
<file path=[Content_Types].xml><?xml version="1.0" encoding="utf-8"?>
<Types xmlns="http://schemas.openxmlformats.org/package/2006/content-types">
  <Default Extension="xml" ContentType="application/xml"/>
  <Default Extension="emf" ContentType="image/x-emf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AACE3EF">
      <w:pPr>
        <w:pStyle w:val="3"/>
        <w:kinsoku w:val="0"/>
        <w:overflowPunct w:val="0"/>
        <w:snapToGrid w:val="0"/>
        <w:rPr>
          <w:rFonts w:ascii="Times New Roman" w:cs="Times New Roman" w:eastAsiaTheme="minorEastAsia"/>
          <w:sz w:val="20"/>
          <w:szCs w:val="20"/>
        </w:rPr>
      </w:pPr>
    </w:p>
    <w:p w14:paraId="47E4A7DA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cs="Times New Roman" w:eastAsiaTheme="minorEastAsia"/>
          <w:sz w:val="20"/>
          <w:szCs w:val="20"/>
        </w:rPr>
      </w:pPr>
      <w:r>
        <w:rPr>
          <w:rFonts w:ascii="Times New Roman" w:cs="Times New Roman" w:eastAsiaTheme="minorEastAsia"/>
          <w:sz w:val="20"/>
          <w:szCs w:val="20"/>
        </w:rPr>
        <w:drawing>
          <wp:inline distT="0" distB="0" distL="0" distR="0">
            <wp:extent cx="5880100" cy="3774440"/>
            <wp:effectExtent l="0" t="0" r="0" b="0"/>
            <wp:docPr id="5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880100" cy="377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11C076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cs="Times New Roman" w:eastAsiaTheme="minorEastAsia"/>
          <w:sz w:val="19"/>
          <w:szCs w:val="19"/>
        </w:rPr>
      </w:pPr>
    </w:p>
    <w:p w14:paraId="06732CA7">
      <w:pPr>
        <w:pStyle w:val="3"/>
        <w:pBdr>
          <w:bottom w:val="single" w:color="4F81BD" w:sz="4" w:space="1"/>
        </w:pBdr>
        <w:kinsoku w:val="0"/>
        <w:overflowPunct w:val="0"/>
        <w:snapToGrid w:val="0"/>
        <w:spacing w:before="120" w:beforeLines="50" w:after="120" w:afterLines="50" w:line="288" w:lineRule="auto"/>
        <w:jc w:val="center"/>
        <w:rPr>
          <w:rFonts w:ascii="Times New Roman" w:eastAsia="宋体" w:cs="Times New Roman"/>
          <w:sz w:val="48"/>
          <w:szCs w:val="48"/>
          <w:lang w:val="ru-RU"/>
        </w:rPr>
      </w:pPr>
      <w:r>
        <w:rPr>
          <w:rFonts w:ascii="Times New Roman" w:eastAsia="宋体" w:cs="Times New Roman"/>
          <w:sz w:val="48"/>
          <w:szCs w:val="48"/>
          <w:lang w:val="ru-RU"/>
        </w:rPr>
        <w:t xml:space="preserve">Руководство пользователя модуля серии </w:t>
      </w:r>
      <w:r>
        <w:rPr>
          <w:rFonts w:ascii="Times New Roman" w:eastAsia="宋体" w:cs="Times New Roman"/>
          <w:sz w:val="48"/>
          <w:szCs w:val="48"/>
        </w:rPr>
        <w:t>SC</w:t>
      </w:r>
    </w:p>
    <w:p w14:paraId="69AB76B0">
      <w:pPr>
        <w:pStyle w:val="3"/>
        <w:kinsoku w:val="0"/>
        <w:overflowPunct w:val="0"/>
        <w:snapToGrid w:val="0"/>
        <w:spacing w:before="120" w:beforeLines="50" w:after="120" w:afterLines="50" w:line="288" w:lineRule="auto"/>
        <w:jc w:val="center"/>
        <w:rPr>
          <w:rFonts w:ascii="Times New Roman" w:cs="Times New Roman" w:eastAsiaTheme="minorEastAsia"/>
          <w:b/>
          <w:bCs/>
          <w:sz w:val="44"/>
          <w:szCs w:val="44"/>
          <w:lang w:val="ru-RU"/>
        </w:rPr>
      </w:pPr>
    </w:p>
    <w:p w14:paraId="024D8D8C">
      <w:pPr>
        <w:spacing w:before="120" w:beforeLines="50" w:after="120" w:afterLines="50"/>
        <w:jc w:val="center"/>
        <w:rPr>
          <w:rFonts w:ascii="Times New Roman" w:cs="Times New Roman" w:eastAsiaTheme="minorEastAsia"/>
          <w:b/>
          <w:bCs/>
          <w:sz w:val="28"/>
          <w:szCs w:val="28"/>
          <w:lang w:val="ru-RU"/>
        </w:rPr>
      </w:pPr>
      <w:r>
        <w:rPr>
          <w:rFonts w:ascii="Times New Roman" w:cs="Times New Roman" w:eastAsiaTheme="minorEastAsia"/>
          <w:b/>
          <w:bCs/>
          <w:sz w:val="28"/>
          <w:szCs w:val="28"/>
          <w:lang w:val="ru-RU"/>
        </w:rPr>
        <w:br w:type="page"/>
      </w:r>
      <w:r>
        <w:rPr>
          <w:rFonts w:ascii="Times New Roman" w:cs="Times New Roman" w:eastAsiaTheme="minorEastAsia"/>
          <w:b/>
          <w:bCs/>
          <w:sz w:val="28"/>
          <w:szCs w:val="28"/>
          <w:lang w:val="ru-RU"/>
        </w:rPr>
        <w:t>Содеражание</w:t>
      </w:r>
    </w:p>
    <w:p w14:paraId="165EE605">
      <w:pPr>
        <w:pStyle w:val="12"/>
        <w:tabs>
          <w:tab w:val="right" w:pos="2000"/>
          <w:tab w:val="right" w:leader="dot" w:pos="9642"/>
          <w:tab w:val="clear" w:pos="420"/>
          <w:tab w:val="clear" w:pos="9632"/>
        </w:tabs>
      </w:pPr>
      <w:r>
        <w:rPr>
          <w:rFonts w:ascii="Times New Roman" w:hAnsi="Times New Roman" w:cs="Times New Roman"/>
          <w:b/>
          <w:bCs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sz w:val="28"/>
          <w:szCs w:val="28"/>
        </w:rPr>
        <w:instrText xml:space="preserve"> TOC \o "1-4" \h \z \u </w:instrTex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separate"/>
      </w:r>
      <w:r>
        <w:rPr>
          <w:rFonts w:ascii="Times New Roman" w:hAnsi="Times New Roman" w:cs="Times New Roman"/>
          <w:bCs/>
          <w:szCs w:val="28"/>
        </w:rPr>
        <w:fldChar w:fldCharType="begin"/>
      </w:r>
      <w:r>
        <w:rPr>
          <w:rFonts w:ascii="Times New Roman" w:hAnsi="Times New Roman" w:cs="Times New Roman"/>
          <w:bCs/>
          <w:szCs w:val="28"/>
        </w:rPr>
        <w:instrText xml:space="preserve"> HYPERLINK \l _Toc12206 </w:instrText>
      </w:r>
      <w:r>
        <w:rPr>
          <w:rFonts w:ascii="Times New Roman" w:hAnsi="Times New Roman" w:cs="Times New Roman"/>
          <w:bCs/>
          <w:szCs w:val="28"/>
        </w:rPr>
        <w:fldChar w:fldCharType="separate"/>
      </w:r>
      <w:r>
        <w:rPr>
          <w:rFonts w:ascii="Times New Roman" w:hAnsi="Times New Roman"/>
        </w:rPr>
        <w:t>1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lang w:val="ru-RU"/>
        </w:rPr>
        <w:t>Короткое сведение</w:t>
      </w:r>
      <w:r>
        <w:tab/>
      </w:r>
      <w:r>
        <w:fldChar w:fldCharType="begin"/>
      </w:r>
      <w:r>
        <w:instrText xml:space="preserve"> PAGEREF _Toc12206 \h </w:instrText>
      </w:r>
      <w:r>
        <w:fldChar w:fldCharType="separate"/>
      </w:r>
      <w:r>
        <w:t>4</w:t>
      </w:r>
      <w:r>
        <w:fldChar w:fldCharType="end"/>
      </w:r>
      <w:r>
        <w:rPr>
          <w:rFonts w:ascii="Times New Roman" w:hAnsi="Times New Roman" w:cs="Times New Roman"/>
          <w:bCs/>
          <w:szCs w:val="28"/>
        </w:rPr>
        <w:fldChar w:fldCharType="end"/>
      </w:r>
    </w:p>
    <w:p w14:paraId="01B01046">
      <w:pPr>
        <w:pStyle w:val="14"/>
        <w:tabs>
          <w:tab w:val="right" w:pos="2400"/>
          <w:tab w:val="right" w:leader="dot" w:pos="9642"/>
          <w:tab w:val="clear" w:pos="1050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_Toc12631 </w:instrText>
      </w:r>
      <w:r>
        <w:rPr>
          <w:rFonts w:ascii="Times New Roman" w:cs="Times New Roman"/>
          <w:bCs/>
          <w:szCs w:val="28"/>
        </w:rPr>
        <w:fldChar w:fldCharType="separate"/>
      </w:r>
      <w:r>
        <w:rPr>
          <w:rFonts w:hAnsi="Times New Roman"/>
        </w:rPr>
        <w:t>1.1</w:t>
      </w:r>
      <w:r>
        <w:rPr>
          <w:rFonts w:hAnsi="Times New Roman"/>
        </w:rPr>
        <w:tab/>
      </w:r>
      <w:r>
        <w:rPr>
          <w:rFonts w:hAnsi="Times New Roman"/>
          <w:lang w:val="ru-RU"/>
        </w:rPr>
        <w:t>С</w:t>
      </w:r>
      <w:r>
        <w:rPr>
          <w:rFonts w:hAnsi="Times New Roman"/>
        </w:rPr>
        <w:t>правочные документы</w:t>
      </w:r>
      <w:r>
        <w:tab/>
      </w:r>
      <w:r>
        <w:fldChar w:fldCharType="begin"/>
      </w:r>
      <w:r>
        <w:instrText xml:space="preserve"> PAGEREF _Toc12631 \h </w:instrText>
      </w:r>
      <w:r>
        <w:fldChar w:fldCharType="separate"/>
      </w:r>
      <w:r>
        <w:t>5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183DA071">
      <w:pPr>
        <w:pStyle w:val="14"/>
        <w:tabs>
          <w:tab w:val="right" w:pos="2400"/>
          <w:tab w:val="right" w:leader="dot" w:pos="9642"/>
          <w:tab w:val="clear" w:pos="1050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_Toc15487 </w:instrText>
      </w:r>
      <w:r>
        <w:rPr>
          <w:rFonts w:ascii="Times New Roman" w:cs="Times New Roman"/>
          <w:bCs/>
          <w:szCs w:val="28"/>
        </w:rPr>
        <w:fldChar w:fldCharType="separate"/>
      </w:r>
      <w:r>
        <w:rPr>
          <w:rFonts w:hAnsi="Times New Roman"/>
        </w:rPr>
        <w:t>1.1</w:t>
      </w:r>
      <w:r>
        <w:rPr>
          <w:rFonts w:hAnsi="Times New Roman"/>
        </w:rPr>
        <w:tab/>
      </w:r>
      <w:r>
        <w:rPr>
          <w:rFonts w:hAnsi="Times New Roman"/>
        </w:rPr>
        <w:t>Инструкции по безопасности</w:t>
      </w:r>
      <w:r>
        <w:tab/>
      </w:r>
      <w:r>
        <w:fldChar w:fldCharType="begin"/>
      </w:r>
      <w:r>
        <w:instrText xml:space="preserve"> PAGEREF _Toc15487 \h </w:instrText>
      </w:r>
      <w:r>
        <w:fldChar w:fldCharType="separate"/>
      </w:r>
      <w:r>
        <w:t>5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26EBAB29">
      <w:pPr>
        <w:pStyle w:val="14"/>
        <w:tabs>
          <w:tab w:val="right" w:pos="2400"/>
          <w:tab w:val="right" w:leader="dot" w:pos="9642"/>
          <w:tab w:val="clear" w:pos="1050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_Toc2636 </w:instrText>
      </w:r>
      <w:r>
        <w:rPr>
          <w:rFonts w:ascii="Times New Roman" w:cs="Times New Roman"/>
          <w:bCs/>
          <w:szCs w:val="28"/>
        </w:rPr>
        <w:fldChar w:fldCharType="separate"/>
      </w:r>
      <w:r>
        <w:rPr>
          <w:rFonts w:hAnsi="Times New Roman"/>
        </w:rPr>
        <w:t>1.2</w:t>
      </w:r>
      <w:r>
        <w:rPr>
          <w:rFonts w:hAnsi="Times New Roman"/>
        </w:rPr>
        <w:tab/>
      </w:r>
      <w:r>
        <w:rPr>
          <w:rFonts w:hAnsi="Times New Roman"/>
          <w:lang w:val="ru-RU"/>
        </w:rPr>
        <w:t>Короткое сведение продукции</w:t>
      </w:r>
      <w:r>
        <w:tab/>
      </w:r>
      <w:r>
        <w:fldChar w:fldCharType="begin"/>
      </w:r>
      <w:r>
        <w:instrText xml:space="preserve"> PAGEREF _Toc2636 \h </w:instrText>
      </w:r>
      <w:r>
        <w:fldChar w:fldCharType="separate"/>
      </w:r>
      <w:r>
        <w:t>5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5F7A5285">
      <w:pPr>
        <w:pStyle w:val="8"/>
        <w:tabs>
          <w:tab w:val="right" w:pos="3200"/>
          <w:tab w:val="right" w:leader="dot" w:pos="9642"/>
          <w:tab w:val="clear" w:pos="1680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_Toc13323 </w:instrText>
      </w:r>
      <w:r>
        <w:rPr>
          <w:rFonts w:ascii="Times New Roman" w:cs="Times New Roman"/>
          <w:bCs/>
          <w:szCs w:val="28"/>
        </w:rPr>
        <w:fldChar w:fldCharType="separate"/>
      </w:r>
      <w:r>
        <w:rPr>
          <w:rFonts w:ascii="Times New Roman" w:hAnsi="Times New Roman"/>
          <w:lang w:val="ru-RU"/>
        </w:rPr>
        <w:t>1.2.1</w:t>
      </w:r>
      <w:r>
        <w:rPr>
          <w:rFonts w:ascii="Times New Roman" w:hAnsi="Times New Roman"/>
          <w:lang w:val="ru-RU"/>
        </w:rPr>
        <w:tab/>
      </w:r>
      <w:r>
        <w:rPr>
          <w:rFonts w:ascii="Times New Roman" w:hAnsi="Times New Roman"/>
          <w:lang w:val="ru-RU"/>
        </w:rPr>
        <w:t>Таблица о выбора типа продукции</w:t>
      </w:r>
      <w:r>
        <w:tab/>
      </w:r>
      <w:r>
        <w:fldChar w:fldCharType="begin"/>
      </w:r>
      <w:r>
        <w:instrText xml:space="preserve"> PAGEREF _Toc13323 \h </w:instrText>
      </w:r>
      <w:r>
        <w:fldChar w:fldCharType="separate"/>
      </w:r>
      <w:r>
        <w:t>6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7987440E">
      <w:pPr>
        <w:pStyle w:val="12"/>
        <w:tabs>
          <w:tab w:val="right" w:pos="2000"/>
          <w:tab w:val="right" w:leader="dot" w:pos="9642"/>
          <w:tab w:val="clear" w:pos="420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_Toc6795 </w:instrText>
      </w:r>
      <w:r>
        <w:rPr>
          <w:rFonts w:ascii="Times New Roman" w:cs="Times New Roman"/>
          <w:bCs/>
          <w:szCs w:val="28"/>
        </w:rPr>
        <w:fldChar w:fldCharType="separate"/>
      </w:r>
      <w:r>
        <w:rPr>
          <w:rFonts w:ascii="Times New Roman" w:hAnsi="Times New Roman"/>
        </w:rPr>
        <w:t>2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lang w:val="ru-RU"/>
        </w:rPr>
        <w:t>Описание продукции</w:t>
      </w:r>
      <w:r>
        <w:tab/>
      </w:r>
      <w:r>
        <w:fldChar w:fldCharType="begin"/>
      </w:r>
      <w:r>
        <w:instrText xml:space="preserve"> PAGEREF _Toc6795 \h </w:instrText>
      </w:r>
      <w:r>
        <w:fldChar w:fldCharType="separate"/>
      </w:r>
      <w:r>
        <w:t>7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0479F876">
      <w:pPr>
        <w:pStyle w:val="14"/>
        <w:tabs>
          <w:tab w:val="right" w:pos="2400"/>
          <w:tab w:val="right" w:leader="dot" w:pos="9642"/>
          <w:tab w:val="clear" w:pos="1050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_Toc9277 </w:instrText>
      </w:r>
      <w:r>
        <w:rPr>
          <w:rFonts w:ascii="Times New Roman" w:cs="Times New Roman"/>
          <w:bCs/>
          <w:szCs w:val="28"/>
        </w:rPr>
        <w:fldChar w:fldCharType="separate"/>
      </w:r>
      <w:r>
        <w:rPr>
          <w:rFonts w:hAnsi="Times New Roman"/>
        </w:rPr>
        <w:t>2.1</w:t>
      </w:r>
      <w:r>
        <w:rPr>
          <w:rFonts w:hAnsi="Times New Roman"/>
        </w:rPr>
        <w:tab/>
      </w:r>
      <w:r>
        <w:rPr>
          <w:rFonts w:hAnsi="Times New Roman"/>
          <w:lang w:val="ru-RU"/>
        </w:rPr>
        <w:t>В</w:t>
      </w:r>
      <w:r>
        <w:rPr>
          <w:rFonts w:hAnsi="Times New Roman"/>
        </w:rPr>
        <w:t>нешний вид модуля</w:t>
      </w:r>
      <w:r>
        <w:tab/>
      </w:r>
      <w:r>
        <w:fldChar w:fldCharType="begin"/>
      </w:r>
      <w:r>
        <w:instrText xml:space="preserve"> PAGEREF _Toc9277 \h </w:instrText>
      </w:r>
      <w:r>
        <w:fldChar w:fldCharType="separate"/>
      </w:r>
      <w:r>
        <w:t>8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73E75C27">
      <w:pPr>
        <w:pStyle w:val="8"/>
        <w:tabs>
          <w:tab w:val="right" w:pos="3200"/>
          <w:tab w:val="right" w:leader="dot" w:pos="9642"/>
          <w:tab w:val="clear" w:pos="1680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_Toc22081 </w:instrText>
      </w:r>
      <w:r>
        <w:rPr>
          <w:rFonts w:ascii="Times New Roman" w:cs="Times New Roman"/>
          <w:bCs/>
          <w:szCs w:val="28"/>
        </w:rPr>
        <w:fldChar w:fldCharType="separate"/>
      </w:r>
      <w:r>
        <w:rPr>
          <w:rFonts w:ascii="Times New Roman" w:hAnsi="Times New Roman"/>
        </w:rPr>
        <w:t>2.1.1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lang w:val="ru-RU"/>
        </w:rPr>
        <w:t>М</w:t>
      </w:r>
      <w:r>
        <w:rPr>
          <w:rFonts w:ascii="Times New Roman" w:hAnsi="Times New Roman"/>
        </w:rPr>
        <w:t>одуль электропитания</w:t>
      </w:r>
      <w:r>
        <w:tab/>
      </w:r>
      <w:r>
        <w:fldChar w:fldCharType="begin"/>
      </w:r>
      <w:r>
        <w:instrText xml:space="preserve"> PAGEREF _Toc22081 \h </w:instrText>
      </w:r>
      <w:r>
        <w:fldChar w:fldCharType="separate"/>
      </w:r>
      <w:r>
        <w:t>8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1D477F00">
      <w:pPr>
        <w:pStyle w:val="8"/>
        <w:tabs>
          <w:tab w:val="right" w:pos="3200"/>
          <w:tab w:val="right" w:leader="dot" w:pos="9642"/>
          <w:tab w:val="clear" w:pos="1680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_Toc32471 </w:instrText>
      </w:r>
      <w:r>
        <w:rPr>
          <w:rFonts w:ascii="Times New Roman" w:cs="Times New Roman"/>
          <w:bCs/>
          <w:szCs w:val="28"/>
        </w:rPr>
        <w:fldChar w:fldCharType="separate"/>
      </w:r>
      <w:r>
        <w:rPr>
          <w:rFonts w:ascii="Times New Roman" w:hAnsi="Times New Roman"/>
        </w:rPr>
        <w:t>2.1.2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МОДУЛЬ ВВОДА-ВЫВОДА</w:t>
      </w:r>
      <w:r>
        <w:tab/>
      </w:r>
      <w:r>
        <w:fldChar w:fldCharType="begin"/>
      </w:r>
      <w:r>
        <w:instrText xml:space="preserve"> PAGEREF _Toc32471 \h </w:instrText>
      </w:r>
      <w:r>
        <w:fldChar w:fldCharType="separate"/>
      </w:r>
      <w:r>
        <w:t>9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26132EA6">
      <w:pPr>
        <w:pStyle w:val="8"/>
        <w:tabs>
          <w:tab w:val="right" w:pos="3200"/>
          <w:tab w:val="right" w:leader="dot" w:pos="9642"/>
          <w:tab w:val="clear" w:pos="1680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_Toc1377 </w:instrText>
      </w:r>
      <w:r>
        <w:rPr>
          <w:rFonts w:ascii="Times New Roman" w:cs="Times New Roman"/>
          <w:bCs/>
          <w:szCs w:val="28"/>
        </w:rPr>
        <w:fldChar w:fldCharType="separate"/>
      </w:r>
      <w:r>
        <w:rPr>
          <w:rFonts w:ascii="Times New Roman" w:hAnsi="Times New Roman"/>
        </w:rPr>
        <w:t>2.1.3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lang w:val="ru-RU"/>
        </w:rPr>
        <w:t>М</w:t>
      </w:r>
      <w:r>
        <w:rPr>
          <w:rFonts w:ascii="Times New Roman" w:hAnsi="Times New Roman"/>
        </w:rPr>
        <w:t>одуль контроллера занятости</w:t>
      </w:r>
      <w:r>
        <w:tab/>
      </w:r>
      <w:r>
        <w:fldChar w:fldCharType="begin"/>
      </w:r>
      <w:r>
        <w:instrText xml:space="preserve"> PAGEREF _Toc1377 \h </w:instrText>
      </w:r>
      <w:r>
        <w:fldChar w:fldCharType="separate"/>
      </w:r>
      <w:r>
        <w:t>10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0E989179">
      <w:pPr>
        <w:pStyle w:val="14"/>
        <w:tabs>
          <w:tab w:val="right" w:pos="2400"/>
          <w:tab w:val="right" w:leader="dot" w:pos="9642"/>
          <w:tab w:val="clear" w:pos="1050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_Toc31823 </w:instrText>
      </w:r>
      <w:r>
        <w:rPr>
          <w:rFonts w:ascii="Times New Roman" w:cs="Times New Roman"/>
          <w:bCs/>
          <w:szCs w:val="28"/>
        </w:rPr>
        <w:fldChar w:fldCharType="separate"/>
      </w:r>
      <w:r>
        <w:rPr>
          <w:rFonts w:hAnsi="Times New Roman"/>
        </w:rPr>
        <w:t>2.2</w:t>
      </w:r>
      <w:r>
        <w:rPr>
          <w:rFonts w:hAnsi="Times New Roman"/>
        </w:rPr>
        <w:tab/>
      </w:r>
      <w:r>
        <w:rPr>
          <w:rFonts w:hAnsi="Times New Roman"/>
          <w:lang w:val="ru-RU"/>
        </w:rPr>
        <w:t>М</w:t>
      </w:r>
      <w:r>
        <w:rPr>
          <w:rFonts w:hAnsi="Times New Roman"/>
        </w:rPr>
        <w:t>одульный сигнал</w:t>
      </w:r>
      <w:r>
        <w:tab/>
      </w:r>
      <w:r>
        <w:fldChar w:fldCharType="begin"/>
      </w:r>
      <w:r>
        <w:instrText xml:space="preserve"> PAGEREF _Toc31823 \h </w:instrText>
      </w:r>
      <w:r>
        <w:fldChar w:fldCharType="separate"/>
      </w:r>
      <w:r>
        <w:t>11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5DD44D8C">
      <w:pPr>
        <w:pStyle w:val="8"/>
        <w:tabs>
          <w:tab w:val="right" w:pos="3200"/>
          <w:tab w:val="right" w:leader="dot" w:pos="9642"/>
          <w:tab w:val="clear" w:pos="1680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_Toc5523 </w:instrText>
      </w:r>
      <w:r>
        <w:rPr>
          <w:rFonts w:ascii="Times New Roman" w:cs="Times New Roman"/>
          <w:bCs/>
          <w:szCs w:val="28"/>
        </w:rPr>
        <w:fldChar w:fldCharType="separate"/>
      </w:r>
      <w:r>
        <w:rPr>
          <w:rFonts w:ascii="Times New Roman" w:hAnsi="Times New Roman"/>
        </w:rPr>
        <w:t>2.2.1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lang w:val="ru-RU"/>
        </w:rPr>
        <w:t>М</w:t>
      </w:r>
      <w:r>
        <w:rPr>
          <w:rFonts w:ascii="Times New Roman" w:hAnsi="Times New Roman"/>
        </w:rPr>
        <w:t>одуль источника питания</w:t>
      </w:r>
      <w:r>
        <w:tab/>
      </w:r>
      <w:r>
        <w:fldChar w:fldCharType="begin"/>
      </w:r>
      <w:r>
        <w:instrText xml:space="preserve"> PAGEREF _Toc5523 \h </w:instrText>
      </w:r>
      <w:r>
        <w:fldChar w:fldCharType="separate"/>
      </w:r>
      <w:r>
        <w:t>11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5F942555">
      <w:pPr>
        <w:pStyle w:val="13"/>
        <w:tabs>
          <w:tab w:val="right" w:pos="3600"/>
          <w:tab w:val="right" w:leader="dot" w:pos="9642"/>
          <w:tab w:val="clear" w:pos="2055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_Toc13969 </w:instrText>
      </w:r>
      <w:r>
        <w:rPr>
          <w:rFonts w:ascii="Times New Roman" w:cs="Times New Roman"/>
          <w:bCs/>
          <w:szCs w:val="28"/>
        </w:rPr>
        <w:fldChar w:fldCharType="separate"/>
      </w:r>
      <w:r>
        <w:t>2.2.1.1</w:t>
      </w:r>
      <w:r>
        <w:tab/>
      </w:r>
      <w:r>
        <w:t xml:space="preserve">SC9001 </w:t>
      </w:r>
      <w:r>
        <w:rPr>
          <w:lang w:val="ru-RU"/>
        </w:rPr>
        <w:t>М</w:t>
      </w:r>
      <w:r>
        <w:t>одуль источника питания</w:t>
      </w:r>
      <w:r>
        <w:tab/>
      </w:r>
      <w:r>
        <w:fldChar w:fldCharType="begin"/>
      </w:r>
      <w:r>
        <w:instrText xml:space="preserve"> PAGEREF _Toc13969 \h </w:instrText>
      </w:r>
      <w:r>
        <w:fldChar w:fldCharType="separate"/>
      </w:r>
      <w:r>
        <w:t>11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31B1EC50">
      <w:pPr>
        <w:pStyle w:val="8"/>
        <w:tabs>
          <w:tab w:val="right" w:pos="3200"/>
          <w:tab w:val="right" w:leader="dot" w:pos="9642"/>
          <w:tab w:val="clear" w:pos="1680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_Toc6251 </w:instrText>
      </w:r>
      <w:r>
        <w:rPr>
          <w:rFonts w:ascii="Times New Roman" w:cs="Times New Roman"/>
          <w:bCs/>
          <w:szCs w:val="28"/>
        </w:rPr>
        <w:fldChar w:fldCharType="separate"/>
      </w:r>
      <w:r>
        <w:rPr>
          <w:rFonts w:ascii="Times New Roman" w:hAnsi="Times New Roman"/>
        </w:rPr>
        <w:t>2.2.2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Модули цифрового ввода</w:t>
      </w:r>
      <w:r>
        <w:tab/>
      </w:r>
      <w:r>
        <w:fldChar w:fldCharType="begin"/>
      </w:r>
      <w:r>
        <w:instrText xml:space="preserve"> PAGEREF _Toc6251 \h </w:instrText>
      </w:r>
      <w:r>
        <w:fldChar w:fldCharType="separate"/>
      </w:r>
      <w:r>
        <w:t>13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6917395C">
      <w:pPr>
        <w:pStyle w:val="8"/>
        <w:tabs>
          <w:tab w:val="right" w:pos="3200"/>
          <w:tab w:val="right" w:leader="dot" w:pos="9642"/>
          <w:tab w:val="clear" w:pos="1680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_Toc17101 </w:instrText>
      </w:r>
      <w:r>
        <w:rPr>
          <w:rFonts w:ascii="Times New Roman" w:cs="Times New Roman"/>
          <w:bCs/>
          <w:szCs w:val="28"/>
        </w:rPr>
        <w:fldChar w:fldCharType="separate"/>
      </w:r>
      <w:r>
        <w:rPr>
          <w:rFonts w:ascii="Times New Roman" w:hAnsi="Times New Roman"/>
        </w:rPr>
        <w:t>2.2.3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Модуль цифрового вывода</w:t>
      </w:r>
      <w:r>
        <w:tab/>
      </w:r>
      <w:r>
        <w:fldChar w:fldCharType="begin"/>
      </w:r>
      <w:r>
        <w:instrText xml:space="preserve"> PAGEREF _Toc17101 \h </w:instrText>
      </w:r>
      <w:r>
        <w:fldChar w:fldCharType="separate"/>
      </w:r>
      <w:r>
        <w:t>15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7F7D966F">
      <w:pPr>
        <w:pStyle w:val="8"/>
        <w:tabs>
          <w:tab w:val="right" w:pos="3200"/>
          <w:tab w:val="right" w:leader="dot" w:pos="9642"/>
          <w:tab w:val="clear" w:pos="1680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_Toc14468 </w:instrText>
      </w:r>
      <w:r>
        <w:rPr>
          <w:rFonts w:ascii="Times New Roman" w:cs="Times New Roman"/>
          <w:bCs/>
          <w:szCs w:val="28"/>
        </w:rPr>
        <w:fldChar w:fldCharType="separate"/>
      </w:r>
      <w:r>
        <w:rPr>
          <w:rFonts w:ascii="Times New Roman" w:hAnsi="Times New Roman"/>
        </w:rPr>
        <w:t>2.2.4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Модули аналогового ввода</w:t>
      </w:r>
      <w:r>
        <w:tab/>
      </w:r>
      <w:r>
        <w:fldChar w:fldCharType="begin"/>
      </w:r>
      <w:r>
        <w:instrText xml:space="preserve"> PAGEREF _Toc14468 \h </w:instrText>
      </w:r>
      <w:r>
        <w:fldChar w:fldCharType="separate"/>
      </w:r>
      <w:r>
        <w:t>17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30BA9737">
      <w:pPr>
        <w:pStyle w:val="13"/>
        <w:tabs>
          <w:tab w:val="right" w:pos="3600"/>
          <w:tab w:val="right" w:leader="dot" w:pos="9642"/>
          <w:tab w:val="clear" w:pos="2055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_Toc2748 </w:instrText>
      </w:r>
      <w:r>
        <w:rPr>
          <w:rFonts w:ascii="Times New Roman" w:cs="Times New Roman"/>
          <w:bCs/>
          <w:szCs w:val="28"/>
        </w:rPr>
        <w:fldChar w:fldCharType="separate"/>
      </w:r>
      <w:r>
        <w:rPr>
          <w:lang w:val="ru-RU"/>
        </w:rPr>
        <w:t>2.2.4.1</w:t>
      </w:r>
      <w:r>
        <w:rPr>
          <w:lang w:val="ru-RU"/>
        </w:rPr>
        <w:tab/>
      </w:r>
      <w:r>
        <w:t>SC</w:t>
      </w:r>
      <w:r>
        <w:rPr>
          <w:lang w:val="ru-RU"/>
        </w:rPr>
        <w:t>3228 8-канальный модуль аналогового ввода ±10</w:t>
      </w:r>
      <w:r>
        <w:t>V</w:t>
      </w:r>
      <w:r>
        <w:tab/>
      </w:r>
      <w:r>
        <w:fldChar w:fldCharType="begin"/>
      </w:r>
      <w:r>
        <w:instrText xml:space="preserve"> PAGEREF _Toc2748 \h </w:instrText>
      </w:r>
      <w:r>
        <w:fldChar w:fldCharType="separate"/>
      </w:r>
      <w:r>
        <w:t>17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16CFEE46">
      <w:pPr>
        <w:pStyle w:val="13"/>
        <w:tabs>
          <w:tab w:val="right" w:pos="3600"/>
          <w:tab w:val="right" w:leader="dot" w:pos="9642"/>
          <w:tab w:val="clear" w:pos="2055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_Toc1068 </w:instrText>
      </w:r>
      <w:r>
        <w:rPr>
          <w:rFonts w:ascii="Times New Roman" w:cs="Times New Roman"/>
          <w:bCs/>
          <w:szCs w:val="28"/>
        </w:rPr>
        <w:fldChar w:fldCharType="separate"/>
      </w:r>
      <w:r>
        <w:rPr>
          <w:lang w:val="ru-RU"/>
        </w:rPr>
        <w:t>2.2.4.2</w:t>
      </w:r>
      <w:r>
        <w:rPr>
          <w:lang w:val="ru-RU"/>
        </w:rPr>
        <w:tab/>
      </w:r>
      <w:r>
        <w:rPr>
          <w:lang w:val="ru-RU"/>
        </w:rPr>
        <w:t xml:space="preserve"> </w:t>
      </w:r>
      <w:r>
        <w:t>SC</w:t>
      </w:r>
      <w:r>
        <w:rPr>
          <w:lang w:val="ru-RU"/>
        </w:rPr>
        <w:t>3238 8-канальный модуль аналогового ввода  0..20</w:t>
      </w:r>
      <w:r>
        <w:t>mA</w:t>
      </w:r>
      <w:r>
        <w:rPr>
          <w:lang w:val="ru-RU"/>
        </w:rPr>
        <w:t>)</w:t>
      </w:r>
      <w:r>
        <w:tab/>
      </w:r>
      <w:r>
        <w:fldChar w:fldCharType="begin"/>
      </w:r>
      <w:r>
        <w:instrText xml:space="preserve"> PAGEREF _Toc1068 \h </w:instrText>
      </w:r>
      <w:r>
        <w:fldChar w:fldCharType="separate"/>
      </w:r>
      <w:r>
        <w:t>21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4ACE2001">
      <w:pPr>
        <w:pStyle w:val="13"/>
        <w:tabs>
          <w:tab w:val="right" w:pos="3600"/>
          <w:tab w:val="right" w:leader="dot" w:pos="9642"/>
          <w:tab w:val="clear" w:pos="2055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_Toc26880 </w:instrText>
      </w:r>
      <w:r>
        <w:rPr>
          <w:rFonts w:ascii="Times New Roman" w:cs="Times New Roman"/>
          <w:bCs/>
          <w:szCs w:val="28"/>
        </w:rPr>
        <w:fldChar w:fldCharType="separate"/>
      </w:r>
      <w:r>
        <w:rPr>
          <w:lang w:val="ru-RU"/>
        </w:rPr>
        <w:t>2.2.4.3</w:t>
      </w:r>
      <w:r>
        <w:rPr>
          <w:lang w:val="ru-RU"/>
        </w:rPr>
        <w:tab/>
      </w:r>
      <w:r>
        <w:t>SC</w:t>
      </w:r>
      <w:r>
        <w:rPr>
          <w:lang w:val="ru-RU"/>
        </w:rPr>
        <w:t>3248</w:t>
      </w:r>
      <w:r>
        <w:rPr>
          <w:rFonts w:hint="eastAsia"/>
          <w:lang w:val="ru-RU"/>
        </w:rPr>
        <w:t xml:space="preserve"> (</w:t>
      </w:r>
      <w:r>
        <w:rPr>
          <w:lang w:val="ru-RU"/>
        </w:rPr>
        <w:t>8-канальный модуль аналогового ввода 4...20 мА</w:t>
      </w:r>
      <w:r>
        <w:rPr>
          <w:rFonts w:hint="eastAsia"/>
          <w:lang w:val="ru-RU"/>
        </w:rPr>
        <w:t>)</w:t>
      </w:r>
      <w:r>
        <w:tab/>
      </w:r>
      <w:r>
        <w:fldChar w:fldCharType="begin"/>
      </w:r>
      <w:r>
        <w:instrText xml:space="preserve"> PAGEREF _Toc26880 \h </w:instrText>
      </w:r>
      <w:r>
        <w:fldChar w:fldCharType="separate"/>
      </w:r>
      <w:r>
        <w:t>24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35F3571F">
      <w:pPr>
        <w:pStyle w:val="13"/>
        <w:tabs>
          <w:tab w:val="right" w:pos="3600"/>
          <w:tab w:val="right" w:leader="dot" w:pos="9642"/>
          <w:tab w:val="clear" w:pos="2055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_Toc8906 </w:instrText>
      </w:r>
      <w:r>
        <w:rPr>
          <w:rFonts w:ascii="Times New Roman" w:cs="Times New Roman"/>
          <w:bCs/>
          <w:szCs w:val="28"/>
        </w:rPr>
        <w:fldChar w:fldCharType="separate"/>
      </w:r>
      <w:r>
        <w:rPr>
          <w:lang w:val="ru-RU"/>
        </w:rPr>
        <w:t>2.2.4.4</w:t>
      </w:r>
      <w:r>
        <w:rPr>
          <w:lang w:val="ru-RU"/>
        </w:rPr>
        <w:tab/>
      </w:r>
      <w:r>
        <w:t>SC</w:t>
      </w:r>
      <w:r>
        <w:rPr>
          <w:lang w:val="ru-RU"/>
        </w:rPr>
        <w:t xml:space="preserve">3274( 4-канальный модуль сбора данных о температуре </w:t>
      </w:r>
      <w:r>
        <w:rPr>
          <w:szCs w:val="21"/>
          <w:lang w:val="ru-RU"/>
        </w:rPr>
        <w:t>термистора</w:t>
      </w:r>
      <w:r>
        <w:rPr>
          <w:lang w:val="ru-RU"/>
        </w:rPr>
        <w:t>)</w:t>
      </w:r>
      <w:r>
        <w:tab/>
      </w:r>
      <w:r>
        <w:fldChar w:fldCharType="begin"/>
      </w:r>
      <w:r>
        <w:instrText xml:space="preserve"> PAGEREF _Toc8906 \h </w:instrText>
      </w:r>
      <w:r>
        <w:fldChar w:fldCharType="separate"/>
      </w:r>
      <w:r>
        <w:t>27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7A7EDE1F">
      <w:pPr>
        <w:pStyle w:val="8"/>
        <w:tabs>
          <w:tab w:val="right" w:pos="3200"/>
          <w:tab w:val="right" w:leader="dot" w:pos="9642"/>
          <w:tab w:val="clear" w:pos="1680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_Toc27016 </w:instrText>
      </w:r>
      <w:r>
        <w:rPr>
          <w:rFonts w:ascii="Times New Roman" w:cs="Times New Roman"/>
          <w:bCs/>
          <w:szCs w:val="28"/>
        </w:rPr>
        <w:fldChar w:fldCharType="separate"/>
      </w:r>
      <w:r>
        <w:rPr>
          <w:rFonts w:ascii="Times New Roman" w:hAnsi="Times New Roman"/>
        </w:rPr>
        <w:t>2.2.5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Модули аналогового вывода</w:t>
      </w:r>
      <w:r>
        <w:tab/>
      </w:r>
      <w:r>
        <w:fldChar w:fldCharType="begin"/>
      </w:r>
      <w:r>
        <w:instrText xml:space="preserve"> PAGEREF _Toc27016 \h </w:instrText>
      </w:r>
      <w:r>
        <w:fldChar w:fldCharType="separate"/>
      </w:r>
      <w:r>
        <w:t>30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4821B56F">
      <w:pPr>
        <w:pStyle w:val="13"/>
        <w:tabs>
          <w:tab w:val="right" w:pos="3600"/>
          <w:tab w:val="right" w:leader="dot" w:pos="9642"/>
          <w:tab w:val="clear" w:pos="2055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_Toc29226 </w:instrText>
      </w:r>
      <w:r>
        <w:rPr>
          <w:rFonts w:ascii="Times New Roman" w:cs="Times New Roman"/>
          <w:bCs/>
          <w:szCs w:val="28"/>
        </w:rPr>
        <w:fldChar w:fldCharType="separate"/>
      </w:r>
      <w:r>
        <w:rPr>
          <w:lang w:val="ru-RU"/>
        </w:rPr>
        <w:t>2.2.5.1</w:t>
      </w:r>
      <w:r>
        <w:rPr>
          <w:lang w:val="ru-RU"/>
        </w:rPr>
        <w:tab/>
      </w:r>
      <w:r>
        <w:rPr>
          <w:lang w:val="ru-RU"/>
        </w:rPr>
        <w:t>SC4224 (4-канальный модуль аналогового вывода ±10</w:t>
      </w:r>
      <w:r>
        <w:t>V</w:t>
      </w:r>
      <w:r>
        <w:rPr>
          <w:lang w:val="ru-RU"/>
        </w:rPr>
        <w:t xml:space="preserve"> )</w:t>
      </w:r>
      <w:r>
        <w:tab/>
      </w:r>
      <w:r>
        <w:fldChar w:fldCharType="begin"/>
      </w:r>
      <w:r>
        <w:instrText xml:space="preserve"> PAGEREF _Toc29226 \h </w:instrText>
      </w:r>
      <w:r>
        <w:fldChar w:fldCharType="separate"/>
      </w:r>
      <w:r>
        <w:t>30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69709D06">
      <w:pPr>
        <w:pStyle w:val="13"/>
        <w:tabs>
          <w:tab w:val="right" w:pos="3600"/>
          <w:tab w:val="right" w:leader="dot" w:pos="9642"/>
          <w:tab w:val="clear" w:pos="2055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_Toc22052 </w:instrText>
      </w:r>
      <w:r>
        <w:rPr>
          <w:rFonts w:ascii="Times New Roman" w:cs="Times New Roman"/>
          <w:bCs/>
          <w:szCs w:val="28"/>
        </w:rPr>
        <w:fldChar w:fldCharType="separate"/>
      </w:r>
      <w:r>
        <w:rPr>
          <w:lang w:val="ru-RU"/>
        </w:rPr>
        <w:t>2.2.5.2</w:t>
      </w:r>
      <w:r>
        <w:rPr>
          <w:lang w:val="ru-RU"/>
        </w:rPr>
        <w:tab/>
      </w:r>
      <w:r>
        <w:t>SC</w:t>
      </w:r>
      <w:r>
        <w:rPr>
          <w:lang w:val="ru-RU"/>
        </w:rPr>
        <w:t>4234 4-канальный модуль аналогового вывода 0...20 мА</w:t>
      </w:r>
      <w:r>
        <w:tab/>
      </w:r>
      <w:r>
        <w:fldChar w:fldCharType="begin"/>
      </w:r>
      <w:r>
        <w:instrText xml:space="preserve"> PAGEREF _Toc22052 \h </w:instrText>
      </w:r>
      <w:r>
        <w:fldChar w:fldCharType="separate"/>
      </w:r>
      <w:r>
        <w:t>33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13902E11">
      <w:pPr>
        <w:pStyle w:val="13"/>
        <w:tabs>
          <w:tab w:val="right" w:pos="3600"/>
          <w:tab w:val="right" w:leader="dot" w:pos="9642"/>
          <w:tab w:val="clear" w:pos="2055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_Toc13123 </w:instrText>
      </w:r>
      <w:r>
        <w:rPr>
          <w:rFonts w:ascii="Times New Roman" w:cs="Times New Roman"/>
          <w:bCs/>
          <w:szCs w:val="28"/>
        </w:rPr>
        <w:fldChar w:fldCharType="separate"/>
      </w:r>
      <w:r>
        <w:rPr>
          <w:lang w:val="ru-RU"/>
        </w:rPr>
        <w:t>2.2.5.3</w:t>
      </w:r>
      <w:r>
        <w:rPr>
          <w:lang w:val="ru-RU"/>
        </w:rPr>
        <w:tab/>
      </w:r>
      <w:r>
        <w:t>SC</w:t>
      </w:r>
      <w:r>
        <w:rPr>
          <w:lang w:val="ru-RU"/>
        </w:rPr>
        <w:t>4244 (4-канальный модуль аналогового вывода 4...20 мА)</w:t>
      </w:r>
      <w:r>
        <w:tab/>
      </w:r>
      <w:r>
        <w:fldChar w:fldCharType="begin"/>
      </w:r>
      <w:r>
        <w:instrText xml:space="preserve"> PAGEREF _Toc13123 \h </w:instrText>
      </w:r>
      <w:r>
        <w:fldChar w:fldCharType="separate"/>
      </w:r>
      <w:r>
        <w:t>36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354D5642">
      <w:pPr>
        <w:pStyle w:val="8"/>
        <w:tabs>
          <w:tab w:val="right" w:pos="3200"/>
          <w:tab w:val="right" w:leader="dot" w:pos="9642"/>
          <w:tab w:val="clear" w:pos="1680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_Toc14510 </w:instrText>
      </w:r>
      <w:r>
        <w:rPr>
          <w:rFonts w:ascii="Times New Roman" w:cs="Times New Roman"/>
          <w:bCs/>
          <w:szCs w:val="28"/>
        </w:rPr>
        <w:fldChar w:fldCharType="separate"/>
      </w:r>
      <w:r>
        <w:rPr>
          <w:rFonts w:ascii="Times New Roman" w:hAnsi="Times New Roman"/>
        </w:rPr>
        <w:t>2.2.6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lang w:val="ru-RU"/>
        </w:rPr>
        <w:t>Особые модули</w:t>
      </w:r>
      <w:r>
        <w:rPr>
          <w:rFonts w:hint="eastAsia" w:ascii="Times New Roman" w:hAnsi="Times New Roman"/>
          <w:lang w:val="en-US" w:eastAsia="zh-CN"/>
        </w:rPr>
        <w:t>..................</w:t>
      </w:r>
      <w:r>
        <w:tab/>
      </w:r>
      <w:r>
        <w:fldChar w:fldCharType="begin"/>
      </w:r>
      <w:r>
        <w:instrText xml:space="preserve"> PAGEREF _Toc14510 \h </w:instrText>
      </w:r>
      <w:r>
        <w:fldChar w:fldCharType="separate"/>
      </w:r>
      <w:r>
        <w:t>38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4A808845">
      <w:pPr>
        <w:pStyle w:val="13"/>
        <w:tabs>
          <w:tab w:val="right" w:pos="3600"/>
          <w:tab w:val="right" w:leader="dot" w:pos="9642"/>
          <w:tab w:val="clear" w:pos="2055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_Toc27204 </w:instrText>
      </w:r>
      <w:r>
        <w:rPr>
          <w:rFonts w:ascii="Times New Roman" w:cs="Times New Roman"/>
          <w:bCs/>
          <w:szCs w:val="28"/>
        </w:rPr>
        <w:fldChar w:fldCharType="separate"/>
      </w:r>
      <w:r>
        <w:t>2.2.6.1</w:t>
      </w:r>
      <w:r>
        <w:tab/>
      </w:r>
      <w:r>
        <w:t xml:space="preserve"> </w:t>
      </w:r>
      <w:r>
        <w:rPr>
          <w:lang w:val="ru-RU"/>
        </w:rPr>
        <w:t>Модуль контроллера занятости SC9100</w:t>
      </w:r>
      <w:r>
        <w:tab/>
      </w:r>
      <w:r>
        <w:fldChar w:fldCharType="begin"/>
      </w:r>
      <w:r>
        <w:instrText xml:space="preserve"> PAGEREF _Toc27204 \h </w:instrText>
      </w:r>
      <w:r>
        <w:fldChar w:fldCharType="separate"/>
      </w:r>
      <w:r>
        <w:t>38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65BD2D62">
      <w:pPr>
        <w:pStyle w:val="12"/>
        <w:tabs>
          <w:tab w:val="right" w:pos="2000"/>
          <w:tab w:val="right" w:leader="dot" w:pos="9642"/>
          <w:tab w:val="clear" w:pos="420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_Toc1900 </w:instrText>
      </w:r>
      <w:r>
        <w:rPr>
          <w:rFonts w:ascii="Times New Roman" w:cs="Times New Roman"/>
          <w:bCs/>
          <w:szCs w:val="28"/>
        </w:rPr>
        <w:fldChar w:fldCharType="separate"/>
      </w:r>
      <w:r>
        <w:rPr>
          <w:rFonts w:ascii="Times New Roman" w:hAnsi="Times New Roman"/>
        </w:rPr>
        <w:t>3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lang w:val="ru-RU"/>
        </w:rPr>
        <w:t>М</w:t>
      </w:r>
      <w:r>
        <w:rPr>
          <w:rFonts w:ascii="Times New Roman" w:hAnsi="Times New Roman"/>
        </w:rPr>
        <w:t>еханическая установка</w:t>
      </w:r>
      <w:r>
        <w:tab/>
      </w:r>
      <w:r>
        <w:fldChar w:fldCharType="begin"/>
      </w:r>
      <w:r>
        <w:instrText xml:space="preserve"> PAGEREF _Toc1900 \h </w:instrText>
      </w:r>
      <w:r>
        <w:fldChar w:fldCharType="separate"/>
      </w:r>
      <w:r>
        <w:t>39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4327E1FD">
      <w:pPr>
        <w:pStyle w:val="14"/>
        <w:tabs>
          <w:tab w:val="right" w:pos="2400"/>
          <w:tab w:val="right" w:leader="dot" w:pos="9642"/>
          <w:tab w:val="clear" w:pos="1050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_Toc29669 </w:instrText>
      </w:r>
      <w:r>
        <w:rPr>
          <w:rFonts w:ascii="Times New Roman" w:cs="Times New Roman"/>
          <w:bCs/>
          <w:szCs w:val="28"/>
        </w:rPr>
        <w:fldChar w:fldCharType="separate"/>
      </w:r>
      <w:r>
        <w:rPr>
          <w:rFonts w:hAnsi="Times New Roman"/>
        </w:rPr>
        <w:t>3.1</w:t>
      </w:r>
      <w:r>
        <w:rPr>
          <w:rFonts w:hAnsi="Times New Roman"/>
        </w:rPr>
        <w:tab/>
      </w:r>
      <w:r>
        <w:rPr>
          <w:rFonts w:hAnsi="Times New Roman"/>
        </w:rPr>
        <w:t>размер</w:t>
      </w:r>
      <w:r>
        <w:rPr>
          <w:rFonts w:hint="eastAsia" w:hAnsi="Times New Roman"/>
          <w:lang w:val="en-US" w:eastAsia="zh-CN"/>
        </w:rPr>
        <w:t>................................</w:t>
      </w:r>
      <w:r>
        <w:tab/>
      </w:r>
      <w:r>
        <w:fldChar w:fldCharType="begin"/>
      </w:r>
      <w:r>
        <w:instrText xml:space="preserve"> PAGEREF _Toc29669 \h </w:instrText>
      </w:r>
      <w:r>
        <w:fldChar w:fldCharType="separate"/>
      </w:r>
      <w:r>
        <w:t>40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3AA12E97">
      <w:pPr>
        <w:pStyle w:val="14"/>
        <w:tabs>
          <w:tab w:val="right" w:leader="dot" w:pos="9642"/>
          <w:tab w:val="clear" w:pos="1050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_Toc5532 </w:instrText>
      </w:r>
      <w:r>
        <w:rPr>
          <w:rFonts w:ascii="Times New Roman" w:cs="Times New Roman"/>
          <w:bCs/>
          <w:szCs w:val="28"/>
        </w:rPr>
        <w:fldChar w:fldCharType="separate"/>
      </w:r>
      <w:r>
        <w:rPr>
          <w:rFonts w:hAnsi="Times New Roman"/>
        </w:rPr>
        <w:t>3.2</w:t>
      </w:r>
      <w:r>
        <w:rPr>
          <w:rFonts w:hAnsi="Times New Roman"/>
          <w:lang w:val="ru-RU"/>
        </w:rPr>
        <w:t xml:space="preserve"> способ установки задней платы</w:t>
      </w:r>
      <w:r>
        <w:tab/>
      </w:r>
      <w:r>
        <w:fldChar w:fldCharType="begin"/>
      </w:r>
      <w:r>
        <w:instrText xml:space="preserve"> PAGEREF _Toc5532 \h </w:instrText>
      </w:r>
      <w:r>
        <w:fldChar w:fldCharType="separate"/>
      </w:r>
      <w:r>
        <w:t>41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156AB6CA">
      <w:pPr>
        <w:pStyle w:val="14"/>
        <w:tabs>
          <w:tab w:val="right" w:leader="dot" w:pos="9642"/>
          <w:tab w:val="clear" w:pos="1050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_Toc8774 </w:instrText>
      </w:r>
      <w:r>
        <w:rPr>
          <w:rFonts w:ascii="Times New Roman" w:cs="Times New Roman"/>
          <w:bCs/>
          <w:szCs w:val="28"/>
        </w:rPr>
        <w:fldChar w:fldCharType="separate"/>
      </w:r>
      <w:r>
        <w:rPr>
          <w:rFonts w:hAnsi="Times New Roman"/>
        </w:rPr>
        <w:t xml:space="preserve">3.3 </w:t>
      </w:r>
      <w:r>
        <w:rPr>
          <w:rFonts w:hAnsi="Times New Roman"/>
          <w:lang w:val="ru-RU"/>
        </w:rPr>
        <w:t>С</w:t>
      </w:r>
      <w:r>
        <w:rPr>
          <w:rFonts w:hAnsi="Times New Roman"/>
        </w:rPr>
        <w:t>пособ установки направляющих рельсов</w:t>
      </w:r>
      <w:r>
        <w:tab/>
      </w:r>
      <w:r>
        <w:fldChar w:fldCharType="begin"/>
      </w:r>
      <w:r>
        <w:instrText xml:space="preserve"> PAGEREF _Toc8774 \h </w:instrText>
      </w:r>
      <w:r>
        <w:fldChar w:fldCharType="separate"/>
      </w:r>
      <w:r>
        <w:t>42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7410D171">
      <w:pPr>
        <w:pStyle w:val="14"/>
        <w:tabs>
          <w:tab w:val="right" w:pos="2400"/>
          <w:tab w:val="right" w:leader="dot" w:pos="9642"/>
          <w:tab w:val="clear" w:pos="1050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_Toc28999 </w:instrText>
      </w:r>
      <w:r>
        <w:rPr>
          <w:rFonts w:ascii="Times New Roman" w:cs="Times New Roman"/>
          <w:bCs/>
          <w:szCs w:val="28"/>
        </w:rPr>
        <w:fldChar w:fldCharType="separate"/>
      </w:r>
      <w:r>
        <w:rPr>
          <w:rFonts w:hAnsi="Times New Roman"/>
        </w:rPr>
        <w:t>3.4</w:t>
      </w:r>
      <w:r>
        <w:rPr>
          <w:rFonts w:hAnsi="Times New Roman"/>
        </w:rPr>
        <w:tab/>
      </w:r>
      <w:r>
        <w:rPr>
          <w:rFonts w:hAnsi="Times New Roman"/>
          <w:lang w:val="ru-RU"/>
        </w:rPr>
        <w:t>К</w:t>
      </w:r>
      <w:r>
        <w:rPr>
          <w:rFonts w:hAnsi="Times New Roman"/>
        </w:rPr>
        <w:t>од позиции</w:t>
      </w:r>
      <w:r>
        <w:rPr>
          <w:rFonts w:hAnsi="Times New Roman"/>
          <w:lang w:val="ru-RU"/>
        </w:rPr>
        <w:t xml:space="preserve"> </w:t>
      </w:r>
      <w:r>
        <w:rPr>
          <w:rFonts w:hAnsi="Times New Roman"/>
        </w:rPr>
        <w:t>механического положения</w:t>
      </w:r>
      <w:r>
        <w:tab/>
      </w:r>
      <w:r>
        <w:fldChar w:fldCharType="begin"/>
      </w:r>
      <w:r>
        <w:instrText xml:space="preserve"> PAGEREF _Toc28999 \h </w:instrText>
      </w:r>
      <w:r>
        <w:fldChar w:fldCharType="separate"/>
      </w:r>
      <w:r>
        <w:t>43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2CADA954">
      <w:pPr>
        <w:pStyle w:val="12"/>
        <w:tabs>
          <w:tab w:val="right" w:pos="2000"/>
          <w:tab w:val="right" w:leader="dot" w:pos="9642"/>
          <w:tab w:val="clear" w:pos="420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_Toc1524 </w:instrText>
      </w:r>
      <w:r>
        <w:rPr>
          <w:rFonts w:ascii="Times New Roman" w:cs="Times New Roman"/>
          <w:bCs/>
          <w:szCs w:val="28"/>
        </w:rPr>
        <w:fldChar w:fldCharType="separate"/>
      </w:r>
      <w:r>
        <w:rPr>
          <w:rFonts w:ascii="Times New Roman" w:hAnsi="Times New Roman"/>
        </w:rPr>
        <w:t>4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lang w:val="ru-RU"/>
        </w:rPr>
        <w:t>Э</w:t>
      </w:r>
      <w:r>
        <w:rPr>
          <w:rFonts w:ascii="Times New Roman" w:hAnsi="Times New Roman"/>
        </w:rPr>
        <w:t>лектротехническая установка</w:t>
      </w:r>
      <w:r>
        <w:tab/>
      </w:r>
      <w:r>
        <w:fldChar w:fldCharType="begin"/>
      </w:r>
      <w:r>
        <w:instrText xml:space="preserve"> PAGEREF _Toc1524 \h </w:instrText>
      </w:r>
      <w:r>
        <w:fldChar w:fldCharType="separate"/>
      </w:r>
      <w:r>
        <w:t>44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6F966AFA">
      <w:pPr>
        <w:pStyle w:val="14"/>
        <w:tabs>
          <w:tab w:val="right" w:pos="2400"/>
          <w:tab w:val="right" w:leader="dot" w:pos="9642"/>
          <w:tab w:val="clear" w:pos="1050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_Toc24786 </w:instrText>
      </w:r>
      <w:r>
        <w:rPr>
          <w:rFonts w:ascii="Times New Roman" w:cs="Times New Roman"/>
          <w:bCs/>
          <w:szCs w:val="28"/>
        </w:rPr>
        <w:fldChar w:fldCharType="separate"/>
      </w:r>
      <w:r>
        <w:rPr>
          <w:rFonts w:hAnsi="Times New Roman"/>
        </w:rPr>
        <w:t>4.1</w:t>
      </w:r>
      <w:r>
        <w:rPr>
          <w:rFonts w:hAnsi="Times New Roman"/>
        </w:rPr>
        <w:tab/>
      </w:r>
      <w:r>
        <w:rPr>
          <w:rFonts w:hAnsi="Times New Roman"/>
          <w:lang w:val="ru-RU"/>
        </w:rPr>
        <w:t>Э</w:t>
      </w:r>
      <w:r>
        <w:rPr>
          <w:rFonts w:hAnsi="Times New Roman"/>
        </w:rPr>
        <w:t>лектропитание</w:t>
      </w:r>
      <w:r>
        <w:tab/>
      </w:r>
      <w:r>
        <w:fldChar w:fldCharType="begin"/>
      </w:r>
      <w:r>
        <w:instrText xml:space="preserve"> PAGEREF _Toc24786 \h </w:instrText>
      </w:r>
      <w:r>
        <w:fldChar w:fldCharType="separate"/>
      </w:r>
      <w:r>
        <w:t>44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3FD8FFC1">
      <w:pPr>
        <w:pStyle w:val="14"/>
        <w:tabs>
          <w:tab w:val="right" w:pos="2400"/>
          <w:tab w:val="right" w:leader="dot" w:pos="9642"/>
          <w:tab w:val="clear" w:pos="1050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_Toc27579 </w:instrText>
      </w:r>
      <w:r>
        <w:rPr>
          <w:rFonts w:ascii="Times New Roman" w:cs="Times New Roman"/>
          <w:bCs/>
          <w:szCs w:val="28"/>
        </w:rPr>
        <w:fldChar w:fldCharType="separate"/>
      </w:r>
      <w:r>
        <w:rPr>
          <w:rFonts w:hAnsi="Times New Roman"/>
        </w:rPr>
        <w:t>4.2</w:t>
      </w:r>
      <w:r>
        <w:rPr>
          <w:rFonts w:hAnsi="Times New Roman"/>
        </w:rPr>
        <w:tab/>
      </w:r>
      <w:r>
        <w:rPr>
          <w:rFonts w:hAnsi="Times New Roman"/>
        </w:rPr>
        <w:t>Подключение к сети EtherCAT</w:t>
      </w:r>
      <w:r>
        <w:tab/>
      </w:r>
      <w:r>
        <w:fldChar w:fldCharType="begin"/>
      </w:r>
      <w:r>
        <w:instrText xml:space="preserve"> PAGEREF _Toc27579 \h </w:instrText>
      </w:r>
      <w:r>
        <w:fldChar w:fldCharType="separate"/>
      </w:r>
      <w:r>
        <w:t>45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137DF8DB">
      <w:pPr>
        <w:pStyle w:val="14"/>
        <w:tabs>
          <w:tab w:val="right" w:pos="2400"/>
          <w:tab w:val="right" w:leader="dot" w:pos="9642"/>
          <w:tab w:val="clear" w:pos="1050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_Toc1506 </w:instrText>
      </w:r>
      <w:r>
        <w:rPr>
          <w:rFonts w:ascii="Times New Roman" w:cs="Times New Roman"/>
          <w:bCs/>
          <w:szCs w:val="28"/>
        </w:rPr>
        <w:fldChar w:fldCharType="separate"/>
      </w:r>
      <w:r>
        <w:rPr>
          <w:rFonts w:hAnsi="Times New Roman"/>
          <w:szCs w:val="24"/>
        </w:rPr>
        <w:t>4.3</w:t>
      </w:r>
      <w:r>
        <w:rPr>
          <w:rFonts w:hAnsi="Times New Roman"/>
          <w:szCs w:val="24"/>
        </w:rPr>
        <w:tab/>
      </w:r>
      <w:r>
        <w:rPr>
          <w:rFonts w:hAnsi="Times New Roman"/>
          <w:szCs w:val="24"/>
        </w:rPr>
        <w:t xml:space="preserve"> Топология шины EtherCAT</w:t>
      </w:r>
      <w:r>
        <w:tab/>
      </w:r>
      <w:r>
        <w:fldChar w:fldCharType="begin"/>
      </w:r>
      <w:r>
        <w:instrText xml:space="preserve"> PAGEREF _Toc1506 \h </w:instrText>
      </w:r>
      <w:r>
        <w:fldChar w:fldCharType="separate"/>
      </w:r>
      <w:r>
        <w:t>47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1300EB79">
      <w:pPr>
        <w:pStyle w:val="14"/>
        <w:tabs>
          <w:tab w:val="right" w:pos="2400"/>
          <w:tab w:val="right" w:leader="dot" w:pos="9642"/>
          <w:tab w:val="clear" w:pos="1050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_Toc7799 </w:instrText>
      </w:r>
      <w:r>
        <w:rPr>
          <w:rFonts w:ascii="Times New Roman" w:cs="Times New Roman"/>
          <w:bCs/>
          <w:szCs w:val="28"/>
        </w:rPr>
        <w:fldChar w:fldCharType="separate"/>
      </w:r>
      <w:r>
        <w:rPr>
          <w:rFonts w:hAnsi="Times New Roman"/>
          <w:szCs w:val="24"/>
        </w:rPr>
        <w:t>4.4</w:t>
      </w:r>
      <w:r>
        <w:rPr>
          <w:rFonts w:hAnsi="Times New Roman"/>
          <w:szCs w:val="24"/>
        </w:rPr>
        <w:tab/>
      </w:r>
      <w:r>
        <w:rPr>
          <w:rFonts w:hAnsi="Times New Roman"/>
          <w:szCs w:val="24"/>
        </w:rPr>
        <w:t>Входные и выходные сигналы</w:t>
      </w:r>
      <w:r>
        <w:tab/>
      </w:r>
      <w:r>
        <w:fldChar w:fldCharType="begin"/>
      </w:r>
      <w:r>
        <w:instrText xml:space="preserve"> PAGEREF _Toc7799 \h </w:instrText>
      </w:r>
      <w:r>
        <w:fldChar w:fldCharType="separate"/>
      </w:r>
      <w:r>
        <w:t>48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209CEBCB">
      <w:pPr>
        <w:pStyle w:val="12"/>
        <w:tabs>
          <w:tab w:val="right" w:pos="2000"/>
          <w:tab w:val="right" w:leader="dot" w:pos="9642"/>
          <w:tab w:val="clear" w:pos="420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_Toc6284 </w:instrText>
      </w:r>
      <w:r>
        <w:rPr>
          <w:rFonts w:ascii="Times New Roman" w:cs="Times New Roman"/>
          <w:bCs/>
          <w:szCs w:val="28"/>
        </w:rPr>
        <w:fldChar w:fldCharType="separate"/>
      </w:r>
      <w:r>
        <w:rPr>
          <w:rFonts w:ascii="Times New Roman" w:hAnsi="Times New Roman"/>
        </w:rPr>
        <w:t>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Связь EtherCAT</w:t>
      </w:r>
      <w:r>
        <w:tab/>
      </w:r>
      <w:bookmarkStart w:id="67" w:name="_GoBack"/>
      <w:bookmarkEnd w:id="67"/>
      <w:r>
        <w:rPr>
          <w:rFonts w:hint="eastAsia"/>
          <w:lang w:val="en-US" w:eastAsia="zh-CN"/>
        </w:rPr>
        <w:t>.......................................................................................................................................</w:t>
      </w:r>
      <w:r>
        <w:fldChar w:fldCharType="begin"/>
      </w:r>
      <w:r>
        <w:instrText xml:space="preserve"> PAGEREF _Toc6284 \h </w:instrText>
      </w:r>
      <w:r>
        <w:fldChar w:fldCharType="separate"/>
      </w:r>
      <w:r>
        <w:t>49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5D8E09A1">
      <w:pPr>
        <w:pStyle w:val="14"/>
        <w:tabs>
          <w:tab w:val="right" w:pos="2400"/>
          <w:tab w:val="right" w:leader="dot" w:pos="9642"/>
          <w:tab w:val="clear" w:pos="1050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_Toc13315 </w:instrText>
      </w:r>
      <w:r>
        <w:rPr>
          <w:rFonts w:ascii="Times New Roman" w:cs="Times New Roman"/>
          <w:bCs/>
          <w:szCs w:val="28"/>
        </w:rPr>
        <w:fldChar w:fldCharType="separate"/>
      </w:r>
      <w:r>
        <w:rPr>
          <w:rFonts w:hAnsi="Times New Roman"/>
        </w:rPr>
        <w:t>5.1</w:t>
      </w:r>
      <w:r>
        <w:rPr>
          <w:rFonts w:hAnsi="Times New Roman"/>
        </w:rPr>
        <w:tab/>
      </w:r>
      <w:r>
        <w:rPr>
          <w:rFonts w:hAnsi="Times New Roman"/>
          <w:lang w:val="ru-RU"/>
        </w:rPr>
        <w:t>касательно</w:t>
      </w:r>
      <w:r>
        <w:rPr>
          <w:rFonts w:hAnsi="Times New Roman"/>
        </w:rPr>
        <w:t>EtherCAT</w:t>
      </w:r>
      <w:r>
        <w:tab/>
      </w:r>
      <w:r>
        <w:fldChar w:fldCharType="begin"/>
      </w:r>
      <w:r>
        <w:instrText xml:space="preserve"> PAGEREF _Toc13315 \h </w:instrText>
      </w:r>
      <w:r>
        <w:fldChar w:fldCharType="separate"/>
      </w:r>
      <w:r>
        <w:t>50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7666DCFF">
      <w:pPr>
        <w:pStyle w:val="8"/>
        <w:tabs>
          <w:tab w:val="right" w:pos="3200"/>
          <w:tab w:val="right" w:leader="dot" w:pos="9642"/>
          <w:tab w:val="clear" w:pos="1680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_Toc1262 </w:instrText>
      </w:r>
      <w:r>
        <w:rPr>
          <w:rFonts w:ascii="Times New Roman" w:cs="Times New Roman"/>
          <w:bCs/>
          <w:szCs w:val="28"/>
        </w:rPr>
        <w:fldChar w:fldCharType="separate"/>
      </w:r>
      <w:r>
        <w:rPr>
          <w:rFonts w:ascii="Times New Roman" w:hAnsi="Times New Roman"/>
        </w:rPr>
        <w:t>5.1.1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lang w:val="ru-RU"/>
        </w:rPr>
        <w:t xml:space="preserve">короткое сведение </w:t>
      </w:r>
      <w:r>
        <w:rPr>
          <w:rFonts w:ascii="Times New Roman" w:hAnsi="Times New Roman"/>
        </w:rPr>
        <w:t>EtherCAT</w:t>
      </w:r>
      <w:r>
        <w:tab/>
      </w:r>
      <w:r>
        <w:fldChar w:fldCharType="begin"/>
      </w:r>
      <w:r>
        <w:instrText xml:space="preserve"> PAGEREF _Toc1262 \h </w:instrText>
      </w:r>
      <w:r>
        <w:fldChar w:fldCharType="separate"/>
      </w:r>
      <w:r>
        <w:t>50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48679F33">
      <w:pPr>
        <w:pStyle w:val="8"/>
        <w:tabs>
          <w:tab w:val="right" w:pos="3200"/>
          <w:tab w:val="right" w:leader="dot" w:pos="9642"/>
          <w:tab w:val="clear" w:pos="1680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_Toc9964 </w:instrText>
      </w:r>
      <w:r>
        <w:rPr>
          <w:rFonts w:ascii="Times New Roman" w:cs="Times New Roman"/>
          <w:bCs/>
          <w:szCs w:val="28"/>
        </w:rPr>
        <w:fldChar w:fldCharType="separate"/>
      </w:r>
      <w:r>
        <w:rPr>
          <w:rFonts w:ascii="Times New Roman" w:hAnsi="Times New Roman"/>
          <w:lang w:val="ru-RU"/>
        </w:rPr>
        <w:t>5.1.2</w:t>
      </w:r>
      <w:r>
        <w:rPr>
          <w:rFonts w:ascii="Times New Roman" w:hAnsi="Times New Roman"/>
          <w:lang w:val="ru-RU"/>
        </w:rPr>
        <w:tab/>
      </w:r>
      <w:r>
        <w:rPr>
          <w:rFonts w:ascii="Times New Roman" w:hAnsi="Times New Roman"/>
          <w:lang w:val="ru-RU"/>
        </w:rPr>
        <w:t xml:space="preserve">Машина состояний </w:t>
      </w:r>
      <w:r>
        <w:rPr>
          <w:rFonts w:ascii="Times New Roman" w:hAnsi="Times New Roman"/>
        </w:rPr>
        <w:t>EtherCAT</w:t>
      </w:r>
      <w:r>
        <w:tab/>
      </w:r>
      <w:r>
        <w:fldChar w:fldCharType="begin"/>
      </w:r>
      <w:r>
        <w:instrText xml:space="preserve"> PAGEREF _Toc9964 \h </w:instrText>
      </w:r>
      <w:r>
        <w:fldChar w:fldCharType="separate"/>
      </w:r>
      <w:r>
        <w:t>50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4D4C77D3">
      <w:pPr>
        <w:pStyle w:val="8"/>
        <w:tabs>
          <w:tab w:val="right" w:pos="3200"/>
          <w:tab w:val="right" w:leader="dot" w:pos="9642"/>
          <w:tab w:val="clear" w:pos="1680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_Toc18081 </w:instrText>
      </w:r>
      <w:r>
        <w:rPr>
          <w:rFonts w:ascii="Times New Roman" w:cs="Times New Roman"/>
          <w:bCs/>
          <w:szCs w:val="28"/>
        </w:rPr>
        <w:fldChar w:fldCharType="separate"/>
      </w:r>
      <w:r>
        <w:rPr>
          <w:rFonts w:ascii="Times New Roman" w:hAnsi="Times New Roman" w:cs="Times New Roman"/>
          <w:lang w:val="ru-RU"/>
        </w:rPr>
        <w:t>5.1.3</w:t>
      </w:r>
      <w:r>
        <w:rPr>
          <w:rFonts w:ascii="Times New Roman" w:hAnsi="Times New Roman" w:cs="Times New Roman"/>
          <w:lang w:val="ru-RU"/>
        </w:rPr>
        <w:tab/>
      </w:r>
      <w:r>
        <w:rPr>
          <w:rFonts w:ascii="Times New Roman" w:hAnsi="Times New Roman" w:cs="Times New Roman"/>
          <w:lang w:val="ru-RU"/>
        </w:rPr>
        <w:t>подключение CoE</w:t>
      </w:r>
      <w:r>
        <w:tab/>
      </w:r>
      <w:r>
        <w:rPr>
          <w:rFonts w:hint="eastAsia"/>
          <w:lang w:val="en-US" w:eastAsia="zh-CN"/>
        </w:rPr>
        <w:t>..................................................................................................................</w:t>
      </w:r>
      <w:r>
        <w:fldChar w:fldCharType="begin"/>
      </w:r>
      <w:r>
        <w:instrText xml:space="preserve"> PAGEREF _Toc18081 \h </w:instrText>
      </w:r>
      <w:r>
        <w:fldChar w:fldCharType="separate"/>
      </w:r>
      <w:r>
        <w:t>51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5DA599D9">
      <w:pPr>
        <w:pStyle w:val="8"/>
        <w:tabs>
          <w:tab w:val="right" w:pos="3200"/>
          <w:tab w:val="right" w:leader="dot" w:pos="9642"/>
          <w:tab w:val="clear" w:pos="1680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_Toc19109 </w:instrText>
      </w:r>
      <w:r>
        <w:rPr>
          <w:rFonts w:ascii="Times New Roman" w:cs="Times New Roman"/>
          <w:bCs/>
          <w:szCs w:val="28"/>
        </w:rPr>
        <w:fldChar w:fldCharType="separate"/>
      </w:r>
      <w:r>
        <w:rPr>
          <w:rFonts w:ascii="Times New Roman" w:hAnsi="Times New Roman"/>
          <w:lang w:val="ru-RU"/>
        </w:rPr>
        <w:t>5.1.4</w:t>
      </w:r>
      <w:r>
        <w:rPr>
          <w:rFonts w:ascii="Times New Roman" w:hAnsi="Times New Roman"/>
          <w:lang w:val="ru-RU"/>
        </w:rPr>
        <w:tab/>
      </w:r>
      <w:r>
        <w:rPr>
          <w:rFonts w:ascii="Times New Roman" w:hAnsi="Times New Roman"/>
          <w:lang w:val="ru-RU"/>
        </w:rPr>
        <w:t>Распределенное время</w:t>
      </w:r>
      <w:r>
        <w:rPr>
          <w:rFonts w:hint="eastAsia" w:ascii="Times New Roman" w:hAnsi="Times New Roman"/>
          <w:lang w:val="ru-RU"/>
        </w:rPr>
        <w:t xml:space="preserve"> (</w:t>
      </w:r>
      <w:r>
        <w:rPr>
          <w:rFonts w:ascii="Times New Roman" w:hAnsi="Times New Roman"/>
          <w:lang w:val="ru-RU"/>
        </w:rPr>
        <w:t xml:space="preserve">64 </w:t>
      </w:r>
      <w:r>
        <w:rPr>
          <w:rFonts w:ascii="Times New Roman" w:hAnsi="Times New Roman"/>
        </w:rPr>
        <w:t>bit</w:t>
      </w:r>
      <w:r>
        <w:rPr>
          <w:rFonts w:hint="eastAsia" w:ascii="Times New Roman" w:hAnsi="Times New Roman"/>
          <w:lang w:val="ru-RU"/>
        </w:rPr>
        <w:t>)</w:t>
      </w:r>
      <w:r>
        <w:tab/>
      </w:r>
      <w:r>
        <w:fldChar w:fldCharType="begin"/>
      </w:r>
      <w:r>
        <w:instrText xml:space="preserve"> PAGEREF _Toc19109 \h </w:instrText>
      </w:r>
      <w:r>
        <w:fldChar w:fldCharType="separate"/>
      </w:r>
      <w:r>
        <w:t>52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76AF9574">
      <w:pPr>
        <w:pStyle w:val="14"/>
        <w:tabs>
          <w:tab w:val="right" w:leader="dot" w:pos="9642"/>
          <w:tab w:val="clear" w:pos="1050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_Toc30883 </w:instrText>
      </w:r>
      <w:r>
        <w:rPr>
          <w:rFonts w:ascii="Times New Roman" w:cs="Times New Roman"/>
          <w:bCs/>
          <w:szCs w:val="28"/>
        </w:rPr>
        <w:fldChar w:fldCharType="separate"/>
      </w:r>
      <w:r>
        <w:rPr>
          <w:rFonts w:hAnsi="Times New Roman"/>
          <w:lang w:val="ru-RU"/>
        </w:rPr>
        <w:t xml:space="preserve">5.2 Параметры </w:t>
      </w:r>
      <w:r>
        <w:rPr>
          <w:rFonts w:hAnsi="Times New Roman"/>
        </w:rPr>
        <w:t>EtherCAT</w:t>
      </w:r>
      <w:r>
        <w:rPr>
          <w:rFonts w:hAnsi="Times New Roman"/>
          <w:lang w:val="ru-RU"/>
        </w:rPr>
        <w:t xml:space="preserve"> для аналоговых модулей ввода/вывода</w:t>
      </w:r>
      <w:r>
        <w:tab/>
      </w:r>
      <w:r>
        <w:fldChar w:fldCharType="begin"/>
      </w:r>
      <w:r>
        <w:instrText xml:space="preserve"> PAGEREF _Toc30883 \h </w:instrText>
      </w:r>
      <w:r>
        <w:fldChar w:fldCharType="separate"/>
      </w:r>
      <w:r>
        <w:t>53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5EF1B5A8">
      <w:pPr>
        <w:pStyle w:val="8"/>
        <w:tabs>
          <w:tab w:val="right" w:pos="3200"/>
          <w:tab w:val="right" w:leader="dot" w:pos="9642"/>
          <w:tab w:val="clear" w:pos="1680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_Toc22075 </w:instrText>
      </w:r>
      <w:r>
        <w:rPr>
          <w:rFonts w:ascii="Times New Roman" w:cs="Times New Roman"/>
          <w:bCs/>
          <w:szCs w:val="28"/>
        </w:rPr>
        <w:fldChar w:fldCharType="separate"/>
      </w:r>
      <w:r>
        <w:rPr>
          <w:rFonts w:ascii="Times New Roman" w:hAnsi="Times New Roman"/>
          <w:lang w:val="ru-RU"/>
        </w:rPr>
        <w:t>5.2.1</w:t>
      </w:r>
      <w:r>
        <w:rPr>
          <w:rFonts w:ascii="Times New Roman" w:hAnsi="Times New Roman"/>
          <w:lang w:val="ru-RU"/>
        </w:rPr>
        <w:tab/>
      </w:r>
      <w:r>
        <w:rPr>
          <w:rFonts w:ascii="Times New Roman" w:hAnsi="Times New Roman"/>
          <w:lang w:val="ru-RU"/>
        </w:rPr>
        <w:t xml:space="preserve">4 | 8-канальный, -10...10 </w:t>
      </w:r>
      <w:r>
        <w:rPr>
          <w:rFonts w:ascii="Times New Roman" w:hAnsi="Times New Roman"/>
        </w:rPr>
        <w:t>V</w:t>
      </w:r>
      <w:r>
        <w:rPr>
          <w:rFonts w:ascii="Times New Roman" w:hAnsi="Times New Roman"/>
          <w:lang w:val="ru-RU"/>
        </w:rPr>
        <w:t xml:space="preserve"> (16 bit) модуль аналогового ввода</w:t>
      </w:r>
      <w:r>
        <w:tab/>
      </w:r>
      <w:r>
        <w:fldChar w:fldCharType="begin"/>
      </w:r>
      <w:r>
        <w:instrText xml:space="preserve"> PAGEREF _Toc22075 \h </w:instrText>
      </w:r>
      <w:r>
        <w:fldChar w:fldCharType="separate"/>
      </w:r>
      <w:r>
        <w:t>53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62DCA764">
      <w:pPr>
        <w:pStyle w:val="8"/>
        <w:tabs>
          <w:tab w:val="right" w:pos="3200"/>
          <w:tab w:val="right" w:leader="dot" w:pos="9642"/>
          <w:tab w:val="clear" w:pos="1680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_Toc1451 </w:instrText>
      </w:r>
      <w:r>
        <w:rPr>
          <w:rFonts w:ascii="Times New Roman" w:cs="Times New Roman"/>
          <w:bCs/>
          <w:szCs w:val="28"/>
        </w:rPr>
        <w:fldChar w:fldCharType="separate"/>
      </w:r>
      <w:r>
        <w:rPr>
          <w:rFonts w:ascii="Times New Roman" w:hAnsi="Times New Roman"/>
          <w:lang w:val="ru-RU"/>
        </w:rPr>
        <w:t>5.2.2</w:t>
      </w:r>
      <w:r>
        <w:rPr>
          <w:rFonts w:ascii="Times New Roman" w:hAnsi="Times New Roman"/>
          <w:lang w:val="ru-RU"/>
        </w:rPr>
        <w:tab/>
      </w:r>
      <w:r>
        <w:rPr>
          <w:rFonts w:ascii="Times New Roman" w:hAnsi="Times New Roman"/>
          <w:lang w:val="ru-RU"/>
        </w:rPr>
        <w:t>4 | 8-канальный, 0...20 мА (16 bit) модуль аналогового ввода</w:t>
      </w:r>
      <w:r>
        <w:tab/>
      </w:r>
      <w:r>
        <w:fldChar w:fldCharType="begin"/>
      </w:r>
      <w:r>
        <w:instrText xml:space="preserve"> PAGEREF _Toc1451 \h </w:instrText>
      </w:r>
      <w:r>
        <w:fldChar w:fldCharType="separate"/>
      </w:r>
      <w:r>
        <w:t>57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48DC9F38">
      <w:pPr>
        <w:pStyle w:val="8"/>
        <w:tabs>
          <w:tab w:val="right" w:pos="3200"/>
          <w:tab w:val="right" w:leader="dot" w:pos="9642"/>
          <w:tab w:val="clear" w:pos="1680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_Toc25062 </w:instrText>
      </w:r>
      <w:r>
        <w:rPr>
          <w:rFonts w:ascii="Times New Roman" w:cs="Times New Roman"/>
          <w:bCs/>
          <w:szCs w:val="28"/>
        </w:rPr>
        <w:fldChar w:fldCharType="separate"/>
      </w:r>
      <w:r>
        <w:rPr>
          <w:rFonts w:ascii="Times New Roman" w:hAnsi="Times New Roman"/>
          <w:lang w:val="ru-RU"/>
        </w:rPr>
        <w:t>5.2.3</w:t>
      </w:r>
      <w:r>
        <w:rPr>
          <w:rFonts w:ascii="Times New Roman" w:hAnsi="Times New Roman"/>
          <w:lang w:val="ru-RU"/>
        </w:rPr>
        <w:tab/>
      </w:r>
      <w:r>
        <w:rPr>
          <w:rFonts w:ascii="Times New Roman" w:hAnsi="Times New Roman"/>
          <w:lang w:val="ru-RU"/>
        </w:rPr>
        <w:t>4 | 8-канальный, 4...20 мА (16 bit) модуль аналогового ввода</w:t>
      </w:r>
      <w:r>
        <w:tab/>
      </w:r>
      <w:r>
        <w:fldChar w:fldCharType="begin"/>
      </w:r>
      <w:r>
        <w:instrText xml:space="preserve"> PAGEREF _Toc25062 \h </w:instrText>
      </w:r>
      <w:r>
        <w:fldChar w:fldCharType="separate"/>
      </w:r>
      <w:r>
        <w:t>61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0EE0DF74">
      <w:pPr>
        <w:pStyle w:val="8"/>
        <w:tabs>
          <w:tab w:val="right" w:pos="3200"/>
          <w:tab w:val="right" w:leader="dot" w:pos="9642"/>
          <w:tab w:val="clear" w:pos="1680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_Toc1029 </w:instrText>
      </w:r>
      <w:r>
        <w:rPr>
          <w:rFonts w:ascii="Times New Roman" w:cs="Times New Roman"/>
          <w:bCs/>
          <w:szCs w:val="28"/>
        </w:rPr>
        <w:fldChar w:fldCharType="separate"/>
      </w:r>
      <w:r>
        <w:rPr>
          <w:rFonts w:ascii="Times New Roman" w:hAnsi="Times New Roman"/>
          <w:lang w:val="ru-RU"/>
        </w:rPr>
        <w:t>5.2.4</w:t>
      </w:r>
      <w:r>
        <w:rPr>
          <w:rFonts w:ascii="Times New Roman" w:hAnsi="Times New Roman"/>
          <w:lang w:val="ru-RU"/>
        </w:rPr>
        <w:tab/>
      </w:r>
      <w:r>
        <w:rPr>
          <w:rFonts w:ascii="Times New Roman" w:hAnsi="Times New Roman"/>
          <w:lang w:val="ru-RU"/>
        </w:rPr>
        <w:t>4-канальный модуль аналогового вывода, -10...10 В (16 bit)</w:t>
      </w:r>
      <w:r>
        <w:tab/>
      </w:r>
      <w:r>
        <w:fldChar w:fldCharType="begin"/>
      </w:r>
      <w:r>
        <w:instrText xml:space="preserve"> PAGEREF _Toc1029 \h </w:instrText>
      </w:r>
      <w:r>
        <w:fldChar w:fldCharType="separate"/>
      </w:r>
      <w:r>
        <w:t>65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4E44D858">
      <w:pPr>
        <w:pStyle w:val="8"/>
        <w:tabs>
          <w:tab w:val="right" w:pos="3200"/>
          <w:tab w:val="right" w:leader="dot" w:pos="9642"/>
          <w:tab w:val="clear" w:pos="1680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_Toc21993 </w:instrText>
      </w:r>
      <w:r>
        <w:rPr>
          <w:rFonts w:ascii="Times New Roman" w:cs="Times New Roman"/>
          <w:bCs/>
          <w:szCs w:val="28"/>
        </w:rPr>
        <w:fldChar w:fldCharType="separate"/>
      </w:r>
      <w:r>
        <w:rPr>
          <w:rFonts w:ascii="Times New Roman" w:hAnsi="Times New Roman"/>
          <w:lang w:val="ru-RU"/>
        </w:rPr>
        <w:t>5.2.5</w:t>
      </w:r>
      <w:r>
        <w:rPr>
          <w:rFonts w:ascii="Times New Roman" w:hAnsi="Times New Roman"/>
          <w:lang w:val="ru-RU"/>
        </w:rPr>
        <w:tab/>
      </w:r>
      <w:r>
        <w:rPr>
          <w:rFonts w:ascii="Times New Roman" w:hAnsi="Times New Roman"/>
          <w:lang w:val="ru-RU"/>
        </w:rPr>
        <w:t>4-канальный модуль аналогового вывода, 0...20 мА (16 bit)</w:t>
      </w:r>
      <w:r>
        <w:tab/>
      </w:r>
      <w:r>
        <w:fldChar w:fldCharType="begin"/>
      </w:r>
      <w:r>
        <w:instrText xml:space="preserve"> PAGEREF _Toc21993 \h </w:instrText>
      </w:r>
      <w:r>
        <w:fldChar w:fldCharType="separate"/>
      </w:r>
      <w:r>
        <w:t>70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07CA65F2">
      <w:pPr>
        <w:pStyle w:val="8"/>
        <w:tabs>
          <w:tab w:val="right" w:pos="3200"/>
          <w:tab w:val="right" w:leader="dot" w:pos="9642"/>
          <w:tab w:val="clear" w:pos="1680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_Toc24936 </w:instrText>
      </w:r>
      <w:r>
        <w:rPr>
          <w:rFonts w:ascii="Times New Roman" w:cs="Times New Roman"/>
          <w:bCs/>
          <w:szCs w:val="28"/>
        </w:rPr>
        <w:fldChar w:fldCharType="separate"/>
      </w:r>
      <w:r>
        <w:rPr>
          <w:rFonts w:ascii="Times New Roman" w:hAnsi="Times New Roman"/>
          <w:lang w:val="ru-RU"/>
        </w:rPr>
        <w:t>5.2.6</w:t>
      </w:r>
      <w:r>
        <w:rPr>
          <w:rFonts w:ascii="Times New Roman" w:hAnsi="Times New Roman"/>
          <w:lang w:val="ru-RU"/>
        </w:rPr>
        <w:tab/>
      </w:r>
      <w:r>
        <w:rPr>
          <w:rFonts w:ascii="Times New Roman" w:hAnsi="Times New Roman"/>
          <w:lang w:val="ru-RU"/>
        </w:rPr>
        <w:t>4-канальный модуль аналогового вывода, 4...20 мА (16 bit)</w:t>
      </w:r>
      <w:r>
        <w:tab/>
      </w:r>
      <w:r>
        <w:fldChar w:fldCharType="begin"/>
      </w:r>
      <w:r>
        <w:instrText xml:space="preserve"> PAGEREF _Toc24936 \h </w:instrText>
      </w:r>
      <w:r>
        <w:fldChar w:fldCharType="separate"/>
      </w:r>
      <w:r>
        <w:t>75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68C18456">
      <w:pPr>
        <w:pStyle w:val="8"/>
        <w:tabs>
          <w:tab w:val="right" w:pos="3200"/>
          <w:tab w:val="right" w:leader="dot" w:pos="9642"/>
          <w:tab w:val="clear" w:pos="1680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_Toc32154 </w:instrText>
      </w:r>
      <w:r>
        <w:rPr>
          <w:rFonts w:ascii="Times New Roman" w:cs="Times New Roman"/>
          <w:bCs/>
          <w:szCs w:val="28"/>
        </w:rPr>
        <w:fldChar w:fldCharType="separate"/>
      </w:r>
      <w:r>
        <w:rPr>
          <w:rFonts w:ascii="Times New Roman" w:hAnsi="Times New Roman"/>
          <w:lang w:val="ru-RU"/>
        </w:rPr>
        <w:t>5.2.7</w:t>
      </w:r>
      <w:r>
        <w:rPr>
          <w:rFonts w:ascii="Times New Roman" w:hAnsi="Times New Roman"/>
          <w:lang w:val="ru-RU"/>
        </w:rPr>
        <w:tab/>
      </w:r>
      <w:r>
        <w:rPr>
          <w:rFonts w:ascii="Times New Roman" w:hAnsi="Times New Roman"/>
          <w:lang w:val="ru-RU"/>
        </w:rPr>
        <w:t>Модуль сбора данных о температуре термистора</w:t>
      </w:r>
      <w:r>
        <w:tab/>
      </w:r>
      <w:r>
        <w:fldChar w:fldCharType="begin"/>
      </w:r>
      <w:r>
        <w:instrText xml:space="preserve"> PAGEREF _Toc32154 \h </w:instrText>
      </w:r>
      <w:r>
        <w:fldChar w:fldCharType="separate"/>
      </w:r>
      <w:r>
        <w:t>80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2A5326B0">
      <w:pPr>
        <w:pStyle w:val="14"/>
        <w:tabs>
          <w:tab w:val="right" w:pos="2400"/>
          <w:tab w:val="right" w:leader="dot" w:pos="9642"/>
          <w:tab w:val="clear" w:pos="1050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_Toc26214 </w:instrText>
      </w:r>
      <w:r>
        <w:rPr>
          <w:rFonts w:ascii="Times New Roman" w:cs="Times New Roman"/>
          <w:bCs/>
          <w:szCs w:val="28"/>
        </w:rPr>
        <w:fldChar w:fldCharType="separate"/>
      </w:r>
      <w:r>
        <w:rPr>
          <w:rFonts w:hAnsi="Times New Roman"/>
          <w:lang w:val="ru-RU"/>
        </w:rPr>
        <w:t>5.3</w:t>
      </w:r>
      <w:r>
        <w:rPr>
          <w:rFonts w:hAnsi="Times New Roman"/>
          <w:lang w:val="ru-RU"/>
        </w:rPr>
        <w:tab/>
      </w:r>
      <w:r>
        <w:rPr>
          <w:rFonts w:hAnsi="Times New Roman"/>
          <w:lang w:val="ru-RU"/>
        </w:rPr>
        <w:t xml:space="preserve">Параметры </w:t>
      </w:r>
      <w:r>
        <w:rPr>
          <w:rFonts w:hAnsi="Times New Roman"/>
        </w:rPr>
        <w:t>EtherCAT</w:t>
      </w:r>
      <w:r>
        <w:rPr>
          <w:rFonts w:hAnsi="Times New Roman"/>
          <w:lang w:val="ru-RU"/>
        </w:rPr>
        <w:t xml:space="preserve"> модуля сбора входных сигналов энкодера</w:t>
      </w:r>
      <w:r>
        <w:tab/>
      </w:r>
      <w:r>
        <w:fldChar w:fldCharType="begin"/>
      </w:r>
      <w:r>
        <w:instrText xml:space="preserve"> PAGEREF _Toc26214 \h </w:instrText>
      </w:r>
      <w:r>
        <w:fldChar w:fldCharType="separate"/>
      </w:r>
      <w:r>
        <w:t>84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2A874E45">
      <w:pPr>
        <w:pStyle w:val="8"/>
        <w:tabs>
          <w:tab w:val="right" w:pos="3200"/>
          <w:tab w:val="right" w:leader="dot" w:pos="9642"/>
          <w:tab w:val="clear" w:pos="1680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_Toc18318 </w:instrText>
      </w:r>
      <w:r>
        <w:rPr>
          <w:rFonts w:ascii="Times New Roman" w:cs="Times New Roman"/>
          <w:bCs/>
          <w:szCs w:val="28"/>
        </w:rPr>
        <w:fldChar w:fldCharType="separate"/>
      </w:r>
      <w:r>
        <w:rPr>
          <w:rFonts w:ascii="Times New Roman" w:hAnsi="Times New Roman"/>
        </w:rPr>
        <w:t>5.3.1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ДАННЫЕ ПРОЦЕССА PDO</w:t>
      </w:r>
      <w:r>
        <w:tab/>
      </w:r>
      <w:r>
        <w:fldChar w:fldCharType="begin"/>
      </w:r>
      <w:r>
        <w:instrText xml:space="preserve"> PAGEREF _Toc18318 \h </w:instrText>
      </w:r>
      <w:r>
        <w:fldChar w:fldCharType="separate"/>
      </w:r>
      <w:r>
        <w:t>84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3A29DDF1">
      <w:pPr>
        <w:pStyle w:val="12"/>
        <w:tabs>
          <w:tab w:val="right" w:pos="2000"/>
          <w:tab w:val="right" w:leader="dot" w:pos="9642"/>
          <w:tab w:val="clear" w:pos="420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_Toc5728 </w:instrText>
      </w:r>
      <w:r>
        <w:rPr>
          <w:rFonts w:ascii="Times New Roman" w:cs="Times New Roman"/>
          <w:bCs/>
          <w:szCs w:val="28"/>
        </w:rPr>
        <w:fldChar w:fldCharType="separate"/>
      </w:r>
      <w:r>
        <w:rPr>
          <w:rFonts w:ascii="Times New Roman" w:hAnsi="Times New Roman"/>
          <w:lang w:val="ru-RU"/>
        </w:rPr>
        <w:t>6</w:t>
      </w:r>
      <w:r>
        <w:rPr>
          <w:rFonts w:ascii="Times New Roman" w:hAnsi="Times New Roman"/>
          <w:lang w:val="ru-RU"/>
        </w:rPr>
        <w:tab/>
      </w:r>
      <w:r>
        <w:rPr>
          <w:rFonts w:ascii="Times New Roman" w:hAnsi="Times New Roman"/>
          <w:lang w:val="ru-RU"/>
        </w:rPr>
        <w:t>Особенная функция</w:t>
      </w:r>
      <w:r>
        <w:tab/>
      </w:r>
      <w:r>
        <w:fldChar w:fldCharType="begin"/>
      </w:r>
      <w:r>
        <w:instrText xml:space="preserve"> PAGEREF _Toc5728 \h </w:instrText>
      </w:r>
      <w:r>
        <w:fldChar w:fldCharType="separate"/>
      </w:r>
      <w:r>
        <w:t>88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07B5EE55">
      <w:pPr>
        <w:pStyle w:val="14"/>
        <w:tabs>
          <w:tab w:val="right" w:pos="2400"/>
          <w:tab w:val="right" w:leader="dot" w:pos="9642"/>
          <w:tab w:val="clear" w:pos="1050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_Toc17466 </w:instrText>
      </w:r>
      <w:r>
        <w:rPr>
          <w:rFonts w:ascii="Times New Roman" w:cs="Times New Roman"/>
          <w:bCs/>
          <w:szCs w:val="28"/>
        </w:rPr>
        <w:fldChar w:fldCharType="separate"/>
      </w:r>
      <w:r>
        <w:rPr>
          <w:rFonts w:hAnsi="Times New Roman"/>
        </w:rPr>
        <w:t>6.1</w:t>
      </w:r>
      <w:r>
        <w:rPr>
          <w:rFonts w:hAnsi="Times New Roman"/>
        </w:rPr>
        <w:tab/>
      </w:r>
      <w:r>
        <w:rPr>
          <w:rFonts w:hAnsi="Times New Roman"/>
        </w:rPr>
        <w:t xml:space="preserve">Калибровка данных </w:t>
      </w:r>
      <w:r>
        <w:rPr>
          <w:rFonts w:hAnsi="Times New Roman"/>
          <w:lang w:val="ru-RU"/>
        </w:rPr>
        <w:t xml:space="preserve"> колибровка данных</w:t>
      </w:r>
      <w:r>
        <w:tab/>
      </w:r>
      <w:r>
        <w:fldChar w:fldCharType="begin"/>
      </w:r>
      <w:r>
        <w:instrText xml:space="preserve"> PAGEREF _Toc17466 \h </w:instrText>
      </w:r>
      <w:r>
        <w:fldChar w:fldCharType="separate"/>
      </w:r>
      <w:r>
        <w:t>89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51A76387">
      <w:pPr>
        <w:pStyle w:val="12"/>
        <w:tabs>
          <w:tab w:val="right" w:pos="2000"/>
          <w:tab w:val="right" w:leader="dot" w:pos="9642"/>
          <w:tab w:val="clear" w:pos="420"/>
          <w:tab w:val="clear" w:pos="9632"/>
        </w:tabs>
      </w:pPr>
      <w:r>
        <w:rPr>
          <w:rFonts w:ascii="Times New Roman" w:cs="Times New Roman"/>
          <w:bCs/>
          <w:szCs w:val="28"/>
        </w:rPr>
        <w:fldChar w:fldCharType="begin"/>
      </w:r>
      <w:r>
        <w:rPr>
          <w:rFonts w:ascii="Times New Roman" w:cs="Times New Roman"/>
          <w:bCs/>
          <w:szCs w:val="28"/>
        </w:rPr>
        <w:instrText xml:space="preserve"> HYPERLINK \l _Toc22572 </w:instrText>
      </w:r>
      <w:r>
        <w:rPr>
          <w:rFonts w:ascii="Times New Roman" w:cs="Times New Roman"/>
          <w:bCs/>
          <w:szCs w:val="28"/>
        </w:rPr>
        <w:fldChar w:fldCharType="separate"/>
      </w:r>
      <w:r>
        <w:rPr>
          <w:rFonts w:ascii="Times New Roman" w:hAnsi="Times New Roman"/>
        </w:rPr>
        <w:t>7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FAQ</w:t>
      </w:r>
      <w:r>
        <w:rPr>
          <w:rFonts w:hint="eastAsia" w:ascii="Times New Roman" w:hAnsi="Times New Roman"/>
          <w:lang w:val="en-US" w:eastAsia="zh-CN"/>
        </w:rPr>
        <w:t>................................</w:t>
      </w:r>
      <w:r>
        <w:tab/>
      </w:r>
      <w:r>
        <w:fldChar w:fldCharType="begin"/>
      </w:r>
      <w:r>
        <w:instrText xml:space="preserve"> PAGEREF _Toc22572 \h </w:instrText>
      </w:r>
      <w:r>
        <w:fldChar w:fldCharType="separate"/>
      </w:r>
      <w:r>
        <w:t>90</w:t>
      </w:r>
      <w:r>
        <w:fldChar w:fldCharType="end"/>
      </w:r>
      <w:r>
        <w:rPr>
          <w:rFonts w:ascii="Times New Roman" w:cs="Times New Roman"/>
          <w:bCs/>
          <w:szCs w:val="28"/>
        </w:rPr>
        <w:fldChar w:fldCharType="end"/>
      </w:r>
    </w:p>
    <w:p w14:paraId="64A6F732">
      <w:pPr>
        <w:spacing w:before="48" w:beforeLines="20" w:after="48" w:afterLines="20"/>
        <w:rPr>
          <w:rFonts w:ascii="Times New Roman" w:cs="Times New Roman" w:eastAsiaTheme="minorEastAsia"/>
          <w:b/>
          <w:bCs/>
          <w:sz w:val="28"/>
          <w:szCs w:val="28"/>
        </w:rPr>
      </w:pPr>
      <w:r>
        <w:rPr>
          <w:rFonts w:ascii="Times New Roman" w:cs="Times New Roman"/>
          <w:bCs/>
          <w:szCs w:val="28"/>
        </w:rPr>
        <w:fldChar w:fldCharType="end"/>
      </w:r>
    </w:p>
    <w:p w14:paraId="49DB719B">
      <w:pPr>
        <w:rPr>
          <w:rFonts w:ascii="Times New Roman" w:cs="Times New Roman"/>
        </w:rPr>
      </w:pPr>
      <w:r>
        <w:rPr>
          <w:rFonts w:ascii="Times New Roman" w:cs="Times New Roman"/>
        </w:rPr>
        <w:br w:type="page"/>
      </w:r>
    </w:p>
    <w:p w14:paraId="49356EE0">
      <w:pPr>
        <w:rPr>
          <w:rFonts w:ascii="Times New Roman" w:cs="Times New Roman"/>
        </w:rPr>
      </w:pPr>
    </w:p>
    <w:p w14:paraId="380A1FF3">
      <w:pPr>
        <w:rPr>
          <w:rFonts w:ascii="Times New Roman" w:cs="Times New Roman"/>
        </w:rPr>
      </w:pPr>
    </w:p>
    <w:p w14:paraId="054455D4">
      <w:pPr>
        <w:rPr>
          <w:rFonts w:ascii="Times New Roman" w:cs="Times New Roman"/>
        </w:rPr>
      </w:pPr>
    </w:p>
    <w:p w14:paraId="5D11DE65">
      <w:pPr>
        <w:rPr>
          <w:rFonts w:ascii="Times New Roman" w:cs="Times New Roman"/>
        </w:rPr>
      </w:pPr>
    </w:p>
    <w:p w14:paraId="7B666D4B">
      <w:pPr>
        <w:rPr>
          <w:rFonts w:ascii="Times New Roman" w:cs="Times New Roman"/>
        </w:rPr>
      </w:pPr>
    </w:p>
    <w:p w14:paraId="3A77FD31">
      <w:pPr>
        <w:rPr>
          <w:rFonts w:ascii="Times New Roman" w:cs="Times New Roman"/>
        </w:rPr>
      </w:pPr>
    </w:p>
    <w:p w14:paraId="77B013D0">
      <w:pPr>
        <w:rPr>
          <w:rFonts w:ascii="Times New Roman" w:cs="Times New Roman"/>
        </w:rPr>
      </w:pPr>
    </w:p>
    <w:p w14:paraId="55E8EDD3">
      <w:pPr>
        <w:rPr>
          <w:rFonts w:ascii="Times New Roman" w:cs="Times New Roman"/>
        </w:rPr>
      </w:pPr>
    </w:p>
    <w:p w14:paraId="2CA5043F">
      <w:pPr>
        <w:rPr>
          <w:rFonts w:ascii="Times New Roman" w:cs="Times New Roman"/>
        </w:rPr>
      </w:pPr>
    </w:p>
    <w:p w14:paraId="6007CF71">
      <w:pPr>
        <w:rPr>
          <w:rFonts w:ascii="Times New Roman" w:cs="Times New Roman"/>
        </w:rPr>
      </w:pPr>
    </w:p>
    <w:p w14:paraId="6DF97100">
      <w:pPr>
        <w:rPr>
          <w:rFonts w:ascii="Times New Roman" w:cs="Times New Roman"/>
        </w:rPr>
      </w:pPr>
    </w:p>
    <w:p w14:paraId="5EBC3CC8">
      <w:pPr>
        <w:rPr>
          <w:rFonts w:ascii="Times New Roman" w:cs="Times New Roman"/>
        </w:rPr>
      </w:pPr>
    </w:p>
    <w:p w14:paraId="74FF1923">
      <w:pPr>
        <w:rPr>
          <w:rFonts w:ascii="Times New Roman" w:cs="Times New Roman"/>
        </w:rPr>
      </w:pPr>
    </w:p>
    <w:p w14:paraId="55431C56">
      <w:pPr>
        <w:rPr>
          <w:rFonts w:ascii="Times New Roman" w:cs="Times New Roman"/>
        </w:rPr>
      </w:pPr>
    </w:p>
    <w:tbl>
      <w:tblPr>
        <w:tblStyle w:val="16"/>
        <w:tblW w:w="5000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9756"/>
      </w:tblGrid>
      <w:tr w14:paraId="27BEEB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5000" w:type="pct"/>
            <w:shd w:val="clear" w:color="auto" w:fill="006FC0"/>
          </w:tcPr>
          <w:p w14:paraId="1D5FF0E7">
            <w:pPr>
              <w:pStyle w:val="2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</w:rPr>
              <w:br w:type="page"/>
            </w:r>
            <w:bookmarkStart w:id="0" w:name="_Toc12206"/>
            <w:r>
              <w:rPr>
                <w:rFonts w:ascii="Times New Roman" w:hAnsi="Times New Roman"/>
              </w:rPr>
              <w:t>1</w:t>
            </w:r>
            <w:r>
              <w:rPr>
                <w:rFonts w:ascii="Times New Roman" w:hAnsi="Times New Roman"/>
              </w:rPr>
              <w:tab/>
            </w:r>
            <w:r>
              <w:rPr>
                <w:rFonts w:ascii="Times New Roman" w:hAnsi="Times New Roman"/>
                <w:lang w:val="ru-RU"/>
              </w:rPr>
              <w:t>Короткое сведение</w:t>
            </w:r>
            <w:bookmarkEnd w:id="0"/>
            <w:r>
              <w:rPr>
                <w:rFonts w:ascii="Times New Roman" w:hAnsi="Times New Roman"/>
                <w:lang w:val="ru-RU"/>
              </w:rPr>
              <w:t xml:space="preserve"> </w:t>
            </w:r>
          </w:p>
        </w:tc>
      </w:tr>
    </w:tbl>
    <w:p w14:paraId="3D073EDF">
      <w:pPr>
        <w:pStyle w:val="3"/>
        <w:kinsoku w:val="0"/>
        <w:overflowPunct w:val="0"/>
        <w:snapToGrid w:val="0"/>
        <w:rPr>
          <w:rFonts w:ascii="Times New Roman" w:eastAsia="宋体" w:cs="Times New Roman"/>
        </w:rPr>
      </w:pPr>
    </w:p>
    <w:p w14:paraId="1988883F">
      <w:pPr>
        <w:pStyle w:val="3"/>
        <w:kinsoku w:val="0"/>
        <w:overflowPunct w:val="0"/>
        <w:snapToGrid w:val="0"/>
        <w:rPr>
          <w:rFonts w:ascii="Times New Roman" w:eastAsia="宋体" w:cs="Times New Roman"/>
        </w:rPr>
      </w:pPr>
    </w:p>
    <w:p w14:paraId="4A6B4848">
      <w:pPr>
        <w:pStyle w:val="3"/>
        <w:kinsoku w:val="0"/>
        <w:overflowPunct w:val="0"/>
        <w:snapToGrid w:val="0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В настоящем разделе представлено необходимое описание документации продукции, его функциональное описание, спецификации и так далее.</w:t>
      </w:r>
    </w:p>
    <w:p w14:paraId="47829B71">
      <w:pPr>
        <w:rPr>
          <w:rFonts w:ascii="Times New Roman" w:cs="Times New Roman"/>
          <w:lang w:val="ru-RU"/>
        </w:rPr>
      </w:pPr>
      <w:r>
        <w:rPr>
          <w:rFonts w:ascii="Times New Roman" w:cs="Times New Roman"/>
          <w:b/>
          <w:bCs/>
          <w:i/>
          <w:lang w:val="ru-RU"/>
        </w:rPr>
        <w:br w:type="page"/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9756"/>
      </w:tblGrid>
      <w:tr w14:paraId="0E9DA3F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000" w:type="pct"/>
            <w:shd w:val="clear" w:color="auto" w:fill="5DBD69"/>
          </w:tcPr>
          <w:p w14:paraId="402F9E73">
            <w:pPr>
              <w:pStyle w:val="4"/>
              <w:rPr>
                <w:rFonts w:hAnsi="Times New Roman"/>
              </w:rPr>
            </w:pPr>
            <w:bookmarkStart w:id="1" w:name="_Toc12631"/>
            <w:r>
              <w:rPr>
                <w:rFonts w:hAnsi="Times New Roman"/>
              </w:rPr>
              <w:t>1.1</w:t>
            </w:r>
            <w:r>
              <w:rPr>
                <w:rFonts w:hAnsi="Times New Roman"/>
              </w:rPr>
              <w:tab/>
            </w:r>
            <w:r>
              <w:rPr>
                <w:rFonts w:hAnsi="Times New Roman"/>
                <w:lang w:val="ru-RU"/>
              </w:rPr>
              <w:t>С</w:t>
            </w:r>
            <w:r>
              <w:rPr>
                <w:rFonts w:hAnsi="Times New Roman"/>
              </w:rPr>
              <w:t>правочные документы</w:t>
            </w:r>
            <w:bookmarkEnd w:id="1"/>
          </w:p>
        </w:tc>
      </w:tr>
    </w:tbl>
    <w:p w14:paraId="0E1FE8D5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Документация данной продукции приведена в нижеследующей таблице, и с ней следует ознакомить перед использованием продукции.</w:t>
      </w:r>
    </w:p>
    <w:tbl>
      <w:tblPr>
        <w:tblStyle w:val="16"/>
        <w:tblW w:w="5000" w:type="pct"/>
        <w:tblInd w:w="0" w:type="dxa"/>
        <w:tblLayout w:type="autofit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394"/>
        <w:gridCol w:w="2916"/>
        <w:gridCol w:w="2419"/>
        <w:gridCol w:w="3027"/>
      </w:tblGrid>
      <w:tr w14:paraId="5F87EF6F">
        <w:tc>
          <w:tcPr>
            <w:tcW w:w="68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9BD6A1"/>
          </w:tcPr>
          <w:p w14:paraId="6383CB9A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название 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документации</w:t>
            </w:r>
          </w:p>
        </w:tc>
        <w:tc>
          <w:tcPr>
            <w:tcW w:w="150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9BD6A1"/>
          </w:tcPr>
          <w:p w14:paraId="65F68EEC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Цель документации </w:t>
            </w:r>
          </w:p>
        </w:tc>
        <w:tc>
          <w:tcPr>
            <w:tcW w:w="125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9BD6A1"/>
          </w:tcPr>
          <w:p w14:paraId="5E5C7D91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Содержание документации</w:t>
            </w:r>
          </w:p>
        </w:tc>
        <w:tc>
          <w:tcPr>
            <w:tcW w:w="156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9BD6A1"/>
          </w:tcPr>
          <w:p w14:paraId="0210719C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Хранение документации </w:t>
            </w:r>
          </w:p>
        </w:tc>
      </w:tr>
      <w:tr w14:paraId="2F80B47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8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43FA2793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руководство пользователя</w:t>
            </w:r>
          </w:p>
        </w:tc>
        <w:tc>
          <w:tcPr>
            <w:tcW w:w="150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644837BF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Необходимо прочитать перед использованием продукции </w:t>
            </w:r>
          </w:p>
        </w:tc>
        <w:tc>
          <w:tcPr>
            <w:tcW w:w="125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3FF7A594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Описание функции и относительной настройки</w:t>
            </w:r>
          </w:p>
        </w:tc>
        <w:tc>
          <w:tcPr>
            <w:tcW w:w="156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3296C107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Скачать с официального сайта компании nodka или получать с местного диллера. </w:t>
            </w:r>
          </w:p>
        </w:tc>
      </w:tr>
    </w:tbl>
    <w:p w14:paraId="6C512B09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11"/>
          <w:szCs w:val="11"/>
          <w:lang w:val="ru-RU"/>
        </w:rPr>
      </w:pP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9756"/>
      </w:tblGrid>
      <w:tr w14:paraId="0E442C8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000" w:type="pct"/>
            <w:shd w:val="clear" w:color="auto" w:fill="5DBD69"/>
          </w:tcPr>
          <w:p w14:paraId="34FFA498">
            <w:pPr>
              <w:pStyle w:val="4"/>
              <w:rPr>
                <w:rFonts w:hAnsi="Times New Roman"/>
              </w:rPr>
            </w:pPr>
            <w:bookmarkStart w:id="2" w:name="_Toc15487"/>
            <w:r>
              <w:rPr>
                <w:rFonts w:hAnsi="Times New Roman"/>
              </w:rPr>
              <w:t>1.1</w:t>
            </w:r>
            <w:r>
              <w:rPr>
                <w:rFonts w:hAnsi="Times New Roman"/>
              </w:rPr>
              <w:tab/>
            </w:r>
            <w:r>
              <w:rPr>
                <w:rFonts w:hAnsi="Times New Roman"/>
              </w:rPr>
              <w:t>Инструкции по безопасности</w:t>
            </w:r>
            <w:bookmarkEnd w:id="2"/>
          </w:p>
        </w:tc>
      </w:tr>
    </w:tbl>
    <w:p w14:paraId="30AEC97C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В целях безопасности в данном документации  используются следующие значки, предоставляющие пользователю дополнительную информацию о безопасности при эксплуатации оборудования.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465"/>
        <w:gridCol w:w="8291"/>
      </w:tblGrid>
      <w:tr w14:paraId="2DCD0164">
        <w:tc>
          <w:tcPr>
            <w:tcW w:w="7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3D9C48"/>
          </w:tcPr>
          <w:p w14:paraId="73E0423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center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Значки </w:t>
            </w:r>
          </w:p>
        </w:tc>
        <w:tc>
          <w:tcPr>
            <w:tcW w:w="424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3D9C48"/>
          </w:tcPr>
          <w:p w14:paraId="26FE1EC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center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Описание</w:t>
            </w:r>
          </w:p>
        </w:tc>
      </w:tr>
      <w:tr w14:paraId="2D274A1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7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65C025F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0"/>
                <w:szCs w:val="20"/>
              </w:rPr>
            </w:pPr>
            <w:r>
              <w:rPr>
                <w:rFonts w:ascii="Times New Roman" w:eastAsia="宋体" w:cs="Times New Roman"/>
                <w:sz w:val="20"/>
                <w:szCs w:val="20"/>
              </w:rPr>
              <w:drawing>
                <wp:inline distT="0" distB="0" distL="0" distR="0">
                  <wp:extent cx="457200" cy="403860"/>
                  <wp:effectExtent l="0" t="0" r="0" b="0"/>
                  <wp:docPr id="51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图片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00" cy="403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4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4B1E129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Предупреждение: означает потенциальную опасную ситуацию, если ее не предотвратить, может привести к смерти, серьезным травмам или значительному материальному ущербу.</w:t>
            </w:r>
          </w:p>
        </w:tc>
      </w:tr>
      <w:tr w14:paraId="331E011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7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0434D1B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3"/>
                <w:szCs w:val="3"/>
                <w:lang w:val="ru-RU"/>
              </w:rPr>
            </w:pPr>
          </w:p>
          <w:p w14:paraId="40B8296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0"/>
                <w:szCs w:val="20"/>
              </w:rPr>
            </w:pPr>
            <w:r>
              <w:rPr>
                <w:rFonts w:ascii="Times New Roman" w:eastAsia="宋体" w:cs="Times New Roman"/>
                <w:sz w:val="20"/>
                <w:szCs w:val="20"/>
              </w:rPr>
              <w:drawing>
                <wp:inline distT="0" distB="0" distL="0" distR="0">
                  <wp:extent cx="425450" cy="372110"/>
                  <wp:effectExtent l="0" t="0" r="0" b="8890"/>
                  <wp:docPr id="23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图片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545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4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606A0BAF">
            <w:pPr>
              <w:pStyle w:val="27"/>
              <w:kinsoku w:val="0"/>
              <w:overflowPunct w:val="0"/>
              <w:snapToGrid w:val="0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Опасность: означает неизбежную  опасную ситуацию, если ее не предотвратить, может привести к смерти, серьезным травмам или значительному материальному ущербу</w:t>
            </w:r>
          </w:p>
        </w:tc>
      </w:tr>
      <w:tr w14:paraId="18E1A75E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7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02B803F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0"/>
                <w:szCs w:val="20"/>
              </w:rPr>
            </w:pPr>
            <w:r>
              <w:rPr>
                <w:rFonts w:ascii="Times New Roman" w:eastAsia="宋体" w:cs="Times New Roman"/>
                <w:sz w:val="20"/>
                <w:szCs w:val="20"/>
              </w:rPr>
              <w:drawing>
                <wp:inline distT="0" distB="0" distL="0" distR="0">
                  <wp:extent cx="382905" cy="372110"/>
                  <wp:effectExtent l="0" t="0" r="0" b="8890"/>
                  <wp:docPr id="22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图片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905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4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7C49D10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Напоминание: означает напоминание о важной информации.</w:t>
            </w:r>
          </w:p>
        </w:tc>
      </w:tr>
    </w:tbl>
    <w:p w14:paraId="28C07CA4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11"/>
          <w:szCs w:val="11"/>
          <w:lang w:val="ru-RU"/>
        </w:rPr>
      </w:pP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9756"/>
      </w:tblGrid>
      <w:tr w14:paraId="2BF77DA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000" w:type="pct"/>
            <w:shd w:val="clear" w:color="auto" w:fill="5DBD69"/>
          </w:tcPr>
          <w:p w14:paraId="0E614CA4">
            <w:pPr>
              <w:pStyle w:val="4"/>
              <w:rPr>
                <w:rFonts w:hAnsi="Times New Roman"/>
                <w:lang w:val="ru-RU"/>
              </w:rPr>
            </w:pPr>
            <w:bookmarkStart w:id="3" w:name="_Toc2636"/>
            <w:r>
              <w:rPr>
                <w:rFonts w:hAnsi="Times New Roman"/>
              </w:rPr>
              <w:t>1.2</w:t>
            </w:r>
            <w:r>
              <w:rPr>
                <w:rFonts w:hAnsi="Times New Roman"/>
              </w:rPr>
              <w:tab/>
            </w:r>
            <w:r>
              <w:rPr>
                <w:rFonts w:hAnsi="Times New Roman"/>
                <w:lang w:val="ru-RU"/>
              </w:rPr>
              <w:t>Короткое сведение продукции</w:t>
            </w:r>
            <w:bookmarkEnd w:id="3"/>
            <w:r>
              <w:rPr>
                <w:rFonts w:hAnsi="Times New Roman"/>
                <w:lang w:val="ru-RU"/>
              </w:rPr>
              <w:t xml:space="preserve"> </w:t>
            </w:r>
          </w:p>
        </w:tc>
      </w:tr>
    </w:tbl>
    <w:p w14:paraId="3CE2E9D4">
      <w:pPr>
        <w:pStyle w:val="40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Модули ввода-вывода серии SC включают в себя модуль питания и модуль контроллера занятости, модуль цифрового ввода, модуль цифрового вывода, модуль аналогового ввода, модуль аналогового вывода и т.д. Каждая подсерия модулей содержит множество модулей с различными функциональными характеристиками. Комбинация различных модулей ввода-вывода серии SC может быть использована для реализации сложного применения автоматизации.</w:t>
      </w:r>
    </w:p>
    <w:p w14:paraId="0EE82BF4">
      <w:pPr>
        <w:pStyle w:val="40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 xml:space="preserve">Модули серии SC используются без дополнительных соединителей, что производит  максимальное сжатие размера для  модуля при сохранении  одинакого типа и количества сигналов,  существующего в рыночных продукциях. С помощью заказного изготовления платы распределения сигналов и предварительных жгутов можно осуществлять сверхкомпактную установку и быстрое соединение проводов, которые эффективно используют пространство и повышают эффективность соединение проводов в электрошкафу и предотвращают ошибки при соединении и подключении. Кроме того, через дополнительное предварительное изготовление модульной стойки с целью того, чтобы осущевлять традиционный монтажный  режим для направляющих рельсов </w:t>
      </w:r>
      <w:r>
        <w:rPr>
          <w:rFonts w:ascii="Times New Roman" w:eastAsia="宋体" w:cs="Times New Roman"/>
        </w:rPr>
        <w:t>DIN</w:t>
      </w:r>
      <w:r>
        <w:rPr>
          <w:rFonts w:ascii="Times New Roman" w:eastAsia="宋体" w:cs="Times New Roman"/>
          <w:lang w:val="ru-RU"/>
        </w:rPr>
        <w:t xml:space="preserve">, который можно применять в сферах </w:t>
      </w:r>
    </w:p>
    <w:p w14:paraId="3AD1E665">
      <w:pPr>
        <w:pStyle w:val="40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логического управления, сбора данных по шине, распределенного управления, распределенного мониторинга, промышленной робототехники, станков с ЧПУ и т. д.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5692"/>
        <w:gridCol w:w="4064"/>
      </w:tblGrid>
      <w:tr w14:paraId="0342803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291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1D753F70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Характеристики продукци</w:t>
            </w:r>
          </w:p>
        </w:tc>
        <w:tc>
          <w:tcPr>
            <w:tcW w:w="208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7BD1478E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предимущество</w:t>
            </w:r>
          </w:p>
        </w:tc>
      </w:tr>
      <w:tr w14:paraId="12E892D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2917" w:type="pct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</w:tcPr>
          <w:p w14:paraId="77C6E8A1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Сверхкомпактный 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гарабитный размер</w:t>
            </w:r>
          </w:p>
        </w:tc>
        <w:tc>
          <w:tcPr>
            <w:tcW w:w="2083" w:type="pct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</w:tcPr>
          <w:p w14:paraId="2486FDFD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Повышение использование пространства в электрических шкафах</w:t>
            </w:r>
          </w:p>
        </w:tc>
      </w:tr>
      <w:tr w14:paraId="012A029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2917" w:type="pct"/>
            <w:tcBorders>
              <w:top w:val="nil"/>
              <w:left w:val="single" w:color="000000" w:sz="4" w:space="0"/>
              <w:bottom w:val="nil"/>
              <w:right w:val="single" w:color="000000" w:sz="4" w:space="0"/>
            </w:tcBorders>
          </w:tcPr>
          <w:p w14:paraId="53B9EAEB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Механические защитные замки</w:t>
            </w:r>
          </w:p>
        </w:tc>
        <w:tc>
          <w:tcPr>
            <w:tcW w:w="2083" w:type="pct"/>
            <w:tcBorders>
              <w:top w:val="nil"/>
              <w:left w:val="single" w:color="000000" w:sz="4" w:space="0"/>
              <w:bottom w:val="nil"/>
              <w:right w:val="single" w:color="000000" w:sz="4" w:space="0"/>
            </w:tcBorders>
          </w:tcPr>
          <w:p w14:paraId="4A12A002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Предотвращение  ослабления и выпадения модулей</w:t>
            </w:r>
          </w:p>
        </w:tc>
      </w:tr>
      <w:tr w14:paraId="31F25B1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2917" w:type="pct"/>
            <w:tcBorders>
              <w:top w:val="nil"/>
              <w:left w:val="single" w:color="000000" w:sz="4" w:space="0"/>
              <w:bottom w:val="nil"/>
              <w:right w:val="single" w:color="000000" w:sz="4" w:space="0"/>
            </w:tcBorders>
          </w:tcPr>
          <w:p w14:paraId="5DA1743A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Механическое кодирование</w:t>
            </w:r>
          </w:p>
        </w:tc>
        <w:tc>
          <w:tcPr>
            <w:tcW w:w="2083" w:type="pct"/>
            <w:tcBorders>
              <w:top w:val="nil"/>
              <w:left w:val="single" w:color="000000" w:sz="4" w:space="0"/>
              <w:bottom w:val="nil"/>
              <w:right w:val="single" w:color="000000" w:sz="4" w:space="0"/>
            </w:tcBorders>
          </w:tcPr>
          <w:p w14:paraId="610F72A6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Предотвращение ошибочной вставки</w:t>
            </w:r>
          </w:p>
        </w:tc>
      </w:tr>
      <w:tr w14:paraId="0AB0D5D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2917" w:type="pct"/>
            <w:tcBorders>
              <w:top w:val="nil"/>
              <w:left w:val="single" w:color="000000" w:sz="4" w:space="0"/>
              <w:bottom w:val="nil"/>
              <w:right w:val="single" w:color="000000" w:sz="4" w:space="0"/>
            </w:tcBorders>
          </w:tcPr>
          <w:p w14:paraId="58A030FC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lang w:val="ru-RU"/>
              </w:rPr>
              <w:t>платы распределения сигналов и предварительных жгутов</w:t>
            </w:r>
          </w:p>
        </w:tc>
        <w:tc>
          <w:tcPr>
            <w:tcW w:w="2083" w:type="pct"/>
            <w:tcBorders>
              <w:top w:val="nil"/>
              <w:left w:val="single" w:color="000000" w:sz="4" w:space="0"/>
              <w:bottom w:val="nil"/>
              <w:right w:val="single" w:color="000000" w:sz="4" w:space="0"/>
            </w:tcBorders>
          </w:tcPr>
          <w:p w14:paraId="744B191D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Высокоэффективное соединение проводов и монтаж</w:t>
            </w:r>
          </w:p>
        </w:tc>
      </w:tr>
      <w:tr w14:paraId="2A5D62C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2917" w:type="pct"/>
            <w:tcBorders>
              <w:top w:val="nil"/>
              <w:left w:val="single" w:color="000000" w:sz="4" w:space="0"/>
              <w:bottom w:val="nil"/>
              <w:right w:val="single" w:color="000000" w:sz="4" w:space="0"/>
            </w:tcBorders>
          </w:tcPr>
          <w:p w14:paraId="6180652B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Бортовое реле</w:t>
            </w:r>
          </w:p>
        </w:tc>
        <w:tc>
          <w:tcPr>
            <w:tcW w:w="2083" w:type="pct"/>
            <w:tcBorders>
              <w:top w:val="nil"/>
              <w:left w:val="single" w:color="000000" w:sz="4" w:space="0"/>
              <w:bottom w:val="nil"/>
              <w:right w:val="single" w:color="000000" w:sz="4" w:space="0"/>
            </w:tcBorders>
          </w:tcPr>
          <w:p w14:paraId="354BF61F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Экономить установочное соединение проводов дополнительных деталей</w:t>
            </w:r>
          </w:p>
        </w:tc>
      </w:tr>
      <w:tr w14:paraId="666DB10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2917" w:type="pct"/>
            <w:tcBorders>
              <w:top w:val="nil"/>
              <w:left w:val="single" w:color="000000" w:sz="4" w:space="0"/>
              <w:bottom w:val="nil"/>
              <w:right w:val="single" w:color="000000" w:sz="4" w:space="0"/>
            </w:tcBorders>
          </w:tcPr>
          <w:p w14:paraId="7EC55924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Прямая связь RJ45</w:t>
            </w:r>
          </w:p>
        </w:tc>
        <w:tc>
          <w:tcPr>
            <w:tcW w:w="2083" w:type="pct"/>
            <w:tcBorders>
              <w:top w:val="nil"/>
              <w:left w:val="single" w:color="000000" w:sz="4" w:space="0"/>
              <w:bottom w:val="nil"/>
              <w:right w:val="single" w:color="000000" w:sz="4" w:space="0"/>
            </w:tcBorders>
          </w:tcPr>
          <w:p w14:paraId="3C85F57C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Экономить модуль и установочное пространство</w:t>
            </w:r>
          </w:p>
        </w:tc>
      </w:tr>
      <w:tr w14:paraId="0D5F1E3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2917" w:type="pct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11BA4F05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Сборные модульные стойки</w:t>
            </w:r>
          </w:p>
        </w:tc>
        <w:tc>
          <w:tcPr>
            <w:tcW w:w="2083" w:type="pct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5DC6F647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Совместимость с </w:t>
            </w:r>
            <w:r>
              <w:rPr>
                <w:rFonts w:ascii="Times New Roman" w:eastAsia="宋体" w:cs="Times New Roman"/>
                <w:lang w:val="ru-RU"/>
              </w:rPr>
              <w:t xml:space="preserve">традиционным монтажным  режимом для направляющих рельсов  </w:t>
            </w:r>
            <w:r>
              <w:rPr>
                <w:rFonts w:ascii="Times New Roman" w:eastAsia="宋体" w:cs="Times New Roman"/>
                <w:sz w:val="21"/>
                <w:szCs w:val="21"/>
              </w:rPr>
              <w:t>DIN</w:t>
            </w:r>
          </w:p>
        </w:tc>
      </w:tr>
    </w:tbl>
    <w:p w14:paraId="1503D15C">
      <w:pPr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1"/>
          <w:szCs w:val="21"/>
          <w:lang w:val="ru-RU"/>
        </w:rPr>
      </w:pP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9756"/>
      </w:tblGrid>
      <w:tr w14:paraId="6C5C564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000" w:type="pct"/>
            <w:shd w:val="clear" w:color="auto" w:fill="7AC985"/>
          </w:tcPr>
          <w:p w14:paraId="0F26AB8C">
            <w:pPr>
              <w:pStyle w:val="5"/>
              <w:rPr>
                <w:rFonts w:ascii="Times New Roman" w:hAnsi="Times New Roman"/>
                <w:lang w:val="ru-RU"/>
              </w:rPr>
            </w:pPr>
            <w:bookmarkStart w:id="4" w:name="_Toc13323"/>
            <w:r>
              <w:rPr>
                <w:rFonts w:ascii="Times New Roman" w:hAnsi="Times New Roman"/>
                <w:lang w:val="ru-RU"/>
              </w:rPr>
              <w:t>1.2.1</w:t>
            </w:r>
            <w:r>
              <w:rPr>
                <w:rFonts w:ascii="Times New Roman" w:hAnsi="Times New Roman"/>
                <w:lang w:val="ru-RU"/>
              </w:rPr>
              <w:tab/>
            </w:r>
            <w:r>
              <w:rPr>
                <w:rFonts w:ascii="Times New Roman" w:hAnsi="Times New Roman"/>
                <w:lang w:val="ru-RU"/>
              </w:rPr>
              <w:t>Таблица о выбора типа продукции</w:t>
            </w:r>
            <w:bookmarkEnd w:id="4"/>
          </w:p>
        </w:tc>
      </w:tr>
    </w:tbl>
    <w:p w14:paraId="5B36FEC4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  <w:sz w:val="19"/>
          <w:szCs w:val="19"/>
          <w:lang w:val="ru-RU"/>
        </w:rPr>
      </w:pP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2782"/>
        <w:gridCol w:w="6974"/>
      </w:tblGrid>
      <w:tr w14:paraId="16FF122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42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63D46900">
            <w:pPr>
              <w:rPr>
                <w:rFonts w:ascii="Times New Roman" w:eastAsia="宋体" w:cs="Times New Roman"/>
                <w:lang w:val="ru-RU"/>
              </w:rPr>
            </w:pPr>
            <w:r>
              <w:rPr>
                <w:rFonts w:ascii="Times New Roman" w:eastAsia="宋体" w:cs="Times New Roman"/>
                <w:lang w:val="ru-RU"/>
              </w:rPr>
              <w:t>Тип</w:t>
            </w:r>
            <w:r>
              <w:rPr>
                <w:rFonts w:ascii="Times New Roman" w:cs="Times New Roman"/>
              </w:rPr>
              <w:t>SINSEGYE</w:t>
            </w:r>
          </w:p>
        </w:tc>
        <w:tc>
          <w:tcPr>
            <w:tcW w:w="357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16B78370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2"/>
                <w:szCs w:val="22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Описание спецификации</w:t>
            </w:r>
          </w:p>
        </w:tc>
      </w:tr>
      <w:tr w14:paraId="382A44A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42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0CC14A4F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2"/>
                <w:szCs w:val="22"/>
              </w:rPr>
            </w:pPr>
            <w:r>
              <w:rPr>
                <w:rFonts w:ascii="Times New Roman" w:eastAsia="宋体" w:cs="Times New Roman"/>
                <w:sz w:val="22"/>
                <w:szCs w:val="22"/>
              </w:rPr>
              <w:t>SC1116</w:t>
            </w:r>
          </w:p>
        </w:tc>
        <w:tc>
          <w:tcPr>
            <w:tcW w:w="357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6280C07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center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16-канальный модуль цифрового ввода, тип NPN, 24 </w:t>
            </w:r>
            <w:r>
              <w:rPr>
                <w:rFonts w:ascii="Times New Roman" w:eastAsia="宋体" w:cs="Times New Roman"/>
                <w:sz w:val="21"/>
                <w:szCs w:val="21"/>
              </w:rPr>
              <w:t>VDC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, фильтрация 3 </w:t>
            </w:r>
            <w:r>
              <w:rPr>
                <w:rFonts w:ascii="Times New Roman" w:eastAsia="宋体" w:cs="Times New Roman"/>
                <w:sz w:val="21"/>
                <w:szCs w:val="21"/>
              </w:rPr>
              <w:t>ms</w:t>
            </w:r>
          </w:p>
        </w:tc>
      </w:tr>
      <w:tr w14:paraId="44539EF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42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590C4123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2"/>
                <w:szCs w:val="22"/>
              </w:rPr>
            </w:pPr>
            <w:r>
              <w:rPr>
                <w:rFonts w:ascii="Times New Roman" w:eastAsia="宋体" w:cs="Times New Roman"/>
                <w:sz w:val="22"/>
                <w:szCs w:val="22"/>
              </w:rPr>
              <w:t>SC1216</w:t>
            </w:r>
          </w:p>
        </w:tc>
        <w:tc>
          <w:tcPr>
            <w:tcW w:w="357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714CA65E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2"/>
                <w:szCs w:val="22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16-канальный модуль цифрового ввода, тип</w:t>
            </w:r>
            <w:r>
              <w:rPr>
                <w:rFonts w:ascii="Times New Roman" w:eastAsia="宋体" w:cs="Times New Roman"/>
                <w:sz w:val="21"/>
                <w:szCs w:val="21"/>
              </w:rPr>
              <w:t>PNP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, 24 </w:t>
            </w:r>
            <w:r>
              <w:rPr>
                <w:rFonts w:ascii="Times New Roman" w:eastAsia="宋体" w:cs="Times New Roman"/>
                <w:sz w:val="21"/>
                <w:szCs w:val="21"/>
              </w:rPr>
              <w:t>VDC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, фильтрация 3</w:t>
            </w:r>
            <w:r>
              <w:rPr>
                <w:rFonts w:ascii="Times New Roman" w:eastAsia="宋体" w:cs="Times New Roman"/>
                <w:sz w:val="22"/>
                <w:szCs w:val="22"/>
                <w:lang w:val="ru-RU"/>
              </w:rPr>
              <w:t xml:space="preserve"> </w:t>
            </w:r>
            <w:r>
              <w:rPr>
                <w:rFonts w:ascii="Times New Roman" w:eastAsia="宋体" w:cs="Times New Roman"/>
                <w:sz w:val="22"/>
                <w:szCs w:val="22"/>
              </w:rPr>
              <w:t>ms</w:t>
            </w:r>
          </w:p>
        </w:tc>
      </w:tr>
      <w:tr w14:paraId="012D6D4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42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49432B86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2"/>
                <w:szCs w:val="22"/>
              </w:rPr>
            </w:pPr>
            <w:r>
              <w:rPr>
                <w:rFonts w:ascii="Times New Roman" w:eastAsia="宋体" w:cs="Times New Roman"/>
                <w:sz w:val="22"/>
                <w:szCs w:val="22"/>
              </w:rPr>
              <w:t>SC2116</w:t>
            </w:r>
          </w:p>
        </w:tc>
        <w:tc>
          <w:tcPr>
            <w:tcW w:w="357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2855003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16-канальный модуль цифрового вывода, тип </w:t>
            </w:r>
            <w:r>
              <w:rPr>
                <w:rFonts w:ascii="Times New Roman" w:eastAsia="宋体" w:cs="Times New Roman"/>
                <w:sz w:val="21"/>
                <w:szCs w:val="21"/>
              </w:rPr>
              <w:t>NPN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, 24 </w:t>
            </w:r>
            <w:r>
              <w:rPr>
                <w:rFonts w:ascii="Times New Roman" w:eastAsia="宋体" w:cs="Times New Roman"/>
                <w:sz w:val="21"/>
                <w:szCs w:val="21"/>
              </w:rPr>
              <w:t>VDC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, 0.5</w:t>
            </w:r>
            <w:r>
              <w:rPr>
                <w:rFonts w:ascii="Times New Roman" w:eastAsia="宋体" w:cs="Times New Roman"/>
                <w:sz w:val="21"/>
                <w:szCs w:val="21"/>
              </w:rPr>
              <w:t>A</w:t>
            </w:r>
          </w:p>
        </w:tc>
      </w:tr>
      <w:tr w14:paraId="23232D5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42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5A97775C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2"/>
                <w:szCs w:val="22"/>
              </w:rPr>
            </w:pPr>
            <w:r>
              <w:rPr>
                <w:rFonts w:ascii="Times New Roman" w:eastAsia="宋体" w:cs="Times New Roman"/>
                <w:sz w:val="22"/>
                <w:szCs w:val="22"/>
              </w:rPr>
              <w:t>SC2216</w:t>
            </w:r>
          </w:p>
        </w:tc>
        <w:tc>
          <w:tcPr>
            <w:tcW w:w="357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1EC02CB9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2"/>
                <w:szCs w:val="22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16-канальный модуль цифрового вывода, тип </w:t>
            </w:r>
            <w:r>
              <w:rPr>
                <w:rFonts w:ascii="Times New Roman" w:eastAsia="宋体" w:cs="Times New Roman"/>
                <w:sz w:val="21"/>
                <w:szCs w:val="21"/>
              </w:rPr>
              <w:t>PNP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24 </w:t>
            </w:r>
            <w:r>
              <w:rPr>
                <w:rFonts w:ascii="Times New Roman" w:eastAsia="宋体" w:cs="Times New Roman"/>
                <w:sz w:val="21"/>
                <w:szCs w:val="21"/>
              </w:rPr>
              <w:t>VDC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, 0.5</w:t>
            </w:r>
            <w:r>
              <w:rPr>
                <w:rFonts w:ascii="Times New Roman" w:eastAsia="宋体" w:cs="Times New Roman"/>
                <w:sz w:val="21"/>
                <w:szCs w:val="21"/>
              </w:rPr>
              <w:t>A</w:t>
            </w:r>
          </w:p>
        </w:tc>
      </w:tr>
      <w:tr w14:paraId="1D50B60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42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5577C986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2"/>
                <w:szCs w:val="22"/>
              </w:rPr>
            </w:pPr>
            <w:r>
              <w:rPr>
                <w:rFonts w:ascii="Times New Roman" w:eastAsia="宋体" w:cs="Times New Roman"/>
                <w:sz w:val="22"/>
                <w:szCs w:val="22"/>
              </w:rPr>
              <w:t>SC3228</w:t>
            </w:r>
          </w:p>
        </w:tc>
        <w:tc>
          <w:tcPr>
            <w:tcW w:w="357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6F440E28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2"/>
                <w:szCs w:val="22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8-канальный модуль аналогового ввода напряжения, </w:t>
            </w:r>
            <w:r>
              <w:rPr>
                <w:rFonts w:ascii="Times New Roman" w:eastAsia="宋体" w:cs="Times New Roman"/>
                <w:sz w:val="22"/>
                <w:szCs w:val="22"/>
              </w:rPr>
              <w:t>Single</w:t>
            </w:r>
            <w:r>
              <w:rPr>
                <w:rFonts w:ascii="Times New Roman" w:eastAsia="宋体" w:cs="Times New Roman"/>
                <w:sz w:val="22"/>
                <w:szCs w:val="22"/>
                <w:lang w:val="ru-RU"/>
              </w:rPr>
              <w:t xml:space="preserve"> </w:t>
            </w:r>
            <w:r>
              <w:rPr>
                <w:rFonts w:ascii="Times New Roman" w:eastAsia="宋体" w:cs="Times New Roman"/>
                <w:sz w:val="22"/>
                <w:szCs w:val="22"/>
              </w:rPr>
              <w:t>input</w:t>
            </w:r>
            <w:r>
              <w:rPr>
                <w:rFonts w:hint="eastAsia" w:ascii="Times New Roman" w:eastAsia="宋体" w:cs="Times New Roman"/>
                <w:sz w:val="22"/>
                <w:szCs w:val="22"/>
                <w:lang w:val="ru-RU"/>
              </w:rPr>
              <w:t xml:space="preserve">, </w:t>
            </w:r>
            <w:r>
              <w:rPr>
                <w:rFonts w:ascii="Times New Roman" w:eastAsia="宋体" w:cs="Times New Roman"/>
                <w:sz w:val="22"/>
                <w:szCs w:val="22"/>
                <w:lang w:val="ru-RU"/>
              </w:rPr>
              <w:t>±10</w:t>
            </w:r>
            <w:r>
              <w:rPr>
                <w:rFonts w:ascii="Times New Roman" w:eastAsia="宋体" w:cs="Times New Roman"/>
                <w:sz w:val="22"/>
                <w:szCs w:val="22"/>
              </w:rPr>
              <w:t>V</w:t>
            </w:r>
            <w:r>
              <w:rPr>
                <w:rFonts w:hint="eastAsia" w:ascii="Times New Roman" w:eastAsia="宋体" w:cs="Times New Roman"/>
                <w:sz w:val="22"/>
                <w:szCs w:val="22"/>
                <w:lang w:val="ru-RU"/>
              </w:rPr>
              <w:t xml:space="preserve">, </w:t>
            </w:r>
            <w:r>
              <w:rPr>
                <w:rFonts w:ascii="Times New Roman" w:eastAsia="宋体" w:cs="Times New Roman"/>
                <w:sz w:val="22"/>
                <w:szCs w:val="22"/>
                <w:lang w:val="ru-RU"/>
              </w:rPr>
              <w:t xml:space="preserve"> 16 </w:t>
            </w:r>
            <w:r>
              <w:rPr>
                <w:rFonts w:ascii="Times New Roman" w:eastAsia="宋体" w:cs="Times New Roman"/>
                <w:sz w:val="22"/>
                <w:szCs w:val="22"/>
              </w:rPr>
              <w:t>bit</w:t>
            </w:r>
          </w:p>
        </w:tc>
      </w:tr>
      <w:tr w14:paraId="20D8AF3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42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3ACD9998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2"/>
                <w:szCs w:val="22"/>
              </w:rPr>
            </w:pPr>
            <w:r>
              <w:rPr>
                <w:rFonts w:ascii="Times New Roman" w:eastAsia="宋体" w:cs="Times New Roman"/>
                <w:sz w:val="22"/>
                <w:szCs w:val="22"/>
              </w:rPr>
              <w:t>SC3238</w:t>
            </w:r>
          </w:p>
        </w:tc>
        <w:tc>
          <w:tcPr>
            <w:tcW w:w="357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50F85B5E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2"/>
                <w:szCs w:val="22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8-канальный модуль аналогового ввода тока, </w:t>
            </w:r>
            <w:r>
              <w:rPr>
                <w:rFonts w:ascii="Times New Roman" w:eastAsia="宋体" w:cs="Times New Roman"/>
                <w:sz w:val="22"/>
                <w:szCs w:val="22"/>
                <w:lang w:val="ru-RU"/>
              </w:rPr>
              <w:t>0</w:t>
            </w:r>
            <w:r>
              <w:rPr>
                <w:rFonts w:ascii="Times New Roman" w:eastAsia="宋体" w:cs="Times New Roman"/>
                <w:sz w:val="22"/>
                <w:szCs w:val="22"/>
              </w:rPr>
              <w:t>mA</w:t>
            </w:r>
            <w:r>
              <w:rPr>
                <w:rFonts w:ascii="Times New Roman" w:eastAsia="宋体" w:cs="Times New Roman"/>
                <w:sz w:val="22"/>
                <w:szCs w:val="22"/>
                <w:lang w:val="ru-RU"/>
              </w:rPr>
              <w:t>-20</w:t>
            </w:r>
            <w:r>
              <w:rPr>
                <w:rFonts w:ascii="Times New Roman" w:eastAsia="宋体" w:cs="Times New Roman"/>
                <w:sz w:val="22"/>
                <w:szCs w:val="22"/>
              </w:rPr>
              <w:t>mA</w:t>
            </w:r>
            <w:r>
              <w:rPr>
                <w:rFonts w:hint="eastAsia" w:ascii="Times New Roman" w:eastAsia="宋体" w:cs="Times New Roman"/>
                <w:sz w:val="22"/>
                <w:szCs w:val="22"/>
                <w:lang w:val="ru-RU"/>
              </w:rPr>
              <w:t xml:space="preserve">, </w:t>
            </w:r>
            <w:r>
              <w:rPr>
                <w:rFonts w:ascii="Times New Roman" w:eastAsia="宋体" w:cs="Times New Roman"/>
                <w:sz w:val="22"/>
                <w:szCs w:val="22"/>
                <w:lang w:val="ru-RU"/>
              </w:rPr>
              <w:t xml:space="preserve">16 </w:t>
            </w:r>
            <w:r>
              <w:rPr>
                <w:rFonts w:ascii="Times New Roman" w:eastAsia="宋体" w:cs="Times New Roman"/>
                <w:sz w:val="22"/>
                <w:szCs w:val="22"/>
              </w:rPr>
              <w:t>bit</w:t>
            </w:r>
          </w:p>
        </w:tc>
      </w:tr>
      <w:tr w14:paraId="67D22CB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42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07ECB4FE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2"/>
                <w:szCs w:val="22"/>
              </w:rPr>
            </w:pPr>
            <w:r>
              <w:rPr>
                <w:rFonts w:ascii="Times New Roman" w:eastAsia="宋体" w:cs="Times New Roman"/>
                <w:sz w:val="22"/>
                <w:szCs w:val="22"/>
              </w:rPr>
              <w:t>SC3248</w:t>
            </w:r>
          </w:p>
        </w:tc>
        <w:tc>
          <w:tcPr>
            <w:tcW w:w="357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087680C4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2"/>
                <w:szCs w:val="22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4 -канальный модуль аналогового ввода тока,</w:t>
            </w:r>
            <w:r>
              <w:rPr>
                <w:rFonts w:ascii="Times New Roman" w:eastAsia="宋体" w:cs="Times New Roman"/>
                <w:sz w:val="22"/>
                <w:szCs w:val="22"/>
                <w:lang w:val="ru-RU"/>
              </w:rPr>
              <w:t xml:space="preserve"> 4</w:t>
            </w:r>
            <w:r>
              <w:rPr>
                <w:rFonts w:ascii="Times New Roman" w:eastAsia="宋体" w:cs="Times New Roman"/>
                <w:sz w:val="22"/>
                <w:szCs w:val="22"/>
              </w:rPr>
              <w:t>mA</w:t>
            </w:r>
            <w:r>
              <w:rPr>
                <w:rFonts w:ascii="Times New Roman" w:eastAsia="宋体" w:cs="Times New Roman"/>
                <w:sz w:val="22"/>
                <w:szCs w:val="22"/>
                <w:lang w:val="ru-RU"/>
              </w:rPr>
              <w:t>-20</w:t>
            </w:r>
            <w:r>
              <w:rPr>
                <w:rFonts w:ascii="Times New Roman" w:eastAsia="宋体" w:cs="Times New Roman"/>
                <w:sz w:val="22"/>
                <w:szCs w:val="22"/>
              </w:rPr>
              <w:t>mA</w:t>
            </w:r>
            <w:r>
              <w:rPr>
                <w:rFonts w:hint="eastAsia" w:ascii="Times New Roman" w:eastAsia="宋体" w:cs="Times New Roman"/>
                <w:sz w:val="22"/>
                <w:szCs w:val="22"/>
                <w:lang w:val="ru-RU"/>
              </w:rPr>
              <w:t xml:space="preserve">, </w:t>
            </w:r>
            <w:r>
              <w:rPr>
                <w:rFonts w:ascii="Times New Roman" w:eastAsia="宋体" w:cs="Times New Roman"/>
                <w:sz w:val="22"/>
                <w:szCs w:val="22"/>
                <w:lang w:val="ru-RU"/>
              </w:rPr>
              <w:t xml:space="preserve">16 </w:t>
            </w:r>
            <w:r>
              <w:rPr>
                <w:rFonts w:ascii="Times New Roman" w:eastAsia="宋体" w:cs="Times New Roman"/>
                <w:sz w:val="22"/>
                <w:szCs w:val="22"/>
              </w:rPr>
              <w:t>bit</w:t>
            </w:r>
          </w:p>
        </w:tc>
      </w:tr>
      <w:tr w14:paraId="07CFDCC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42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2751DBA7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2"/>
                <w:szCs w:val="22"/>
              </w:rPr>
            </w:pPr>
            <w:r>
              <w:rPr>
                <w:rFonts w:ascii="Times New Roman" w:eastAsia="宋体" w:cs="Times New Roman"/>
                <w:sz w:val="22"/>
                <w:szCs w:val="22"/>
              </w:rPr>
              <w:t>SC4224</w:t>
            </w:r>
          </w:p>
        </w:tc>
        <w:tc>
          <w:tcPr>
            <w:tcW w:w="357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319052C0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2"/>
                <w:szCs w:val="22"/>
                <w:lang w:val="ru-RU"/>
              </w:rPr>
            </w:pPr>
            <w:r>
              <w:rPr>
                <w:rFonts w:ascii="Times New Roman" w:eastAsia="宋体" w:cs="Times New Roman"/>
                <w:sz w:val="22"/>
                <w:szCs w:val="22"/>
                <w:lang w:val="ru-RU"/>
              </w:rPr>
              <w:t>4-канальный модуль вывода аналогового напряжения, -10</w:t>
            </w:r>
            <w:r>
              <w:rPr>
                <w:rFonts w:ascii="Times New Roman" w:eastAsia="宋体" w:cs="Times New Roman"/>
                <w:sz w:val="22"/>
                <w:szCs w:val="22"/>
              </w:rPr>
              <w:t>V</w:t>
            </w:r>
            <w:r>
              <w:rPr>
                <w:rFonts w:ascii="Times New Roman" w:eastAsia="宋体" w:cs="Times New Roman"/>
                <w:sz w:val="22"/>
                <w:szCs w:val="22"/>
                <w:lang w:val="ru-RU"/>
              </w:rPr>
              <w:t>-+10</w:t>
            </w:r>
            <w:r>
              <w:rPr>
                <w:rFonts w:ascii="Times New Roman" w:eastAsia="宋体" w:cs="Times New Roman"/>
                <w:sz w:val="22"/>
                <w:szCs w:val="22"/>
              </w:rPr>
              <w:t>V</w:t>
            </w:r>
            <w:r>
              <w:rPr>
                <w:rFonts w:hint="eastAsia" w:ascii="Times New Roman" w:eastAsia="宋体" w:cs="Times New Roman"/>
                <w:sz w:val="22"/>
                <w:szCs w:val="22"/>
                <w:lang w:val="ru-RU"/>
              </w:rPr>
              <w:t xml:space="preserve">, </w:t>
            </w:r>
            <w:r>
              <w:rPr>
                <w:rFonts w:ascii="Times New Roman" w:eastAsia="宋体" w:cs="Times New Roman"/>
                <w:sz w:val="22"/>
                <w:szCs w:val="22"/>
                <w:lang w:val="ru-RU"/>
              </w:rPr>
              <w:t xml:space="preserve">16 </w:t>
            </w:r>
            <w:r>
              <w:rPr>
                <w:rFonts w:ascii="Times New Roman" w:eastAsia="宋体" w:cs="Times New Roman"/>
                <w:sz w:val="22"/>
                <w:szCs w:val="22"/>
              </w:rPr>
              <w:t>bit</w:t>
            </w:r>
          </w:p>
        </w:tc>
      </w:tr>
      <w:tr w14:paraId="5ED41A8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42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188F4648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2"/>
                <w:szCs w:val="22"/>
              </w:rPr>
            </w:pPr>
            <w:r>
              <w:rPr>
                <w:rFonts w:ascii="Times New Roman" w:eastAsia="宋体" w:cs="Times New Roman"/>
                <w:sz w:val="22"/>
                <w:szCs w:val="22"/>
              </w:rPr>
              <w:t>SC4234</w:t>
            </w:r>
          </w:p>
        </w:tc>
        <w:tc>
          <w:tcPr>
            <w:tcW w:w="357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6EF09DD3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2"/>
                <w:szCs w:val="22"/>
                <w:lang w:val="ru-RU"/>
              </w:rPr>
            </w:pPr>
            <w:r>
              <w:rPr>
                <w:rFonts w:ascii="Times New Roman" w:eastAsia="宋体" w:cs="Times New Roman"/>
                <w:sz w:val="22"/>
                <w:szCs w:val="22"/>
                <w:lang w:val="ru-RU"/>
              </w:rPr>
              <w:t>4-канальный модуль аналогового токового вывода, 0-20</w:t>
            </w:r>
            <w:r>
              <w:rPr>
                <w:rFonts w:ascii="Times New Roman" w:eastAsia="宋体" w:cs="Times New Roman"/>
                <w:sz w:val="22"/>
                <w:szCs w:val="22"/>
              </w:rPr>
              <w:t>mA</w:t>
            </w:r>
            <w:r>
              <w:rPr>
                <w:rFonts w:hint="eastAsia" w:ascii="Times New Roman" w:eastAsia="宋体" w:cs="Times New Roman"/>
                <w:sz w:val="22"/>
                <w:szCs w:val="22"/>
                <w:lang w:val="ru-RU"/>
              </w:rPr>
              <w:t xml:space="preserve">, </w:t>
            </w:r>
            <w:r>
              <w:rPr>
                <w:rFonts w:ascii="Times New Roman" w:eastAsia="宋体" w:cs="Times New Roman"/>
                <w:sz w:val="22"/>
                <w:szCs w:val="22"/>
                <w:lang w:val="ru-RU"/>
              </w:rPr>
              <w:t xml:space="preserve">16 </w:t>
            </w:r>
            <w:r>
              <w:rPr>
                <w:rFonts w:ascii="Times New Roman" w:eastAsia="宋体" w:cs="Times New Roman"/>
                <w:sz w:val="22"/>
                <w:szCs w:val="22"/>
              </w:rPr>
              <w:t>bit</w:t>
            </w:r>
          </w:p>
        </w:tc>
      </w:tr>
      <w:tr w14:paraId="2E28E00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42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3FFABA89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2"/>
                <w:szCs w:val="22"/>
              </w:rPr>
            </w:pPr>
            <w:r>
              <w:rPr>
                <w:rFonts w:ascii="Times New Roman" w:eastAsia="宋体" w:cs="Times New Roman"/>
                <w:sz w:val="22"/>
                <w:szCs w:val="22"/>
              </w:rPr>
              <w:t>SC4244</w:t>
            </w:r>
          </w:p>
        </w:tc>
        <w:tc>
          <w:tcPr>
            <w:tcW w:w="357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0D393539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2"/>
                <w:szCs w:val="22"/>
                <w:lang w:val="ru-RU"/>
              </w:rPr>
            </w:pPr>
            <w:r>
              <w:rPr>
                <w:rFonts w:ascii="Times New Roman" w:eastAsia="宋体" w:cs="Times New Roman"/>
                <w:sz w:val="22"/>
                <w:szCs w:val="22"/>
                <w:lang w:val="ru-RU"/>
              </w:rPr>
              <w:t>4-канальный модуль аналогового токового вывода, 4-20</w:t>
            </w:r>
            <w:r>
              <w:rPr>
                <w:rFonts w:ascii="Times New Roman" w:eastAsia="宋体" w:cs="Times New Roman"/>
                <w:sz w:val="22"/>
                <w:szCs w:val="22"/>
              </w:rPr>
              <w:t>mA</w:t>
            </w:r>
            <w:r>
              <w:rPr>
                <w:rFonts w:hint="eastAsia" w:ascii="Times New Roman" w:eastAsia="宋体" w:cs="Times New Roman"/>
                <w:sz w:val="22"/>
                <w:szCs w:val="22"/>
                <w:lang w:val="ru-RU"/>
              </w:rPr>
              <w:t xml:space="preserve">, </w:t>
            </w:r>
            <w:r>
              <w:rPr>
                <w:rFonts w:ascii="Times New Roman" w:eastAsia="宋体" w:cs="Times New Roman"/>
                <w:sz w:val="22"/>
                <w:szCs w:val="22"/>
                <w:lang w:val="ru-RU"/>
              </w:rPr>
              <w:t xml:space="preserve">16 </w:t>
            </w:r>
            <w:r>
              <w:rPr>
                <w:rFonts w:ascii="Times New Roman" w:eastAsia="宋体" w:cs="Times New Roman"/>
                <w:sz w:val="22"/>
                <w:szCs w:val="22"/>
              </w:rPr>
              <w:t>bit</w:t>
            </w:r>
          </w:p>
        </w:tc>
      </w:tr>
      <w:tr w14:paraId="05E3DF6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42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2F238991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2"/>
                <w:szCs w:val="22"/>
              </w:rPr>
            </w:pPr>
            <w:r>
              <w:rPr>
                <w:rFonts w:ascii="Times New Roman" w:eastAsia="宋体" w:cs="Times New Roman"/>
                <w:sz w:val="22"/>
                <w:szCs w:val="22"/>
              </w:rPr>
              <w:t>SC3284</w:t>
            </w:r>
          </w:p>
        </w:tc>
        <w:tc>
          <w:tcPr>
            <w:tcW w:w="357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7ED4BDAE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2"/>
                <w:szCs w:val="22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4-канальный модуль ввода термопары, 16 </w:t>
            </w: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</w:tr>
      <w:tr w14:paraId="7D820BA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42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0F728486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2"/>
                <w:szCs w:val="22"/>
              </w:rPr>
            </w:pPr>
            <w:r>
              <w:rPr>
                <w:rFonts w:ascii="Times New Roman" w:eastAsia="宋体" w:cs="Times New Roman"/>
                <w:sz w:val="22"/>
                <w:szCs w:val="22"/>
              </w:rPr>
              <w:t>SC3274</w:t>
            </w:r>
          </w:p>
        </w:tc>
        <w:tc>
          <w:tcPr>
            <w:tcW w:w="357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1F3EAE6E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2"/>
                <w:szCs w:val="22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4-канальный модуль ввода термистора, 16 </w:t>
            </w: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</w:tr>
      <w:tr w14:paraId="0285A0B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42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5DE3B2BB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2"/>
                <w:szCs w:val="22"/>
              </w:rPr>
            </w:pPr>
            <w:r>
              <w:rPr>
                <w:rFonts w:ascii="Times New Roman" w:eastAsia="宋体" w:cs="Times New Roman"/>
                <w:sz w:val="22"/>
                <w:szCs w:val="22"/>
              </w:rPr>
              <w:t>SC9001</w:t>
            </w:r>
          </w:p>
        </w:tc>
        <w:tc>
          <w:tcPr>
            <w:tcW w:w="357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7D6DD049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2"/>
                <w:szCs w:val="22"/>
              </w:rPr>
            </w:pPr>
            <w:r>
              <w:rPr>
                <w:rFonts w:ascii="Times New Roman" w:eastAsia="宋体" w:cs="Times New Roman"/>
                <w:sz w:val="22"/>
                <w:szCs w:val="22"/>
              </w:rPr>
              <w:t xml:space="preserve">модуль источника питания </w:t>
            </w:r>
          </w:p>
        </w:tc>
      </w:tr>
      <w:tr w14:paraId="4FD65B9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42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02877DA3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2"/>
                <w:szCs w:val="22"/>
              </w:rPr>
            </w:pPr>
            <w:r>
              <w:rPr>
                <w:rFonts w:ascii="Times New Roman" w:eastAsia="宋体" w:cs="Times New Roman"/>
                <w:sz w:val="22"/>
                <w:szCs w:val="22"/>
              </w:rPr>
              <w:t>SC9100</w:t>
            </w:r>
          </w:p>
        </w:tc>
        <w:tc>
          <w:tcPr>
            <w:tcW w:w="357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50C5BD1A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2"/>
                <w:szCs w:val="22"/>
              </w:rPr>
            </w:pPr>
            <w:r>
              <w:rPr>
                <w:rFonts w:ascii="Times New Roman" w:eastAsia="宋体" w:cs="Times New Roman"/>
                <w:sz w:val="22"/>
                <w:szCs w:val="22"/>
              </w:rPr>
              <w:t xml:space="preserve">модуль контроллера занятости </w:t>
            </w:r>
          </w:p>
        </w:tc>
      </w:tr>
      <w:tr w14:paraId="438AD4D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42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5C02418F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2"/>
                <w:szCs w:val="22"/>
              </w:rPr>
            </w:pPr>
            <w:r>
              <w:rPr>
                <w:rFonts w:ascii="Times New Roman" w:eastAsia="宋体" w:cs="Times New Roman"/>
                <w:sz w:val="22"/>
                <w:szCs w:val="22"/>
              </w:rPr>
              <w:t>SC3208</w:t>
            </w:r>
          </w:p>
        </w:tc>
        <w:tc>
          <w:tcPr>
            <w:tcW w:w="357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0B03AD2B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2"/>
                <w:szCs w:val="22"/>
                <w:lang w:val="ru-RU"/>
              </w:rPr>
            </w:pPr>
            <w:r>
              <w:rPr>
                <w:rFonts w:ascii="Times New Roman" w:eastAsia="宋体" w:cs="Times New Roman"/>
                <w:sz w:val="22"/>
                <w:szCs w:val="22"/>
                <w:lang w:val="ru-RU"/>
              </w:rPr>
              <w:t>4-канальный модуль аналогового ввода напряжения, 4-канальный модуль ввода тока</w:t>
            </w:r>
          </w:p>
        </w:tc>
      </w:tr>
      <w:tr w14:paraId="5533B01E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42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474DB6EE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2"/>
                <w:szCs w:val="22"/>
              </w:rPr>
            </w:pPr>
            <w:r>
              <w:rPr>
                <w:rFonts w:ascii="Times New Roman" w:eastAsia="宋体" w:cs="Times New Roman"/>
                <w:sz w:val="22"/>
                <w:szCs w:val="22"/>
              </w:rPr>
              <w:t>SC5032</w:t>
            </w:r>
          </w:p>
        </w:tc>
        <w:tc>
          <w:tcPr>
            <w:tcW w:w="357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4816AF37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2"/>
                <w:szCs w:val="22"/>
                <w:lang w:val="ru-RU"/>
              </w:rPr>
            </w:pPr>
            <w:r>
              <w:rPr>
                <w:rFonts w:ascii="Times New Roman" w:eastAsia="Arial" w:cs="Times New Roman"/>
                <w:color w:val="333333"/>
                <w:shd w:val="clear" w:color="auto" w:fill="FFFFFF"/>
                <w:lang w:val="ru-RU"/>
              </w:rPr>
              <w:t>2-х</w:t>
            </w:r>
            <w:r>
              <w:rPr>
                <w:rFonts w:ascii="Times New Roman" w:eastAsia="Arial" w:cs="Times New Roman"/>
                <w:color w:val="333333"/>
                <w:shd w:val="clear" w:color="auto" w:fill="FFFFFF"/>
              </w:rPr>
              <w:t> </w:t>
            </w:r>
            <w:r>
              <w:rPr>
                <w:rFonts w:ascii="Times New Roman" w:eastAsia="Arial" w:cs="Times New Roman"/>
                <w:color w:val="333333"/>
                <w:shd w:val="clear" w:color="auto" w:fill="FFFFFF"/>
                <w:lang w:val="ru-RU"/>
              </w:rPr>
              <w:t>канальный</w:t>
            </w:r>
            <w:r>
              <w:rPr>
                <w:rFonts w:ascii="Times New Roman" w:eastAsia="Arial" w:cs="Times New Roman"/>
                <w:color w:val="333333"/>
                <w:shd w:val="clear" w:color="auto" w:fill="FFFFFF"/>
              </w:rPr>
              <w:t> </w:t>
            </w:r>
            <w:r>
              <w:rPr>
                <w:rFonts w:ascii="Times New Roman" w:eastAsia="Arial" w:cs="Times New Roman"/>
                <w:color w:val="333333"/>
                <w:shd w:val="clear" w:color="auto" w:fill="FFFFFF"/>
                <w:lang w:val="ru-RU"/>
              </w:rPr>
              <w:t>модуль дифференциального</w:t>
            </w:r>
            <w:r>
              <w:rPr>
                <w:rFonts w:ascii="Times New Roman" w:eastAsia="Arial" w:cs="Times New Roman"/>
                <w:color w:val="333333"/>
                <w:shd w:val="clear" w:color="auto" w:fill="FFFFFF"/>
              </w:rPr>
              <w:t> </w:t>
            </w:r>
            <w:r>
              <w:rPr>
                <w:rFonts w:ascii="Times New Roman" w:eastAsia="Arial" w:cs="Times New Roman"/>
                <w:color w:val="333333"/>
                <w:shd w:val="clear" w:color="auto" w:fill="FFFFFF"/>
                <w:lang w:val="ru-RU"/>
              </w:rPr>
              <w:t>отсчёта 5</w:t>
            </w:r>
            <w:r>
              <w:rPr>
                <w:rFonts w:ascii="Times New Roman" w:eastAsia="宋体" w:cs="Times New Roman"/>
              </w:rPr>
              <w:t>V</w:t>
            </w:r>
          </w:p>
        </w:tc>
      </w:tr>
    </w:tbl>
    <w:p w14:paraId="65BCEBF6">
      <w:pPr>
        <w:snapToGrid w:val="0"/>
        <w:spacing w:before="48" w:beforeLines="20" w:after="48" w:afterLines="20" w:line="288" w:lineRule="auto"/>
        <w:rPr>
          <w:rFonts w:ascii="Times New Roman" w:eastAsia="宋体" w:cs="Times New Roman"/>
          <w:b/>
          <w:bCs/>
          <w:sz w:val="28"/>
          <w:szCs w:val="28"/>
          <w:lang w:val="ru-RU"/>
        </w:rPr>
      </w:pPr>
    </w:p>
    <w:p w14:paraId="0B8D57F8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0"/>
          <w:szCs w:val="20"/>
          <w:lang w:val="ru-RU"/>
        </w:rPr>
      </w:pPr>
    </w:p>
    <w:p w14:paraId="65339085">
      <w:pPr>
        <w:rPr>
          <w:rFonts w:ascii="Times New Roman" w:cs="Times New Roman"/>
          <w:lang w:val="ru-RU"/>
        </w:rPr>
      </w:pPr>
    </w:p>
    <w:p w14:paraId="09F28D05">
      <w:pPr>
        <w:rPr>
          <w:rFonts w:ascii="Times New Roman" w:cs="Times New Roman"/>
          <w:lang w:val="ru-RU"/>
        </w:rPr>
      </w:pPr>
    </w:p>
    <w:p w14:paraId="10C90167">
      <w:pPr>
        <w:rPr>
          <w:rFonts w:ascii="Times New Roman" w:cs="Times New Roman"/>
          <w:lang w:val="ru-RU"/>
        </w:rPr>
      </w:pPr>
    </w:p>
    <w:p w14:paraId="1440A957">
      <w:pPr>
        <w:rPr>
          <w:rFonts w:ascii="Times New Roman" w:cs="Times New Roman"/>
          <w:lang w:val="ru-RU"/>
        </w:rPr>
      </w:pPr>
    </w:p>
    <w:p w14:paraId="1174E99E">
      <w:pPr>
        <w:rPr>
          <w:rFonts w:ascii="Times New Roman" w:cs="Times New Roman"/>
          <w:lang w:val="ru-RU"/>
        </w:rPr>
      </w:pPr>
    </w:p>
    <w:p w14:paraId="6AB6BA68">
      <w:pPr>
        <w:rPr>
          <w:rFonts w:ascii="Times New Roman" w:cs="Times New Roman"/>
          <w:lang w:val="ru-RU"/>
        </w:rPr>
      </w:pPr>
    </w:p>
    <w:p w14:paraId="6959A54B">
      <w:pPr>
        <w:rPr>
          <w:rFonts w:ascii="Times New Roman" w:cs="Times New Roman"/>
          <w:lang w:val="ru-RU"/>
        </w:rPr>
      </w:pPr>
    </w:p>
    <w:p w14:paraId="4B3F1405">
      <w:pPr>
        <w:rPr>
          <w:rFonts w:ascii="Times New Roman" w:cs="Times New Roman"/>
          <w:lang w:val="ru-RU"/>
        </w:rPr>
      </w:pPr>
    </w:p>
    <w:p w14:paraId="37C96033">
      <w:pPr>
        <w:rPr>
          <w:rFonts w:ascii="Times New Roman" w:cs="Times New Roman"/>
          <w:lang w:val="ru-RU"/>
        </w:rPr>
      </w:pPr>
    </w:p>
    <w:p w14:paraId="3FF85B80">
      <w:pPr>
        <w:rPr>
          <w:rFonts w:ascii="Times New Roman" w:cs="Times New Roman"/>
          <w:lang w:val="ru-RU"/>
        </w:rPr>
      </w:pPr>
    </w:p>
    <w:p w14:paraId="32EB2482">
      <w:pPr>
        <w:rPr>
          <w:rFonts w:ascii="Times New Roman" w:cs="Times New Roman"/>
          <w:lang w:val="ru-RU"/>
        </w:rPr>
      </w:pPr>
    </w:p>
    <w:tbl>
      <w:tblPr>
        <w:tblStyle w:val="16"/>
        <w:tblW w:w="5000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9756"/>
      </w:tblGrid>
      <w:tr w14:paraId="587D54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000" w:type="pct"/>
            <w:shd w:val="clear" w:color="auto" w:fill="006FC0"/>
          </w:tcPr>
          <w:p w14:paraId="6E0F0F58">
            <w:pPr>
              <w:pStyle w:val="2"/>
              <w:rPr>
                <w:rFonts w:ascii="Times New Roman" w:hAnsi="Times New Roman"/>
                <w:lang w:val="ru-RU"/>
              </w:rPr>
            </w:pPr>
            <w:bookmarkStart w:id="5" w:name="_Toc6795"/>
            <w:r>
              <w:rPr>
                <w:rFonts w:ascii="Times New Roman" w:hAnsi="Times New Roman"/>
              </w:rPr>
              <w:t>2</w:t>
            </w:r>
            <w:r>
              <w:rPr>
                <w:rFonts w:ascii="Times New Roman" w:hAnsi="Times New Roman"/>
              </w:rPr>
              <w:tab/>
            </w:r>
            <w:r>
              <w:rPr>
                <w:rFonts w:ascii="Times New Roman" w:hAnsi="Times New Roman"/>
                <w:lang w:val="ru-RU"/>
              </w:rPr>
              <w:t>Описание продукции</w:t>
            </w:r>
            <w:bookmarkEnd w:id="5"/>
            <w:r>
              <w:rPr>
                <w:rFonts w:ascii="Times New Roman" w:hAnsi="Times New Roman"/>
                <w:lang w:val="ru-RU"/>
              </w:rPr>
              <w:t xml:space="preserve"> </w:t>
            </w:r>
          </w:p>
        </w:tc>
      </w:tr>
    </w:tbl>
    <w:p w14:paraId="26E620DA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  <w:sz w:val="20"/>
          <w:szCs w:val="20"/>
        </w:rPr>
      </w:pP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9756"/>
      </w:tblGrid>
      <w:tr w14:paraId="72FB405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000" w:type="pct"/>
            <w:shd w:val="clear" w:color="auto" w:fill="5DBD69"/>
          </w:tcPr>
          <w:p w14:paraId="60A6A3B6">
            <w:pPr>
              <w:pStyle w:val="4"/>
              <w:pageBreakBefore/>
              <w:rPr>
                <w:rFonts w:hAnsi="Times New Roman"/>
              </w:rPr>
            </w:pPr>
            <w:bookmarkStart w:id="6" w:name="_Toc9277"/>
            <w:r>
              <w:rPr>
                <w:rFonts w:hAnsi="Times New Roman"/>
              </w:rPr>
              <w:t>2.1</w:t>
            </w:r>
            <w:r>
              <w:rPr>
                <w:rFonts w:hAnsi="Times New Roman"/>
              </w:rPr>
              <w:tab/>
            </w:r>
            <w:r>
              <w:rPr>
                <w:rFonts w:hAnsi="Times New Roman"/>
                <w:lang w:val="ru-RU"/>
              </w:rPr>
              <w:t>В</w:t>
            </w:r>
            <w:r>
              <w:rPr>
                <w:rFonts w:hAnsi="Times New Roman"/>
              </w:rPr>
              <w:t>нешний вид модуля</w:t>
            </w:r>
            <w:bookmarkEnd w:id="6"/>
            <w:r>
              <w:rPr>
                <w:rFonts w:hAnsi="Times New Roman"/>
              </w:rPr>
              <w:t xml:space="preserve"> </w:t>
            </w:r>
          </w:p>
        </w:tc>
      </w:tr>
      <w:tr w14:paraId="63543C5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000" w:type="pct"/>
            <w:shd w:val="clear" w:color="auto" w:fill="7AC985"/>
          </w:tcPr>
          <w:p w14:paraId="31A24B3C">
            <w:pPr>
              <w:pStyle w:val="5"/>
              <w:rPr>
                <w:rFonts w:ascii="Times New Roman" w:hAnsi="Times New Roman"/>
              </w:rPr>
            </w:pPr>
            <w:bookmarkStart w:id="7" w:name="_Toc22081"/>
            <w:r>
              <w:rPr>
                <w:rFonts w:ascii="Times New Roman" w:hAnsi="Times New Roman"/>
              </w:rPr>
              <w:t>2.1.1</w:t>
            </w:r>
            <w:r>
              <w:rPr>
                <w:rFonts w:ascii="Times New Roman" w:hAnsi="Times New Roman"/>
              </w:rPr>
              <w:tab/>
            </w:r>
            <w:r>
              <w:rPr>
                <w:rFonts w:ascii="Times New Roman" w:hAnsi="Times New Roman"/>
                <w:lang w:val="ru-RU"/>
              </w:rPr>
              <w:t>М</w:t>
            </w:r>
            <w:r>
              <w:rPr>
                <w:rFonts w:ascii="Times New Roman" w:hAnsi="Times New Roman"/>
              </w:rPr>
              <w:t>одуль электропитания</w:t>
            </w:r>
            <w:bookmarkEnd w:id="7"/>
            <w:r>
              <w:rPr>
                <w:rFonts w:ascii="Times New Roman" w:hAnsi="Times New Roman"/>
              </w:rPr>
              <w:t xml:space="preserve"> </w:t>
            </w:r>
          </w:p>
        </w:tc>
      </w:tr>
    </w:tbl>
    <w:p w14:paraId="4C1CF4A7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  <w:sz w:val="19"/>
          <w:szCs w:val="19"/>
        </w:rPr>
      </w:pPr>
      <w:r>
        <w:rPr>
          <w:rFonts w:ascii="Times New Roman" w:eastAsia="宋体" w:cs="Times New Roman"/>
          <w:sz w:val="19"/>
          <w:szCs w:val="19"/>
        </w:rPr>
        <w:drawing>
          <wp:inline distT="0" distB="0" distL="0" distR="0">
            <wp:extent cx="6102985" cy="4901565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02985" cy="4901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60AFAD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 xml:space="preserve">① Модуль питания включает </w:t>
      </w:r>
      <w:r>
        <w:rPr>
          <w:rFonts w:ascii="Times New Roman" w:eastAsia="宋体" w:cs="Times New Roman"/>
        </w:rPr>
        <w:t>SC</w:t>
      </w:r>
      <w:r>
        <w:rPr>
          <w:rFonts w:ascii="Times New Roman" w:eastAsia="宋体" w:cs="Times New Roman"/>
          <w:lang w:val="ru-RU"/>
        </w:rPr>
        <w:t>9001</w:t>
      </w:r>
    </w:p>
    <w:p w14:paraId="1EF8AFF6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② Вид снизу на модуль питания</w:t>
      </w:r>
    </w:p>
    <w:p w14:paraId="576CC396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 xml:space="preserve">③ Механическая позиционная колонна для модуля питания </w:t>
      </w:r>
      <w:r>
        <w:rPr>
          <w:rFonts w:hint="eastAsia" w:ascii="Times New Roman" w:eastAsia="宋体" w:cs="Times New Roman"/>
          <w:lang w:val="ru-RU"/>
        </w:rPr>
        <w:t xml:space="preserve"> (</w:t>
      </w:r>
      <w:r>
        <w:rPr>
          <w:rFonts w:ascii="Times New Roman" w:eastAsia="宋体" w:cs="Times New Roman"/>
          <w:lang w:val="ru-RU"/>
        </w:rPr>
        <w:t>7&amp;8</w:t>
      </w:r>
      <w:r>
        <w:rPr>
          <w:rFonts w:hint="eastAsia" w:ascii="Times New Roman" w:eastAsia="宋体" w:cs="Times New Roman"/>
          <w:lang w:val="ru-RU"/>
        </w:rPr>
        <w:t>)</w:t>
      </w:r>
    </w:p>
    <w:p w14:paraId="065E59DB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 xml:space="preserve">④ Механическое позиционное отверствие для модуля питания </w:t>
      </w:r>
      <w:r>
        <w:rPr>
          <w:rFonts w:hint="eastAsia" w:ascii="Times New Roman" w:eastAsia="宋体" w:cs="Times New Roman"/>
          <w:lang w:val="ru-RU"/>
        </w:rPr>
        <w:t xml:space="preserve"> (</w:t>
      </w:r>
      <w:r>
        <w:rPr>
          <w:rFonts w:ascii="Times New Roman" w:eastAsia="宋体" w:cs="Times New Roman"/>
          <w:lang w:val="ru-RU"/>
        </w:rPr>
        <w:t>7&amp;8</w:t>
      </w:r>
      <w:r>
        <w:rPr>
          <w:rFonts w:hint="eastAsia" w:ascii="Times New Roman" w:eastAsia="宋体" w:cs="Times New Roman"/>
          <w:lang w:val="ru-RU"/>
        </w:rPr>
        <w:t>)</w:t>
      </w:r>
    </w:p>
    <w:p w14:paraId="45EFDAB3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⑤ Установочное место  модуля питания на плате распределения сигналов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9756"/>
      </w:tblGrid>
      <w:tr w14:paraId="27AB0AC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000" w:type="pct"/>
            <w:shd w:val="clear" w:color="auto" w:fill="7AC985"/>
          </w:tcPr>
          <w:p w14:paraId="0376F0D3">
            <w:pPr>
              <w:pStyle w:val="5"/>
              <w:pageBreakBefore/>
              <w:rPr>
                <w:rFonts w:ascii="Times New Roman" w:hAnsi="Times New Roman"/>
              </w:rPr>
            </w:pPr>
            <w:r>
              <w:rPr>
                <w:rFonts w:ascii="Times New Roman" w:hAnsi="Times New Roman" w:eastAsia="宋体"/>
                <w:lang w:val="ru-RU"/>
              </w:rPr>
              <w:br w:type="page"/>
            </w:r>
            <w:bookmarkStart w:id="8" w:name="_Toc32471"/>
            <w:r>
              <w:rPr>
                <w:rFonts w:ascii="Times New Roman" w:hAnsi="Times New Roman"/>
              </w:rPr>
              <w:t>2.1.2</w:t>
            </w:r>
            <w:r>
              <w:rPr>
                <w:rFonts w:ascii="Times New Roman" w:hAnsi="Times New Roman"/>
              </w:rPr>
              <w:tab/>
            </w:r>
            <w:r>
              <w:rPr>
                <w:rFonts w:ascii="Times New Roman" w:hAnsi="Times New Roman"/>
              </w:rPr>
              <w:t>МОДУЛЬ ВВОДА-ВЫВОДА</w:t>
            </w:r>
            <w:bookmarkEnd w:id="8"/>
          </w:p>
        </w:tc>
      </w:tr>
    </w:tbl>
    <w:p w14:paraId="6DBB7FD5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  <w:sz w:val="19"/>
          <w:szCs w:val="19"/>
        </w:rPr>
      </w:pPr>
      <w:r>
        <w:rPr>
          <w:rFonts w:ascii="Times New Roman" w:eastAsia="宋体" w:cs="Times New Roman"/>
          <w:sz w:val="19"/>
          <w:szCs w:val="19"/>
        </w:rPr>
        <w:drawing>
          <wp:inline distT="0" distB="0" distL="0" distR="0">
            <wp:extent cx="6092190" cy="4880610"/>
            <wp:effectExtent l="0" t="0" r="381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092190" cy="4880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46085A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 xml:space="preserve">① Модуль-ввода вывода </w:t>
      </w:r>
    </w:p>
    <w:p w14:paraId="31E59F61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② Вид снизу на модуль ввода вывода для питания</w:t>
      </w:r>
    </w:p>
    <w:p w14:paraId="2E6C5B02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 xml:space="preserve">③ Механическая позиционная колонна для модуля ввода вывода </w:t>
      </w:r>
    </w:p>
    <w:p w14:paraId="77E5247A">
      <w:pPr>
        <w:pStyle w:val="3"/>
        <w:kinsoku w:val="0"/>
        <w:overflowPunct w:val="0"/>
        <w:snapToGrid w:val="0"/>
        <w:spacing w:before="48" w:beforeLines="20" w:after="48" w:afterLines="20" w:line="288" w:lineRule="auto"/>
        <w:ind w:left="220" w:leftChars="100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Механический код для модулей SC1XXX 1&amp;3</w:t>
      </w:r>
    </w:p>
    <w:p w14:paraId="01F5370E">
      <w:pPr>
        <w:pStyle w:val="3"/>
        <w:kinsoku w:val="0"/>
        <w:overflowPunct w:val="0"/>
        <w:snapToGrid w:val="0"/>
        <w:spacing w:before="48" w:beforeLines="20" w:after="48" w:afterLines="20" w:line="288" w:lineRule="auto"/>
        <w:ind w:left="220" w:leftChars="100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Механический код для модулей SC2XXX 1&amp;4</w:t>
      </w:r>
    </w:p>
    <w:p w14:paraId="3885E1ED">
      <w:pPr>
        <w:pStyle w:val="3"/>
        <w:kinsoku w:val="0"/>
        <w:overflowPunct w:val="0"/>
        <w:snapToGrid w:val="0"/>
        <w:spacing w:before="48" w:beforeLines="20" w:after="48" w:afterLines="20" w:line="288" w:lineRule="auto"/>
        <w:ind w:left="220" w:leftChars="100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Механический код для модулей SC3XXX 1&amp;5</w:t>
      </w:r>
    </w:p>
    <w:p w14:paraId="7AF5DDDC">
      <w:pPr>
        <w:pStyle w:val="3"/>
        <w:kinsoku w:val="0"/>
        <w:overflowPunct w:val="0"/>
        <w:snapToGrid w:val="0"/>
        <w:spacing w:before="48" w:beforeLines="20" w:after="48" w:afterLines="20" w:line="288" w:lineRule="auto"/>
        <w:ind w:left="220" w:leftChars="100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 xml:space="preserve">Механический код для модулей SC4XXX 1&amp;7 </w:t>
      </w:r>
    </w:p>
    <w:p w14:paraId="46CB96E2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 xml:space="preserve">④ Механическое позиционное отверствие для модуля ввода вывода </w:t>
      </w:r>
    </w:p>
    <w:p w14:paraId="27AFA028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⑤ Установочное место модуля ввода/вывода на плате распределения сигналов, требует совмещение  установки позиционных стоек с позиционным отверствием.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9756"/>
      </w:tblGrid>
      <w:tr w14:paraId="54EF579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000" w:type="pct"/>
            <w:shd w:val="clear" w:color="auto" w:fill="7AC985"/>
          </w:tcPr>
          <w:p w14:paraId="25C89E00">
            <w:pPr>
              <w:pStyle w:val="5"/>
              <w:pageBreakBefore/>
              <w:rPr>
                <w:rFonts w:ascii="Times New Roman" w:hAnsi="Times New Roman"/>
              </w:rPr>
            </w:pPr>
            <w:bookmarkStart w:id="9" w:name="_Toc1377"/>
            <w:r>
              <w:rPr>
                <w:rFonts w:ascii="Times New Roman" w:hAnsi="Times New Roman"/>
              </w:rPr>
              <w:t>2.1.3</w:t>
            </w:r>
            <w:r>
              <w:rPr>
                <w:rFonts w:ascii="Times New Roman" w:hAnsi="Times New Roman"/>
              </w:rPr>
              <w:tab/>
            </w:r>
            <w:r>
              <w:rPr>
                <w:rFonts w:ascii="Times New Roman" w:hAnsi="Times New Roman"/>
                <w:lang w:val="ru-RU"/>
              </w:rPr>
              <w:t>М</w:t>
            </w:r>
            <w:r>
              <w:rPr>
                <w:rFonts w:ascii="Times New Roman" w:hAnsi="Times New Roman"/>
              </w:rPr>
              <w:t>одуль контроллера занятости</w:t>
            </w:r>
            <w:bookmarkEnd w:id="9"/>
            <w:r>
              <w:rPr>
                <w:rFonts w:ascii="Times New Roman" w:hAnsi="Times New Roman"/>
              </w:rPr>
              <w:t xml:space="preserve"> </w:t>
            </w:r>
          </w:p>
        </w:tc>
      </w:tr>
    </w:tbl>
    <w:p w14:paraId="7C92E4CD">
      <w:pPr>
        <w:pStyle w:val="3"/>
        <w:kinsoku w:val="0"/>
        <w:overflowPunct w:val="0"/>
        <w:snapToGrid w:val="0"/>
        <w:spacing w:before="48" w:beforeLines="20" w:after="48" w:afterLines="20" w:line="288" w:lineRule="auto"/>
        <w:jc w:val="center"/>
        <w:rPr>
          <w:rFonts w:ascii="Times New Roman" w:eastAsia="宋体" w:cs="Times New Roman"/>
          <w:b/>
          <w:bCs/>
          <w:sz w:val="28"/>
          <w:szCs w:val="28"/>
        </w:rPr>
      </w:pPr>
      <w:r>
        <w:rPr>
          <w:rFonts w:ascii="Times New Roman" w:eastAsia="宋体" w:cs="Times New Roman"/>
          <w:b/>
          <w:bCs/>
          <w:sz w:val="28"/>
          <w:szCs w:val="28"/>
        </w:rPr>
        <w:drawing>
          <wp:inline distT="0" distB="0" distL="0" distR="0">
            <wp:extent cx="6039485" cy="482727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039485" cy="4827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0D0085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 xml:space="preserve">① </w:t>
      </w:r>
      <w:r>
        <w:rPr>
          <w:rFonts w:ascii="Times New Roman" w:eastAsia="宋体" w:cs="Times New Roman"/>
        </w:rPr>
        <w:t>SC</w:t>
      </w:r>
      <w:r>
        <w:rPr>
          <w:rFonts w:ascii="Times New Roman" w:eastAsia="宋体" w:cs="Times New Roman"/>
          <w:lang w:val="ru-RU"/>
        </w:rPr>
        <w:t>9100 Модуль контроллера занятости</w:t>
      </w:r>
      <w:r>
        <w:rPr>
          <w:rFonts w:ascii="Times New Roman" w:eastAsia="宋体" w:cs="Times New Roman"/>
        </w:rPr>
        <w:t>SC</w:t>
      </w:r>
      <w:r>
        <w:rPr>
          <w:rFonts w:ascii="Times New Roman" w:eastAsia="宋体" w:cs="Times New Roman"/>
          <w:lang w:val="ru-RU"/>
        </w:rPr>
        <w:t>9100</w:t>
      </w:r>
    </w:p>
    <w:p w14:paraId="765B3F79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② Вид снизу на модуль контроллера занятости, модуль контроллера занятости без механического кодирования</w:t>
      </w:r>
    </w:p>
    <w:p w14:paraId="2B7DC5D3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③ Район установки модуля контроллера занятости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9756"/>
      </w:tblGrid>
      <w:tr w14:paraId="568D5D43">
        <w:tc>
          <w:tcPr>
            <w:tcW w:w="5000" w:type="pct"/>
            <w:shd w:val="clear" w:color="auto" w:fill="5DBD69"/>
          </w:tcPr>
          <w:p w14:paraId="7E6220BF">
            <w:pPr>
              <w:pStyle w:val="4"/>
              <w:pageBreakBefore/>
              <w:rPr>
                <w:rFonts w:hAnsi="Times New Roman"/>
              </w:rPr>
            </w:pPr>
            <w:bookmarkStart w:id="10" w:name="_Toc31823"/>
            <w:r>
              <w:rPr>
                <w:rFonts w:hAnsi="Times New Roman"/>
              </w:rPr>
              <w:t>2.2</w:t>
            </w:r>
            <w:r>
              <w:rPr>
                <w:rFonts w:hAnsi="Times New Roman"/>
              </w:rPr>
              <w:tab/>
            </w:r>
            <w:r>
              <w:rPr>
                <w:rFonts w:hAnsi="Times New Roman"/>
                <w:lang w:val="ru-RU"/>
              </w:rPr>
              <w:t>М</w:t>
            </w:r>
            <w:r>
              <w:rPr>
                <w:rFonts w:hAnsi="Times New Roman"/>
              </w:rPr>
              <w:t>одульный сигнал</w:t>
            </w:r>
            <w:bookmarkEnd w:id="10"/>
          </w:p>
        </w:tc>
      </w:tr>
      <w:tr w14:paraId="403E093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000" w:type="pct"/>
            <w:shd w:val="clear" w:color="auto" w:fill="7AC985"/>
          </w:tcPr>
          <w:p w14:paraId="70BBB7A9">
            <w:pPr>
              <w:pStyle w:val="5"/>
              <w:rPr>
                <w:rFonts w:ascii="Times New Roman" w:hAnsi="Times New Roman"/>
              </w:rPr>
            </w:pPr>
            <w:bookmarkStart w:id="11" w:name="_Toc5523"/>
            <w:r>
              <w:rPr>
                <w:rFonts w:ascii="Times New Roman" w:hAnsi="Times New Roman"/>
              </w:rPr>
              <w:t>2.2.1</w:t>
            </w:r>
            <w:r>
              <w:rPr>
                <w:rFonts w:ascii="Times New Roman" w:hAnsi="Times New Roman"/>
              </w:rPr>
              <w:tab/>
            </w:r>
            <w:r>
              <w:rPr>
                <w:rFonts w:ascii="Times New Roman" w:hAnsi="Times New Roman"/>
                <w:lang w:val="ru-RU"/>
              </w:rPr>
              <w:t>М</w:t>
            </w:r>
            <w:r>
              <w:rPr>
                <w:rFonts w:ascii="Times New Roman" w:hAnsi="Times New Roman"/>
              </w:rPr>
              <w:t>одуль источника питания</w:t>
            </w:r>
            <w:bookmarkEnd w:id="11"/>
            <w:r>
              <w:rPr>
                <w:rFonts w:ascii="Times New Roman" w:hAnsi="Times New Roman"/>
              </w:rPr>
              <w:t xml:space="preserve"> </w:t>
            </w:r>
          </w:p>
        </w:tc>
      </w:tr>
      <w:tr w14:paraId="00F561C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000" w:type="pct"/>
            <w:shd w:val="clear" w:color="auto" w:fill="9BD7A2"/>
          </w:tcPr>
          <w:p w14:paraId="4F2B1D4F">
            <w:pPr>
              <w:pStyle w:val="6"/>
            </w:pPr>
            <w:bookmarkStart w:id="12" w:name="_Toc13969"/>
            <w:r>
              <w:t>2.2.1.1</w:t>
            </w:r>
            <w:r>
              <w:tab/>
            </w:r>
            <w:r>
              <w:t xml:space="preserve">SC9001 </w:t>
            </w:r>
            <w:r>
              <w:rPr>
                <w:lang w:val="ru-RU"/>
              </w:rPr>
              <w:t>М</w:t>
            </w:r>
            <w:r>
              <w:t>одуль источника питания</w:t>
            </w:r>
            <w:bookmarkEnd w:id="12"/>
            <w:r>
              <w:t xml:space="preserve"> </w:t>
            </w:r>
          </w:p>
        </w:tc>
      </w:tr>
    </w:tbl>
    <w:p w14:paraId="69D055C3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 xml:space="preserve">Модули ввода/вывода серии </w:t>
      </w:r>
      <w:r>
        <w:rPr>
          <w:rFonts w:ascii="Times New Roman" w:eastAsia="宋体" w:cs="Times New Roman"/>
        </w:rPr>
        <w:t>SC</w:t>
      </w:r>
      <w:r>
        <w:rPr>
          <w:rFonts w:ascii="Times New Roman" w:eastAsia="宋体" w:cs="Times New Roman"/>
          <w:lang w:val="ru-RU"/>
        </w:rPr>
        <w:t xml:space="preserve"> питаются от </w:t>
      </w:r>
      <w:r>
        <w:rPr>
          <w:rFonts w:ascii="Times New Roman" w:eastAsia="宋体" w:cs="Times New Roman"/>
        </w:rPr>
        <w:t>SC</w:t>
      </w:r>
      <w:r>
        <w:rPr>
          <w:rFonts w:ascii="Times New Roman" w:eastAsia="宋体" w:cs="Times New Roman"/>
          <w:lang w:val="ru-RU"/>
        </w:rPr>
        <w:t xml:space="preserve">9001, который обеспечивает питание 3,3 </w:t>
      </w:r>
      <w:r>
        <w:rPr>
          <w:rFonts w:ascii="Times New Roman" w:eastAsia="宋体" w:cs="Times New Roman"/>
        </w:rPr>
        <w:t>V</w:t>
      </w:r>
      <w:r>
        <w:rPr>
          <w:rFonts w:ascii="Times New Roman" w:eastAsia="宋体" w:cs="Times New Roman"/>
          <w:lang w:val="ru-RU"/>
        </w:rPr>
        <w:t xml:space="preserve"> для остальных модулей.</w:t>
      </w:r>
    </w:p>
    <w:p w14:paraId="160149FA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2"/>
          <w:szCs w:val="22"/>
        </w:rPr>
      </w:pPr>
      <w:r>
        <w:rPr>
          <w:rFonts w:ascii="Times New Roman" w:eastAsia="宋体" w:cs="Times New Roman"/>
          <w:sz w:val="22"/>
          <w:szCs w:val="22"/>
        </w:rPr>
        <w:drawing>
          <wp:inline distT="0" distB="0" distL="0" distR="0">
            <wp:extent cx="6102985" cy="305181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02985" cy="305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9FA2AC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b/>
          <w:bCs/>
          <w:lang w:val="ru-RU"/>
        </w:rPr>
      </w:pPr>
      <w:r>
        <w:rPr>
          <w:rFonts w:ascii="Times New Roman" w:eastAsia="宋体" w:cs="Times New Roman"/>
          <w:b/>
          <w:bCs/>
        </w:rPr>
        <w:t>A</w:t>
      </w:r>
      <w:r>
        <w:rPr>
          <w:rFonts w:hint="eastAsia" w:ascii="Times New Roman" w:eastAsia="宋体" w:cs="Times New Roman"/>
          <w:b/>
          <w:bCs/>
          <w:lang w:val="ru-RU"/>
        </w:rPr>
        <w:t>:</w:t>
      </w:r>
      <w:r>
        <w:rPr>
          <w:rFonts w:ascii="Times New Roman" w:eastAsia="宋体" w:cs="Times New Roman"/>
          <w:b/>
          <w:bCs/>
          <w:lang w:val="ru-RU"/>
        </w:rPr>
        <w:t>У</w:t>
      </w:r>
      <w:r>
        <w:rPr>
          <w:rFonts w:ascii="Times New Roman" w:eastAsia="等线" w:cs="Times New Roman"/>
          <w:color w:val="000000"/>
          <w:sz w:val="24"/>
          <w:szCs w:val="24"/>
          <w:lang w:val="ru-RU" w:bidi="ar"/>
        </w:rPr>
        <w:t>казательная лампа питательной работы</w:t>
      </w:r>
      <w:r>
        <w:rPr>
          <w:rFonts w:ascii="Times New Roman" w:eastAsia="宋体" w:cs="Times New Roman"/>
          <w:b/>
          <w:bCs/>
          <w:lang w:val="ru-RU"/>
        </w:rPr>
        <w:t xml:space="preserve"> </w:t>
      </w:r>
      <w:r>
        <w:rPr>
          <w:rFonts w:ascii="Times New Roman" w:eastAsia="宋体" w:cs="Times New Roman"/>
          <w:b/>
          <w:bCs/>
        </w:rPr>
        <w:t>Us</w:t>
      </w:r>
      <w:r>
        <w:rPr>
          <w:rFonts w:ascii="Times New Roman" w:eastAsia="宋体" w:cs="Times New Roman"/>
          <w:b/>
          <w:bCs/>
          <w:lang w:val="ru-RU"/>
        </w:rPr>
        <w:t xml:space="preserve"> 3.3</w:t>
      </w:r>
      <w:r>
        <w:rPr>
          <w:rFonts w:ascii="Times New Roman" w:eastAsia="宋体" w:cs="Times New Roman"/>
          <w:b/>
          <w:bCs/>
        </w:rPr>
        <w:t>V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840"/>
        <w:gridCol w:w="1838"/>
        <w:gridCol w:w="1272"/>
        <w:gridCol w:w="4806"/>
      </w:tblGrid>
      <w:tr w14:paraId="0A90EA4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0146D84C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значки   </w:t>
            </w:r>
          </w:p>
        </w:tc>
        <w:tc>
          <w:tcPr>
            <w:tcW w:w="942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1ACB1D09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объект</w:t>
            </w:r>
          </w:p>
        </w:tc>
        <w:tc>
          <w:tcPr>
            <w:tcW w:w="652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2405E9A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цвет </w:t>
            </w:r>
          </w:p>
        </w:tc>
        <w:tc>
          <w:tcPr>
            <w:tcW w:w="2463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3EBB35A8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</w:tr>
      <w:tr w14:paraId="52C4923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FE567EF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Us</w:t>
            </w:r>
          </w:p>
        </w:tc>
        <w:tc>
          <w:tcPr>
            <w:tcW w:w="94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483DA77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электропитание Us 3.3V </w:t>
            </w:r>
          </w:p>
        </w:tc>
        <w:tc>
          <w:tcPr>
            <w:tcW w:w="65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C01E5DB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белый цвет </w:t>
            </w:r>
          </w:p>
        </w:tc>
        <w:tc>
          <w:tcPr>
            <w:tcW w:w="246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BE334C9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горит: электропитание </w:t>
            </w:r>
            <w:r>
              <w:rPr>
                <w:rFonts w:ascii="Times New Roman" w:eastAsia="宋体" w:cs="Times New Roman"/>
                <w:sz w:val="21"/>
                <w:szCs w:val="21"/>
              </w:rPr>
              <w:t>Us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3.3</w:t>
            </w:r>
            <w:r>
              <w:rPr>
                <w:rFonts w:ascii="Times New Roman" w:eastAsia="宋体" w:cs="Times New Roman"/>
                <w:sz w:val="21"/>
                <w:szCs w:val="21"/>
              </w:rPr>
              <w:t>V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</w:t>
            </w:r>
          </w:p>
          <w:p w14:paraId="559FAC25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Госит: </w:t>
            </w:r>
            <w:r>
              <w:rPr>
                <w:rFonts w:ascii="Times New Roman" w:eastAsia="宋体" w:cs="Times New Roman"/>
                <w:sz w:val="21"/>
                <w:szCs w:val="21"/>
              </w:rPr>
              <w:t>Us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3.3</w:t>
            </w:r>
            <w:r>
              <w:rPr>
                <w:rFonts w:ascii="Times New Roman" w:eastAsia="宋体" w:cs="Times New Roman"/>
                <w:sz w:val="21"/>
                <w:szCs w:val="21"/>
              </w:rPr>
              <w:t>V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состояние сброса для электропитания </w:t>
            </w:r>
          </w:p>
        </w:tc>
      </w:tr>
    </w:tbl>
    <w:p w14:paraId="64A6A9A6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b/>
          <w:bCs/>
        </w:rPr>
      </w:pPr>
      <w:r>
        <w:rPr>
          <w:rFonts w:ascii="Times New Roman" w:eastAsia="宋体" w:cs="Times New Roman"/>
          <w:b/>
          <w:bCs/>
        </w:rPr>
        <w:t>B</w:t>
      </w:r>
      <w:r>
        <w:rPr>
          <w:rFonts w:hint="eastAsia" w:ascii="Times New Roman" w:eastAsia="宋体" w:cs="Times New Roman"/>
          <w:b/>
          <w:bCs/>
        </w:rPr>
        <w:t>:</w:t>
      </w:r>
      <w:r>
        <w:rPr>
          <w:rFonts w:ascii="Times New Roman" w:eastAsia="宋体" w:cs="Times New Roman"/>
          <w:b/>
          <w:bCs/>
        </w:rPr>
        <w:t xml:space="preserve">штырьковый контакт 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841"/>
        <w:gridCol w:w="1837"/>
        <w:gridCol w:w="1409"/>
        <w:gridCol w:w="4669"/>
      </w:tblGrid>
      <w:tr w14:paraId="2BD964D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6E612F48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Pin</w:t>
            </w:r>
          </w:p>
        </w:tc>
        <w:tc>
          <w:tcPr>
            <w:tcW w:w="941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E68A038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722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5676A1D9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направление </w:t>
            </w:r>
          </w:p>
        </w:tc>
        <w:tc>
          <w:tcPr>
            <w:tcW w:w="2392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766DF7CB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</w:tr>
      <w:tr w14:paraId="392FFB8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5B90FD9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</w:t>
            </w:r>
          </w:p>
        </w:tc>
        <w:tc>
          <w:tcPr>
            <w:tcW w:w="941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B90361A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Us 3.3V</w:t>
            </w:r>
          </w:p>
        </w:tc>
        <w:tc>
          <w:tcPr>
            <w:tcW w:w="72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8A0C401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39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50A8E75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Выходной шрырьковый контакт </w:t>
            </w:r>
            <w:r>
              <w:rPr>
                <w:rFonts w:ascii="Times New Roman" w:eastAsia="宋体" w:cs="Times New Roman"/>
                <w:sz w:val="21"/>
                <w:szCs w:val="21"/>
              </w:rPr>
              <w:t>Us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3.3</w:t>
            </w:r>
            <w:r>
              <w:rPr>
                <w:rFonts w:ascii="Times New Roman" w:eastAsia="宋体" w:cs="Times New Roman"/>
                <w:sz w:val="21"/>
                <w:szCs w:val="21"/>
              </w:rPr>
              <w:t>V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для электропитания устройства связи задней  ступени  ввода/вывода    </w:t>
            </w:r>
          </w:p>
        </w:tc>
      </w:tr>
      <w:tr w14:paraId="6AFE5F3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B1089A9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3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4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9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10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15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16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DC4BFCB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12"/>
                <w:szCs w:val="12"/>
              </w:rPr>
            </w:pPr>
          </w:p>
          <w:p w14:paraId="0691F352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Us GND</w:t>
            </w:r>
          </w:p>
        </w:tc>
        <w:tc>
          <w:tcPr>
            <w:tcW w:w="72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094D96C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12"/>
                <w:szCs w:val="12"/>
              </w:rPr>
            </w:pPr>
          </w:p>
          <w:p w14:paraId="0046A091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39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D88EF26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Выходной шрырьковый контакт </w:t>
            </w:r>
            <w:r>
              <w:rPr>
                <w:rFonts w:ascii="Times New Roman" w:eastAsia="宋体" w:cs="Times New Roman"/>
                <w:sz w:val="21"/>
                <w:szCs w:val="21"/>
              </w:rPr>
              <w:t>Us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</w:t>
            </w:r>
            <w:r>
              <w:rPr>
                <w:rFonts w:ascii="Times New Roman" w:eastAsia="宋体" w:cs="Times New Roman"/>
                <w:sz w:val="21"/>
                <w:szCs w:val="21"/>
              </w:rPr>
              <w:t>GND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для электропитания устройства связи задней  ступени  ввода/вывода    </w:t>
            </w:r>
          </w:p>
        </w:tc>
      </w:tr>
      <w:tr w14:paraId="7342CA8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7CF8AC2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5~8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 11~14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19~32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E0902BB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NC</w:t>
            </w:r>
          </w:p>
        </w:tc>
        <w:tc>
          <w:tcPr>
            <w:tcW w:w="72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379DA13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-</w:t>
            </w:r>
          </w:p>
        </w:tc>
        <w:tc>
          <w:tcPr>
            <w:tcW w:w="239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27AAB8C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не соединяется </w:t>
            </w:r>
          </w:p>
        </w:tc>
      </w:tr>
      <w:tr w14:paraId="1FF9A6C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740AACA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17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18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2B01A61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SW1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SW2</w:t>
            </w:r>
          </w:p>
        </w:tc>
        <w:tc>
          <w:tcPr>
            <w:tcW w:w="72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62C184F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-</w:t>
            </w:r>
          </w:p>
        </w:tc>
        <w:tc>
          <w:tcPr>
            <w:tcW w:w="239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E42C36C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Сброс штырьковый контакт , совместно используется </w:t>
            </w:r>
          </w:p>
        </w:tc>
      </w:tr>
      <w:tr w14:paraId="531712C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6B24FF5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33~35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1E9A3A9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Us 0V</w:t>
            </w:r>
          </w:p>
        </w:tc>
        <w:tc>
          <w:tcPr>
            <w:tcW w:w="72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EC66812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39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F5917F5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Входной шрырьковый контакт</w:t>
            </w:r>
            <w:r>
              <w:rPr>
                <w:rFonts w:ascii="Times New Roman" w:eastAsia="宋体" w:cs="Times New Roman"/>
                <w:sz w:val="21"/>
                <w:szCs w:val="21"/>
              </w:rPr>
              <w:t>Us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0</w:t>
            </w:r>
            <w:r>
              <w:rPr>
                <w:rFonts w:ascii="Times New Roman" w:eastAsia="宋体" w:cs="Times New Roman"/>
                <w:sz w:val="21"/>
                <w:szCs w:val="21"/>
              </w:rPr>
              <w:t>V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 для электропитания модуля источника питания </w:t>
            </w:r>
          </w:p>
        </w:tc>
      </w:tr>
      <w:tr w14:paraId="227D4E1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93AD24F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36~38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F395F34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Us 24V</w:t>
            </w:r>
          </w:p>
        </w:tc>
        <w:tc>
          <w:tcPr>
            <w:tcW w:w="72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5AAF7C5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39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AAB3593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Входной шрырьковый контакт</w:t>
            </w:r>
            <w:r>
              <w:rPr>
                <w:rFonts w:ascii="Times New Roman" w:eastAsia="宋体" w:cs="Times New Roman"/>
                <w:sz w:val="21"/>
                <w:szCs w:val="21"/>
              </w:rPr>
              <w:t>Us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24</w:t>
            </w:r>
            <w:r>
              <w:rPr>
                <w:rFonts w:ascii="Times New Roman" w:eastAsia="宋体" w:cs="Times New Roman"/>
                <w:sz w:val="21"/>
                <w:szCs w:val="21"/>
              </w:rPr>
              <w:t>V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  для электропитания модуля источника питания</w:t>
            </w:r>
          </w:p>
        </w:tc>
      </w:tr>
      <w:tr w14:paraId="4D7A46D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918C98A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39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40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563D908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PE</w:t>
            </w:r>
          </w:p>
        </w:tc>
        <w:tc>
          <w:tcPr>
            <w:tcW w:w="72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2B0AF19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-</w:t>
            </w:r>
          </w:p>
        </w:tc>
        <w:tc>
          <w:tcPr>
            <w:tcW w:w="239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BB1EDED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земляной участок   </w:t>
            </w:r>
          </w:p>
        </w:tc>
      </w:tr>
    </w:tbl>
    <w:p w14:paraId="7F5F9E1D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</w:rPr>
        <w:t>C</w:t>
      </w:r>
      <w:r>
        <w:rPr>
          <w:rFonts w:hint="eastAsia" w:ascii="Times New Roman" w:eastAsia="宋体" w:cs="Times New Roman"/>
          <w:lang w:val="ru-RU"/>
        </w:rPr>
        <w:t>:</w:t>
      </w:r>
      <w:r>
        <w:rPr>
          <w:rFonts w:ascii="Times New Roman" w:eastAsia="宋体" w:cs="Times New Roman"/>
          <w:lang w:val="ru-RU"/>
        </w:rPr>
        <w:t xml:space="preserve">Схема соединение проводов по функции сборса </w:t>
      </w:r>
    </w:p>
    <w:p w14:paraId="66B838BD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9"/>
          <w:szCs w:val="9"/>
          <w:lang w:val="ru-RU"/>
        </w:rPr>
      </w:pPr>
    </w:p>
    <w:p w14:paraId="4735D3C1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 xml:space="preserve">Если используется функция сброса </w:t>
      </w:r>
      <w:r>
        <w:rPr>
          <w:rFonts w:ascii="Times New Roman" w:eastAsia="宋体" w:cs="Times New Roman"/>
        </w:rPr>
        <w:t>SC</w:t>
      </w:r>
      <w:r>
        <w:rPr>
          <w:rFonts w:ascii="Times New Roman" w:eastAsia="宋体" w:cs="Times New Roman"/>
          <w:lang w:val="ru-RU"/>
        </w:rPr>
        <w:t xml:space="preserve">9001, подключается шрырьковый контакт </w:t>
      </w:r>
      <w:r>
        <w:rPr>
          <w:rFonts w:ascii="Times New Roman" w:eastAsia="宋体" w:cs="Times New Roman"/>
        </w:rPr>
        <w:t>SW</w:t>
      </w:r>
      <w:r>
        <w:rPr>
          <w:rFonts w:ascii="Times New Roman" w:eastAsia="宋体" w:cs="Times New Roman"/>
          <w:lang w:val="ru-RU"/>
        </w:rPr>
        <w:t xml:space="preserve">1 и </w:t>
      </w:r>
      <w:r>
        <w:rPr>
          <w:rFonts w:ascii="Times New Roman" w:eastAsia="宋体" w:cs="Times New Roman"/>
        </w:rPr>
        <w:t>SW</w:t>
      </w:r>
      <w:r>
        <w:rPr>
          <w:rFonts w:ascii="Times New Roman" w:eastAsia="宋体" w:cs="Times New Roman"/>
          <w:lang w:val="ru-RU"/>
        </w:rPr>
        <w:t>2 к выключателю кнопки, коротковременно нажать на данную кнопку(SW1 и SW2 включены), модуль источника питания перезапустится.</w:t>
      </w:r>
    </w:p>
    <w:p w14:paraId="05CB35B4">
      <w:pPr>
        <w:pStyle w:val="33"/>
      </w:pPr>
      <w:r>
        <w:rPr>
          <w:lang w:val="ru-RU"/>
        </w:rPr>
        <w:t>Технические характеристики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2406"/>
        <w:gridCol w:w="7350"/>
      </w:tblGrid>
      <w:tr w14:paraId="0E906CB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3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6C02A40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  <w:t>Технические характеристики</w:t>
            </w:r>
          </w:p>
        </w:tc>
        <w:tc>
          <w:tcPr>
            <w:tcW w:w="3767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3C2F3BA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SC9001</w:t>
            </w:r>
          </w:p>
        </w:tc>
      </w:tr>
      <w:tr w14:paraId="2A36F44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3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139127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З</w:t>
            </w:r>
            <w:r>
              <w:rPr>
                <w:rFonts w:ascii="Times New Roman" w:eastAsia="宋体" w:cs="Times New Roman"/>
                <w:sz w:val="21"/>
                <w:szCs w:val="21"/>
              </w:rPr>
              <w:t>ащита от короткого замыкания</w:t>
            </w:r>
          </w:p>
        </w:tc>
        <w:tc>
          <w:tcPr>
            <w:tcW w:w="376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3BF0F7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есть </w:t>
            </w:r>
          </w:p>
        </w:tc>
      </w:tr>
      <w:tr w14:paraId="7052A4E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389CB4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Входное напряжение</w:t>
            </w:r>
          </w:p>
        </w:tc>
        <w:tc>
          <w:tcPr>
            <w:tcW w:w="376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A260CD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24 VDC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</w:rPr>
              <w:t>-15 %/ +20 %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)</w:t>
            </w:r>
          </w:p>
        </w:tc>
      </w:tr>
      <w:tr w14:paraId="73D9C00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2D17F9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Входной ток</w:t>
            </w:r>
          </w:p>
        </w:tc>
        <w:tc>
          <w:tcPr>
            <w:tcW w:w="376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1B6149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＜1mA +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нагрузка </w:t>
            </w:r>
          </w:p>
        </w:tc>
      </w:tr>
      <w:tr w14:paraId="4712EDA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C8CC9E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Номинальный выходной ток </w:t>
            </w:r>
          </w:p>
        </w:tc>
        <w:tc>
          <w:tcPr>
            <w:tcW w:w="376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93CB76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3A</w:t>
            </w:r>
          </w:p>
        </w:tc>
      </w:tr>
      <w:tr w14:paraId="5B7B6C4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A9E06B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Защитный ток короткого замыкания</w:t>
            </w:r>
          </w:p>
        </w:tc>
        <w:tc>
          <w:tcPr>
            <w:tcW w:w="376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A1AA18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4A</w:t>
            </w:r>
          </w:p>
        </w:tc>
      </w:tr>
      <w:tr w14:paraId="73D110E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ADB30C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Рабочая температура</w:t>
            </w:r>
          </w:p>
        </w:tc>
        <w:tc>
          <w:tcPr>
            <w:tcW w:w="376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E02BBD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﹣25℃～﹢60℃</w:t>
            </w:r>
          </w:p>
        </w:tc>
      </w:tr>
      <w:tr w14:paraId="10C0B67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89A688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Температура хранения</w:t>
            </w:r>
          </w:p>
        </w:tc>
        <w:tc>
          <w:tcPr>
            <w:tcW w:w="376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B96994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﹣40℃～﹢85℃</w:t>
            </w:r>
          </w:p>
        </w:tc>
      </w:tr>
      <w:tr w14:paraId="7C20AFD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78115F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Относительная влажность</w:t>
            </w:r>
          </w:p>
        </w:tc>
        <w:tc>
          <w:tcPr>
            <w:tcW w:w="376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EB3ED7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95 %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без конденсации</w:t>
            </w:r>
          </w:p>
        </w:tc>
      </w:tr>
      <w:tr w14:paraId="1E5E409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BBE48D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внешний размер  </w:t>
            </w:r>
          </w:p>
        </w:tc>
        <w:tc>
          <w:tcPr>
            <w:tcW w:w="376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844522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～12 x 62 x 55 mm</w:t>
            </w:r>
          </w:p>
        </w:tc>
      </w:tr>
      <w:tr w14:paraId="07EA69D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9731CE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вес  </w:t>
            </w:r>
          </w:p>
        </w:tc>
        <w:tc>
          <w:tcPr>
            <w:tcW w:w="376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FBCAD8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～28 g</w:t>
            </w:r>
          </w:p>
        </w:tc>
      </w:tr>
      <w:tr w14:paraId="69C4174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417F7C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установка </w:t>
            </w:r>
          </w:p>
        </w:tc>
        <w:tc>
          <w:tcPr>
            <w:tcW w:w="376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9C00BD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highlight w:val="yellow"/>
                <w:lang w:val="ru-RU"/>
              </w:rPr>
            </w:pP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PCB (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сигральные распределительные панели могут поддерживать различные потребности в направляющих рельсах, болтах и т.д.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</w:p>
        </w:tc>
      </w:tr>
      <w:tr w14:paraId="18FC3F9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375326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становочное место   </w:t>
            </w:r>
          </w:p>
        </w:tc>
        <w:tc>
          <w:tcPr>
            <w:tcW w:w="376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E5BFE5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35</w:t>
            </w:r>
            <w:r>
              <w:rPr>
                <w:rFonts w:ascii="Times New Roman" w:eastAsia="宋体" w:cs="Times New Roman"/>
                <w:sz w:val="21"/>
                <w:szCs w:val="21"/>
              </w:rPr>
              <w:t>mm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верхний и нижний установочный зазор</w:t>
            </w:r>
          </w:p>
        </w:tc>
      </w:tr>
      <w:tr w14:paraId="1BDD724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3EA2ED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код позиции</w:t>
            </w:r>
          </w:p>
        </w:tc>
        <w:tc>
          <w:tcPr>
            <w:tcW w:w="376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F108A8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7&amp;8</w:t>
            </w:r>
          </w:p>
        </w:tc>
      </w:tr>
      <w:tr w14:paraId="27EDA90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959459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Уровень защиты</w:t>
            </w:r>
          </w:p>
        </w:tc>
        <w:tc>
          <w:tcPr>
            <w:tcW w:w="376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2933E8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IP20</w:t>
            </w:r>
          </w:p>
        </w:tc>
      </w:tr>
    </w:tbl>
    <w:p w14:paraId="6EFCE2EC">
      <w:pPr>
        <w:snapToGrid w:val="0"/>
        <w:spacing w:before="48" w:beforeLines="20" w:after="48" w:afterLines="20" w:line="288" w:lineRule="auto"/>
        <w:rPr>
          <w:rFonts w:ascii="Times New Roman" w:eastAsia="宋体" w:cs="Times New Roman"/>
          <w:b/>
          <w:bCs/>
          <w:sz w:val="21"/>
          <w:szCs w:val="21"/>
        </w:rPr>
      </w:pP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9756"/>
      </w:tblGrid>
      <w:tr w14:paraId="3BE816D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000" w:type="pct"/>
            <w:shd w:val="clear" w:color="auto" w:fill="7AC985"/>
          </w:tcPr>
          <w:p w14:paraId="0295CCB5">
            <w:pPr>
              <w:pStyle w:val="5"/>
              <w:pageBreakBefore/>
              <w:rPr>
                <w:rFonts w:ascii="Times New Roman" w:hAnsi="Times New Roman"/>
              </w:rPr>
            </w:pPr>
            <w:bookmarkStart w:id="13" w:name="_Toc6251"/>
            <w:r>
              <w:rPr>
                <w:rFonts w:ascii="Times New Roman" w:hAnsi="Times New Roman"/>
              </w:rPr>
              <w:t>2.2.2</w:t>
            </w:r>
            <w:r>
              <w:rPr>
                <w:rFonts w:ascii="Times New Roman" w:hAnsi="Times New Roman"/>
              </w:rPr>
              <w:tab/>
            </w:r>
            <w:r>
              <w:rPr>
                <w:rFonts w:ascii="Times New Roman" w:hAnsi="Times New Roman"/>
              </w:rPr>
              <w:t>Модули цифрового ввода</w:t>
            </w:r>
            <w:bookmarkEnd w:id="13"/>
          </w:p>
        </w:tc>
      </w:tr>
    </w:tbl>
    <w:p w14:paraId="3E1482ED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bookmarkStart w:id="14" w:name="2.2.2数字量输入模块"/>
      <w:bookmarkEnd w:id="14"/>
      <w:r>
        <w:rPr>
          <w:rFonts w:ascii="Times New Roman" w:eastAsia="宋体" w:cs="Times New Roman"/>
          <w:lang w:val="ru-RU"/>
        </w:rPr>
        <w:t>SC1116 и SC1216 - это 16-канальные модули цифрового ввода NPN и PNP соответственно, которые по умолчанию обеспечивают входную фильтрацию в течение 3</w:t>
      </w:r>
      <w:r>
        <w:rPr>
          <w:rFonts w:ascii="Times New Roman" w:eastAsia="宋体" w:cs="Times New Roman"/>
        </w:rPr>
        <w:t>ms</w:t>
      </w:r>
      <w:r>
        <w:rPr>
          <w:rFonts w:ascii="Times New Roman" w:eastAsia="宋体" w:cs="Times New Roman"/>
          <w:lang w:val="ru-RU"/>
        </w:rPr>
        <w:t xml:space="preserve">, что позволяет эффективно отфильтровывать вибрацию и заусенец входных сигналов, чтобы избежать помехи ошибочного состояния. </w:t>
      </w:r>
    </w:p>
    <w:p w14:paraId="4D571F6A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</w:rPr>
      </w:pPr>
      <w:r>
        <w:rPr>
          <w:rFonts w:ascii="Times New Roman" w:eastAsia="宋体" w:cs="Times New Roman"/>
        </w:rPr>
        <w:drawing>
          <wp:inline distT="0" distB="0" distL="0" distR="0">
            <wp:extent cx="6102985" cy="3423920"/>
            <wp:effectExtent l="0" t="0" r="0" b="508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02985" cy="3423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D68B35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</w:rPr>
      </w:pPr>
      <w:r>
        <w:rPr>
          <w:rFonts w:ascii="Times New Roman" w:eastAsia="宋体" w:cs="Times New Roman"/>
        </w:rPr>
        <w:t>A</w:t>
      </w:r>
      <w:r>
        <w:rPr>
          <w:rFonts w:hint="eastAsia" w:ascii="Times New Roman" w:eastAsia="宋体" w:cs="Times New Roman"/>
        </w:rPr>
        <w:t>:</w:t>
      </w:r>
      <w:r>
        <w:rPr>
          <w:rFonts w:ascii="Times New Roman" w:eastAsia="宋体" w:cs="Times New Roman"/>
        </w:rPr>
        <w:t xml:space="preserve">указательная лампа состояния 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840"/>
        <w:gridCol w:w="1838"/>
        <w:gridCol w:w="1272"/>
        <w:gridCol w:w="4806"/>
      </w:tblGrid>
      <w:tr w14:paraId="6B033CD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16275E96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значки   </w:t>
            </w:r>
          </w:p>
        </w:tc>
        <w:tc>
          <w:tcPr>
            <w:tcW w:w="942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93159C6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объект</w:t>
            </w:r>
          </w:p>
        </w:tc>
        <w:tc>
          <w:tcPr>
            <w:tcW w:w="652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9607D15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цвет </w:t>
            </w:r>
          </w:p>
        </w:tc>
        <w:tc>
          <w:tcPr>
            <w:tcW w:w="2463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05134FF3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</w:tr>
      <w:tr w14:paraId="1402B81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F6A2D98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RUN</w:t>
            </w:r>
          </w:p>
        </w:tc>
        <w:tc>
          <w:tcPr>
            <w:tcW w:w="94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1942A42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машина состояния ведомой станции </w:t>
            </w:r>
          </w:p>
        </w:tc>
        <w:tc>
          <w:tcPr>
            <w:tcW w:w="65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18262A9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белый цвет </w:t>
            </w:r>
          </w:p>
        </w:tc>
        <w:tc>
          <w:tcPr>
            <w:tcW w:w="246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C667EFA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Гасит: состояние инициализации</w:t>
            </w:r>
          </w:p>
          <w:p w14:paraId="3A8784AE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Мигает: состояние</w:t>
            </w:r>
            <w:r>
              <w:rPr>
                <w:rFonts w:ascii="Times New Roman" w:eastAsia="宋体" w:cs="Times New Roman"/>
                <w:sz w:val="21"/>
                <w:szCs w:val="21"/>
              </w:rPr>
              <w:t>PrepOP</w:t>
            </w:r>
          </w:p>
          <w:p w14:paraId="2DA7E108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Одинразовое мигание: состояние</w:t>
            </w:r>
            <w:r>
              <w:rPr>
                <w:rFonts w:ascii="Times New Roman" w:eastAsia="宋体" w:cs="Times New Roman"/>
                <w:sz w:val="21"/>
                <w:szCs w:val="21"/>
              </w:rPr>
              <w:t>SafeOP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долго горит: состояние</w:t>
            </w:r>
            <w:r>
              <w:rPr>
                <w:rFonts w:ascii="Times New Roman" w:eastAsia="宋体" w:cs="Times New Roman"/>
                <w:sz w:val="21"/>
                <w:szCs w:val="21"/>
              </w:rPr>
              <w:t>OP</w:t>
            </w:r>
          </w:p>
          <w:p w14:paraId="1DA9CDD0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Внезапно скрывает и внезапно появляет: режим</w:t>
            </w:r>
            <w:r>
              <w:rPr>
                <w:rFonts w:ascii="Times New Roman" w:eastAsia="宋体" w:cs="Times New Roman"/>
                <w:sz w:val="21"/>
                <w:szCs w:val="21"/>
              </w:rPr>
              <w:t>Boot</w:t>
            </w:r>
          </w:p>
        </w:tc>
      </w:tr>
      <w:tr w14:paraId="79F2857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8660CBB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L/Ax</w:t>
            </w:r>
          </w:p>
        </w:tc>
        <w:tc>
          <w:tcPr>
            <w:tcW w:w="94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8CF4B30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связь </w:t>
            </w: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FBA84CD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белый цвет </w:t>
            </w:r>
          </w:p>
        </w:tc>
        <w:tc>
          <w:tcPr>
            <w:tcW w:w="246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A2A6573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гасит: нет создания активной сетевой связи, или порт поврежден долгое горение/редкое мигание: связь создана, ожидание данных</w:t>
            </w:r>
          </w:p>
          <w:p w14:paraId="1035EB2D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мигание: нормальная передача данных. </w:t>
            </w:r>
          </w:p>
        </w:tc>
      </w:tr>
      <w:tr w14:paraId="3F37449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4124B18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1~16</w:t>
            </w:r>
          </w:p>
        </w:tc>
        <w:tc>
          <w:tcPr>
            <w:tcW w:w="94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9745BB1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DI Входной канал 1~16</w:t>
            </w: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BEB1834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белый цвет </w:t>
            </w:r>
          </w:p>
        </w:tc>
        <w:tc>
          <w:tcPr>
            <w:tcW w:w="246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95EEC97">
            <w:pPr>
              <w:pStyle w:val="27"/>
              <w:kinsoku w:val="0"/>
              <w:overflowPunct w:val="0"/>
              <w:snapToGrid w:val="0"/>
              <w:spacing w:before="48" w:after="48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Гасит: Отсутствие действительного входного сигнала</w:t>
            </w:r>
          </w:p>
          <w:p w14:paraId="4CC7F519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Горит : Входной сигнал действителен</w:t>
            </w:r>
          </w:p>
        </w:tc>
      </w:tr>
    </w:tbl>
    <w:p w14:paraId="5F517FE4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</w:rPr>
      </w:pPr>
      <w:r>
        <w:rPr>
          <w:rFonts w:ascii="Times New Roman" w:eastAsia="宋体" w:cs="Times New Roman"/>
        </w:rPr>
        <w:t>B</w:t>
      </w:r>
      <w:r>
        <w:rPr>
          <w:rFonts w:hint="eastAsia" w:ascii="Times New Roman" w:eastAsia="宋体" w:cs="Times New Roman"/>
        </w:rPr>
        <w:t>:</w:t>
      </w:r>
      <w:r>
        <w:rPr>
          <w:rFonts w:ascii="Times New Roman" w:eastAsia="宋体" w:cs="Times New Roman"/>
        </w:rPr>
        <w:t xml:space="preserve">штырьковый контакт 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841"/>
        <w:gridCol w:w="1837"/>
        <w:gridCol w:w="1344"/>
        <w:gridCol w:w="4734"/>
      </w:tblGrid>
      <w:tr w14:paraId="22720AC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00E2DB42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Pin</w:t>
            </w:r>
          </w:p>
        </w:tc>
        <w:tc>
          <w:tcPr>
            <w:tcW w:w="941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5F36CEC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689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795683BE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направление </w:t>
            </w:r>
          </w:p>
        </w:tc>
        <w:tc>
          <w:tcPr>
            <w:tcW w:w="2425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4E919C28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</w:tr>
      <w:tr w14:paraId="5948731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78E7408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</w:t>
            </w:r>
          </w:p>
        </w:tc>
        <w:tc>
          <w:tcPr>
            <w:tcW w:w="941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236028D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Us 3.3V</w:t>
            </w:r>
          </w:p>
        </w:tc>
        <w:tc>
          <w:tcPr>
            <w:tcW w:w="689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5DDFC32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25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9404542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Выходной шрырьковый контакт </w:t>
            </w:r>
            <w:r>
              <w:rPr>
                <w:rFonts w:ascii="Times New Roman" w:eastAsia="宋体" w:cs="Times New Roman"/>
                <w:sz w:val="21"/>
                <w:szCs w:val="21"/>
              </w:rPr>
              <w:t>Us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3.3</w:t>
            </w:r>
            <w:r>
              <w:rPr>
                <w:rFonts w:ascii="Times New Roman" w:eastAsia="宋体" w:cs="Times New Roman"/>
                <w:sz w:val="21"/>
                <w:szCs w:val="21"/>
              </w:rPr>
              <w:t>V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для электропитания устройства связи задней  ступени  ввода/вывода</w:t>
            </w:r>
          </w:p>
        </w:tc>
      </w:tr>
      <w:tr w14:paraId="34AC43F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715A828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3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4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9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10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15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16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AB7F089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Us GND</w:t>
            </w:r>
          </w:p>
        </w:tc>
        <w:tc>
          <w:tcPr>
            <w:tcW w:w="68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97A0170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157500E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Выходной шрырьковый контакт </w:t>
            </w:r>
            <w:r>
              <w:rPr>
                <w:rFonts w:ascii="Times New Roman" w:eastAsia="宋体" w:cs="Times New Roman"/>
                <w:sz w:val="21"/>
                <w:szCs w:val="21"/>
              </w:rPr>
              <w:t>Us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</w:t>
            </w:r>
            <w:r>
              <w:rPr>
                <w:rFonts w:ascii="Times New Roman" w:eastAsia="宋体" w:cs="Times New Roman"/>
                <w:sz w:val="21"/>
                <w:szCs w:val="21"/>
              </w:rPr>
              <w:t>GND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для электропитания устройства связи задней  ступени  ввода/вывода    </w:t>
            </w:r>
          </w:p>
        </w:tc>
      </w:tr>
      <w:tr w14:paraId="2E2F6C5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B893838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5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C00C9BA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Rx0+</w:t>
            </w:r>
          </w:p>
        </w:tc>
        <w:tc>
          <w:tcPr>
            <w:tcW w:w="68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3036134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EC78B44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Прием сети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Ethernet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для модуля  передней ступени +</w:t>
            </w:r>
          </w:p>
        </w:tc>
      </w:tr>
      <w:tr w14:paraId="7FC2C55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B1EEAB1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62FB66D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Tx1+</w:t>
            </w:r>
          </w:p>
        </w:tc>
        <w:tc>
          <w:tcPr>
            <w:tcW w:w="68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7BE0041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536EFC6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Отправка  сети Ethernet для модуля  задней ступени +</w:t>
            </w:r>
          </w:p>
        </w:tc>
      </w:tr>
      <w:tr w14:paraId="2832BDF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EDEB8E4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7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3B1F01A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Rx0-</w:t>
            </w:r>
          </w:p>
        </w:tc>
        <w:tc>
          <w:tcPr>
            <w:tcW w:w="68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7E5AD67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3A037F1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Прием сети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Ethernet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для модуля  передней ступени  -</w:t>
            </w:r>
          </w:p>
        </w:tc>
      </w:tr>
      <w:tr w14:paraId="5440221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088B659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0F173FE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Tx1-</w:t>
            </w:r>
          </w:p>
        </w:tc>
        <w:tc>
          <w:tcPr>
            <w:tcW w:w="68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0DC165C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F015081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Отправка  сети Ethernet для модуля  задней ступени -</w:t>
            </w:r>
          </w:p>
        </w:tc>
      </w:tr>
      <w:tr w14:paraId="713A323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32E1C96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11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8AFB38C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Tx0+</w:t>
            </w:r>
          </w:p>
        </w:tc>
        <w:tc>
          <w:tcPr>
            <w:tcW w:w="68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97444AB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AEB6027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Отправка  сети Ethernet для модуля передней ступени+</w:t>
            </w:r>
          </w:p>
        </w:tc>
      </w:tr>
      <w:tr w14:paraId="37A6B12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2022AA7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12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A1FFDA8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Rx1+</w:t>
            </w:r>
          </w:p>
        </w:tc>
        <w:tc>
          <w:tcPr>
            <w:tcW w:w="68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CF229D7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4566A64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Прием  сети Ethernet для модуля задней ступени +</w:t>
            </w:r>
          </w:p>
        </w:tc>
      </w:tr>
      <w:tr w14:paraId="7B6E174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79F25DB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13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A498086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Tx0-</w:t>
            </w:r>
          </w:p>
        </w:tc>
        <w:tc>
          <w:tcPr>
            <w:tcW w:w="68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734DBAA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42B7D1E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Отправка  сети Ethernet для модуля передней ступени-</w:t>
            </w:r>
          </w:p>
        </w:tc>
      </w:tr>
      <w:tr w14:paraId="060DF5E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2876882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14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8C977C7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Rx1-</w:t>
            </w:r>
          </w:p>
        </w:tc>
        <w:tc>
          <w:tcPr>
            <w:tcW w:w="68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6FF3371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87FF767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Прием  сети Ethernet для модуля задней ступени -</w:t>
            </w:r>
          </w:p>
        </w:tc>
      </w:tr>
      <w:tr w14:paraId="011C956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9842AAB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17~32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689CE55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DI 1~16</w:t>
            </w:r>
          </w:p>
        </w:tc>
        <w:tc>
          <w:tcPr>
            <w:tcW w:w="68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550B40A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EF70642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Цифровой вход 1~16 каналов</w:t>
            </w:r>
          </w:p>
        </w:tc>
      </w:tr>
      <w:tr w14:paraId="102482E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D0881E8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33~35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C00A2CF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Up 0V</w:t>
            </w:r>
          </w:p>
        </w:tc>
        <w:tc>
          <w:tcPr>
            <w:tcW w:w="68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CA96315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64FD208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Источник питания со стороны рабочего места 0 </w:t>
            </w:r>
            <w:r>
              <w:rPr>
                <w:rFonts w:ascii="Times New Roman" w:eastAsia="宋体" w:cs="Times New Roman"/>
                <w:sz w:val="21"/>
                <w:szCs w:val="21"/>
              </w:rPr>
              <w:t>V</w:t>
            </w:r>
          </w:p>
        </w:tc>
      </w:tr>
      <w:tr w14:paraId="30A3DBD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49FC3B9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36~38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D4E0673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Up 24V</w:t>
            </w:r>
          </w:p>
        </w:tc>
        <w:tc>
          <w:tcPr>
            <w:tcW w:w="68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D94F4F6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0788E01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Источник питания со стороны рабочего места 24</w:t>
            </w:r>
            <w:r>
              <w:rPr>
                <w:rFonts w:ascii="Times New Roman" w:eastAsia="宋体" w:cs="Times New Roman"/>
                <w:sz w:val="21"/>
                <w:szCs w:val="21"/>
              </w:rPr>
              <w:t>V</w:t>
            </w:r>
          </w:p>
        </w:tc>
      </w:tr>
      <w:tr w14:paraId="0BFF60A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4CF5A7A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39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40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4EE6C3C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PE</w:t>
            </w:r>
          </w:p>
        </w:tc>
        <w:tc>
          <w:tcPr>
            <w:tcW w:w="68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CAEADEB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-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E1C0AFD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земляной участок </w:t>
            </w:r>
          </w:p>
        </w:tc>
      </w:tr>
    </w:tbl>
    <w:p w14:paraId="162FB0FA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10"/>
          <w:szCs w:val="10"/>
        </w:rPr>
      </w:pPr>
    </w:p>
    <w:p w14:paraId="71BB8726">
      <w:pPr>
        <w:pStyle w:val="33"/>
        <w:rPr>
          <w:rFonts w:eastAsiaTheme="minorEastAsia"/>
        </w:rPr>
      </w:pPr>
      <w:r>
        <w:rPr>
          <w:rFonts w:eastAsiaTheme="minorEastAsia"/>
          <w:lang w:val="ru-RU"/>
        </w:rPr>
        <w:t>Технические характеристики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2040"/>
        <w:gridCol w:w="3858"/>
        <w:gridCol w:w="3858"/>
      </w:tblGrid>
      <w:tr w14:paraId="712EC54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046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6A0D11AB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Технические характеристики</w:t>
            </w:r>
          </w:p>
        </w:tc>
        <w:tc>
          <w:tcPr>
            <w:tcW w:w="1977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4398927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SC1116</w:t>
            </w:r>
          </w:p>
        </w:tc>
        <w:tc>
          <w:tcPr>
            <w:tcW w:w="1977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5FC54022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SC1216</w:t>
            </w:r>
          </w:p>
        </w:tc>
      </w:tr>
      <w:tr w14:paraId="0FA5C2B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046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4C64F25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Количество входных каналов</w:t>
            </w:r>
          </w:p>
        </w:tc>
        <w:tc>
          <w:tcPr>
            <w:tcW w:w="3954" w:type="pct"/>
            <w:gridSpan w:val="2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18ABB51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16</w:t>
            </w:r>
          </w:p>
        </w:tc>
      </w:tr>
      <w:tr w14:paraId="3866F90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046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9DF2A88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Входное напряжение</w:t>
            </w:r>
          </w:p>
        </w:tc>
        <w:tc>
          <w:tcPr>
            <w:tcW w:w="3954" w:type="pct"/>
            <w:gridSpan w:val="2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A070E59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24 V DC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</w:rPr>
              <w:t>-15 %/ +20 %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)</w:t>
            </w:r>
          </w:p>
        </w:tc>
      </w:tr>
      <w:tr w14:paraId="4D6F3B6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046" w:type="pct"/>
            <w:vMerge w:val="restar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0A26497">
            <w:pPr>
              <w:pStyle w:val="27"/>
              <w:kinsoku w:val="0"/>
              <w:overflowPunct w:val="0"/>
              <w:snapToGrid w:val="0"/>
              <w:spacing w:before="48" w:after="48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Диапазон напряжения на входе «0»</w:t>
            </w:r>
          </w:p>
          <w:p w14:paraId="6A4BD93D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Диапазон напряжения на входе «1»</w:t>
            </w:r>
          </w:p>
        </w:tc>
        <w:tc>
          <w:tcPr>
            <w:tcW w:w="197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8AB8DFD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18V～30V</w:t>
            </w:r>
          </w:p>
        </w:tc>
        <w:tc>
          <w:tcPr>
            <w:tcW w:w="197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4BCE40E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-3V～+5V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</w:rPr>
              <w:t>EN61131-2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 type 1/3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)</w:t>
            </w:r>
          </w:p>
        </w:tc>
      </w:tr>
      <w:tr w14:paraId="7FFBFA9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046" w:type="pct"/>
            <w:vMerge w:val="continue"/>
            <w:tcBorders>
              <w:top w:val="nil"/>
              <w:left w:val="nil"/>
              <w:bottom w:val="single" w:color="9BBA58" w:sz="8" w:space="0"/>
              <w:right w:val="single" w:color="9BBA58" w:sz="8" w:space="0"/>
            </w:tcBorders>
          </w:tcPr>
          <w:p w14:paraId="7E00A86D">
            <w:pPr>
              <w:pStyle w:val="33"/>
              <w:spacing w:beforeLines="0" w:afterLines="0" w:line="240" w:lineRule="auto"/>
            </w:pPr>
          </w:p>
        </w:tc>
        <w:tc>
          <w:tcPr>
            <w:tcW w:w="197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38B2C59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0V～7V</w:t>
            </w:r>
          </w:p>
        </w:tc>
        <w:tc>
          <w:tcPr>
            <w:tcW w:w="197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DD13E08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11V～30V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</w:rPr>
              <w:t>EN 61131-2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 type 3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)</w:t>
            </w:r>
          </w:p>
        </w:tc>
      </w:tr>
      <w:tr w14:paraId="1CDCBE1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046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F2FA73A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Входной ток</w:t>
            </w:r>
          </w:p>
        </w:tc>
        <w:tc>
          <w:tcPr>
            <w:tcW w:w="3954" w:type="pct"/>
            <w:gridSpan w:val="2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CCC1EF3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типичное значение  3</w:t>
            </w:r>
            <w:r>
              <w:rPr>
                <w:rFonts w:ascii="Times New Roman" w:eastAsia="宋体" w:cs="Times New Roman"/>
                <w:sz w:val="21"/>
                <w:szCs w:val="21"/>
              </w:rPr>
              <w:t>mA</w:t>
            </w:r>
          </w:p>
        </w:tc>
      </w:tr>
      <w:tr w14:paraId="57F3BB0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046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C3B0BAF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Входная фильтрация</w:t>
            </w:r>
          </w:p>
        </w:tc>
        <w:tc>
          <w:tcPr>
            <w:tcW w:w="3954" w:type="pct"/>
            <w:gridSpan w:val="2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9BF7BC0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3ms</w:t>
            </w:r>
          </w:p>
        </w:tc>
      </w:tr>
      <w:tr w14:paraId="3AACDEEE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046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86833AC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потребление электроэнергии Us</w:t>
            </w:r>
          </w:p>
        </w:tc>
        <w:tc>
          <w:tcPr>
            <w:tcW w:w="197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A25ECDC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типичное значение  145</w:t>
            </w:r>
            <w:r>
              <w:rPr>
                <w:rFonts w:ascii="Times New Roman" w:eastAsia="宋体" w:cs="Times New Roman"/>
                <w:sz w:val="21"/>
                <w:szCs w:val="21"/>
              </w:rPr>
              <w:t>mA</w:t>
            </w:r>
          </w:p>
        </w:tc>
        <w:tc>
          <w:tcPr>
            <w:tcW w:w="197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C8C6141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типичное значение  155</w:t>
            </w:r>
            <w:r>
              <w:rPr>
                <w:rFonts w:ascii="Times New Roman" w:eastAsia="宋体" w:cs="Times New Roman"/>
                <w:sz w:val="21"/>
                <w:szCs w:val="21"/>
              </w:rPr>
              <w:t>mA</w:t>
            </w:r>
          </w:p>
        </w:tc>
      </w:tr>
      <w:tr w14:paraId="5525D16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046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A841DA1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Выдерживаемое напряжение электрической изоляции</w:t>
            </w:r>
          </w:p>
        </w:tc>
        <w:tc>
          <w:tcPr>
            <w:tcW w:w="3954" w:type="pct"/>
            <w:gridSpan w:val="2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5A0BFB0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500 </w:t>
            </w:r>
            <w:r>
              <w:rPr>
                <w:rFonts w:ascii="Times New Roman" w:eastAsia="宋体" w:cs="Times New Roman"/>
                <w:sz w:val="21"/>
                <w:szCs w:val="21"/>
              </w:rPr>
              <w:t>V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( связь и напряжение на рабочем месте  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</w:p>
        </w:tc>
      </w:tr>
      <w:tr w14:paraId="75149A8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046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6AD6A4E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Рабочая температура </w:t>
            </w:r>
          </w:p>
        </w:tc>
        <w:tc>
          <w:tcPr>
            <w:tcW w:w="3954" w:type="pct"/>
            <w:gridSpan w:val="2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8D79D68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﹣25℃～﹢85℃</w:t>
            </w:r>
          </w:p>
        </w:tc>
      </w:tr>
      <w:tr w14:paraId="2B37979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046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995405E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Температура хранения</w:t>
            </w:r>
          </w:p>
        </w:tc>
        <w:tc>
          <w:tcPr>
            <w:tcW w:w="3954" w:type="pct"/>
            <w:gridSpan w:val="2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A4C2875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﹣40℃～﹢85℃</w:t>
            </w:r>
          </w:p>
        </w:tc>
      </w:tr>
      <w:tr w14:paraId="44F8F7EE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046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720086F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Относительная влажность</w:t>
            </w:r>
          </w:p>
        </w:tc>
        <w:tc>
          <w:tcPr>
            <w:tcW w:w="3954" w:type="pct"/>
            <w:gridSpan w:val="2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81CAC35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95 %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без конденсации</w:t>
            </w:r>
          </w:p>
        </w:tc>
      </w:tr>
      <w:tr w14:paraId="629A28A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046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9602B73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внешний размер  </w:t>
            </w:r>
          </w:p>
        </w:tc>
        <w:tc>
          <w:tcPr>
            <w:tcW w:w="3954" w:type="pct"/>
            <w:gridSpan w:val="2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4069A97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～12 x 62 x 55 mm</w:t>
            </w:r>
          </w:p>
        </w:tc>
      </w:tr>
      <w:tr w14:paraId="6C0C1E5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046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EFA7EE0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вес  </w:t>
            </w:r>
          </w:p>
        </w:tc>
        <w:tc>
          <w:tcPr>
            <w:tcW w:w="3954" w:type="pct"/>
            <w:gridSpan w:val="2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624E855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～23 g</w:t>
            </w:r>
          </w:p>
        </w:tc>
      </w:tr>
      <w:tr w14:paraId="6ADE52F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046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34B2CFB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установочное место   </w:t>
            </w:r>
          </w:p>
        </w:tc>
        <w:tc>
          <w:tcPr>
            <w:tcW w:w="3954" w:type="pct"/>
            <w:gridSpan w:val="2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BD527C6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35</w:t>
            </w:r>
            <w:r>
              <w:rPr>
                <w:rFonts w:ascii="Times New Roman" w:eastAsia="宋体" w:cs="Times New Roman"/>
                <w:sz w:val="21"/>
                <w:szCs w:val="21"/>
              </w:rPr>
              <w:t>mm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верхний и нижний установочный зазор</w:t>
            </w:r>
          </w:p>
        </w:tc>
      </w:tr>
      <w:tr w14:paraId="3AE8379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046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EA9475E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код позиции</w:t>
            </w:r>
          </w:p>
        </w:tc>
        <w:tc>
          <w:tcPr>
            <w:tcW w:w="3954" w:type="pct"/>
            <w:gridSpan w:val="2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83C7ECB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 &amp; 3</w:t>
            </w:r>
          </w:p>
        </w:tc>
      </w:tr>
      <w:tr w14:paraId="1639FC4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046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247C218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Уровень защиты</w:t>
            </w:r>
          </w:p>
        </w:tc>
        <w:tc>
          <w:tcPr>
            <w:tcW w:w="3954" w:type="pct"/>
            <w:gridSpan w:val="2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A921B56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IP20</w:t>
            </w:r>
          </w:p>
        </w:tc>
      </w:tr>
    </w:tbl>
    <w:p w14:paraId="03E8552A">
      <w:pPr>
        <w:snapToGrid w:val="0"/>
        <w:spacing w:before="48" w:beforeLines="20" w:after="48" w:afterLines="20" w:line="288" w:lineRule="auto"/>
        <w:rPr>
          <w:rFonts w:ascii="Times New Roman" w:eastAsia="宋体" w:cs="Times New Roman"/>
          <w:b/>
          <w:bCs/>
          <w:sz w:val="21"/>
          <w:szCs w:val="21"/>
        </w:rPr>
      </w:pPr>
    </w:p>
    <w:p w14:paraId="68144E58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b/>
          <w:bCs/>
          <w:sz w:val="9"/>
          <w:szCs w:val="9"/>
        </w:rPr>
      </w:pP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9756"/>
      </w:tblGrid>
      <w:tr w14:paraId="6AD8C12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000" w:type="pct"/>
            <w:shd w:val="clear" w:color="auto" w:fill="7AC985"/>
          </w:tcPr>
          <w:p w14:paraId="7681CEC5">
            <w:pPr>
              <w:pStyle w:val="5"/>
              <w:rPr>
                <w:rFonts w:ascii="Times New Roman" w:hAnsi="Times New Roman"/>
              </w:rPr>
            </w:pPr>
            <w:bookmarkStart w:id="15" w:name="2.2.3数字量输出模块"/>
            <w:bookmarkEnd w:id="15"/>
            <w:bookmarkStart w:id="16" w:name="_Toc17101"/>
            <w:r>
              <w:rPr>
                <w:rFonts w:ascii="Times New Roman" w:hAnsi="Times New Roman"/>
              </w:rPr>
              <w:t>2.2.3</w:t>
            </w:r>
            <w:r>
              <w:rPr>
                <w:rFonts w:ascii="Times New Roman" w:hAnsi="Times New Roman"/>
              </w:rPr>
              <w:tab/>
            </w:r>
            <w:r>
              <w:rPr>
                <w:rFonts w:ascii="Times New Roman" w:hAnsi="Times New Roman"/>
              </w:rPr>
              <w:t>Модуль цифрового вывода</w:t>
            </w:r>
            <w:bookmarkEnd w:id="16"/>
          </w:p>
        </w:tc>
      </w:tr>
    </w:tbl>
    <w:p w14:paraId="43D1F105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</w:rPr>
        <w:t>SC</w:t>
      </w:r>
      <w:r>
        <w:rPr>
          <w:rFonts w:ascii="Times New Roman" w:eastAsia="宋体" w:cs="Times New Roman"/>
          <w:lang w:val="ru-RU"/>
        </w:rPr>
        <w:t xml:space="preserve">2116 и </w:t>
      </w:r>
      <w:r>
        <w:rPr>
          <w:rFonts w:ascii="Times New Roman" w:eastAsia="宋体" w:cs="Times New Roman"/>
        </w:rPr>
        <w:t>SC</w:t>
      </w:r>
      <w:r>
        <w:rPr>
          <w:rFonts w:ascii="Times New Roman" w:eastAsia="宋体" w:cs="Times New Roman"/>
          <w:lang w:val="ru-RU"/>
        </w:rPr>
        <w:t xml:space="preserve">2216 - это 16-канальные модули цифрового вывода </w:t>
      </w:r>
      <w:r>
        <w:rPr>
          <w:rFonts w:ascii="Times New Roman" w:eastAsia="宋体" w:cs="Times New Roman"/>
        </w:rPr>
        <w:t>NPN</w:t>
      </w:r>
      <w:r>
        <w:rPr>
          <w:rFonts w:ascii="Times New Roman" w:eastAsia="宋体" w:cs="Times New Roman"/>
          <w:lang w:val="ru-RU"/>
        </w:rPr>
        <w:t xml:space="preserve"> и </w:t>
      </w:r>
      <w:r>
        <w:rPr>
          <w:rFonts w:ascii="Times New Roman" w:eastAsia="宋体" w:cs="Times New Roman"/>
        </w:rPr>
        <w:t>PNP</w:t>
      </w:r>
      <w:r>
        <w:rPr>
          <w:rFonts w:ascii="Times New Roman" w:eastAsia="宋体" w:cs="Times New Roman"/>
          <w:lang w:val="ru-RU"/>
        </w:rPr>
        <w:t xml:space="preserve"> соответственно, с максимальным выходным током 500 мА для одного канала. Их выводы имеет функцию защиты от перегрузки и короткого замыкания, что позволяет эффективно предотвратить проблемы короткого замыкания, вызванные неправильным подключением.  </w:t>
      </w:r>
    </w:p>
    <w:p w14:paraId="42665F65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</w:rPr>
      </w:pPr>
      <w:r>
        <w:rPr>
          <w:rFonts w:ascii="Times New Roman" w:eastAsia="宋体" w:cs="Times New Roman"/>
        </w:rPr>
        <w:drawing>
          <wp:inline distT="0" distB="0" distL="0" distR="0">
            <wp:extent cx="6092190" cy="3370580"/>
            <wp:effectExtent l="0" t="0" r="3810" b="127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092190" cy="3370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4ED689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</w:rPr>
      </w:pPr>
      <w:r>
        <w:rPr>
          <w:rFonts w:ascii="Times New Roman" w:eastAsia="宋体" w:cs="Times New Roman"/>
        </w:rPr>
        <w:t>A</w:t>
      </w:r>
      <w:r>
        <w:rPr>
          <w:rFonts w:hint="eastAsia" w:ascii="Times New Roman" w:eastAsia="宋体" w:cs="Times New Roman"/>
        </w:rPr>
        <w:t>:</w:t>
      </w:r>
      <w:r>
        <w:rPr>
          <w:rFonts w:ascii="Times New Roman" w:eastAsia="宋体" w:cs="Times New Roman"/>
        </w:rPr>
        <w:t xml:space="preserve">указательная лампа состояния 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840"/>
        <w:gridCol w:w="1838"/>
        <w:gridCol w:w="1272"/>
        <w:gridCol w:w="4806"/>
      </w:tblGrid>
      <w:tr w14:paraId="5E0C183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12D6EF4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значки   </w:t>
            </w:r>
          </w:p>
        </w:tc>
        <w:tc>
          <w:tcPr>
            <w:tcW w:w="942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1A4631E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объект</w:t>
            </w:r>
          </w:p>
        </w:tc>
        <w:tc>
          <w:tcPr>
            <w:tcW w:w="652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E7DED0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цвет </w:t>
            </w:r>
          </w:p>
        </w:tc>
        <w:tc>
          <w:tcPr>
            <w:tcW w:w="2463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1A6A665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</w:tr>
      <w:tr w14:paraId="120C05C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AFAF29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RUN</w:t>
            </w:r>
          </w:p>
          <w:p w14:paraId="3A4C687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8"/>
                <w:szCs w:val="18"/>
              </w:rPr>
            </w:pPr>
          </w:p>
          <w:p w14:paraId="624C991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center"/>
              <w:rPr>
                <w:rFonts w:ascii="Times New Roman" w:eastAsia="宋体" w:cs="Times New Roman"/>
                <w:sz w:val="20"/>
                <w:szCs w:val="20"/>
              </w:rPr>
            </w:pPr>
            <w:r>
              <w:rPr>
                <w:rFonts w:ascii="Times New Roman" w:eastAsia="宋体" w:cs="Times New Roman"/>
                <w:sz w:val="20"/>
                <w:szCs w:val="20"/>
              </w:rPr>
              <w:drawing>
                <wp:inline distT="0" distB="0" distL="0" distR="0">
                  <wp:extent cx="180975" cy="403860"/>
                  <wp:effectExtent l="0" t="0" r="9525" b="0"/>
                  <wp:docPr id="14" name="图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975" cy="403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D2CA1C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0"/>
                <w:szCs w:val="20"/>
              </w:rPr>
            </w:pPr>
          </w:p>
          <w:p w14:paraId="1BC4242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2"/>
                <w:szCs w:val="12"/>
              </w:rPr>
            </w:pPr>
          </w:p>
        </w:tc>
        <w:tc>
          <w:tcPr>
            <w:tcW w:w="94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A5B915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машина состояния ведомой станции </w:t>
            </w:r>
          </w:p>
          <w:p w14:paraId="7223832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1"/>
                <w:szCs w:val="11"/>
              </w:rPr>
            </w:pPr>
          </w:p>
          <w:p w14:paraId="017F970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center"/>
              <w:rPr>
                <w:rFonts w:ascii="Times New Roman" w:eastAsia="宋体" w:cs="Times New Roman"/>
                <w:sz w:val="20"/>
                <w:szCs w:val="20"/>
              </w:rPr>
            </w:pPr>
            <w:r>
              <w:rPr>
                <w:rFonts w:ascii="Times New Roman" w:eastAsia="宋体" w:cs="Times New Roman"/>
                <w:sz w:val="20"/>
                <w:szCs w:val="20"/>
              </w:rPr>
              <w:drawing>
                <wp:inline distT="0" distB="0" distL="0" distR="0">
                  <wp:extent cx="180975" cy="414655"/>
                  <wp:effectExtent l="0" t="0" r="9525" b="4445"/>
                  <wp:docPr id="15" name="图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975" cy="414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3DA511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0"/>
                <w:szCs w:val="20"/>
              </w:rPr>
            </w:pPr>
          </w:p>
          <w:p w14:paraId="1AEFBCD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1"/>
                <w:szCs w:val="11"/>
              </w:rPr>
            </w:pPr>
          </w:p>
        </w:tc>
        <w:tc>
          <w:tcPr>
            <w:tcW w:w="65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5F0CCD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белый цвет </w:t>
            </w:r>
          </w:p>
        </w:tc>
        <w:tc>
          <w:tcPr>
            <w:tcW w:w="246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D8B520B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Гасит: состояние инициализации</w:t>
            </w:r>
          </w:p>
          <w:p w14:paraId="5B708F6D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Мигает: состояние</w:t>
            </w:r>
            <w:r>
              <w:rPr>
                <w:rFonts w:ascii="Times New Roman" w:eastAsia="宋体" w:cs="Times New Roman"/>
                <w:sz w:val="21"/>
                <w:szCs w:val="21"/>
              </w:rPr>
              <w:t>PrepOP</w:t>
            </w:r>
          </w:p>
          <w:p w14:paraId="09AB53B9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Одинразовое мигание: состояние</w:t>
            </w:r>
            <w:r>
              <w:rPr>
                <w:rFonts w:ascii="Times New Roman" w:eastAsia="宋体" w:cs="Times New Roman"/>
                <w:sz w:val="21"/>
                <w:szCs w:val="21"/>
              </w:rPr>
              <w:t>SafeOP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долго горит: состояние</w:t>
            </w:r>
            <w:r>
              <w:rPr>
                <w:rFonts w:ascii="Times New Roman" w:eastAsia="宋体" w:cs="Times New Roman"/>
                <w:sz w:val="21"/>
                <w:szCs w:val="21"/>
              </w:rPr>
              <w:t>OP</w:t>
            </w:r>
          </w:p>
          <w:p w14:paraId="1BC1280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Внезапно скрывает и внезапно появляет: режим</w:t>
            </w:r>
            <w:r>
              <w:rPr>
                <w:rFonts w:ascii="Times New Roman" w:eastAsia="宋体" w:cs="Times New Roman"/>
                <w:sz w:val="21"/>
                <w:szCs w:val="21"/>
              </w:rPr>
              <w:t>Boot</w:t>
            </w:r>
          </w:p>
        </w:tc>
      </w:tr>
      <w:tr w14:paraId="724281D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4C5ECC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L/Ax</w:t>
            </w:r>
          </w:p>
        </w:tc>
        <w:tc>
          <w:tcPr>
            <w:tcW w:w="94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B56744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связь </w:t>
            </w: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F8A19D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белый цвет </w:t>
            </w:r>
          </w:p>
        </w:tc>
        <w:tc>
          <w:tcPr>
            <w:tcW w:w="246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F9B2C08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Гасит: нет создания активной сетевой связи, или порт поврежден долгое горение/редкое мигание: связь создана, ожидание данных</w:t>
            </w:r>
          </w:p>
          <w:p w14:paraId="03E2A09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мигание: нормальная передача данных.</w:t>
            </w:r>
          </w:p>
        </w:tc>
      </w:tr>
      <w:tr w14:paraId="3B05DC7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186FC5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1~16</w:t>
            </w:r>
          </w:p>
        </w:tc>
        <w:tc>
          <w:tcPr>
            <w:tcW w:w="94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849A84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Выходной канал </w:t>
            </w:r>
          </w:p>
          <w:p w14:paraId="01AC737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1-16</w:t>
            </w: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F83E4A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белый цвет </w:t>
            </w:r>
          </w:p>
        </w:tc>
        <w:tc>
          <w:tcPr>
            <w:tcW w:w="246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39D1CC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Гасит: без эффективного выходного сигнала </w:t>
            </w:r>
          </w:p>
          <w:p w14:paraId="6A04DAA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Горит: есть эффективный входной сигнал</w:t>
            </w:r>
          </w:p>
        </w:tc>
      </w:tr>
    </w:tbl>
    <w:p w14:paraId="74C02B13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9"/>
          <w:szCs w:val="9"/>
          <w:lang w:val="ru-RU"/>
        </w:rPr>
      </w:pPr>
    </w:p>
    <w:p w14:paraId="64BE31C6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</w:rPr>
        <w:t>B</w:t>
      </w:r>
      <w:r>
        <w:rPr>
          <w:rFonts w:hint="eastAsia" w:ascii="Times New Roman" w:eastAsia="宋体" w:cs="Times New Roman"/>
          <w:lang w:val="ru-RU"/>
        </w:rPr>
        <w:t>:</w:t>
      </w:r>
      <w:r>
        <w:rPr>
          <w:rFonts w:ascii="Times New Roman" w:eastAsia="宋体" w:cs="Times New Roman"/>
          <w:lang w:val="ru-RU"/>
        </w:rPr>
        <w:t xml:space="preserve">определение штырькового контакта 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839"/>
        <w:gridCol w:w="1762"/>
        <w:gridCol w:w="1417"/>
        <w:gridCol w:w="4738"/>
      </w:tblGrid>
      <w:tr w14:paraId="4BEF5E3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283F921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Pin</w:t>
            </w:r>
          </w:p>
        </w:tc>
        <w:tc>
          <w:tcPr>
            <w:tcW w:w="903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2F6D01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726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4B15238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направление </w:t>
            </w:r>
          </w:p>
        </w:tc>
        <w:tc>
          <w:tcPr>
            <w:tcW w:w="2428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5718CB0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</w:tr>
      <w:tr w14:paraId="67F5C21E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683E25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</w:t>
            </w:r>
          </w:p>
        </w:tc>
        <w:tc>
          <w:tcPr>
            <w:tcW w:w="90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DF92D3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Us 3.3V</w:t>
            </w:r>
          </w:p>
        </w:tc>
        <w:tc>
          <w:tcPr>
            <w:tcW w:w="726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EA6F57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28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3AFC37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Выходной шрырьковый контакт </w:t>
            </w:r>
            <w:r>
              <w:rPr>
                <w:rFonts w:ascii="Times New Roman" w:eastAsia="宋体" w:cs="Times New Roman"/>
                <w:sz w:val="21"/>
                <w:szCs w:val="21"/>
              </w:rPr>
              <w:t>Us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3.3</w:t>
            </w:r>
            <w:r>
              <w:rPr>
                <w:rFonts w:ascii="Times New Roman" w:eastAsia="宋体" w:cs="Times New Roman"/>
                <w:sz w:val="21"/>
                <w:szCs w:val="21"/>
              </w:rPr>
              <w:t>V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для электропитания устройства связи задней  ступени  ввода/вывода    </w:t>
            </w:r>
          </w:p>
        </w:tc>
      </w:tr>
      <w:tr w14:paraId="29D3C17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0E0424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3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4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9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10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15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16</w:t>
            </w:r>
          </w:p>
        </w:tc>
        <w:tc>
          <w:tcPr>
            <w:tcW w:w="90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A941AC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Us GND</w:t>
            </w:r>
          </w:p>
        </w:tc>
        <w:tc>
          <w:tcPr>
            <w:tcW w:w="72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FFC14C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2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C1568C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Выходной шрырьковый контакт </w:t>
            </w:r>
            <w:r>
              <w:rPr>
                <w:rFonts w:ascii="Times New Roman" w:eastAsia="宋体" w:cs="Times New Roman"/>
                <w:sz w:val="21"/>
                <w:szCs w:val="21"/>
              </w:rPr>
              <w:t>Us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</w:t>
            </w:r>
            <w:r>
              <w:rPr>
                <w:rFonts w:ascii="Times New Roman" w:eastAsia="宋体" w:cs="Times New Roman"/>
                <w:sz w:val="21"/>
                <w:szCs w:val="21"/>
              </w:rPr>
              <w:t>GND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для электропитания устройства связи задней  ступени  ввода/вывода    </w:t>
            </w:r>
          </w:p>
        </w:tc>
      </w:tr>
      <w:tr w14:paraId="251AF24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8DF1B6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5</w:t>
            </w:r>
          </w:p>
        </w:tc>
        <w:tc>
          <w:tcPr>
            <w:tcW w:w="90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37B24A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Rx0+</w:t>
            </w:r>
          </w:p>
        </w:tc>
        <w:tc>
          <w:tcPr>
            <w:tcW w:w="72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87680A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D172F4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Прием сети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Ethernet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для модуля  передней ступени +</w:t>
            </w:r>
          </w:p>
        </w:tc>
      </w:tr>
      <w:tr w14:paraId="34C3192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3E0D6F6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</w:t>
            </w:r>
          </w:p>
        </w:tc>
        <w:tc>
          <w:tcPr>
            <w:tcW w:w="90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99655CC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Tx1+</w:t>
            </w:r>
          </w:p>
        </w:tc>
        <w:tc>
          <w:tcPr>
            <w:tcW w:w="72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4753E20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2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21550E2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Отправка  сети Ethernet для модуля  задней ступени + </w:t>
            </w:r>
          </w:p>
        </w:tc>
      </w:tr>
      <w:tr w14:paraId="593A8F1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4BCD13C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7</w:t>
            </w:r>
          </w:p>
        </w:tc>
        <w:tc>
          <w:tcPr>
            <w:tcW w:w="90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022E0D9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Rx0-</w:t>
            </w:r>
          </w:p>
        </w:tc>
        <w:tc>
          <w:tcPr>
            <w:tcW w:w="72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786EC86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CB3CFAC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Прием сети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Ethernet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для модуля  передней ступени -</w:t>
            </w:r>
          </w:p>
        </w:tc>
      </w:tr>
      <w:tr w14:paraId="4C483E8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59B88CD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</w:t>
            </w:r>
          </w:p>
        </w:tc>
        <w:tc>
          <w:tcPr>
            <w:tcW w:w="90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255A5D2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Tx1-</w:t>
            </w:r>
          </w:p>
        </w:tc>
        <w:tc>
          <w:tcPr>
            <w:tcW w:w="72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30E6E98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2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F8FD6D5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Отправка  сети Ethernet для модуля  задней ступени - </w:t>
            </w:r>
          </w:p>
        </w:tc>
      </w:tr>
      <w:tr w14:paraId="3BF6496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D62FC1A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11</w:t>
            </w:r>
          </w:p>
        </w:tc>
        <w:tc>
          <w:tcPr>
            <w:tcW w:w="90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6B56CF4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Tx0+</w:t>
            </w:r>
          </w:p>
        </w:tc>
        <w:tc>
          <w:tcPr>
            <w:tcW w:w="72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161B950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2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0076127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Отправка  сети Ethernet для модуля передней ступени+ </w:t>
            </w:r>
          </w:p>
        </w:tc>
      </w:tr>
      <w:tr w14:paraId="7F1EB9F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8A70D58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12</w:t>
            </w:r>
          </w:p>
        </w:tc>
        <w:tc>
          <w:tcPr>
            <w:tcW w:w="90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69835A8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Rx1+</w:t>
            </w:r>
          </w:p>
        </w:tc>
        <w:tc>
          <w:tcPr>
            <w:tcW w:w="72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C46C437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31C728C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Прием  сети Ethernet для модуля задней ступени +</w:t>
            </w:r>
          </w:p>
        </w:tc>
      </w:tr>
      <w:tr w14:paraId="0856459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C58A27C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13</w:t>
            </w:r>
          </w:p>
        </w:tc>
        <w:tc>
          <w:tcPr>
            <w:tcW w:w="90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3E26D70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Tx0-</w:t>
            </w:r>
          </w:p>
        </w:tc>
        <w:tc>
          <w:tcPr>
            <w:tcW w:w="72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2DA4193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2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5607EE8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Отправка  сети Ethernet для модуля передней ступени-</w:t>
            </w:r>
          </w:p>
        </w:tc>
      </w:tr>
      <w:tr w14:paraId="3367DF0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2DE65B9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14</w:t>
            </w:r>
          </w:p>
        </w:tc>
        <w:tc>
          <w:tcPr>
            <w:tcW w:w="90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EC5D759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Rx1-</w:t>
            </w:r>
          </w:p>
        </w:tc>
        <w:tc>
          <w:tcPr>
            <w:tcW w:w="72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2C1CFFF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3CD8E53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Прием  сети Ethernet для модуля задней ступени -</w:t>
            </w:r>
          </w:p>
        </w:tc>
      </w:tr>
      <w:tr w14:paraId="3774B9F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1EA0B69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17~32</w:t>
            </w:r>
          </w:p>
        </w:tc>
        <w:tc>
          <w:tcPr>
            <w:tcW w:w="90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2BA81DE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DO 1~16</w:t>
            </w:r>
          </w:p>
        </w:tc>
        <w:tc>
          <w:tcPr>
            <w:tcW w:w="72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867C548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2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B4830E7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Цифровой выход 1~16 каналов</w:t>
            </w:r>
          </w:p>
        </w:tc>
      </w:tr>
      <w:tr w14:paraId="517A0D4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E7BB94E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33~35</w:t>
            </w:r>
          </w:p>
        </w:tc>
        <w:tc>
          <w:tcPr>
            <w:tcW w:w="90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6C47C14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Up 0V</w:t>
            </w:r>
          </w:p>
        </w:tc>
        <w:tc>
          <w:tcPr>
            <w:tcW w:w="72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B93BBC5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43E8F8B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Источник питания на стороне рабочего места 0</w:t>
            </w:r>
            <w:r>
              <w:rPr>
                <w:rFonts w:ascii="Times New Roman" w:eastAsia="宋体" w:cs="Times New Roman"/>
                <w:sz w:val="21"/>
                <w:szCs w:val="21"/>
              </w:rPr>
              <w:t>V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</w:t>
            </w:r>
          </w:p>
        </w:tc>
      </w:tr>
      <w:tr w14:paraId="1502550E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D071386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36~38</w:t>
            </w:r>
          </w:p>
        </w:tc>
        <w:tc>
          <w:tcPr>
            <w:tcW w:w="90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72DF97A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Up 24V</w:t>
            </w:r>
          </w:p>
        </w:tc>
        <w:tc>
          <w:tcPr>
            <w:tcW w:w="72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32CE586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5A8C342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Источник питания со стороны рабочего места 24</w:t>
            </w:r>
            <w:r>
              <w:rPr>
                <w:rFonts w:ascii="Times New Roman" w:eastAsia="宋体" w:cs="Times New Roman"/>
                <w:sz w:val="21"/>
                <w:szCs w:val="21"/>
              </w:rPr>
              <w:t>V</w:t>
            </w:r>
          </w:p>
        </w:tc>
      </w:tr>
      <w:tr w14:paraId="6B1B1F4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CFCF638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39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40</w:t>
            </w:r>
          </w:p>
        </w:tc>
        <w:tc>
          <w:tcPr>
            <w:tcW w:w="90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4CEDE1B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PE</w:t>
            </w:r>
          </w:p>
        </w:tc>
        <w:tc>
          <w:tcPr>
            <w:tcW w:w="72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F98EF61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-</w:t>
            </w:r>
          </w:p>
        </w:tc>
        <w:tc>
          <w:tcPr>
            <w:tcW w:w="242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288AF2A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земляной участок </w:t>
            </w:r>
          </w:p>
        </w:tc>
      </w:tr>
    </w:tbl>
    <w:p w14:paraId="3AC147F9">
      <w:pPr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19"/>
          <w:szCs w:val="19"/>
        </w:rPr>
      </w:pPr>
    </w:p>
    <w:p w14:paraId="04A558AF">
      <w:pPr>
        <w:pStyle w:val="33"/>
        <w:rPr>
          <w:rFonts w:eastAsiaTheme="minorEastAsia"/>
        </w:rPr>
      </w:pPr>
      <w:r>
        <w:rPr>
          <w:rFonts w:eastAsiaTheme="minorEastAsia"/>
        </w:rPr>
        <w:br w:type="page"/>
      </w:r>
      <w:r>
        <w:rPr>
          <w:rFonts w:eastAsiaTheme="minorEastAsia"/>
        </w:rPr>
        <w:t>Технические характеристики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2404"/>
        <w:gridCol w:w="3676"/>
        <w:gridCol w:w="3676"/>
      </w:tblGrid>
      <w:tr w14:paraId="2568628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7399E92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Технические характеристики</w:t>
            </w:r>
          </w:p>
        </w:tc>
        <w:tc>
          <w:tcPr>
            <w:tcW w:w="1884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994CCD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SC2116</w:t>
            </w:r>
          </w:p>
        </w:tc>
        <w:tc>
          <w:tcPr>
            <w:tcW w:w="1884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3E56117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SC2216</w:t>
            </w:r>
          </w:p>
        </w:tc>
      </w:tr>
      <w:tr w14:paraId="30176E7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46FA17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Количество выходных каналов</w:t>
            </w:r>
          </w:p>
        </w:tc>
        <w:tc>
          <w:tcPr>
            <w:tcW w:w="3768" w:type="pct"/>
            <w:gridSpan w:val="2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A9E3C4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16</w:t>
            </w:r>
          </w:p>
        </w:tc>
      </w:tr>
      <w:tr w14:paraId="4DAD610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2610BF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Напряжение подачи электропитания</w:t>
            </w:r>
          </w:p>
        </w:tc>
        <w:tc>
          <w:tcPr>
            <w:tcW w:w="3768" w:type="pct"/>
            <w:gridSpan w:val="2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4A9C11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24 V DC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</w:rPr>
              <w:t>-15 %/ +20 %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)</w:t>
            </w:r>
          </w:p>
        </w:tc>
      </w:tr>
      <w:tr w14:paraId="630E851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86D7EF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тип нагрузки </w:t>
            </w:r>
          </w:p>
        </w:tc>
        <w:tc>
          <w:tcPr>
            <w:tcW w:w="3768" w:type="pct"/>
            <w:gridSpan w:val="2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7A71D0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Резисторы, индукторы, лампы</w:t>
            </w:r>
          </w:p>
        </w:tc>
      </w:tr>
      <w:tr w14:paraId="39753F2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826C4A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Выходной ток </w:t>
            </w:r>
          </w:p>
        </w:tc>
        <w:tc>
          <w:tcPr>
            <w:tcW w:w="3768" w:type="pct"/>
            <w:gridSpan w:val="2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DB1AE4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Максимум 0,5 А/канал (защита от короткого замыкания)</w:t>
            </w:r>
          </w:p>
        </w:tc>
      </w:tr>
      <w:tr w14:paraId="0B9EFDA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A8CFEA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Защита от обратного напряжения</w:t>
            </w:r>
          </w:p>
        </w:tc>
        <w:tc>
          <w:tcPr>
            <w:tcW w:w="3768" w:type="pct"/>
            <w:gridSpan w:val="2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6750D2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есть </w:t>
            </w:r>
          </w:p>
        </w:tc>
      </w:tr>
      <w:tr w14:paraId="5D07395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8F8EA7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Время включения и выключени я</w:t>
            </w:r>
          </w:p>
        </w:tc>
        <w:tc>
          <w:tcPr>
            <w:tcW w:w="3768" w:type="pct"/>
            <w:gridSpan w:val="2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F60B46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Ton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типичное значение  15</w:t>
            </w:r>
            <w:r>
              <w:rPr>
                <w:rFonts w:ascii="Times New Roman" w:eastAsia="宋体" w:cs="Times New Roman"/>
                <w:sz w:val="21"/>
                <w:szCs w:val="21"/>
              </w:rPr>
              <w:t>us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；</w:t>
            </w:r>
            <w:r>
              <w:rPr>
                <w:rFonts w:ascii="Times New Roman" w:eastAsia="宋体" w:cs="Times New Roman"/>
                <w:sz w:val="21"/>
                <w:szCs w:val="21"/>
              </w:rPr>
              <w:t>Toff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типичное значение  300</w:t>
            </w:r>
            <w:r>
              <w:rPr>
                <w:rFonts w:ascii="Times New Roman" w:eastAsia="宋体" w:cs="Times New Roman"/>
                <w:sz w:val="21"/>
                <w:szCs w:val="21"/>
              </w:rPr>
              <w:t>us</w:t>
            </w:r>
          </w:p>
        </w:tc>
      </w:tr>
      <w:tr w14:paraId="62F45B6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F6990B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</w:t>
            </w:r>
            <w:r>
              <w:rPr>
                <w:rFonts w:ascii="Times New Roman" w:eastAsia="宋体" w:cs="Times New Roman"/>
                <w:sz w:val="21"/>
                <w:szCs w:val="21"/>
              </w:rPr>
              <w:t>отребление электроэнергии Us</w:t>
            </w:r>
          </w:p>
        </w:tc>
        <w:tc>
          <w:tcPr>
            <w:tcW w:w="188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95A8AF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типичное значение  145</w:t>
            </w:r>
            <w:r>
              <w:rPr>
                <w:rFonts w:ascii="Times New Roman" w:eastAsia="宋体" w:cs="Times New Roman"/>
                <w:sz w:val="21"/>
                <w:szCs w:val="21"/>
              </w:rPr>
              <w:t>mA</w:t>
            </w:r>
          </w:p>
        </w:tc>
        <w:tc>
          <w:tcPr>
            <w:tcW w:w="188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4D7861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типичное значение  155</w:t>
            </w:r>
            <w:r>
              <w:rPr>
                <w:rFonts w:ascii="Times New Roman" w:eastAsia="宋体" w:cs="Times New Roman"/>
                <w:sz w:val="21"/>
                <w:szCs w:val="21"/>
              </w:rPr>
              <w:t>mA</w:t>
            </w:r>
          </w:p>
        </w:tc>
      </w:tr>
      <w:tr w14:paraId="143AD6D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0CB50A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Потребление тока под нагрузкой</w:t>
            </w:r>
          </w:p>
        </w:tc>
        <w:tc>
          <w:tcPr>
            <w:tcW w:w="188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74C2BC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＜1mA +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нагрузка </w:t>
            </w:r>
          </w:p>
        </w:tc>
        <w:tc>
          <w:tcPr>
            <w:tcW w:w="188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B6FF67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типичное значение  9mA +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нагрузка</w:t>
            </w:r>
          </w:p>
        </w:tc>
      </w:tr>
      <w:tr w14:paraId="7DB887A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A52194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Выдерживаемое напряжение электрической изоляции</w:t>
            </w:r>
          </w:p>
        </w:tc>
        <w:tc>
          <w:tcPr>
            <w:tcW w:w="3768" w:type="pct"/>
            <w:gridSpan w:val="2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44ED72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500 </w:t>
            </w:r>
            <w:r>
              <w:rPr>
                <w:rFonts w:ascii="Times New Roman" w:eastAsia="宋体" w:cs="Times New Roman"/>
                <w:sz w:val="21"/>
                <w:szCs w:val="21"/>
              </w:rPr>
              <w:t>V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( связь и напряжение на рабочем месте  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</w:p>
        </w:tc>
      </w:tr>
      <w:tr w14:paraId="4373D14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7B63CA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Р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абочая температура </w:t>
            </w:r>
          </w:p>
        </w:tc>
        <w:tc>
          <w:tcPr>
            <w:tcW w:w="3768" w:type="pct"/>
            <w:gridSpan w:val="2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C16E60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﹣25℃～﹢85℃</w:t>
            </w:r>
          </w:p>
        </w:tc>
      </w:tr>
      <w:tr w14:paraId="7C1BAAA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F32D38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Температура хранения</w:t>
            </w:r>
          </w:p>
        </w:tc>
        <w:tc>
          <w:tcPr>
            <w:tcW w:w="3768" w:type="pct"/>
            <w:gridSpan w:val="2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E8385A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﹣40℃～﹢85℃</w:t>
            </w:r>
          </w:p>
        </w:tc>
      </w:tr>
      <w:tr w14:paraId="3BCDC10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5D83DA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Относительная влажность</w:t>
            </w:r>
          </w:p>
        </w:tc>
        <w:tc>
          <w:tcPr>
            <w:tcW w:w="3768" w:type="pct"/>
            <w:gridSpan w:val="2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7F708E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95 %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без конденсации</w:t>
            </w:r>
          </w:p>
        </w:tc>
      </w:tr>
      <w:tr w14:paraId="524B552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81DC55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нешний размер  </w:t>
            </w:r>
          </w:p>
        </w:tc>
        <w:tc>
          <w:tcPr>
            <w:tcW w:w="188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B21AFE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～12 x 62 x 55 mm</w:t>
            </w:r>
          </w:p>
        </w:tc>
        <w:tc>
          <w:tcPr>
            <w:tcW w:w="188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AD57FE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0"/>
                <w:szCs w:val="20"/>
              </w:rPr>
            </w:pPr>
          </w:p>
        </w:tc>
      </w:tr>
      <w:tr w14:paraId="69C71A9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8123BA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вес</w:t>
            </w:r>
          </w:p>
        </w:tc>
        <w:tc>
          <w:tcPr>
            <w:tcW w:w="3768" w:type="pct"/>
            <w:gridSpan w:val="2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B7DCD8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～24 g</w:t>
            </w:r>
          </w:p>
        </w:tc>
      </w:tr>
      <w:tr w14:paraId="5EC9DD6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C81A50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установка </w:t>
            </w:r>
          </w:p>
        </w:tc>
        <w:tc>
          <w:tcPr>
            <w:tcW w:w="3768" w:type="pct"/>
            <w:gridSpan w:val="2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88C7D4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highlight w:val="yellow"/>
                <w:lang w:val="ru-RU"/>
              </w:rPr>
            </w:pP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PCB (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сигральные распределительные панели могут поддерживать различные потребности в направляющих рельсах, болтах и т.д.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</w:p>
        </w:tc>
      </w:tr>
      <w:tr w14:paraId="5730674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798FFD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установочное место   </w:t>
            </w:r>
          </w:p>
        </w:tc>
        <w:tc>
          <w:tcPr>
            <w:tcW w:w="3768" w:type="pct"/>
            <w:gridSpan w:val="2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A74C6B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35</w:t>
            </w:r>
            <w:r>
              <w:rPr>
                <w:rFonts w:ascii="Times New Roman" w:eastAsia="宋体" w:cs="Times New Roman"/>
                <w:sz w:val="21"/>
                <w:szCs w:val="21"/>
              </w:rPr>
              <w:t>mm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верхний и нижний установочный зазор</w:t>
            </w:r>
          </w:p>
        </w:tc>
      </w:tr>
      <w:tr w14:paraId="33E38A2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E75814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код позиции</w:t>
            </w:r>
          </w:p>
        </w:tc>
        <w:tc>
          <w:tcPr>
            <w:tcW w:w="3768" w:type="pct"/>
            <w:gridSpan w:val="2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D3709B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 &amp; 4</w:t>
            </w:r>
          </w:p>
        </w:tc>
      </w:tr>
    </w:tbl>
    <w:p w14:paraId="5814DE80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b/>
          <w:bCs/>
          <w:sz w:val="24"/>
          <w:szCs w:val="24"/>
        </w:rPr>
      </w:pP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9756"/>
      </w:tblGrid>
      <w:tr w14:paraId="3FAF7D8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000" w:type="pct"/>
            <w:shd w:val="clear" w:color="auto" w:fill="7AC985"/>
          </w:tcPr>
          <w:p w14:paraId="7CFD1593">
            <w:pPr>
              <w:pStyle w:val="5"/>
              <w:rPr>
                <w:rFonts w:ascii="Times New Roman" w:hAnsi="Times New Roman"/>
              </w:rPr>
            </w:pPr>
            <w:bookmarkStart w:id="17" w:name="_Toc14468"/>
            <w:r>
              <w:rPr>
                <w:rFonts w:ascii="Times New Roman" w:hAnsi="Times New Roman"/>
              </w:rPr>
              <w:t>2.2.4</w:t>
            </w:r>
            <w:r>
              <w:rPr>
                <w:rFonts w:ascii="Times New Roman" w:hAnsi="Times New Roman"/>
              </w:rPr>
              <w:tab/>
            </w:r>
            <w:r>
              <w:rPr>
                <w:rFonts w:ascii="Times New Roman" w:hAnsi="Times New Roman"/>
              </w:rPr>
              <w:t>Модули аналогового ввода</w:t>
            </w:r>
            <w:bookmarkEnd w:id="17"/>
          </w:p>
        </w:tc>
      </w:tr>
      <w:tr w14:paraId="6F0FA80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000" w:type="pct"/>
            <w:shd w:val="clear" w:color="auto" w:fill="9BD7A2"/>
          </w:tcPr>
          <w:p w14:paraId="744B4FEB">
            <w:pPr>
              <w:pStyle w:val="6"/>
              <w:rPr>
                <w:lang w:val="ru-RU"/>
              </w:rPr>
            </w:pPr>
            <w:bookmarkStart w:id="18" w:name="_Toc2748"/>
            <w:r>
              <w:rPr>
                <w:lang w:val="ru-RU"/>
              </w:rPr>
              <w:t>2.2.4.1</w:t>
            </w:r>
            <w:r>
              <w:rPr>
                <w:lang w:val="ru-RU"/>
              </w:rPr>
              <w:tab/>
            </w:r>
            <w:r>
              <w:t>SC</w:t>
            </w:r>
            <w:r>
              <w:rPr>
                <w:lang w:val="ru-RU"/>
              </w:rPr>
              <w:t>3228 8-канальный модуль аналогового ввода ±10</w:t>
            </w:r>
            <w:r>
              <w:t>V</w:t>
            </w:r>
            <w:bookmarkEnd w:id="18"/>
          </w:p>
        </w:tc>
      </w:tr>
    </w:tbl>
    <w:p w14:paraId="16F81FBD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SC3228 - это 8-канальный модуль сбора аналоговых сигналов-10</w:t>
      </w:r>
      <w:r>
        <w:rPr>
          <w:rFonts w:ascii="Times New Roman" w:eastAsia="宋体" w:cs="Times New Roman"/>
        </w:rPr>
        <w:t>V</w:t>
      </w:r>
      <w:r>
        <w:rPr>
          <w:rFonts w:ascii="Times New Roman" w:eastAsia="宋体" w:cs="Times New Roman"/>
          <w:lang w:val="ru-RU"/>
        </w:rPr>
        <w:t>..+10</w:t>
      </w:r>
      <w:r>
        <w:rPr>
          <w:rFonts w:ascii="Times New Roman" w:eastAsia="宋体" w:cs="Times New Roman"/>
        </w:rPr>
        <w:t>V</w:t>
      </w:r>
      <w:r>
        <w:rPr>
          <w:rFonts w:ascii="Times New Roman" w:eastAsia="宋体" w:cs="Times New Roman"/>
          <w:lang w:val="ru-RU"/>
        </w:rPr>
        <w:t xml:space="preserve">, 16 битное разрешение , односторонный вход. </w:t>
      </w:r>
    </w:p>
    <w:p w14:paraId="57277BF5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</w:rPr>
      </w:pPr>
      <w:r>
        <w:rPr>
          <w:rFonts w:ascii="Times New Roman" w:eastAsia="宋体" w:cs="Times New Roman"/>
        </w:rPr>
        <w:drawing>
          <wp:inline distT="0" distB="0" distL="0" distR="0">
            <wp:extent cx="6049645" cy="3370580"/>
            <wp:effectExtent l="0" t="0" r="8255" b="127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049645" cy="3370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E94871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br w:type="page"/>
      </w:r>
      <w:r>
        <w:rPr>
          <w:rFonts w:ascii="Times New Roman" w:eastAsia="宋体" w:cs="Times New Roman"/>
        </w:rPr>
        <w:t>A</w:t>
      </w:r>
      <w:r>
        <w:rPr>
          <w:rFonts w:hint="eastAsia" w:ascii="Times New Roman" w:eastAsia="宋体" w:cs="Times New Roman"/>
          <w:lang w:val="ru-RU"/>
        </w:rPr>
        <w:t>:</w:t>
      </w:r>
      <w:r>
        <w:rPr>
          <w:rFonts w:ascii="Times New Roman" w:eastAsia="宋体" w:cs="Times New Roman"/>
        </w:rPr>
        <w:t>SC</w:t>
      </w:r>
      <w:r>
        <w:rPr>
          <w:rFonts w:ascii="Times New Roman" w:eastAsia="宋体" w:cs="Times New Roman"/>
          <w:lang w:val="ru-RU"/>
        </w:rPr>
        <w:t xml:space="preserve">3228 указательная лампа состояния 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840"/>
        <w:gridCol w:w="1838"/>
        <w:gridCol w:w="1272"/>
        <w:gridCol w:w="4806"/>
      </w:tblGrid>
      <w:tr w14:paraId="049399FE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3A220EE2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обозначение </w:t>
            </w:r>
          </w:p>
        </w:tc>
        <w:tc>
          <w:tcPr>
            <w:tcW w:w="942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741F9AA8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объект</w:t>
            </w:r>
          </w:p>
        </w:tc>
        <w:tc>
          <w:tcPr>
            <w:tcW w:w="652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353842D9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цвет </w:t>
            </w:r>
          </w:p>
        </w:tc>
        <w:tc>
          <w:tcPr>
            <w:tcW w:w="2463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4620FAED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</w:tr>
      <w:tr w14:paraId="5A01B21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  <w:vAlign w:val="center"/>
          </w:tcPr>
          <w:p w14:paraId="060DAAB1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RUN</w:t>
            </w:r>
          </w:p>
        </w:tc>
        <w:tc>
          <w:tcPr>
            <w:tcW w:w="94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  <w:vAlign w:val="center"/>
          </w:tcPr>
          <w:p w14:paraId="2FD00F50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машина состояния ведомой станции </w:t>
            </w:r>
          </w:p>
        </w:tc>
        <w:tc>
          <w:tcPr>
            <w:tcW w:w="65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  <w:vAlign w:val="center"/>
          </w:tcPr>
          <w:p w14:paraId="14F77739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белый цвет </w:t>
            </w:r>
          </w:p>
        </w:tc>
        <w:tc>
          <w:tcPr>
            <w:tcW w:w="246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0CF2EB1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Гасит: состояние инициализации</w:t>
            </w:r>
          </w:p>
          <w:p w14:paraId="5AE96B2A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Мигает: состояние</w:t>
            </w:r>
            <w:r>
              <w:rPr>
                <w:rFonts w:ascii="Times New Roman" w:eastAsia="宋体" w:cs="Times New Roman"/>
                <w:sz w:val="21"/>
                <w:szCs w:val="21"/>
              </w:rPr>
              <w:t>PrepOP</w:t>
            </w:r>
          </w:p>
          <w:p w14:paraId="3D2D69C8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Одинразовое мигание: состояние</w:t>
            </w:r>
            <w:r>
              <w:rPr>
                <w:rFonts w:ascii="Times New Roman" w:eastAsia="宋体" w:cs="Times New Roman"/>
                <w:sz w:val="21"/>
                <w:szCs w:val="21"/>
              </w:rPr>
              <w:t>SafeOP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долго горит: состояние</w:t>
            </w:r>
            <w:r>
              <w:rPr>
                <w:rFonts w:ascii="Times New Roman" w:eastAsia="宋体" w:cs="Times New Roman"/>
                <w:sz w:val="21"/>
                <w:szCs w:val="21"/>
              </w:rPr>
              <w:t>OP</w:t>
            </w:r>
          </w:p>
          <w:p w14:paraId="23C04C8B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Внезапно скрывает и внезапно появляет: режим </w:t>
            </w:r>
            <w:r>
              <w:rPr>
                <w:rFonts w:ascii="Times New Roman" w:eastAsia="宋体" w:cs="Times New Roman"/>
                <w:sz w:val="21"/>
                <w:szCs w:val="21"/>
              </w:rPr>
              <w:t>Boot</w:t>
            </w:r>
          </w:p>
        </w:tc>
      </w:tr>
      <w:tr w14:paraId="15B578F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  <w:vAlign w:val="center"/>
          </w:tcPr>
          <w:p w14:paraId="7D003644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L/Ax</w:t>
            </w:r>
          </w:p>
        </w:tc>
        <w:tc>
          <w:tcPr>
            <w:tcW w:w="94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  <w:vAlign w:val="center"/>
          </w:tcPr>
          <w:p w14:paraId="57BECA3C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связь </w:t>
            </w: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  <w:vAlign w:val="center"/>
          </w:tcPr>
          <w:p w14:paraId="412E8256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белый цвет </w:t>
            </w:r>
          </w:p>
        </w:tc>
        <w:tc>
          <w:tcPr>
            <w:tcW w:w="246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69EBF93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Гасит: нет создания активной сетевой связи, или порт поврежден долгое горение/редкое мигание: связь создана, ожидание данных</w:t>
            </w:r>
          </w:p>
          <w:p w14:paraId="3B7BD392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мигание: нормальная передача данных.</w:t>
            </w:r>
          </w:p>
        </w:tc>
      </w:tr>
      <w:tr w14:paraId="6A03794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  <w:vAlign w:val="center"/>
          </w:tcPr>
          <w:p w14:paraId="31307525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jc w:val="both"/>
              <w:rPr>
                <w:rFonts w:ascii="Times New Roman" w:eastAsia="宋体" w:cs="Times New Roman"/>
                <w:sz w:val="12"/>
                <w:szCs w:val="12"/>
              </w:rPr>
            </w:pPr>
          </w:p>
          <w:p w14:paraId="72152A56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E1~E8</w:t>
            </w:r>
          </w:p>
        </w:tc>
        <w:tc>
          <w:tcPr>
            <w:tcW w:w="94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  <w:vAlign w:val="center"/>
          </w:tcPr>
          <w:p w14:paraId="48587CEB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Входной канал AI 1~8</w:t>
            </w: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  <w:vAlign w:val="center"/>
          </w:tcPr>
          <w:p w14:paraId="7888E862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белый цвет </w:t>
            </w:r>
          </w:p>
        </w:tc>
        <w:tc>
          <w:tcPr>
            <w:tcW w:w="246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2EF3347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Гасит: без ошибки </w:t>
            </w:r>
          </w:p>
          <w:p w14:paraId="58D5F294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Горит: состояние ошибки, входит превышение диапазона, аномальную подачу питания  и т.д.</w:t>
            </w:r>
          </w:p>
        </w:tc>
      </w:tr>
    </w:tbl>
    <w:p w14:paraId="24BBB833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</w:rPr>
        <w:t>B</w:t>
      </w:r>
      <w:r>
        <w:rPr>
          <w:rFonts w:hint="eastAsia" w:ascii="Times New Roman" w:eastAsia="宋体" w:cs="Times New Roman"/>
          <w:lang w:val="ru-RU"/>
        </w:rPr>
        <w:t>:</w:t>
      </w:r>
      <w:r>
        <w:rPr>
          <w:rFonts w:ascii="Times New Roman" w:eastAsia="宋体" w:cs="Times New Roman"/>
        </w:rPr>
        <w:t>SC</w:t>
      </w:r>
      <w:r>
        <w:rPr>
          <w:rFonts w:ascii="Times New Roman" w:eastAsia="宋体" w:cs="Times New Roman"/>
          <w:lang w:val="ru-RU"/>
        </w:rPr>
        <w:t xml:space="preserve">3228 определение штырькового  контакта </w:t>
      </w:r>
    </w:p>
    <w:tbl>
      <w:tblPr>
        <w:tblStyle w:val="16"/>
        <w:tblW w:w="5000" w:type="pct"/>
        <w:tblInd w:w="0" w:type="dxa"/>
        <w:tblLayout w:type="autofit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840"/>
        <w:gridCol w:w="1835"/>
        <w:gridCol w:w="1347"/>
        <w:gridCol w:w="4734"/>
      </w:tblGrid>
      <w:tr w14:paraId="3A8C8E4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4D1ADD2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Pin</w:t>
            </w:r>
          </w:p>
        </w:tc>
        <w:tc>
          <w:tcPr>
            <w:tcW w:w="940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A9500E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690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1576838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направление </w:t>
            </w:r>
          </w:p>
        </w:tc>
        <w:tc>
          <w:tcPr>
            <w:tcW w:w="2425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383E455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</w:tr>
      <w:tr w14:paraId="6A648BE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3226F9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</w:t>
            </w:r>
          </w:p>
        </w:tc>
        <w:tc>
          <w:tcPr>
            <w:tcW w:w="940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641A4E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Us 3.3V</w:t>
            </w:r>
          </w:p>
        </w:tc>
        <w:tc>
          <w:tcPr>
            <w:tcW w:w="690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7BE381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25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B4B9BF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Выходной шрырьковый контакт </w:t>
            </w:r>
            <w:r>
              <w:rPr>
                <w:rFonts w:ascii="Times New Roman" w:eastAsia="宋体" w:cs="Times New Roman"/>
                <w:sz w:val="21"/>
                <w:szCs w:val="21"/>
              </w:rPr>
              <w:t>Us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3.3</w:t>
            </w:r>
            <w:r>
              <w:rPr>
                <w:rFonts w:ascii="Times New Roman" w:eastAsia="宋体" w:cs="Times New Roman"/>
                <w:sz w:val="21"/>
                <w:szCs w:val="21"/>
              </w:rPr>
              <w:t>V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для электропитания устройства связи задней  ступени  ввода/вывода    </w:t>
            </w:r>
          </w:p>
        </w:tc>
      </w:tr>
      <w:tr w14:paraId="296ECDDE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61B141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3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4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9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10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15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16</w:t>
            </w:r>
          </w:p>
        </w:tc>
        <w:tc>
          <w:tcPr>
            <w:tcW w:w="94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6F5B9F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2"/>
                <w:szCs w:val="12"/>
              </w:rPr>
            </w:pPr>
          </w:p>
          <w:p w14:paraId="121E05B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Us GND</w:t>
            </w:r>
          </w:p>
        </w:tc>
        <w:tc>
          <w:tcPr>
            <w:tcW w:w="69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72BF76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2"/>
                <w:szCs w:val="12"/>
              </w:rPr>
            </w:pPr>
          </w:p>
          <w:p w14:paraId="7A7606B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319FCA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Выходной шрырьковый контакт </w:t>
            </w:r>
            <w:r>
              <w:rPr>
                <w:rFonts w:ascii="Times New Roman" w:eastAsia="宋体" w:cs="Times New Roman"/>
                <w:sz w:val="21"/>
                <w:szCs w:val="21"/>
              </w:rPr>
              <w:t>Us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</w:t>
            </w:r>
            <w:r>
              <w:rPr>
                <w:rFonts w:ascii="Times New Roman" w:eastAsia="宋体" w:cs="Times New Roman"/>
                <w:sz w:val="21"/>
                <w:szCs w:val="21"/>
              </w:rPr>
              <w:t>GND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для электропитания устройства связи задней  ступени  ввода/вывода    </w:t>
            </w:r>
          </w:p>
        </w:tc>
      </w:tr>
      <w:tr w14:paraId="1DD1A2A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4CE975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5</w:t>
            </w:r>
          </w:p>
        </w:tc>
        <w:tc>
          <w:tcPr>
            <w:tcW w:w="94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B2F281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Rx0+</w:t>
            </w:r>
          </w:p>
        </w:tc>
        <w:tc>
          <w:tcPr>
            <w:tcW w:w="69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E63C7F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3FA653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Прием сети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Ethernet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для модуля  передней ступени +</w:t>
            </w:r>
          </w:p>
        </w:tc>
      </w:tr>
      <w:tr w14:paraId="355B1F9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12BEC9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</w:t>
            </w:r>
          </w:p>
        </w:tc>
        <w:tc>
          <w:tcPr>
            <w:tcW w:w="94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6DFA30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Tx1+</w:t>
            </w:r>
          </w:p>
        </w:tc>
        <w:tc>
          <w:tcPr>
            <w:tcW w:w="69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E90334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E06EEA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Отправка  сети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Ethernet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для модуля  задней ступени +</w:t>
            </w:r>
          </w:p>
        </w:tc>
      </w:tr>
      <w:tr w14:paraId="3DA6B31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092DE4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7</w:t>
            </w:r>
          </w:p>
        </w:tc>
        <w:tc>
          <w:tcPr>
            <w:tcW w:w="94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C436E8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Rx0-</w:t>
            </w:r>
          </w:p>
        </w:tc>
        <w:tc>
          <w:tcPr>
            <w:tcW w:w="69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DDBCE3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8ADB0A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Приём  сети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Ethernet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для модуля  передней ступени +</w:t>
            </w:r>
          </w:p>
        </w:tc>
      </w:tr>
      <w:tr w14:paraId="0996523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5E4D59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</w:t>
            </w:r>
          </w:p>
        </w:tc>
        <w:tc>
          <w:tcPr>
            <w:tcW w:w="94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BFCFD3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Tx1-</w:t>
            </w:r>
          </w:p>
        </w:tc>
        <w:tc>
          <w:tcPr>
            <w:tcW w:w="69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82E3EC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FE2F05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Отправка  сети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Ethernet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для модуля  задней ступени -</w:t>
            </w:r>
          </w:p>
        </w:tc>
      </w:tr>
      <w:tr w14:paraId="5E19948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97C3F3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11</w:t>
            </w:r>
          </w:p>
        </w:tc>
        <w:tc>
          <w:tcPr>
            <w:tcW w:w="94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AE57C1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Tx0+</w:t>
            </w:r>
          </w:p>
        </w:tc>
        <w:tc>
          <w:tcPr>
            <w:tcW w:w="69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F20A82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C57E35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Отправка  сети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Ethernet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для модуля передней ступени+</w:t>
            </w:r>
          </w:p>
        </w:tc>
      </w:tr>
      <w:tr w14:paraId="31060BD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97C295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12</w:t>
            </w:r>
          </w:p>
        </w:tc>
        <w:tc>
          <w:tcPr>
            <w:tcW w:w="94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809DA3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Rx1+</w:t>
            </w:r>
          </w:p>
        </w:tc>
        <w:tc>
          <w:tcPr>
            <w:tcW w:w="69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F6AF53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AF461E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Прием  сети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Ethernet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для модуля задней ступени +</w:t>
            </w:r>
          </w:p>
        </w:tc>
      </w:tr>
      <w:tr w14:paraId="778B067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0091C6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13</w:t>
            </w:r>
          </w:p>
        </w:tc>
        <w:tc>
          <w:tcPr>
            <w:tcW w:w="94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99DED1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Tx0-</w:t>
            </w:r>
          </w:p>
        </w:tc>
        <w:tc>
          <w:tcPr>
            <w:tcW w:w="69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EB1B7B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269948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Отправка  сети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Ethernet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для модуля передней ступени-</w:t>
            </w:r>
          </w:p>
        </w:tc>
      </w:tr>
      <w:tr w14:paraId="3A4A077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D932CC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14</w:t>
            </w:r>
          </w:p>
        </w:tc>
        <w:tc>
          <w:tcPr>
            <w:tcW w:w="94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A60BE0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Rx1-</w:t>
            </w:r>
          </w:p>
        </w:tc>
        <w:tc>
          <w:tcPr>
            <w:tcW w:w="69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838AA3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51931A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Прием  сети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Ethernet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для модуля задней ступени -</w:t>
            </w:r>
          </w:p>
        </w:tc>
      </w:tr>
      <w:tr w14:paraId="0EA0AD7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368850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22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24</w:t>
            </w:r>
          </w:p>
          <w:p w14:paraId="56208A9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26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30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32</w:t>
            </w:r>
          </w:p>
        </w:tc>
        <w:tc>
          <w:tcPr>
            <w:tcW w:w="94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2AEC41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2"/>
                <w:szCs w:val="12"/>
              </w:rPr>
            </w:pPr>
          </w:p>
          <w:p w14:paraId="2653A9D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AI 1~8</w:t>
            </w:r>
          </w:p>
        </w:tc>
        <w:tc>
          <w:tcPr>
            <w:tcW w:w="69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14C197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2"/>
                <w:szCs w:val="12"/>
              </w:rPr>
            </w:pPr>
          </w:p>
          <w:p w14:paraId="7E40F6E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A3C618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Аналоговый вход 1~8 каналов</w:t>
            </w:r>
          </w:p>
        </w:tc>
      </w:tr>
      <w:tr w14:paraId="0B6858C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482DA7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17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19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21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23</w:t>
            </w:r>
          </w:p>
          <w:p w14:paraId="3ECD10A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25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27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29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31</w:t>
            </w:r>
          </w:p>
        </w:tc>
        <w:tc>
          <w:tcPr>
            <w:tcW w:w="94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86B0FC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2"/>
                <w:szCs w:val="12"/>
              </w:rPr>
            </w:pPr>
          </w:p>
          <w:p w14:paraId="68291FE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AGND</w:t>
            </w:r>
          </w:p>
        </w:tc>
        <w:tc>
          <w:tcPr>
            <w:tcW w:w="69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DDB6F0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2"/>
                <w:szCs w:val="12"/>
              </w:rPr>
            </w:pPr>
          </w:p>
          <w:p w14:paraId="014A7E7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CF491A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И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митация земляного участка </w:t>
            </w:r>
          </w:p>
        </w:tc>
      </w:tr>
      <w:tr w14:paraId="3FC0015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EA067F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33~35</w:t>
            </w:r>
          </w:p>
        </w:tc>
        <w:tc>
          <w:tcPr>
            <w:tcW w:w="94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419225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Up 0V</w:t>
            </w:r>
          </w:p>
        </w:tc>
        <w:tc>
          <w:tcPr>
            <w:tcW w:w="69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59EB4E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155CF9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Источник питания на стороне рабочего места 0</w:t>
            </w:r>
            <w:r>
              <w:rPr>
                <w:rFonts w:ascii="Times New Roman" w:eastAsia="宋体" w:cs="Times New Roman"/>
                <w:sz w:val="21"/>
                <w:szCs w:val="21"/>
              </w:rPr>
              <w:t>V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</w:t>
            </w:r>
          </w:p>
        </w:tc>
      </w:tr>
      <w:tr w14:paraId="6DCBC05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4E2488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36~38</w:t>
            </w:r>
          </w:p>
        </w:tc>
        <w:tc>
          <w:tcPr>
            <w:tcW w:w="94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9FBDBF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Up 24V</w:t>
            </w:r>
          </w:p>
        </w:tc>
        <w:tc>
          <w:tcPr>
            <w:tcW w:w="69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C10E41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B5C98A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Источник питания со стороны рабочего места 24</w:t>
            </w:r>
            <w:r>
              <w:rPr>
                <w:rFonts w:ascii="Times New Roman" w:eastAsia="宋体" w:cs="Times New Roman"/>
                <w:sz w:val="21"/>
                <w:szCs w:val="21"/>
              </w:rPr>
              <w:t>V</w:t>
            </w:r>
          </w:p>
        </w:tc>
      </w:tr>
      <w:tr w14:paraId="147CC05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ED1985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39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40</w:t>
            </w:r>
          </w:p>
        </w:tc>
        <w:tc>
          <w:tcPr>
            <w:tcW w:w="94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DB9C73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PE</w:t>
            </w:r>
          </w:p>
        </w:tc>
        <w:tc>
          <w:tcPr>
            <w:tcW w:w="69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952622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-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41B07B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земляной участок </w:t>
            </w:r>
          </w:p>
        </w:tc>
      </w:tr>
    </w:tbl>
    <w:p w14:paraId="6051CC2B">
      <w:pPr>
        <w:pStyle w:val="33"/>
        <w:rPr>
          <w:rFonts w:eastAsiaTheme="minorEastAsia"/>
        </w:rPr>
      </w:pPr>
      <w:r>
        <w:rPr>
          <w:rFonts w:eastAsiaTheme="minorEastAsia"/>
          <w:lang w:val="ru-RU"/>
        </w:rPr>
        <w:t>Технические характеристики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2404"/>
        <w:gridCol w:w="7352"/>
      </w:tblGrid>
      <w:tr w14:paraId="7761B1D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1330556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Технические характеристики</w:t>
            </w:r>
          </w:p>
        </w:tc>
        <w:tc>
          <w:tcPr>
            <w:tcW w:w="3768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4BE01BB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SC3228</w:t>
            </w:r>
          </w:p>
        </w:tc>
      </w:tr>
      <w:tr w14:paraId="6ACCFB8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FAFC90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Количество входных каналов</w:t>
            </w:r>
          </w:p>
        </w:tc>
        <w:tc>
          <w:tcPr>
            <w:tcW w:w="3768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B25B67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8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односторонняя двухпроводная схема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</w:p>
        </w:tc>
      </w:tr>
      <w:tr w14:paraId="186489C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1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478799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Напряжение подачи электропитания</w:t>
            </w:r>
          </w:p>
        </w:tc>
        <w:tc>
          <w:tcPr>
            <w:tcW w:w="376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A09605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24 V DC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</w:rPr>
              <w:t>-15 %/ +20 %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)</w:t>
            </w:r>
          </w:p>
        </w:tc>
      </w:tr>
      <w:tr w14:paraId="728F372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1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C80A7E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Напряжение сигнала</w:t>
            </w:r>
          </w:p>
        </w:tc>
        <w:tc>
          <w:tcPr>
            <w:tcW w:w="376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18D7B9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-10V～﹢10V</w:t>
            </w:r>
          </w:p>
        </w:tc>
      </w:tr>
      <w:tr w14:paraId="38F98C2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1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020A5A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разрешение </w:t>
            </w:r>
          </w:p>
        </w:tc>
        <w:tc>
          <w:tcPr>
            <w:tcW w:w="376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E6E6D2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16 битное   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</w:t>
            </w:r>
          </w:p>
        </w:tc>
      </w:tr>
      <w:tr w14:paraId="3285A47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1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6AF0C2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ходной импеданс  </w:t>
            </w:r>
          </w:p>
        </w:tc>
        <w:tc>
          <w:tcPr>
            <w:tcW w:w="376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4E9A11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～10MΩ</w:t>
            </w:r>
          </w:p>
        </w:tc>
      </w:tr>
      <w:tr w14:paraId="2A26662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1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6BA8FE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Ч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астота среза входной фильтрации </w:t>
            </w:r>
          </w:p>
        </w:tc>
        <w:tc>
          <w:tcPr>
            <w:tcW w:w="376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87E90E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10KHz</w:t>
            </w:r>
          </w:p>
        </w:tc>
      </w:tr>
      <w:tr w14:paraId="3B58D7E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1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2C261D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</w:t>
            </w:r>
            <w:r>
              <w:rPr>
                <w:rFonts w:ascii="Times New Roman" w:eastAsia="宋体" w:cs="Times New Roman"/>
                <w:sz w:val="21"/>
                <w:szCs w:val="21"/>
              </w:rPr>
              <w:t>ремя преобразования</w:t>
            </w:r>
          </w:p>
        </w:tc>
        <w:tc>
          <w:tcPr>
            <w:tcW w:w="376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80CB5F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～400μs</w:t>
            </w:r>
          </w:p>
        </w:tc>
      </w:tr>
      <w:tr w14:paraId="4BB95C9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1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C3D98E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погрешность измерения </w:t>
            </w:r>
          </w:p>
        </w:tc>
        <w:tc>
          <w:tcPr>
            <w:tcW w:w="376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E37FBF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＜0.1%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</w:t>
            </w:r>
            <w:r>
              <w:rPr>
                <w:rFonts w:ascii="Times New Roman" w:eastAsia="宋体" w:cs="Times New Roman"/>
                <w:sz w:val="21"/>
                <w:szCs w:val="21"/>
              </w:rPr>
              <w:t>～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55℃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равняет полной шкале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</w:p>
        </w:tc>
      </w:tr>
      <w:tr w14:paraId="7DEA464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1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3B257A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Распределенное время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64 </w:t>
            </w: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</w:p>
        </w:tc>
        <w:tc>
          <w:tcPr>
            <w:tcW w:w="376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4E95A8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Поддерживает синхронное переключение между </w:t>
            </w:r>
            <w:r>
              <w:rPr>
                <w:rFonts w:ascii="Times New Roman" w:eastAsia="宋体" w:cs="Times New Roman"/>
                <w:sz w:val="21"/>
                <w:szCs w:val="21"/>
              </w:rPr>
              <w:t>SM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DC</w:t>
            </w:r>
          </w:p>
        </w:tc>
      </w:tr>
      <w:tr w14:paraId="6ED2EAB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1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534361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Т</w:t>
            </w:r>
            <w:r>
              <w:rPr>
                <w:rFonts w:ascii="Times New Roman" w:eastAsia="宋体" w:cs="Times New Roman"/>
                <w:sz w:val="21"/>
                <w:szCs w:val="21"/>
              </w:rPr>
              <w:t>очность распределённого времени</w:t>
            </w:r>
          </w:p>
        </w:tc>
        <w:tc>
          <w:tcPr>
            <w:tcW w:w="376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3289B8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&lt;&lt; 1μs</w:t>
            </w:r>
          </w:p>
        </w:tc>
      </w:tr>
      <w:tr w14:paraId="6B2B14A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1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1FD499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</w:t>
            </w:r>
            <w:r>
              <w:rPr>
                <w:rFonts w:ascii="Times New Roman" w:eastAsia="宋体" w:cs="Times New Roman"/>
                <w:sz w:val="21"/>
                <w:szCs w:val="21"/>
              </w:rPr>
              <w:t>отребление электроэнергии Us</w:t>
            </w:r>
          </w:p>
        </w:tc>
        <w:tc>
          <w:tcPr>
            <w:tcW w:w="376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1863D9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Типичное значение  165</w:t>
            </w:r>
            <w:r>
              <w:rPr>
                <w:rFonts w:ascii="Times New Roman" w:eastAsia="宋体" w:cs="Times New Roman"/>
                <w:sz w:val="21"/>
                <w:szCs w:val="21"/>
              </w:rPr>
              <w:t>mA</w:t>
            </w:r>
          </w:p>
        </w:tc>
      </w:tr>
      <w:tr w14:paraId="7EA7F14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1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6794A6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Ширина шины видеопамяти </w:t>
            </w:r>
          </w:p>
        </w:tc>
        <w:tc>
          <w:tcPr>
            <w:tcW w:w="376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3B3915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16 битное   </w:t>
            </w:r>
          </w:p>
        </w:tc>
      </w:tr>
      <w:tr w14:paraId="3CD4CEB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1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884C6E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Выдерживаемое напряжение электрической изоляции</w:t>
            </w:r>
          </w:p>
        </w:tc>
        <w:tc>
          <w:tcPr>
            <w:tcW w:w="376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AB840B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500 </w:t>
            </w:r>
            <w:r>
              <w:rPr>
                <w:rFonts w:ascii="Times New Roman" w:eastAsia="宋体" w:cs="Times New Roman"/>
                <w:sz w:val="21"/>
                <w:szCs w:val="21"/>
              </w:rPr>
              <w:t>V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( связь и напряжение на рабочем месте  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</w:p>
        </w:tc>
      </w:tr>
      <w:tr w14:paraId="1A0B194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1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761525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Р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абочая температура </w:t>
            </w:r>
          </w:p>
        </w:tc>
        <w:tc>
          <w:tcPr>
            <w:tcW w:w="376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7C61AC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﹣25℃～﹢85℃</w:t>
            </w:r>
          </w:p>
        </w:tc>
      </w:tr>
      <w:tr w14:paraId="589C9C3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1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FDC16B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Температура хранения</w:t>
            </w:r>
          </w:p>
        </w:tc>
        <w:tc>
          <w:tcPr>
            <w:tcW w:w="376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07CB4B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﹣40℃～﹢85℃</w:t>
            </w:r>
          </w:p>
        </w:tc>
      </w:tr>
      <w:tr w14:paraId="3AAC133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1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C95FFD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Относительная влажность</w:t>
            </w:r>
          </w:p>
        </w:tc>
        <w:tc>
          <w:tcPr>
            <w:tcW w:w="376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3C14C2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95 %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без конденсации</w:t>
            </w:r>
          </w:p>
        </w:tc>
      </w:tr>
      <w:tr w14:paraId="0B9BBBB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1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016FFE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внешний размер  </w:t>
            </w:r>
          </w:p>
        </w:tc>
        <w:tc>
          <w:tcPr>
            <w:tcW w:w="376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E38B0D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～12 x 62 x 55 mm</w:t>
            </w:r>
          </w:p>
        </w:tc>
      </w:tr>
      <w:tr w14:paraId="3CB7E2B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1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0B5BF1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вес  </w:t>
            </w:r>
          </w:p>
        </w:tc>
        <w:tc>
          <w:tcPr>
            <w:tcW w:w="376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C72797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～25 g</w:t>
            </w:r>
          </w:p>
        </w:tc>
      </w:tr>
      <w:tr w14:paraId="28FBADC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1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EAA7D6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установка </w:t>
            </w:r>
          </w:p>
        </w:tc>
        <w:tc>
          <w:tcPr>
            <w:tcW w:w="376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54DE4B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highlight w:val="yellow"/>
                <w:lang w:val="ru-RU"/>
              </w:rPr>
            </w:pP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PCB (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сигральные распределительные панели могут поддерживать различные потребности в направляющих рельсах, болтах и т.д.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</w:p>
        </w:tc>
      </w:tr>
      <w:tr w14:paraId="2E32202E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1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10FE25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У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становочное место   </w:t>
            </w:r>
          </w:p>
        </w:tc>
        <w:tc>
          <w:tcPr>
            <w:tcW w:w="376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C5B218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35</w:t>
            </w:r>
            <w:r>
              <w:rPr>
                <w:rFonts w:ascii="Times New Roman" w:eastAsia="宋体" w:cs="Times New Roman"/>
                <w:sz w:val="21"/>
                <w:szCs w:val="21"/>
              </w:rPr>
              <w:t>mm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верхний и нижний установочный зазор</w:t>
            </w:r>
          </w:p>
        </w:tc>
      </w:tr>
      <w:tr w14:paraId="55E2FF4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1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C3A05C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К</w:t>
            </w:r>
            <w:r>
              <w:rPr>
                <w:rFonts w:ascii="Times New Roman" w:eastAsia="宋体" w:cs="Times New Roman"/>
                <w:sz w:val="21"/>
                <w:szCs w:val="21"/>
              </w:rPr>
              <w:t>од позиции</w:t>
            </w:r>
          </w:p>
        </w:tc>
        <w:tc>
          <w:tcPr>
            <w:tcW w:w="376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A8C043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 &amp; 5</w:t>
            </w:r>
          </w:p>
        </w:tc>
      </w:tr>
      <w:tr w14:paraId="53EB20E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1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2CB94E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С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тепень защиты </w:t>
            </w:r>
          </w:p>
        </w:tc>
        <w:tc>
          <w:tcPr>
            <w:tcW w:w="376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5A5BEF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IP20</w:t>
            </w:r>
          </w:p>
        </w:tc>
      </w:tr>
    </w:tbl>
    <w:p w14:paraId="2D2CF37C">
      <w:pPr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19"/>
          <w:szCs w:val="19"/>
        </w:rPr>
      </w:pPr>
    </w:p>
    <w:p w14:paraId="60D7B3FD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0"/>
          <w:szCs w:val="20"/>
        </w:rPr>
      </w:pP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9756"/>
      </w:tblGrid>
      <w:tr w14:paraId="19BDAFC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000" w:type="pct"/>
            <w:shd w:val="clear" w:color="auto" w:fill="9BD7A2"/>
          </w:tcPr>
          <w:p w14:paraId="4BFA1910">
            <w:pPr>
              <w:pStyle w:val="6"/>
              <w:pageBreakBefore/>
              <w:rPr>
                <w:lang w:val="ru-RU"/>
              </w:rPr>
            </w:pPr>
            <w:r>
              <w:rPr>
                <w:lang w:val="ru-RU"/>
              </w:rPr>
              <w:br w:type="page"/>
            </w:r>
            <w:bookmarkStart w:id="19" w:name="_Toc1068"/>
            <w:r>
              <w:rPr>
                <w:lang w:val="ru-RU"/>
              </w:rPr>
              <w:t>2.2.4.2</w:t>
            </w:r>
            <w:r>
              <w:rPr>
                <w:lang w:val="ru-RU"/>
              </w:rPr>
              <w:tab/>
            </w:r>
            <w:r>
              <w:rPr>
                <w:lang w:val="ru-RU"/>
              </w:rPr>
              <w:t xml:space="preserve"> </w:t>
            </w:r>
            <w:r>
              <w:t>SC</w:t>
            </w:r>
            <w:r>
              <w:rPr>
                <w:lang w:val="ru-RU"/>
              </w:rPr>
              <w:t>3238 8-канальный модуль аналогового ввода  0..20</w:t>
            </w:r>
            <w:r>
              <w:t>mA</w:t>
            </w:r>
            <w:r>
              <w:rPr>
                <w:lang w:val="ru-RU"/>
              </w:rPr>
              <w:t>)</w:t>
            </w:r>
            <w:bookmarkEnd w:id="19"/>
          </w:p>
        </w:tc>
      </w:tr>
    </w:tbl>
    <w:p w14:paraId="5C5FAD8E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SC3228 - это 8-канальный модуль аналогового ввода 0..20</w:t>
      </w:r>
      <w:r>
        <w:rPr>
          <w:rFonts w:ascii="Times New Roman" w:eastAsia="宋体" w:cs="Times New Roman"/>
        </w:rPr>
        <w:t>mA</w:t>
      </w:r>
      <w:r>
        <w:rPr>
          <w:rFonts w:ascii="Times New Roman" w:eastAsia="宋体" w:cs="Times New Roman"/>
          <w:lang w:val="ru-RU"/>
        </w:rPr>
        <w:t xml:space="preserve">, 16 битное разрешение , односторонный вход. </w:t>
      </w:r>
    </w:p>
    <w:p w14:paraId="79F17795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</w:p>
    <w:p w14:paraId="3F890EE0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</w:rPr>
      </w:pPr>
      <w:r>
        <w:rPr>
          <w:rFonts w:ascii="Times New Roman" w:eastAsia="宋体" w:cs="Times New Roman"/>
        </w:rPr>
        <w:drawing>
          <wp:inline distT="0" distB="0" distL="0" distR="0">
            <wp:extent cx="6092190" cy="3083560"/>
            <wp:effectExtent l="0" t="0" r="3810" b="2540"/>
            <wp:docPr id="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092190" cy="3083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B9D728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b/>
          <w:bCs/>
          <w:lang w:val="ru-RU"/>
        </w:rPr>
      </w:pPr>
      <w:r>
        <w:rPr>
          <w:rFonts w:ascii="Times New Roman" w:eastAsia="宋体" w:cs="Times New Roman"/>
          <w:b/>
          <w:bCs/>
        </w:rPr>
        <w:t>A</w:t>
      </w:r>
      <w:r>
        <w:rPr>
          <w:rFonts w:hint="eastAsia" w:ascii="Times New Roman" w:eastAsia="宋体" w:cs="Times New Roman"/>
          <w:b/>
          <w:bCs/>
          <w:lang w:val="ru-RU"/>
        </w:rPr>
        <w:t>:</w:t>
      </w:r>
      <w:r>
        <w:rPr>
          <w:rFonts w:ascii="Times New Roman" w:eastAsia="宋体" w:cs="Times New Roman"/>
          <w:b/>
          <w:bCs/>
        </w:rPr>
        <w:t>SC</w:t>
      </w:r>
      <w:r>
        <w:rPr>
          <w:rFonts w:ascii="Times New Roman" w:eastAsia="宋体" w:cs="Times New Roman"/>
          <w:b/>
          <w:bCs/>
          <w:lang w:val="ru-RU"/>
        </w:rPr>
        <w:t xml:space="preserve">3238 указательная лампа состояния 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840"/>
        <w:gridCol w:w="1838"/>
        <w:gridCol w:w="1272"/>
        <w:gridCol w:w="4806"/>
      </w:tblGrid>
      <w:tr w14:paraId="76EAAF9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56C6FE0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обозначение </w:t>
            </w:r>
          </w:p>
        </w:tc>
        <w:tc>
          <w:tcPr>
            <w:tcW w:w="942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AB3553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объект</w:t>
            </w:r>
          </w:p>
        </w:tc>
        <w:tc>
          <w:tcPr>
            <w:tcW w:w="652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148417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цвет </w:t>
            </w:r>
          </w:p>
        </w:tc>
        <w:tc>
          <w:tcPr>
            <w:tcW w:w="2463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42C53F3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</w:tr>
      <w:tr w14:paraId="617BF45E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  <w:vAlign w:val="center"/>
          </w:tcPr>
          <w:p w14:paraId="0FBCC2C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RUN</w:t>
            </w:r>
          </w:p>
        </w:tc>
        <w:tc>
          <w:tcPr>
            <w:tcW w:w="94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  <w:vAlign w:val="center"/>
          </w:tcPr>
          <w:p w14:paraId="57FEF12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машина состояния ведомой станции </w:t>
            </w:r>
          </w:p>
        </w:tc>
        <w:tc>
          <w:tcPr>
            <w:tcW w:w="65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  <w:vAlign w:val="center"/>
          </w:tcPr>
          <w:p w14:paraId="4839C2F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белый цвет </w:t>
            </w:r>
          </w:p>
        </w:tc>
        <w:tc>
          <w:tcPr>
            <w:tcW w:w="246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2E1B2D5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Гасит: состояние инициализации</w:t>
            </w:r>
          </w:p>
          <w:p w14:paraId="0DC97844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Мигает: состояние </w:t>
            </w:r>
            <w:r>
              <w:rPr>
                <w:rFonts w:ascii="Times New Roman" w:eastAsia="宋体" w:cs="Times New Roman"/>
                <w:sz w:val="21"/>
                <w:szCs w:val="21"/>
              </w:rPr>
              <w:t>PrepOP</w:t>
            </w:r>
          </w:p>
          <w:p w14:paraId="7C6B0625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Одинразовое мигание: состояние</w:t>
            </w:r>
            <w:r>
              <w:rPr>
                <w:rFonts w:ascii="Times New Roman" w:eastAsia="宋体" w:cs="Times New Roman"/>
                <w:sz w:val="21"/>
                <w:szCs w:val="21"/>
              </w:rPr>
              <w:t>SafeOP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долго горит: состояние</w:t>
            </w:r>
            <w:r>
              <w:rPr>
                <w:rFonts w:ascii="Times New Roman" w:eastAsia="宋体" w:cs="Times New Roman"/>
                <w:sz w:val="21"/>
                <w:szCs w:val="21"/>
              </w:rPr>
              <w:t>OP</w:t>
            </w:r>
          </w:p>
          <w:p w14:paraId="29FCABB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Внезапно скрывает и внезапно появляет: режим </w:t>
            </w:r>
            <w:r>
              <w:rPr>
                <w:rFonts w:ascii="Times New Roman" w:eastAsia="宋体" w:cs="Times New Roman"/>
                <w:sz w:val="21"/>
                <w:szCs w:val="21"/>
              </w:rPr>
              <w:t>Boot</w:t>
            </w:r>
          </w:p>
        </w:tc>
      </w:tr>
      <w:tr w14:paraId="5E411C7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  <w:vAlign w:val="center"/>
          </w:tcPr>
          <w:p w14:paraId="2552985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L/Ax</w:t>
            </w:r>
          </w:p>
        </w:tc>
        <w:tc>
          <w:tcPr>
            <w:tcW w:w="94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  <w:vAlign w:val="center"/>
          </w:tcPr>
          <w:p w14:paraId="5C0FDA0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связь </w:t>
            </w: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  <w:vAlign w:val="center"/>
          </w:tcPr>
          <w:p w14:paraId="0CF17E0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белый цвет </w:t>
            </w:r>
          </w:p>
        </w:tc>
        <w:tc>
          <w:tcPr>
            <w:tcW w:w="246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BB4CC36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Гасит: нет создания активной сетевой связи, или порт поврежден долгое горение/редкое мигание: связь создана, ожидание данных</w:t>
            </w:r>
          </w:p>
          <w:p w14:paraId="740C660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мигание: нормальная передача данных.</w:t>
            </w:r>
          </w:p>
        </w:tc>
      </w:tr>
      <w:tr w14:paraId="24F74E9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  <w:vAlign w:val="center"/>
          </w:tcPr>
          <w:p w14:paraId="4C8E42D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both"/>
              <w:rPr>
                <w:rFonts w:ascii="Times New Roman" w:eastAsia="宋体" w:cs="Times New Roman"/>
                <w:sz w:val="12"/>
                <w:szCs w:val="12"/>
              </w:rPr>
            </w:pPr>
          </w:p>
          <w:p w14:paraId="1A3DEFF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E1~E8</w:t>
            </w:r>
          </w:p>
        </w:tc>
        <w:tc>
          <w:tcPr>
            <w:tcW w:w="94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  <w:vAlign w:val="center"/>
          </w:tcPr>
          <w:p w14:paraId="148ADF8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Входной канал AI 1~8</w:t>
            </w: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  <w:vAlign w:val="center"/>
          </w:tcPr>
          <w:p w14:paraId="0DABFD7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белый цвет </w:t>
            </w:r>
          </w:p>
        </w:tc>
        <w:tc>
          <w:tcPr>
            <w:tcW w:w="246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E0EFAF6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Гасит: без ошибки </w:t>
            </w:r>
          </w:p>
          <w:p w14:paraId="7DFAD2A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Горит: состояние ошибки, входит превышение диапазона, аномальную подачу питания  и т.д.</w:t>
            </w:r>
          </w:p>
        </w:tc>
      </w:tr>
    </w:tbl>
    <w:p w14:paraId="55139913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b/>
          <w:bCs/>
          <w:lang w:val="ru-RU"/>
        </w:rPr>
      </w:pPr>
      <w:r>
        <w:rPr>
          <w:rFonts w:ascii="Times New Roman" w:eastAsia="宋体" w:cs="Times New Roman"/>
          <w:b/>
          <w:bCs/>
        </w:rPr>
        <w:t>B</w:t>
      </w:r>
      <w:r>
        <w:rPr>
          <w:rFonts w:hint="eastAsia" w:ascii="Times New Roman" w:eastAsia="宋体" w:cs="Times New Roman"/>
          <w:b/>
          <w:bCs/>
          <w:lang w:val="ru-RU"/>
        </w:rPr>
        <w:t>:</w:t>
      </w:r>
      <w:r>
        <w:rPr>
          <w:rFonts w:ascii="Times New Roman" w:eastAsia="宋体" w:cs="Times New Roman"/>
          <w:b/>
          <w:bCs/>
        </w:rPr>
        <w:t>SC</w:t>
      </w:r>
      <w:r>
        <w:rPr>
          <w:rFonts w:ascii="Times New Roman" w:eastAsia="宋体" w:cs="Times New Roman"/>
          <w:b/>
          <w:bCs/>
          <w:lang w:val="ru-RU"/>
        </w:rPr>
        <w:t xml:space="preserve">3238 определение  штырькового  контакта 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841"/>
        <w:gridCol w:w="1837"/>
        <w:gridCol w:w="1344"/>
        <w:gridCol w:w="4734"/>
      </w:tblGrid>
      <w:tr w14:paraId="1052FEE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292B87E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Pin</w:t>
            </w:r>
          </w:p>
        </w:tc>
        <w:tc>
          <w:tcPr>
            <w:tcW w:w="941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85DCE8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689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4410B8D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направление </w:t>
            </w:r>
          </w:p>
        </w:tc>
        <w:tc>
          <w:tcPr>
            <w:tcW w:w="2425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410A190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</w:tr>
      <w:tr w14:paraId="3F11DD9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E3AA37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</w:t>
            </w:r>
          </w:p>
        </w:tc>
        <w:tc>
          <w:tcPr>
            <w:tcW w:w="941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D2434C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Us 3.3V</w:t>
            </w:r>
          </w:p>
        </w:tc>
        <w:tc>
          <w:tcPr>
            <w:tcW w:w="689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11F78C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25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E9EB17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Выходной шрырьковый контакт </w:t>
            </w:r>
            <w:r>
              <w:rPr>
                <w:rFonts w:ascii="Times New Roman" w:eastAsia="宋体" w:cs="Times New Roman"/>
                <w:sz w:val="21"/>
                <w:szCs w:val="21"/>
              </w:rPr>
              <w:t>Us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3.3</w:t>
            </w:r>
            <w:r>
              <w:rPr>
                <w:rFonts w:ascii="Times New Roman" w:eastAsia="宋体" w:cs="Times New Roman"/>
                <w:sz w:val="21"/>
                <w:szCs w:val="21"/>
              </w:rPr>
              <w:t>V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для электропитания устройства связи задней  ступени  ввода/вывода    </w:t>
            </w:r>
          </w:p>
        </w:tc>
      </w:tr>
      <w:tr w14:paraId="4A88B58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D675ED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3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4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9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10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15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16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A19E10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Us GND</w:t>
            </w:r>
          </w:p>
        </w:tc>
        <w:tc>
          <w:tcPr>
            <w:tcW w:w="68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A5E392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7E6225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Выходной шрырьковый контакт </w:t>
            </w:r>
            <w:r>
              <w:rPr>
                <w:rFonts w:ascii="Times New Roman" w:eastAsia="宋体" w:cs="Times New Roman"/>
                <w:sz w:val="21"/>
                <w:szCs w:val="21"/>
              </w:rPr>
              <w:t>Us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</w:t>
            </w:r>
            <w:r>
              <w:rPr>
                <w:rFonts w:ascii="Times New Roman" w:eastAsia="宋体" w:cs="Times New Roman"/>
                <w:sz w:val="21"/>
                <w:szCs w:val="21"/>
              </w:rPr>
              <w:t>GND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для электропитания устройства связи задней  ступени  ввода/вывода    </w:t>
            </w:r>
          </w:p>
        </w:tc>
      </w:tr>
      <w:tr w14:paraId="38FFD37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4E2FD7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5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F675C8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Rx0+</w:t>
            </w:r>
          </w:p>
        </w:tc>
        <w:tc>
          <w:tcPr>
            <w:tcW w:w="68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31D50B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846B7A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Прием сети Ethernet для модуля передней ступени +</w:t>
            </w:r>
          </w:p>
        </w:tc>
      </w:tr>
      <w:tr w14:paraId="64B1A12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FD2BC0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F65A7C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Tx1+</w:t>
            </w:r>
          </w:p>
        </w:tc>
        <w:tc>
          <w:tcPr>
            <w:tcW w:w="68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C40DF4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EFD99E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Отправка  сети Ethernet для модуля  задней ступени +</w:t>
            </w:r>
          </w:p>
        </w:tc>
      </w:tr>
      <w:tr w14:paraId="783F1B8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8578B2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7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8DFDD7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Rx0-</w:t>
            </w:r>
          </w:p>
        </w:tc>
        <w:tc>
          <w:tcPr>
            <w:tcW w:w="68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1673D4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679E2A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Прием сети Ethernet для модуля передней ступени-</w:t>
            </w:r>
          </w:p>
        </w:tc>
      </w:tr>
      <w:tr w14:paraId="6F1E91B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D4CA75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881B91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Tx1-</w:t>
            </w:r>
          </w:p>
        </w:tc>
        <w:tc>
          <w:tcPr>
            <w:tcW w:w="68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E3B694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EE4E22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Отправка  сети Ethernet для модуля  задней ступени -</w:t>
            </w:r>
          </w:p>
        </w:tc>
      </w:tr>
      <w:tr w14:paraId="6780315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B7999F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11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C2B903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Tx0+</w:t>
            </w:r>
          </w:p>
        </w:tc>
        <w:tc>
          <w:tcPr>
            <w:tcW w:w="68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7E956B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CD2C17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Отправка  сети Ethernet для модуля передней ступени+</w:t>
            </w:r>
          </w:p>
        </w:tc>
      </w:tr>
      <w:tr w14:paraId="59E4241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44ECBD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12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09773D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Rx1+</w:t>
            </w:r>
          </w:p>
        </w:tc>
        <w:tc>
          <w:tcPr>
            <w:tcW w:w="68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D762ED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C20B2E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Прием  сети Ethernet для модуля задней ступени +</w:t>
            </w:r>
          </w:p>
        </w:tc>
      </w:tr>
      <w:tr w14:paraId="13488DA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8210E4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13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E563B5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Tx0-</w:t>
            </w:r>
          </w:p>
        </w:tc>
        <w:tc>
          <w:tcPr>
            <w:tcW w:w="68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AD848E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4F7B9F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Отправка  сети Ethernet для модуля передней ступени-</w:t>
            </w:r>
          </w:p>
        </w:tc>
      </w:tr>
      <w:tr w14:paraId="45620B6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7AACCB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14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3ADBF3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Rx1-</w:t>
            </w:r>
          </w:p>
        </w:tc>
        <w:tc>
          <w:tcPr>
            <w:tcW w:w="68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FDCC04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D1D3ED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Прием  сети Ethernet для модуля задней ступени -</w:t>
            </w:r>
          </w:p>
        </w:tc>
      </w:tr>
      <w:tr w14:paraId="01F60B4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1494A9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22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24</w:t>
            </w:r>
          </w:p>
          <w:p w14:paraId="3109BA6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26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30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32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7EE3CE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AI 1~8</w:t>
            </w:r>
          </w:p>
        </w:tc>
        <w:tc>
          <w:tcPr>
            <w:tcW w:w="68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C9BA38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87777A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Аналоговый вход 1~8 каналов</w:t>
            </w:r>
          </w:p>
        </w:tc>
      </w:tr>
      <w:tr w14:paraId="21C674D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DC9267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17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19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21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23</w:t>
            </w:r>
          </w:p>
          <w:p w14:paraId="79D9FE2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25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27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29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31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EF56B1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AGND</w:t>
            </w:r>
          </w:p>
        </w:tc>
        <w:tc>
          <w:tcPr>
            <w:tcW w:w="68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4DD71E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B0802B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имитация земляного участка </w:t>
            </w:r>
          </w:p>
        </w:tc>
      </w:tr>
      <w:tr w14:paraId="3CCEF0C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9FE1DE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33~35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5DD499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Up 0V</w:t>
            </w:r>
          </w:p>
        </w:tc>
        <w:tc>
          <w:tcPr>
            <w:tcW w:w="68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4E5D39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D0B98A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Источник питания на стороне рабочего места 0</w:t>
            </w:r>
            <w:r>
              <w:rPr>
                <w:rFonts w:ascii="Times New Roman" w:eastAsia="宋体" w:cs="Times New Roman"/>
                <w:sz w:val="21"/>
                <w:szCs w:val="21"/>
              </w:rPr>
              <w:t>V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</w:t>
            </w:r>
          </w:p>
        </w:tc>
      </w:tr>
      <w:tr w14:paraId="662AB1A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B0BBA7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36~38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BFB237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Up 24V</w:t>
            </w:r>
          </w:p>
        </w:tc>
        <w:tc>
          <w:tcPr>
            <w:tcW w:w="68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AB3CF9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9E9C40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Источник питания со стороны рабочего места 24</w:t>
            </w:r>
            <w:r>
              <w:rPr>
                <w:rFonts w:ascii="Times New Roman" w:eastAsia="宋体" w:cs="Times New Roman"/>
                <w:sz w:val="21"/>
                <w:szCs w:val="21"/>
              </w:rPr>
              <w:t>V</w:t>
            </w:r>
          </w:p>
        </w:tc>
      </w:tr>
      <w:tr w14:paraId="7047687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3F87D5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39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40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FFA5C1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PE</w:t>
            </w:r>
          </w:p>
        </w:tc>
        <w:tc>
          <w:tcPr>
            <w:tcW w:w="68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DB8748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-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8FE26F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земляной участок </w:t>
            </w:r>
          </w:p>
        </w:tc>
      </w:tr>
    </w:tbl>
    <w:p w14:paraId="6D7ACF49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10"/>
          <w:szCs w:val="10"/>
        </w:rPr>
      </w:pPr>
    </w:p>
    <w:p w14:paraId="53A82475">
      <w:pPr>
        <w:pStyle w:val="33"/>
        <w:rPr>
          <w:rFonts w:eastAsiaTheme="minorEastAsia"/>
        </w:rPr>
      </w:pPr>
      <w:r>
        <w:rPr>
          <w:rFonts w:eastAsiaTheme="minorEastAsia"/>
          <w:lang w:val="ru-RU"/>
        </w:rPr>
        <w:t>Технические характеристики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2404"/>
        <w:gridCol w:w="7352"/>
      </w:tblGrid>
      <w:tr w14:paraId="7221376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72D73F3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  <w:t>Технические характеристики</w:t>
            </w:r>
          </w:p>
        </w:tc>
        <w:tc>
          <w:tcPr>
            <w:tcW w:w="3768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5192C5B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SC3238</w:t>
            </w:r>
          </w:p>
        </w:tc>
      </w:tr>
      <w:tr w14:paraId="1842C3F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D39D1F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Количество входных каналов</w:t>
            </w:r>
          </w:p>
        </w:tc>
        <w:tc>
          <w:tcPr>
            <w:tcW w:w="3768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0C8D85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8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односторонняя двухпроводная схема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</w:p>
        </w:tc>
      </w:tr>
      <w:tr w14:paraId="346FB30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DA4DF2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Напряжение подачи электропитания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9640C5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24 V DC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</w:rPr>
              <w:t>-15 %/ +20 %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)</w:t>
            </w:r>
          </w:p>
        </w:tc>
      </w:tr>
      <w:tr w14:paraId="10C6F46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3E6E25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сигнальный ток 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F9457C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0mA～20mA</w:t>
            </w:r>
          </w:p>
        </w:tc>
      </w:tr>
      <w:tr w14:paraId="123F6D7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53643A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разрешение 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D14B0C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16位 16 битное   </w:t>
            </w:r>
          </w:p>
        </w:tc>
      </w:tr>
      <w:tr w14:paraId="1A6F48D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3B22BB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входной импеданс  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AD307A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～200Ω</w:t>
            </w:r>
          </w:p>
        </w:tc>
      </w:tr>
      <w:tr w14:paraId="6397569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AEE784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частота среза входной фильтрации 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CA0789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10KHz</w:t>
            </w:r>
          </w:p>
        </w:tc>
      </w:tr>
      <w:tr w14:paraId="254DCBD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FA6315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время преобразования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DF93C2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～400μs</w:t>
            </w:r>
          </w:p>
        </w:tc>
      </w:tr>
      <w:tr w14:paraId="5895EF7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633CE0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погрешность измерения 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BC0931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＜0.1%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</w:t>
            </w:r>
            <w:r>
              <w:rPr>
                <w:rFonts w:ascii="Times New Roman" w:eastAsia="宋体" w:cs="Times New Roman"/>
                <w:sz w:val="21"/>
                <w:szCs w:val="21"/>
              </w:rPr>
              <w:t>～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55℃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равняет полной шкале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</w:p>
        </w:tc>
      </w:tr>
      <w:tr w14:paraId="1E9179B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7A6C51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Распределенное время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64 </w:t>
            </w: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D55AD0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Поддерживает синхронное переключение между </w:t>
            </w:r>
            <w:r>
              <w:rPr>
                <w:rFonts w:ascii="Times New Roman" w:eastAsia="宋体" w:cs="Times New Roman"/>
                <w:sz w:val="21"/>
                <w:szCs w:val="21"/>
              </w:rPr>
              <w:t>SM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DC</w:t>
            </w:r>
          </w:p>
        </w:tc>
      </w:tr>
      <w:tr w14:paraId="08F326D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046EE5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точность распределённого времени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EEFE49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&lt;&lt; 1μs</w:t>
            </w:r>
          </w:p>
        </w:tc>
      </w:tr>
      <w:tr w14:paraId="095817F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6C9C13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</w:t>
            </w:r>
            <w:r>
              <w:rPr>
                <w:rFonts w:ascii="Times New Roman" w:eastAsia="宋体" w:cs="Times New Roman"/>
                <w:sz w:val="21"/>
                <w:szCs w:val="21"/>
              </w:rPr>
              <w:t>отребление электроэнергии Us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38BEEF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типичное значение  165</w:t>
            </w:r>
            <w:r>
              <w:rPr>
                <w:rFonts w:ascii="Times New Roman" w:eastAsia="宋体" w:cs="Times New Roman"/>
                <w:sz w:val="21"/>
                <w:szCs w:val="21"/>
              </w:rPr>
              <w:t>mA</w:t>
            </w:r>
          </w:p>
        </w:tc>
      </w:tr>
      <w:tr w14:paraId="6069514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EE67A7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Ширина шины видеопамяти 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C074B6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16 битное   </w:t>
            </w:r>
          </w:p>
        </w:tc>
      </w:tr>
      <w:tr w14:paraId="7CA2437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570AB9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Выдерживаемое напряжение электрической изоляции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FFEC9A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500 </w:t>
            </w:r>
            <w:r>
              <w:rPr>
                <w:rFonts w:ascii="Times New Roman" w:eastAsia="宋体" w:cs="Times New Roman"/>
                <w:sz w:val="21"/>
                <w:szCs w:val="21"/>
              </w:rPr>
              <w:t>V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( связь и напряжение на рабочем месте  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</w:p>
        </w:tc>
      </w:tr>
      <w:tr w14:paraId="7CD0B46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326A10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Р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абочая температура 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93D6E3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﹣25℃～﹢85℃</w:t>
            </w:r>
          </w:p>
        </w:tc>
      </w:tr>
      <w:tr w14:paraId="3C3BE50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3F49F5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Температура хранения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22A885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﹣40℃～﹢85℃</w:t>
            </w:r>
          </w:p>
        </w:tc>
      </w:tr>
      <w:tr w14:paraId="4D59140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89E1BD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Относительная влажность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EDF331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95 %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без конденсации</w:t>
            </w:r>
          </w:p>
        </w:tc>
      </w:tr>
      <w:tr w14:paraId="67235D8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101B29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внешний размер  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314C14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～12 x 62 x 55 mm</w:t>
            </w:r>
          </w:p>
        </w:tc>
      </w:tr>
      <w:tr w14:paraId="42B5022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90A90F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вес  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FE3307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～25 g</w:t>
            </w:r>
          </w:p>
        </w:tc>
      </w:tr>
      <w:tr w14:paraId="6514393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484E3A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установка 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719148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highlight w:val="yellow"/>
                <w:lang w:val="ru-RU"/>
              </w:rPr>
            </w:pP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PCB (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сигральные распределительные панели могут поддерживать различные потребности в направляющих рельсах, болтах и т.д.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</w:p>
        </w:tc>
      </w:tr>
      <w:tr w14:paraId="549106CE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DA05B2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У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становочное место   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730E96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35</w:t>
            </w:r>
            <w:r>
              <w:rPr>
                <w:rFonts w:ascii="Times New Roman" w:eastAsia="宋体" w:cs="Times New Roman"/>
                <w:sz w:val="21"/>
                <w:szCs w:val="21"/>
              </w:rPr>
              <w:t>mm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верхний и нижний установочный зазор</w:t>
            </w:r>
          </w:p>
        </w:tc>
      </w:tr>
      <w:tr w14:paraId="2FF00BE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1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59F142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К</w:t>
            </w:r>
            <w:r>
              <w:rPr>
                <w:rFonts w:ascii="Times New Roman" w:eastAsia="宋体" w:cs="Times New Roman"/>
                <w:sz w:val="21"/>
                <w:szCs w:val="21"/>
              </w:rPr>
              <w:t>од позиции</w:t>
            </w:r>
          </w:p>
        </w:tc>
        <w:tc>
          <w:tcPr>
            <w:tcW w:w="376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392A33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 &amp; 5</w:t>
            </w:r>
          </w:p>
        </w:tc>
      </w:tr>
      <w:tr w14:paraId="2BAEE46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1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4D5E2F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С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тепень защиты </w:t>
            </w:r>
          </w:p>
        </w:tc>
        <w:tc>
          <w:tcPr>
            <w:tcW w:w="376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33F393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IP20</w:t>
            </w:r>
          </w:p>
        </w:tc>
      </w:tr>
    </w:tbl>
    <w:p w14:paraId="27B2055C">
      <w:pPr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19"/>
          <w:szCs w:val="19"/>
        </w:rPr>
      </w:pP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9756"/>
      </w:tblGrid>
      <w:tr w14:paraId="13AC665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000" w:type="pct"/>
            <w:shd w:val="clear" w:color="auto" w:fill="9BD7A2"/>
          </w:tcPr>
          <w:p w14:paraId="03DC35D3">
            <w:pPr>
              <w:pStyle w:val="6"/>
              <w:pageBreakBefore/>
              <w:rPr>
                <w:lang w:val="ru-RU"/>
              </w:rPr>
            </w:pPr>
            <w:bookmarkStart w:id="20" w:name="_Toc26880"/>
            <w:r>
              <w:rPr>
                <w:lang w:val="ru-RU"/>
              </w:rPr>
              <w:t>2.2.4.3</w:t>
            </w:r>
            <w:r>
              <w:rPr>
                <w:lang w:val="ru-RU"/>
              </w:rPr>
              <w:tab/>
            </w:r>
            <w:r>
              <w:t>SC</w:t>
            </w:r>
            <w:r>
              <w:rPr>
                <w:lang w:val="ru-RU"/>
              </w:rPr>
              <w:t>3248</w:t>
            </w:r>
            <w:r>
              <w:rPr>
                <w:rFonts w:hint="eastAsia"/>
                <w:lang w:val="ru-RU"/>
              </w:rPr>
              <w:t xml:space="preserve"> (</w:t>
            </w:r>
            <w:r>
              <w:rPr>
                <w:lang w:val="ru-RU"/>
              </w:rPr>
              <w:t>8-канальный модуль аналогового ввода 4...20 мА</w:t>
            </w:r>
            <w:r>
              <w:rPr>
                <w:rFonts w:hint="eastAsia"/>
                <w:lang w:val="ru-RU"/>
              </w:rPr>
              <w:t>)</w:t>
            </w:r>
            <w:bookmarkEnd w:id="20"/>
          </w:p>
        </w:tc>
      </w:tr>
    </w:tbl>
    <w:p w14:paraId="1104D454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SC3248 - это 8-канальный модуль сбора аналоговых входных сигналов 4...20 мА с 16-битным разрешением и односторонними входами.</w:t>
      </w:r>
    </w:p>
    <w:p w14:paraId="546D25B0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18"/>
          <w:szCs w:val="18"/>
        </w:rPr>
      </w:pPr>
      <w:r>
        <w:rPr>
          <w:rFonts w:ascii="Times New Roman" w:eastAsia="宋体" w:cs="Times New Roman"/>
          <w:sz w:val="18"/>
          <w:szCs w:val="18"/>
        </w:rPr>
        <w:drawing>
          <wp:inline distT="0" distB="0" distL="0" distR="0">
            <wp:extent cx="6060440" cy="3519170"/>
            <wp:effectExtent l="0" t="0" r="0" b="5080"/>
            <wp:docPr id="6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060440" cy="3519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64F4C6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b/>
          <w:bCs/>
          <w:lang w:val="ru-RU"/>
        </w:rPr>
      </w:pPr>
      <w:r>
        <w:rPr>
          <w:rFonts w:ascii="Times New Roman" w:eastAsia="宋体" w:cs="Times New Roman"/>
          <w:b/>
          <w:bCs/>
          <w:lang w:val="ru-RU"/>
        </w:rPr>
        <w:t xml:space="preserve"> </w:t>
      </w:r>
      <w:r>
        <w:rPr>
          <w:rFonts w:ascii="Times New Roman" w:eastAsia="宋体" w:cs="Times New Roman"/>
          <w:b/>
          <w:bCs/>
        </w:rPr>
        <w:t>C</w:t>
      </w:r>
      <w:r>
        <w:rPr>
          <w:rFonts w:hint="eastAsia" w:ascii="Times New Roman" w:eastAsia="宋体" w:cs="Times New Roman"/>
          <w:b/>
          <w:bCs/>
          <w:lang w:val="ru-RU"/>
        </w:rPr>
        <w:t>:</w:t>
      </w:r>
      <w:r>
        <w:rPr>
          <w:rFonts w:ascii="Times New Roman" w:eastAsia="宋体" w:cs="Times New Roman"/>
          <w:b/>
          <w:bCs/>
        </w:rPr>
        <w:t>SC</w:t>
      </w:r>
      <w:r>
        <w:rPr>
          <w:rFonts w:ascii="Times New Roman" w:eastAsia="宋体" w:cs="Times New Roman"/>
          <w:b/>
          <w:bCs/>
          <w:lang w:val="ru-RU"/>
        </w:rPr>
        <w:t xml:space="preserve">3248 Указательная лампа состояния 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840"/>
        <w:gridCol w:w="1838"/>
        <w:gridCol w:w="1272"/>
        <w:gridCol w:w="4806"/>
      </w:tblGrid>
      <w:tr w14:paraId="5722527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7028686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значки   </w:t>
            </w:r>
          </w:p>
        </w:tc>
        <w:tc>
          <w:tcPr>
            <w:tcW w:w="942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5A0EAB1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объект</w:t>
            </w:r>
          </w:p>
        </w:tc>
        <w:tc>
          <w:tcPr>
            <w:tcW w:w="652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67EBFB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цвет </w:t>
            </w:r>
          </w:p>
        </w:tc>
        <w:tc>
          <w:tcPr>
            <w:tcW w:w="2463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4E0A89E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</w:tr>
      <w:tr w14:paraId="68F449E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  <w:vAlign w:val="center"/>
          </w:tcPr>
          <w:p w14:paraId="06D6678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RUN</w:t>
            </w:r>
          </w:p>
        </w:tc>
        <w:tc>
          <w:tcPr>
            <w:tcW w:w="94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  <w:vAlign w:val="center"/>
          </w:tcPr>
          <w:p w14:paraId="5AB0AB1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машина состояния ведомой станции </w:t>
            </w:r>
          </w:p>
        </w:tc>
        <w:tc>
          <w:tcPr>
            <w:tcW w:w="65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  <w:vAlign w:val="center"/>
          </w:tcPr>
          <w:p w14:paraId="72C322A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белый цвет </w:t>
            </w:r>
          </w:p>
        </w:tc>
        <w:tc>
          <w:tcPr>
            <w:tcW w:w="246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6EFC955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Гасит: состояние инициализации</w:t>
            </w:r>
          </w:p>
          <w:p w14:paraId="51383E24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Мигает: состояние</w:t>
            </w:r>
            <w:r>
              <w:rPr>
                <w:rFonts w:ascii="Times New Roman" w:eastAsia="宋体" w:cs="Times New Roman"/>
                <w:sz w:val="21"/>
                <w:szCs w:val="21"/>
              </w:rPr>
              <w:t>PrepOP</w:t>
            </w:r>
          </w:p>
          <w:p w14:paraId="65045BB7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Одинразовое мигание: состояние</w:t>
            </w:r>
            <w:r>
              <w:rPr>
                <w:rFonts w:ascii="Times New Roman" w:eastAsia="宋体" w:cs="Times New Roman"/>
                <w:sz w:val="21"/>
                <w:szCs w:val="21"/>
              </w:rPr>
              <w:t>SafeOP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долго горит: состояние</w:t>
            </w:r>
            <w:r>
              <w:rPr>
                <w:rFonts w:ascii="Times New Roman" w:eastAsia="宋体" w:cs="Times New Roman"/>
                <w:sz w:val="21"/>
                <w:szCs w:val="21"/>
              </w:rPr>
              <w:t>OP</w:t>
            </w:r>
          </w:p>
          <w:p w14:paraId="3ED5190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Внезапно скрывает и внезапно появляет: режим</w:t>
            </w:r>
            <w:r>
              <w:rPr>
                <w:rFonts w:ascii="Times New Roman" w:eastAsia="宋体" w:cs="Times New Roman"/>
                <w:sz w:val="21"/>
                <w:szCs w:val="21"/>
              </w:rPr>
              <w:t>Boot</w:t>
            </w:r>
          </w:p>
        </w:tc>
      </w:tr>
      <w:tr w14:paraId="26BB263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  <w:vAlign w:val="center"/>
          </w:tcPr>
          <w:p w14:paraId="35D9601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L/Ax</w:t>
            </w:r>
          </w:p>
        </w:tc>
        <w:tc>
          <w:tcPr>
            <w:tcW w:w="94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  <w:vAlign w:val="center"/>
          </w:tcPr>
          <w:p w14:paraId="514E12F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связь </w:t>
            </w: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  <w:vAlign w:val="center"/>
          </w:tcPr>
          <w:p w14:paraId="7695CE8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белый цвет </w:t>
            </w:r>
          </w:p>
        </w:tc>
        <w:tc>
          <w:tcPr>
            <w:tcW w:w="246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AF0FB9B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Гасит: нет создания активной сетевой связи, или порт поврежден долгое горение/редкое мигание: связь создана, ожидание данных</w:t>
            </w:r>
          </w:p>
          <w:p w14:paraId="2847F77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мигание: нормальная передача данных.</w:t>
            </w:r>
          </w:p>
        </w:tc>
      </w:tr>
      <w:tr w14:paraId="1D57237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  <w:vAlign w:val="center"/>
          </w:tcPr>
          <w:p w14:paraId="5A50F71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both"/>
              <w:rPr>
                <w:rFonts w:ascii="Times New Roman" w:eastAsia="宋体" w:cs="Times New Roman"/>
                <w:sz w:val="12"/>
                <w:szCs w:val="12"/>
              </w:rPr>
            </w:pPr>
          </w:p>
          <w:p w14:paraId="304DE7A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E1~E8</w:t>
            </w:r>
          </w:p>
        </w:tc>
        <w:tc>
          <w:tcPr>
            <w:tcW w:w="94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  <w:vAlign w:val="center"/>
          </w:tcPr>
          <w:p w14:paraId="49976CF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</w:p>
          <w:p w14:paraId="2404251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Входной канал AI 1~8</w:t>
            </w: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  <w:vAlign w:val="center"/>
          </w:tcPr>
          <w:p w14:paraId="3BE61D5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белый цвет </w:t>
            </w:r>
          </w:p>
        </w:tc>
        <w:tc>
          <w:tcPr>
            <w:tcW w:w="246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313E5E6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Гасит: без ошибки </w:t>
            </w:r>
          </w:p>
          <w:p w14:paraId="6A90620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Горит: состояние ошибки, входит превышение диапазона, аномальную подачу питания  и т.д.</w:t>
            </w:r>
          </w:p>
        </w:tc>
      </w:tr>
    </w:tbl>
    <w:p w14:paraId="150E530A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b/>
          <w:bCs/>
          <w:lang w:val="ru-RU"/>
        </w:rPr>
      </w:pPr>
      <w:r>
        <w:rPr>
          <w:rFonts w:ascii="Times New Roman" w:eastAsia="宋体" w:cs="Times New Roman"/>
          <w:b/>
          <w:bCs/>
        </w:rPr>
        <w:t>D</w:t>
      </w:r>
      <w:r>
        <w:rPr>
          <w:rFonts w:hint="eastAsia" w:ascii="Times New Roman" w:eastAsia="宋体" w:cs="Times New Roman"/>
          <w:b/>
          <w:bCs/>
          <w:lang w:val="ru-RU"/>
        </w:rPr>
        <w:t>:</w:t>
      </w:r>
      <w:r>
        <w:rPr>
          <w:rFonts w:ascii="Times New Roman" w:eastAsia="宋体" w:cs="Times New Roman"/>
          <w:b/>
          <w:bCs/>
        </w:rPr>
        <w:t>SC</w:t>
      </w:r>
      <w:r>
        <w:rPr>
          <w:rFonts w:ascii="Times New Roman" w:eastAsia="宋体" w:cs="Times New Roman"/>
          <w:b/>
          <w:bCs/>
          <w:lang w:val="ru-RU"/>
        </w:rPr>
        <w:t xml:space="preserve">3248 определение штырькового контакта  </w:t>
      </w:r>
    </w:p>
    <w:tbl>
      <w:tblPr>
        <w:tblStyle w:val="16"/>
        <w:tblW w:w="5000" w:type="pct"/>
        <w:tblInd w:w="0" w:type="dxa"/>
        <w:tblLayout w:type="autofit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840"/>
        <w:gridCol w:w="1836"/>
        <w:gridCol w:w="1347"/>
        <w:gridCol w:w="4733"/>
      </w:tblGrid>
      <w:tr w14:paraId="0C46B55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0DD96D2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Pin</w:t>
            </w:r>
          </w:p>
        </w:tc>
        <w:tc>
          <w:tcPr>
            <w:tcW w:w="941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194DFD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690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7CD562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направление </w:t>
            </w:r>
          </w:p>
        </w:tc>
        <w:tc>
          <w:tcPr>
            <w:tcW w:w="2425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06E0238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</w:tr>
      <w:tr w14:paraId="0603E27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AF314E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</w:t>
            </w:r>
          </w:p>
        </w:tc>
        <w:tc>
          <w:tcPr>
            <w:tcW w:w="941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8B9815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Us 3.3V</w:t>
            </w:r>
          </w:p>
        </w:tc>
        <w:tc>
          <w:tcPr>
            <w:tcW w:w="690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500DAC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25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574361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Выходной шрырьковый контакт </w:t>
            </w:r>
            <w:r>
              <w:rPr>
                <w:rFonts w:ascii="Times New Roman" w:eastAsia="宋体" w:cs="Times New Roman"/>
                <w:sz w:val="21"/>
                <w:szCs w:val="21"/>
              </w:rPr>
              <w:t>Us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3.3</w:t>
            </w:r>
            <w:r>
              <w:rPr>
                <w:rFonts w:ascii="Times New Roman" w:eastAsia="宋体" w:cs="Times New Roman"/>
                <w:sz w:val="21"/>
                <w:szCs w:val="21"/>
              </w:rPr>
              <w:t>V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для электропитания устройства связи задней  ступени  ввода/вывода    </w:t>
            </w:r>
          </w:p>
        </w:tc>
      </w:tr>
      <w:tr w14:paraId="5826067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B0E7AE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3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4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9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10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15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16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9A315D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2"/>
                <w:szCs w:val="12"/>
              </w:rPr>
            </w:pPr>
          </w:p>
          <w:p w14:paraId="5BFA0BA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Us GND</w:t>
            </w:r>
          </w:p>
        </w:tc>
        <w:tc>
          <w:tcPr>
            <w:tcW w:w="69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678C23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2"/>
                <w:szCs w:val="12"/>
              </w:rPr>
            </w:pPr>
          </w:p>
          <w:p w14:paraId="7A9A3E8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8923C4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Выходной шрырьковый контакт </w:t>
            </w:r>
            <w:r>
              <w:rPr>
                <w:rFonts w:ascii="Times New Roman" w:eastAsia="宋体" w:cs="Times New Roman"/>
                <w:sz w:val="21"/>
                <w:szCs w:val="21"/>
              </w:rPr>
              <w:t>Us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</w:t>
            </w:r>
            <w:r>
              <w:rPr>
                <w:rFonts w:ascii="Times New Roman" w:eastAsia="宋体" w:cs="Times New Roman"/>
                <w:sz w:val="21"/>
                <w:szCs w:val="21"/>
              </w:rPr>
              <w:t>GND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для электропитания устройства связи задней  ступени  ввода/вывода    </w:t>
            </w:r>
          </w:p>
        </w:tc>
      </w:tr>
      <w:tr w14:paraId="09A5F8D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3076E2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5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36BAC1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Rx0+</w:t>
            </w:r>
          </w:p>
        </w:tc>
        <w:tc>
          <w:tcPr>
            <w:tcW w:w="69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054B97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329320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Прием сети Ethernet для модуля передней ступени +</w:t>
            </w:r>
          </w:p>
        </w:tc>
      </w:tr>
      <w:tr w14:paraId="7DFACC6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FA036E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D41884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Tx1+</w:t>
            </w:r>
          </w:p>
        </w:tc>
        <w:tc>
          <w:tcPr>
            <w:tcW w:w="69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22CD5A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114EE3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Отправка  сети Ethernet для модуля  задней ступени +</w:t>
            </w:r>
          </w:p>
        </w:tc>
      </w:tr>
      <w:tr w14:paraId="7A4148A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4836ED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7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328068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Rx0-</w:t>
            </w:r>
          </w:p>
        </w:tc>
        <w:tc>
          <w:tcPr>
            <w:tcW w:w="69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AB4678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6D2DE1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Прием сети Ethernet для модуля передней ступени -</w:t>
            </w:r>
          </w:p>
        </w:tc>
      </w:tr>
      <w:tr w14:paraId="0FEBE7F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F96EFF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E1CF87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Tx1-</w:t>
            </w:r>
          </w:p>
        </w:tc>
        <w:tc>
          <w:tcPr>
            <w:tcW w:w="69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81DDEA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DD5768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Отправка  сети Ethernet для модуля  задней ступени -</w:t>
            </w:r>
          </w:p>
        </w:tc>
      </w:tr>
      <w:tr w14:paraId="478DB04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689119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11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B308C1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Tx0+</w:t>
            </w:r>
          </w:p>
        </w:tc>
        <w:tc>
          <w:tcPr>
            <w:tcW w:w="69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7D3FC4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AAEC7B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Отправка  сети Ethernet для модуля передней ступени+</w:t>
            </w:r>
          </w:p>
        </w:tc>
      </w:tr>
      <w:tr w14:paraId="3C0CFEF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BF1FB0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12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8B8BEE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Rx1+</w:t>
            </w:r>
          </w:p>
        </w:tc>
        <w:tc>
          <w:tcPr>
            <w:tcW w:w="69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FB0374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66ACF5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Прием  сети Ethernet для модуля задней ступени +</w:t>
            </w:r>
          </w:p>
        </w:tc>
      </w:tr>
      <w:tr w14:paraId="0571522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9B6CBC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13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8D8904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Tx0-</w:t>
            </w:r>
          </w:p>
        </w:tc>
        <w:tc>
          <w:tcPr>
            <w:tcW w:w="69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531EDE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9C690A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Отправка  сети Ethernet для модуля передней ступени-</w:t>
            </w:r>
          </w:p>
        </w:tc>
      </w:tr>
      <w:tr w14:paraId="20CA782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1217E4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14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8FD5BC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Rx1-</w:t>
            </w:r>
          </w:p>
        </w:tc>
        <w:tc>
          <w:tcPr>
            <w:tcW w:w="69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9621E7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06892A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Прием  сети Ethernet для модуля задней ступени -</w:t>
            </w:r>
          </w:p>
        </w:tc>
      </w:tr>
      <w:tr w14:paraId="57473D8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304A5E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22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24</w:t>
            </w:r>
          </w:p>
          <w:p w14:paraId="7DB735B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26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30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32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E3C975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2"/>
                <w:szCs w:val="12"/>
              </w:rPr>
            </w:pPr>
          </w:p>
          <w:p w14:paraId="405147A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AI 1~8</w:t>
            </w:r>
          </w:p>
        </w:tc>
        <w:tc>
          <w:tcPr>
            <w:tcW w:w="69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BC026E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2"/>
                <w:szCs w:val="12"/>
              </w:rPr>
            </w:pPr>
          </w:p>
          <w:p w14:paraId="7E8B657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F2D42F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Аналоговый вход 1~8 каналов</w:t>
            </w:r>
          </w:p>
        </w:tc>
      </w:tr>
      <w:tr w14:paraId="03B94EC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52884E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17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19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21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23</w:t>
            </w:r>
          </w:p>
          <w:p w14:paraId="00193EA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25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27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29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31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C1CF0B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2"/>
                <w:szCs w:val="12"/>
              </w:rPr>
            </w:pPr>
          </w:p>
          <w:p w14:paraId="29480E8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AGND</w:t>
            </w:r>
          </w:p>
        </w:tc>
        <w:tc>
          <w:tcPr>
            <w:tcW w:w="69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D7471B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2"/>
                <w:szCs w:val="12"/>
              </w:rPr>
            </w:pPr>
          </w:p>
          <w:p w14:paraId="69FF51C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33A7F4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И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митация земляного участка </w:t>
            </w:r>
          </w:p>
        </w:tc>
      </w:tr>
      <w:tr w14:paraId="3B30152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D9A2B7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33~35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306AAE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Up 0V</w:t>
            </w:r>
          </w:p>
        </w:tc>
        <w:tc>
          <w:tcPr>
            <w:tcW w:w="69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EB274F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9D99CA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Источник питания на стороне рабочего места 0</w:t>
            </w:r>
            <w:r>
              <w:rPr>
                <w:rFonts w:ascii="Times New Roman" w:eastAsia="宋体" w:cs="Times New Roman"/>
                <w:sz w:val="21"/>
                <w:szCs w:val="21"/>
              </w:rPr>
              <w:t>V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</w:t>
            </w:r>
          </w:p>
        </w:tc>
      </w:tr>
      <w:tr w14:paraId="4384C46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EF5CD2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36~38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12C7A2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Up 24V</w:t>
            </w:r>
          </w:p>
        </w:tc>
        <w:tc>
          <w:tcPr>
            <w:tcW w:w="69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DCE941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B3FDBD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Источник питания со стороны рабочего места 24</w:t>
            </w:r>
            <w:r>
              <w:rPr>
                <w:rFonts w:ascii="Times New Roman" w:eastAsia="宋体" w:cs="Times New Roman"/>
                <w:sz w:val="21"/>
                <w:szCs w:val="21"/>
              </w:rPr>
              <w:t>V</w:t>
            </w:r>
          </w:p>
        </w:tc>
      </w:tr>
      <w:tr w14:paraId="3D04AA0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B8A3BC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39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40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7A04E3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PE</w:t>
            </w:r>
          </w:p>
        </w:tc>
        <w:tc>
          <w:tcPr>
            <w:tcW w:w="69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202888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-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D05057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земляной участок </w:t>
            </w:r>
          </w:p>
        </w:tc>
      </w:tr>
    </w:tbl>
    <w:p w14:paraId="51EBD1B8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10"/>
          <w:szCs w:val="10"/>
        </w:rPr>
      </w:pPr>
    </w:p>
    <w:p w14:paraId="29C7A753">
      <w:pPr>
        <w:pStyle w:val="33"/>
      </w:pPr>
      <w:r>
        <w:rPr>
          <w:rFonts w:eastAsiaTheme="minorEastAsia"/>
          <w:lang w:val="ru-RU"/>
        </w:rPr>
        <w:t>Технические характеристики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2404"/>
        <w:gridCol w:w="7352"/>
      </w:tblGrid>
      <w:tr w14:paraId="41C7A59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4085A04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Технические характеристики</w:t>
            </w:r>
          </w:p>
        </w:tc>
        <w:tc>
          <w:tcPr>
            <w:tcW w:w="3768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367076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SC3248</w:t>
            </w:r>
          </w:p>
        </w:tc>
      </w:tr>
      <w:tr w14:paraId="3E943C4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8F49E5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Количество входных каналов</w:t>
            </w:r>
          </w:p>
        </w:tc>
        <w:tc>
          <w:tcPr>
            <w:tcW w:w="3768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81DD5C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8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односторонняя двухпроводная схема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</w:p>
        </w:tc>
      </w:tr>
      <w:tr w14:paraId="4CACCE0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AD82AB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Напряжение подачи электропитания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B5CA6C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24 V DC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</w:rPr>
              <w:t>-15 %/ +20 %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)</w:t>
            </w:r>
          </w:p>
        </w:tc>
      </w:tr>
      <w:tr w14:paraId="32226F4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26AF81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С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игнальный ток 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8CE0B2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4mA～20mA</w:t>
            </w:r>
          </w:p>
        </w:tc>
      </w:tr>
      <w:tr w14:paraId="6FBDB5A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D08667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разрешение 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678153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16位</w:t>
            </w:r>
          </w:p>
          <w:p w14:paraId="093F316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 16 битное   </w:t>
            </w:r>
          </w:p>
        </w:tc>
      </w:tr>
      <w:tr w14:paraId="2ED3157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57D837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входной импеданс  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C37102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～200Ω</w:t>
            </w:r>
          </w:p>
        </w:tc>
      </w:tr>
      <w:tr w14:paraId="48A47B6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7C5AD8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Ч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астота среза входной фильтрации 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5511BC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10KHz</w:t>
            </w:r>
          </w:p>
        </w:tc>
      </w:tr>
      <w:tr w14:paraId="20F95D1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810D65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</w:t>
            </w:r>
            <w:r>
              <w:rPr>
                <w:rFonts w:ascii="Times New Roman" w:eastAsia="宋体" w:cs="Times New Roman"/>
                <w:sz w:val="21"/>
                <w:szCs w:val="21"/>
              </w:rPr>
              <w:t>ремя преобразования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D974AA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～400μs</w:t>
            </w:r>
          </w:p>
        </w:tc>
      </w:tr>
      <w:tr w14:paraId="2AD2DAE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3EEEBA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огрешность измерения 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3B8FB0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＜0.1%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</w:t>
            </w:r>
            <w:r>
              <w:rPr>
                <w:rFonts w:ascii="Times New Roman" w:eastAsia="宋体" w:cs="Times New Roman"/>
                <w:sz w:val="21"/>
                <w:szCs w:val="21"/>
              </w:rPr>
              <w:t>～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55℃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равняет полной шкале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</w:p>
        </w:tc>
      </w:tr>
      <w:tr w14:paraId="3973058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3DA787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Распределенное время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64 </w:t>
            </w: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70E814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Поддерживает синхронное переключение между </w:t>
            </w:r>
            <w:r>
              <w:rPr>
                <w:rFonts w:ascii="Times New Roman" w:eastAsia="宋体" w:cs="Times New Roman"/>
                <w:sz w:val="21"/>
                <w:szCs w:val="21"/>
              </w:rPr>
              <w:t>SM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DC</w:t>
            </w:r>
          </w:p>
        </w:tc>
      </w:tr>
      <w:tr w14:paraId="5C00BEB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53A0D0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Т</w:t>
            </w:r>
            <w:r>
              <w:rPr>
                <w:rFonts w:ascii="Times New Roman" w:eastAsia="宋体" w:cs="Times New Roman"/>
                <w:sz w:val="21"/>
                <w:szCs w:val="21"/>
              </w:rPr>
              <w:t>очность распределённого времени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8C8F23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&lt;&lt; 1μs</w:t>
            </w:r>
          </w:p>
        </w:tc>
      </w:tr>
      <w:tr w14:paraId="54581DC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7A1674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</w:t>
            </w:r>
            <w:r>
              <w:rPr>
                <w:rFonts w:ascii="Times New Roman" w:eastAsia="宋体" w:cs="Times New Roman"/>
                <w:sz w:val="21"/>
                <w:szCs w:val="21"/>
              </w:rPr>
              <w:t>отребление электроэнергии Us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CEC0F8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типичное значение  165</w:t>
            </w:r>
            <w:r>
              <w:rPr>
                <w:rFonts w:ascii="Times New Roman" w:eastAsia="宋体" w:cs="Times New Roman"/>
                <w:sz w:val="21"/>
                <w:szCs w:val="21"/>
              </w:rPr>
              <w:t>mA</w:t>
            </w:r>
          </w:p>
        </w:tc>
      </w:tr>
      <w:tr w14:paraId="4C0EFA5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EE40FC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Ширина шины видеопамяти 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0BE2D1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16 битное   </w:t>
            </w:r>
          </w:p>
        </w:tc>
      </w:tr>
      <w:tr w14:paraId="026DD17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2D6552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Выдерживаемое напряжение электрической изоляции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0F9D70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500 </w:t>
            </w:r>
            <w:r>
              <w:rPr>
                <w:rFonts w:ascii="Times New Roman" w:eastAsia="宋体" w:cs="Times New Roman"/>
                <w:sz w:val="21"/>
                <w:szCs w:val="21"/>
              </w:rPr>
              <w:t>V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( связь и напряжение на рабочем месте  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</w:p>
        </w:tc>
      </w:tr>
      <w:tr w14:paraId="6655706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A2080A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Р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абочая температура 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88E71D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﹣25℃～﹢85℃</w:t>
            </w:r>
          </w:p>
        </w:tc>
      </w:tr>
      <w:tr w14:paraId="099F65E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15C844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Температура хранения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6FAEAC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﹣40℃～﹢85℃</w:t>
            </w:r>
          </w:p>
        </w:tc>
      </w:tr>
      <w:tr w14:paraId="6DB8A59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1A5F8C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Относительная влажность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616670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95 %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без конденсации</w:t>
            </w:r>
          </w:p>
        </w:tc>
      </w:tr>
      <w:tr w14:paraId="0269D0F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7D2946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нешний размер  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4CCA08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～12 x 62 x 55 mm</w:t>
            </w:r>
          </w:p>
        </w:tc>
      </w:tr>
      <w:tr w14:paraId="08F2914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5200B9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вес  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F2FFB5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～25 g</w:t>
            </w:r>
          </w:p>
        </w:tc>
      </w:tr>
      <w:tr w14:paraId="122744B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A049B5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установка 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D682C9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PCB (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сигральные распределительные панели могут поддерживать различные потребности в направляющих рельсах, болтах и т.д.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</w:p>
        </w:tc>
      </w:tr>
      <w:tr w14:paraId="2DC4439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1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90E9DB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У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становочное место   </w:t>
            </w:r>
          </w:p>
        </w:tc>
        <w:tc>
          <w:tcPr>
            <w:tcW w:w="376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144A8A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35</w:t>
            </w:r>
            <w:r>
              <w:rPr>
                <w:rFonts w:ascii="Times New Roman" w:eastAsia="宋体" w:cs="Times New Roman"/>
                <w:sz w:val="21"/>
                <w:szCs w:val="21"/>
              </w:rPr>
              <w:t>mm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верхний и нижний установочный зазор</w:t>
            </w:r>
          </w:p>
        </w:tc>
      </w:tr>
      <w:tr w14:paraId="2351873E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1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F67691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К</w:t>
            </w:r>
            <w:r>
              <w:rPr>
                <w:rFonts w:ascii="Times New Roman" w:eastAsia="宋体" w:cs="Times New Roman"/>
                <w:sz w:val="21"/>
                <w:szCs w:val="21"/>
              </w:rPr>
              <w:t>од позиции</w:t>
            </w:r>
          </w:p>
        </w:tc>
        <w:tc>
          <w:tcPr>
            <w:tcW w:w="376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C404DC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 &amp; 5</w:t>
            </w:r>
          </w:p>
        </w:tc>
      </w:tr>
      <w:tr w14:paraId="4DFEDEA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1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58434E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С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тепень защиты </w:t>
            </w:r>
          </w:p>
        </w:tc>
        <w:tc>
          <w:tcPr>
            <w:tcW w:w="376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C5FA6F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IP20</w:t>
            </w:r>
          </w:p>
        </w:tc>
      </w:tr>
    </w:tbl>
    <w:p w14:paraId="0699F6F0">
      <w:pPr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19"/>
          <w:szCs w:val="19"/>
        </w:rPr>
      </w:pPr>
    </w:p>
    <w:p w14:paraId="1EE7CC69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0"/>
          <w:szCs w:val="20"/>
        </w:rPr>
      </w:pP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9756"/>
      </w:tblGrid>
      <w:tr w14:paraId="7057033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000" w:type="pct"/>
            <w:shd w:val="clear" w:color="auto" w:fill="9BD7A2"/>
          </w:tcPr>
          <w:p w14:paraId="09C7E4E4">
            <w:pPr>
              <w:pStyle w:val="6"/>
              <w:pageBreakBefore/>
              <w:rPr>
                <w:lang w:val="ru-RU"/>
              </w:rPr>
            </w:pPr>
            <w:bookmarkStart w:id="21" w:name="_Toc8906"/>
            <w:r>
              <w:rPr>
                <w:lang w:val="ru-RU"/>
              </w:rPr>
              <w:t>2.2.4.4</w:t>
            </w:r>
            <w:r>
              <w:rPr>
                <w:lang w:val="ru-RU"/>
              </w:rPr>
              <w:tab/>
            </w:r>
            <w:r>
              <w:t>SC</w:t>
            </w:r>
            <w:r>
              <w:rPr>
                <w:lang w:val="ru-RU"/>
              </w:rPr>
              <w:t xml:space="preserve">3274( 4-канальный модуль сбора данных о температуре </w:t>
            </w:r>
            <w:r>
              <w:rPr>
                <w:sz w:val="21"/>
                <w:szCs w:val="21"/>
                <w:lang w:val="ru-RU"/>
              </w:rPr>
              <w:t>термистора</w:t>
            </w:r>
            <w:r>
              <w:rPr>
                <w:lang w:val="ru-RU"/>
              </w:rPr>
              <w:t>)</w:t>
            </w:r>
            <w:bookmarkEnd w:id="21"/>
          </w:p>
        </w:tc>
      </w:tr>
    </w:tbl>
    <w:p w14:paraId="3B7A37A5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Модуль SC3274 - это модуль аналогового ввода на базе шины EtherCAT с 4 входными подключениями и 16-битным разрешением для сбора данных о температуре термистора, с одновременным доступом к 4 трехпроводным датчикам и поддержкой датчиков PT100, PT1000 и NI100.</w:t>
      </w:r>
    </w:p>
    <w:p w14:paraId="263FC776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0"/>
          <w:szCs w:val="20"/>
        </w:rPr>
      </w:pPr>
      <w:r>
        <w:rPr>
          <w:rFonts w:ascii="Times New Roman" w:cs="Times New Roman"/>
        </w:rPr>
        <mc:AlternateContent>
          <mc:Choice Requires="wpg">
            <w:drawing>
              <wp:inline distT="0" distB="0" distL="0" distR="0">
                <wp:extent cx="5272405" cy="3301365"/>
                <wp:effectExtent l="0" t="0" r="4445" b="0"/>
                <wp:docPr id="893" name="组合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72405" cy="3301365"/>
                          <a:chOff x="0" y="0"/>
                          <a:chExt cx="5272644" cy="3301341"/>
                        </a:xfrm>
                      </wpg:grpSpPr>
                      <pic:pic xmlns:pic="http://schemas.openxmlformats.org/drawingml/2006/picture">
                        <pic:nvPicPr>
                          <pic:cNvPr id="894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2644" cy="33013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895" name="文本框 5"/>
                        <wps:cNvSpPr txBox="1"/>
                        <wps:spPr>
                          <a:xfrm>
                            <a:off x="0" y="389295"/>
                            <a:ext cx="1235034" cy="511517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26D3B5DB">
                              <w:pPr>
                                <w:jc w:val="right"/>
                                <w:rPr>
                                  <w:rFonts w:asciiTheme="majorBidi" w:hAnsiTheme="majorBidi" w:eastAsiaTheme="minorEastAsia" w:cstheme="majorBidi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r>
                                <w:rPr>
                                  <w:rFonts w:asciiTheme="majorBidi" w:hAnsiTheme="majorBidi" w:eastAsiaTheme="minorEastAsia" w:cstheme="majorBidi"/>
                                  <w:lang w:val="ru-RU"/>
                                </w:rPr>
                                <w:t xml:space="preserve">указательная лампа связи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896" name="文本框 4"/>
                        <wps:cNvSpPr txBox="1"/>
                        <wps:spPr>
                          <a:xfrm>
                            <a:off x="0" y="926104"/>
                            <a:ext cx="1235034" cy="68540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5E83749A">
                              <w:pPr>
                                <w:jc w:val="right"/>
                                <w:rPr>
                                  <w:rFonts w:asciiTheme="majorBidi" w:hAnsiTheme="majorBidi" w:eastAsiaTheme="minorEastAsia" w:cstheme="majorBidi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r>
                                <w:rPr>
                                  <w:rFonts w:asciiTheme="majorBidi" w:hAnsiTheme="majorBidi" w:eastAsiaTheme="minorEastAsia" w:cstheme="majorBidi"/>
                                  <w:lang w:val="ru-RU"/>
                                </w:rPr>
                                <w:t xml:space="preserve">указательная лампа канала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897" name="文本框 6"/>
                        <wps:cNvSpPr txBox="1"/>
                        <wps:spPr>
                          <a:xfrm>
                            <a:off x="1365662" y="2992348"/>
                            <a:ext cx="1235034" cy="30861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401B209B">
                              <w:pPr>
                                <w:jc w:val="center"/>
                                <w:rPr>
                                  <w:rFonts w:ascii="Times New Roman" w:cs="Times New Roman" w:eastAsiaTheme="minorEastAsia"/>
                                  <w:sz w:val="21"/>
                                  <w:szCs w:val="21"/>
                                </w:rPr>
                              </w:pPr>
                              <w:r>
                                <w:rPr>
                                  <w:rFonts w:ascii="Times New Roman" w:cs="Times New Roman" w:eastAsiaTheme="minorEastAsia"/>
                                </w:rPr>
                                <w:t>фронтальный вид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898" name="文本框 7"/>
                        <wps:cNvSpPr txBox="1"/>
                        <wps:spPr>
                          <a:xfrm>
                            <a:off x="2838203" y="2992348"/>
                            <a:ext cx="1235034" cy="30861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44E11BFD">
                              <w:pPr>
                                <w:jc w:val="center"/>
                                <w:rPr>
                                  <w:rFonts w:asciiTheme="majorBidi" w:hAnsiTheme="majorBidi" w:eastAsiaTheme="minorEastAsia" w:cstheme="majorBidi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r>
                                <w:rPr>
                                  <w:rFonts w:asciiTheme="majorBidi" w:hAnsiTheme="majorBidi" w:eastAsiaTheme="minorEastAsia" w:cstheme="majorBidi"/>
                                  <w:lang w:val="ru-RU"/>
                                </w:rPr>
                                <w:t xml:space="preserve">Вид снизу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组合 2" o:spid="_x0000_s1026" o:spt="203" style="height:259.95pt;width:415.15pt;" coordsize="5272644,3301341" o:gfxdata="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">
                <o:lock v:ext="edit" aspectratio="f"/>
                <v:shape id="图片 1" o:spid="_x0000_s1026" o:spt="75" type="#_x0000_t75" style="position:absolute;left:0;top:0;height:3301341;width:5272644;" filled="f" o:preferrelative="t" stroked="f" coordsize="21600,21600" o:gfxdata="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T60mi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21" o:title=""/>
                  <o:lock v:ext="edit" aspectratio="t"/>
                </v:shape>
                <v:shape id="文本框 5" o:spid="_x0000_s1026" o:spt="202" type="#_x0000_t202" style="position:absolute;left:0;top:389295;height:511517;width:1235034;" fillcolor="#FFFFFF" filled="t" stroked="f" coordsize="21600,21600" o:gfxdata="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BeASqO5AAAA3AAA&#10;AA8AAAAAAAAAAQAgAAAAIgAAAGRycy9kb3ducmV2LnhtbFBLAQIUABQAAAAIAIdO4kAzLwWeOwAA&#10;ADkAAAAQAAAAAAAAAAEAIAAAAAgBAABkcnMvc2hhcGV4bWwueG1sUEsFBgAAAAAGAAYAWwEAALID&#10;AAAAAA==&#10;">
                  <v:fill on="t" focussize="0,0"/>
                  <v:stroke on="f" weight="0.5pt"/>
                  <v:imagedata o:title=""/>
                  <o:lock v:ext="edit" aspectratio="f"/>
                  <v:textbox inset="0mm,0mm,0mm,0mm">
                    <w:txbxContent>
                      <w:p w14:paraId="26D3B5DB">
                        <w:pPr>
                          <w:jc w:val="right"/>
                          <w:rPr>
                            <w:rFonts w:asciiTheme="majorBidi" w:hAnsiTheme="majorBidi" w:eastAsiaTheme="minorEastAsia" w:cstheme="majorBidi"/>
                            <w:sz w:val="21"/>
                            <w:szCs w:val="21"/>
                            <w:lang w:val="ru-RU"/>
                          </w:rPr>
                        </w:pPr>
                        <w:r>
                          <w:rPr>
                            <w:rFonts w:asciiTheme="majorBidi" w:hAnsiTheme="majorBidi" w:eastAsiaTheme="minorEastAsia" w:cstheme="majorBidi"/>
                            <w:lang w:val="ru-RU"/>
                          </w:rPr>
                          <w:t xml:space="preserve">указательная лампа связи </w:t>
                        </w:r>
                      </w:p>
                    </w:txbxContent>
                  </v:textbox>
                </v:shape>
                <v:shape id="文本框 4" o:spid="_x0000_s1026" o:spt="202" type="#_x0000_t202" style="position:absolute;left:0;top:926104;height:685400;width:1235034;" fillcolor="#FFFFFF" filled="t" stroked="f" coordsize="21600,21600" o:gfxdata="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nUtTUugAAANwA&#10;AAAPAAAAAAAAAAEAIAAAACIAAABkcnMvZG93bnJldi54bWxQSwECFAAUAAAACACHTuJAMy8FnjsA&#10;AAA5AAAAEAAAAAAAAAABACAAAAAJAQAAZHJzL3NoYXBleG1sLnhtbFBLBQYAAAAABgAGAFsBAACz&#10;AwAAAAA=&#10;">
                  <v:fill on="t" focussize="0,0"/>
                  <v:stroke on="f" weight="0.5pt"/>
                  <v:imagedata o:title=""/>
                  <o:lock v:ext="edit" aspectratio="f"/>
                  <v:textbox inset="0mm,0mm,0mm,0mm">
                    <w:txbxContent>
                      <w:p w14:paraId="5E83749A">
                        <w:pPr>
                          <w:jc w:val="right"/>
                          <w:rPr>
                            <w:rFonts w:asciiTheme="majorBidi" w:hAnsiTheme="majorBidi" w:eastAsiaTheme="minorEastAsia" w:cstheme="majorBidi"/>
                            <w:sz w:val="21"/>
                            <w:szCs w:val="21"/>
                            <w:lang w:val="ru-RU"/>
                          </w:rPr>
                        </w:pPr>
                        <w:r>
                          <w:rPr>
                            <w:rFonts w:asciiTheme="majorBidi" w:hAnsiTheme="majorBidi" w:eastAsiaTheme="minorEastAsia" w:cstheme="majorBidi"/>
                            <w:lang w:val="ru-RU"/>
                          </w:rPr>
                          <w:t xml:space="preserve">указательная лампа канала </w:t>
                        </w:r>
                      </w:p>
                    </w:txbxContent>
                  </v:textbox>
                </v:shape>
                <v:shape id="文本框 6" o:spid="_x0000_s1026" o:spt="202" type="#_x0000_t202" style="position:absolute;left:1365662;top:2992348;height:308610;width:1235034;" fillcolor="#FFFFFF" filled="t" stroked="f" coordsize="21600,21600" o:gfxdata="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IHnFPugAAANwA&#10;AAAPAAAAAAAAAAEAIAAAACIAAABkcnMvZG93bnJldi54bWxQSwECFAAUAAAACACHTuJAMy8FnjsA&#10;AAA5AAAAEAAAAAAAAAABACAAAAAJAQAAZHJzL3NoYXBleG1sLnhtbFBLBQYAAAAABgAGAFsBAACz&#10;AwAAAAA=&#10;">
                  <v:fill on="t" focussize="0,0"/>
                  <v:stroke on="f" weight="0.5pt"/>
                  <v:imagedata o:title=""/>
                  <o:lock v:ext="edit" aspectratio="f"/>
                  <v:textbox inset="0mm,0mm,0mm,0mm">
                    <w:txbxContent>
                      <w:p w14:paraId="401B209B">
                        <w:pPr>
                          <w:jc w:val="center"/>
                          <w:rPr>
                            <w:rFonts w:ascii="Times New Roman" w:cs="Times New Roman" w:eastAsiaTheme="minorEastAsia"/>
                            <w:sz w:val="21"/>
                            <w:szCs w:val="21"/>
                          </w:rPr>
                        </w:pPr>
                        <w:r>
                          <w:rPr>
                            <w:rFonts w:ascii="Times New Roman" w:cs="Times New Roman" w:eastAsiaTheme="minorEastAsia"/>
                          </w:rPr>
                          <w:t>фронтальный вид</w:t>
                        </w:r>
                      </w:p>
                    </w:txbxContent>
                  </v:textbox>
                </v:shape>
                <v:shape id="文本框 7" o:spid="_x0000_s1026" o:spt="202" type="#_x0000_t202" style="position:absolute;left:2838203;top:2992348;height:308610;width:1235034;" fillcolor="#FFFFFF" filled="t" stroked="f" coordsize="21600,21600" o:gfxdata="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PmB5T22AAAA3AAAAA8A&#10;AAAAAAAAAQAgAAAAIgAAAGRycy9kb3ducmV2LnhtbFBLAQIUABQAAAAIAIdO4kAzLwWeOwAAADkA&#10;AAAQAAAAAAAAAAEAIAAAAAUBAABkcnMvc2hhcGV4bWwueG1sUEsFBgAAAAAGAAYAWwEAAK8DAAAA&#10;AA==&#10;">
                  <v:fill on="t" focussize="0,0"/>
                  <v:stroke on="f" weight="0.5pt"/>
                  <v:imagedata o:title=""/>
                  <o:lock v:ext="edit" aspectratio="f"/>
                  <v:textbox inset="0mm,0mm,0mm,0mm">
                    <w:txbxContent>
                      <w:p w14:paraId="44E11BFD">
                        <w:pPr>
                          <w:jc w:val="center"/>
                          <w:rPr>
                            <w:rFonts w:asciiTheme="majorBidi" w:hAnsiTheme="majorBidi" w:eastAsiaTheme="minorEastAsia" w:cstheme="majorBidi"/>
                            <w:sz w:val="21"/>
                            <w:szCs w:val="21"/>
                            <w:lang w:val="ru-RU"/>
                          </w:rPr>
                        </w:pPr>
                        <w:r>
                          <w:rPr>
                            <w:rFonts w:asciiTheme="majorBidi" w:hAnsiTheme="majorBidi" w:eastAsiaTheme="minorEastAsia" w:cstheme="majorBidi"/>
                            <w:lang w:val="ru-RU"/>
                          </w:rPr>
                          <w:t xml:space="preserve">Вид снизу </w:t>
                        </w:r>
                      </w:p>
                    </w:txbxContent>
                  </v:textbox>
                </v:shape>
                <w10:wrap type="none"/>
                <w10:anchorlock/>
              </v:group>
            </w:pict>
          </mc:Fallback>
        </mc:AlternateContent>
      </w:r>
    </w:p>
    <w:p w14:paraId="45FADF11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b/>
          <w:bCs/>
          <w:lang w:val="ru-RU"/>
        </w:rPr>
      </w:pPr>
      <w:r>
        <w:rPr>
          <w:rFonts w:ascii="Times New Roman" w:eastAsia="宋体" w:cs="Times New Roman"/>
          <w:b/>
          <w:bCs/>
          <w:lang w:val="ru-RU"/>
        </w:rPr>
        <w:t xml:space="preserve">указательна лампа связи 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840"/>
        <w:gridCol w:w="1838"/>
        <w:gridCol w:w="1272"/>
        <w:gridCol w:w="4806"/>
      </w:tblGrid>
      <w:tr w14:paraId="2D21A6D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58B9C99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значки   </w:t>
            </w:r>
          </w:p>
        </w:tc>
        <w:tc>
          <w:tcPr>
            <w:tcW w:w="942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1E7CD1F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объект</w:t>
            </w:r>
          </w:p>
        </w:tc>
        <w:tc>
          <w:tcPr>
            <w:tcW w:w="652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193BE51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цвет </w:t>
            </w:r>
          </w:p>
        </w:tc>
        <w:tc>
          <w:tcPr>
            <w:tcW w:w="2463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5058F15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</w:tr>
      <w:tr w14:paraId="5B802BA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7112EC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RUN</w:t>
            </w:r>
          </w:p>
        </w:tc>
        <w:tc>
          <w:tcPr>
            <w:tcW w:w="94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F8844B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машина состояния ведомой станции </w:t>
            </w:r>
          </w:p>
        </w:tc>
        <w:tc>
          <w:tcPr>
            <w:tcW w:w="65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7A44C0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белый цвет </w:t>
            </w:r>
          </w:p>
        </w:tc>
        <w:tc>
          <w:tcPr>
            <w:tcW w:w="246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FFD1653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Гасит: состояние инициализации</w:t>
            </w:r>
          </w:p>
          <w:p w14:paraId="1D69538F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Мигает: состояние</w:t>
            </w:r>
            <w:r>
              <w:rPr>
                <w:rFonts w:ascii="Times New Roman" w:eastAsia="宋体" w:cs="Times New Roman"/>
                <w:sz w:val="21"/>
                <w:szCs w:val="21"/>
              </w:rPr>
              <w:t>PrepOP</w:t>
            </w:r>
          </w:p>
          <w:p w14:paraId="68959BFD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Одинразовое мигание: состояние</w:t>
            </w:r>
            <w:r>
              <w:rPr>
                <w:rFonts w:ascii="Times New Roman" w:eastAsia="宋体" w:cs="Times New Roman"/>
                <w:sz w:val="21"/>
                <w:szCs w:val="21"/>
              </w:rPr>
              <w:t>SafeOP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долго горит: состояние</w:t>
            </w:r>
            <w:r>
              <w:rPr>
                <w:rFonts w:ascii="Times New Roman" w:eastAsia="宋体" w:cs="Times New Roman"/>
                <w:sz w:val="21"/>
                <w:szCs w:val="21"/>
              </w:rPr>
              <w:t>OP</w:t>
            </w:r>
          </w:p>
          <w:p w14:paraId="6FE9D88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Внезапно скрывает и внезапно появляет: режим</w:t>
            </w:r>
            <w:r>
              <w:rPr>
                <w:rFonts w:ascii="Times New Roman" w:eastAsia="宋体" w:cs="Times New Roman"/>
                <w:sz w:val="21"/>
                <w:szCs w:val="21"/>
              </w:rPr>
              <w:t>Boot</w:t>
            </w:r>
          </w:p>
        </w:tc>
      </w:tr>
      <w:tr w14:paraId="0269B1C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787464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L/Ax</w:t>
            </w:r>
          </w:p>
        </w:tc>
        <w:tc>
          <w:tcPr>
            <w:tcW w:w="94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B5B584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связь </w:t>
            </w: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C7A4E8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белый цвет </w:t>
            </w:r>
          </w:p>
        </w:tc>
        <w:tc>
          <w:tcPr>
            <w:tcW w:w="246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8369956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Гасит: нет создания активной сетевой связи, или порт поврежден долгое горение/редкое мигание: связь создана, ожидание данных</w:t>
            </w:r>
          </w:p>
          <w:p w14:paraId="18E20EC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мигание: нормальная передача данных.</w:t>
            </w:r>
          </w:p>
        </w:tc>
      </w:tr>
      <w:tr w14:paraId="1435C0A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E9A17D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E1~E4</w:t>
            </w:r>
          </w:p>
        </w:tc>
        <w:tc>
          <w:tcPr>
            <w:tcW w:w="94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D223FC4">
            <w:pPr>
              <w:pStyle w:val="27"/>
              <w:kinsoku w:val="0"/>
              <w:overflowPunct w:val="0"/>
              <w:snapToGrid w:val="0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Входной канал термистора</w:t>
            </w:r>
          </w:p>
          <w:p w14:paraId="706E6BD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1~4</w:t>
            </w: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DF27C1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Красный цвет </w:t>
            </w:r>
          </w:p>
        </w:tc>
        <w:tc>
          <w:tcPr>
            <w:tcW w:w="246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D722501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Гасит: без ошибки </w:t>
            </w:r>
          </w:p>
          <w:p w14:paraId="7E19561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Горит: состояние ошибки, входит превышение диапазона, аномальную подачу питания  и т.д.</w:t>
            </w:r>
          </w:p>
        </w:tc>
      </w:tr>
    </w:tbl>
    <w:p w14:paraId="22C6FB13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b/>
          <w:bCs/>
        </w:rPr>
      </w:pPr>
      <w:r>
        <w:rPr>
          <w:rFonts w:ascii="Times New Roman" w:eastAsia="宋体" w:cs="Times New Roman"/>
          <w:b/>
          <w:bCs/>
          <w:lang w:val="ru-RU"/>
        </w:rPr>
        <w:t xml:space="preserve">определение </w:t>
      </w:r>
      <w:r>
        <w:rPr>
          <w:rFonts w:ascii="Times New Roman" w:eastAsia="宋体" w:cs="Times New Roman"/>
          <w:b/>
          <w:bCs/>
        </w:rPr>
        <w:t>штырьков</w:t>
      </w:r>
      <w:r>
        <w:rPr>
          <w:rFonts w:ascii="Times New Roman" w:eastAsia="宋体" w:cs="Times New Roman"/>
          <w:b/>
          <w:bCs/>
          <w:lang w:val="ru-RU"/>
        </w:rPr>
        <w:t xml:space="preserve">ого </w:t>
      </w:r>
      <w:r>
        <w:rPr>
          <w:rFonts w:ascii="Times New Roman" w:eastAsia="宋体" w:cs="Times New Roman"/>
          <w:b/>
          <w:bCs/>
        </w:rPr>
        <w:t xml:space="preserve"> контакт</w:t>
      </w:r>
      <w:r>
        <w:rPr>
          <w:rFonts w:ascii="Times New Roman" w:eastAsia="宋体" w:cs="Times New Roman"/>
          <w:b/>
          <w:bCs/>
          <w:lang w:val="ru-RU"/>
        </w:rPr>
        <w:t>а</w:t>
      </w:r>
      <w:r>
        <w:rPr>
          <w:rFonts w:ascii="Times New Roman" w:eastAsia="宋体" w:cs="Times New Roman"/>
          <w:b/>
          <w:bCs/>
        </w:rPr>
        <w:t xml:space="preserve"> 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841"/>
        <w:gridCol w:w="1837"/>
        <w:gridCol w:w="1344"/>
        <w:gridCol w:w="4734"/>
      </w:tblGrid>
      <w:tr w14:paraId="09DC904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5D13B36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Pin</w:t>
            </w:r>
          </w:p>
        </w:tc>
        <w:tc>
          <w:tcPr>
            <w:tcW w:w="941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1E21FB6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689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5013C40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направление </w:t>
            </w:r>
          </w:p>
        </w:tc>
        <w:tc>
          <w:tcPr>
            <w:tcW w:w="2425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7767DC7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</w:tr>
      <w:tr w14:paraId="2EACE38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DCE9C2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</w:t>
            </w:r>
          </w:p>
        </w:tc>
        <w:tc>
          <w:tcPr>
            <w:tcW w:w="941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97B51F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Us 3.3V</w:t>
            </w:r>
          </w:p>
        </w:tc>
        <w:tc>
          <w:tcPr>
            <w:tcW w:w="689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D54554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25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312115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Выходный штырьковый контакт </w:t>
            </w:r>
            <w:r>
              <w:rPr>
                <w:rFonts w:ascii="Times New Roman" w:eastAsia="宋体" w:cs="Times New Roman"/>
                <w:sz w:val="21"/>
                <w:szCs w:val="21"/>
              </w:rPr>
              <w:t>Us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3.3</w:t>
            </w:r>
            <w:r>
              <w:rPr>
                <w:rFonts w:ascii="Times New Roman" w:eastAsia="宋体" w:cs="Times New Roman"/>
                <w:sz w:val="21"/>
                <w:szCs w:val="21"/>
              </w:rPr>
              <w:t>V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длядля электропитания устройства связи задней ступени  ввода/вывода  </w:t>
            </w:r>
          </w:p>
        </w:tc>
      </w:tr>
      <w:tr w14:paraId="2326906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E0995C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3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4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9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10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630D41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Us GND</w:t>
            </w:r>
          </w:p>
        </w:tc>
        <w:tc>
          <w:tcPr>
            <w:tcW w:w="68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D05023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D69124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Выходной шрырьковый контакт </w:t>
            </w:r>
            <w:r>
              <w:rPr>
                <w:rFonts w:ascii="Times New Roman" w:eastAsia="宋体" w:cs="Times New Roman"/>
                <w:sz w:val="21"/>
                <w:szCs w:val="21"/>
              </w:rPr>
              <w:t>Us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</w:t>
            </w:r>
            <w:r>
              <w:rPr>
                <w:rFonts w:ascii="Times New Roman" w:eastAsia="宋体" w:cs="Times New Roman"/>
                <w:sz w:val="21"/>
                <w:szCs w:val="21"/>
              </w:rPr>
              <w:t>GND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для электропитания устройства связи задней  ступени  ввода/вывода    </w:t>
            </w:r>
          </w:p>
        </w:tc>
      </w:tr>
      <w:tr w14:paraId="70255C8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431A89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5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1102B2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Rx0+</w:t>
            </w:r>
          </w:p>
        </w:tc>
        <w:tc>
          <w:tcPr>
            <w:tcW w:w="68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F1FC1E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01D80B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Прием сети Ethernet для модуля передней ступени +</w:t>
            </w:r>
          </w:p>
        </w:tc>
      </w:tr>
      <w:tr w14:paraId="68337FE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EFF864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2C6E46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Tx1+</w:t>
            </w:r>
          </w:p>
        </w:tc>
        <w:tc>
          <w:tcPr>
            <w:tcW w:w="68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2B1F74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310DF2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Отправка  сети Ethernet для модуля  задней ступени +</w:t>
            </w:r>
          </w:p>
        </w:tc>
      </w:tr>
      <w:tr w14:paraId="43F4A28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15A705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7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E120B2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Rx0-</w:t>
            </w:r>
          </w:p>
        </w:tc>
        <w:tc>
          <w:tcPr>
            <w:tcW w:w="68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38A491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5492BE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Прием  сети Ethernet для модуля передней ступени -</w:t>
            </w:r>
          </w:p>
        </w:tc>
      </w:tr>
      <w:tr w14:paraId="7F2844C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D41A4E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110243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Tx1-</w:t>
            </w:r>
          </w:p>
        </w:tc>
        <w:tc>
          <w:tcPr>
            <w:tcW w:w="68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AB8D71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2F10B3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Отправка  сети Ethernet для модуля  задней ступени -</w:t>
            </w:r>
          </w:p>
        </w:tc>
      </w:tr>
      <w:tr w14:paraId="735DC91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3847DD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11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05113E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Tx0+</w:t>
            </w:r>
          </w:p>
        </w:tc>
        <w:tc>
          <w:tcPr>
            <w:tcW w:w="68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AA4E95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3E991F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Отправка  сети Ethernet для модуля передней ступени+</w:t>
            </w:r>
          </w:p>
        </w:tc>
      </w:tr>
      <w:tr w14:paraId="740AC3F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C87D00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12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0757FB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Rx1+</w:t>
            </w:r>
          </w:p>
        </w:tc>
        <w:tc>
          <w:tcPr>
            <w:tcW w:w="68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7677F7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DB21C5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Прием  сети Ethernet для модуля задней ступени+</w:t>
            </w:r>
          </w:p>
        </w:tc>
      </w:tr>
      <w:tr w14:paraId="1D1D598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3F4E15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13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1C6EE5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Tx0-</w:t>
            </w:r>
          </w:p>
        </w:tc>
        <w:tc>
          <w:tcPr>
            <w:tcW w:w="68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14E6D0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B6C6AD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Отправка  сети Ethernet для модуля передней ступени-</w:t>
            </w:r>
          </w:p>
        </w:tc>
      </w:tr>
      <w:tr w14:paraId="406277E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5FCE37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14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EDA0CD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Rx1-</w:t>
            </w:r>
          </w:p>
        </w:tc>
        <w:tc>
          <w:tcPr>
            <w:tcW w:w="68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6FE9AB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12D1ED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Прием сети Ethernet для модуля задней ступени -</w:t>
            </w:r>
          </w:p>
        </w:tc>
      </w:tr>
      <w:tr w14:paraId="3349217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33C6E7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15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6DCEC1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SWDIO</w:t>
            </w:r>
          </w:p>
        </w:tc>
        <w:tc>
          <w:tcPr>
            <w:tcW w:w="68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EE8291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0"/>
                <w:szCs w:val="20"/>
              </w:rPr>
            </w:pP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4CA926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Кабель передачи данных MCU</w:t>
            </w:r>
          </w:p>
        </w:tc>
      </w:tr>
      <w:tr w14:paraId="73924AF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5F6652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16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CF5F65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SWCLK</w:t>
            </w:r>
          </w:p>
        </w:tc>
        <w:tc>
          <w:tcPr>
            <w:tcW w:w="68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20DAB9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0"/>
                <w:szCs w:val="20"/>
              </w:rPr>
            </w:pP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66525F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Линия времени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MCU</w:t>
            </w:r>
          </w:p>
        </w:tc>
      </w:tr>
      <w:tr w14:paraId="13E383D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500C50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17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18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23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24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3643D1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RTD 1~4+</w:t>
            </w:r>
          </w:p>
        </w:tc>
        <w:tc>
          <w:tcPr>
            <w:tcW w:w="68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47DB70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E12ADC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RTD 1~4+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вход </w:t>
            </w:r>
          </w:p>
          <w:p w14:paraId="4CA4C72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</w:p>
        </w:tc>
      </w:tr>
      <w:tr w14:paraId="4BC2CD2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620927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19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25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26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998C5E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RTD 1~4-</w:t>
            </w:r>
          </w:p>
        </w:tc>
        <w:tc>
          <w:tcPr>
            <w:tcW w:w="68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4C24A4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150C39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RTD 1~4-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вход </w:t>
            </w:r>
          </w:p>
          <w:p w14:paraId="143C24B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</w:p>
        </w:tc>
      </w:tr>
      <w:tr w14:paraId="0041197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8E55ED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21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22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27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28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9225D9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RTDL 1~4-</w:t>
            </w:r>
          </w:p>
        </w:tc>
        <w:tc>
          <w:tcPr>
            <w:tcW w:w="68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4E1B47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498A8A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RTDL 1~4-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вход </w:t>
            </w:r>
          </w:p>
          <w:p w14:paraId="46ADDF0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</w:p>
        </w:tc>
      </w:tr>
      <w:tr w14:paraId="68803F6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5096A2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29~32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8668AE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NC</w:t>
            </w:r>
          </w:p>
        </w:tc>
        <w:tc>
          <w:tcPr>
            <w:tcW w:w="68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DC1FDA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0"/>
                <w:szCs w:val="20"/>
              </w:rPr>
            </w:pP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C46E51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не соединяется </w:t>
            </w:r>
          </w:p>
        </w:tc>
      </w:tr>
      <w:tr w14:paraId="07A62ED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6DCD35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33~35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D592E3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PGND</w:t>
            </w:r>
          </w:p>
        </w:tc>
        <w:tc>
          <w:tcPr>
            <w:tcW w:w="68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AC9F03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DFE45A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Источник питания на стороне рабочего места 0</w:t>
            </w:r>
            <w:r>
              <w:rPr>
                <w:rFonts w:ascii="Times New Roman" w:eastAsia="宋体" w:cs="Times New Roman"/>
                <w:sz w:val="21"/>
                <w:szCs w:val="21"/>
              </w:rPr>
              <w:t>V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</w:t>
            </w:r>
          </w:p>
        </w:tc>
      </w:tr>
      <w:tr w14:paraId="273C641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6CE9C1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36~38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B0BB03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Up 24V</w:t>
            </w:r>
          </w:p>
        </w:tc>
        <w:tc>
          <w:tcPr>
            <w:tcW w:w="68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B44A6A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A1DEE1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Источник питания со стороны рабочего места 24</w:t>
            </w:r>
            <w:r>
              <w:rPr>
                <w:rFonts w:ascii="Times New Roman" w:eastAsia="宋体" w:cs="Times New Roman"/>
                <w:sz w:val="21"/>
                <w:szCs w:val="21"/>
              </w:rPr>
              <w:t>V</w:t>
            </w:r>
          </w:p>
        </w:tc>
      </w:tr>
      <w:tr w14:paraId="2DA0CAE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3A3FC8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39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40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A6A2FE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PE</w:t>
            </w:r>
          </w:p>
        </w:tc>
        <w:tc>
          <w:tcPr>
            <w:tcW w:w="68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FEFAFC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0"/>
                <w:szCs w:val="20"/>
              </w:rPr>
            </w:pPr>
          </w:p>
        </w:tc>
        <w:tc>
          <w:tcPr>
            <w:tcW w:w="24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F277A9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земляной участок </w:t>
            </w:r>
          </w:p>
        </w:tc>
      </w:tr>
    </w:tbl>
    <w:p w14:paraId="3ADC16CF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b/>
          <w:bCs/>
        </w:rPr>
      </w:pPr>
      <w:r>
        <w:rPr>
          <w:rFonts w:ascii="Times New Roman" w:eastAsia="宋体" w:cs="Times New Roman"/>
          <w:b/>
          <w:bCs/>
          <w:lang w:val="ru-RU"/>
        </w:rPr>
        <w:t>Технические характеристики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2404"/>
        <w:gridCol w:w="7352"/>
      </w:tblGrid>
      <w:tr w14:paraId="0FC24BD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746E3F0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Технические характеристики</w:t>
            </w:r>
          </w:p>
        </w:tc>
        <w:tc>
          <w:tcPr>
            <w:tcW w:w="3768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2CA2B1A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SC3274</w:t>
            </w:r>
          </w:p>
        </w:tc>
      </w:tr>
      <w:tr w14:paraId="0463B3B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86FBB3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Количество входных каналов</w:t>
            </w:r>
          </w:p>
        </w:tc>
        <w:tc>
          <w:tcPr>
            <w:tcW w:w="3768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61E9AC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4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трехлинейная схема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)</w:t>
            </w:r>
          </w:p>
        </w:tc>
      </w:tr>
      <w:tr w14:paraId="5B02F77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ABE68A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Ч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астота среза входной фильтрации 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A1DBA7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типичное значение  1 </w:t>
            </w:r>
            <w:r>
              <w:rPr>
                <w:rFonts w:ascii="Times New Roman" w:eastAsia="宋体" w:cs="Times New Roman"/>
                <w:sz w:val="21"/>
                <w:szCs w:val="21"/>
              </w:rPr>
              <w:t>kHz</w:t>
            </w:r>
          </w:p>
        </w:tc>
      </w:tr>
      <w:tr w14:paraId="36CCABD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5EEE44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Т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ип датчика 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D5D4A3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PT100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PT1000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NI100</w:t>
            </w:r>
          </w:p>
        </w:tc>
      </w:tr>
      <w:tr w14:paraId="734E7AF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D8BC38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</w:t>
            </w:r>
            <w:r>
              <w:rPr>
                <w:rFonts w:ascii="Times New Roman" w:eastAsia="宋体" w:cs="Times New Roman"/>
                <w:sz w:val="21"/>
                <w:szCs w:val="21"/>
              </w:rPr>
              <w:t>ремя преобразования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FF7BCE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Примерно</w:t>
            </w:r>
            <w:r>
              <w:rPr>
                <w:rFonts w:ascii="Times New Roman" w:eastAsia="宋体" w:cs="Times New Roman"/>
                <w:sz w:val="21"/>
                <w:szCs w:val="21"/>
              </w:rPr>
              <w:t>2ms~800ms</w:t>
            </w:r>
          </w:p>
        </w:tc>
      </w:tr>
      <w:tr w14:paraId="6D31BA2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82C767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И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змерение тока 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8630D5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типичное значение  5</w:t>
            </w:r>
            <w:r>
              <w:rPr>
                <w:rFonts w:ascii="Times New Roman" w:eastAsia="宋体" w:cs="Times New Roman"/>
                <w:sz w:val="21"/>
                <w:szCs w:val="21"/>
              </w:rPr>
              <w:t>mA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зависит от нагрузки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</w:p>
        </w:tc>
      </w:tr>
      <w:tr w14:paraId="56DEBE6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3B03F9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Диапазон измерений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AE63E5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-200℃…850℃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платиновые датчики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</w:p>
          <w:p w14:paraId="47D51B2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-60℃…250℃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никелевые датчики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</w:p>
        </w:tc>
      </w:tr>
      <w:tr w14:paraId="2E027B7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vMerge w:val="restart"/>
            <w:tcBorders>
              <w:top w:val="single" w:color="9BBA58" w:sz="8" w:space="0"/>
              <w:left w:val="nil"/>
              <w:right w:val="single" w:color="9BBA58" w:sz="8" w:space="0"/>
            </w:tcBorders>
          </w:tcPr>
          <w:p w14:paraId="3976C71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Д</w:t>
            </w:r>
            <w:r>
              <w:rPr>
                <w:rFonts w:ascii="Times New Roman" w:eastAsia="宋体" w:cs="Times New Roman"/>
                <w:sz w:val="21"/>
                <w:szCs w:val="21"/>
              </w:rPr>
              <w:t>иапазон температуры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B145CC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зависит от диапазона</w:t>
            </w:r>
            <w:r>
              <w:rPr>
                <w:rFonts w:ascii="Times New Roman" w:eastAsia="宋体" w:cs="Times New Roman"/>
                <w:sz w:val="21"/>
                <w:szCs w:val="21"/>
              </w:rPr>
              <w:t>:</w:t>
            </w:r>
          </w:p>
        </w:tc>
      </w:tr>
      <w:tr w14:paraId="51E6D4FE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vMerge w:val="continue"/>
            <w:tcBorders>
              <w:left w:val="nil"/>
              <w:bottom w:val="single" w:color="9BBA58" w:sz="8" w:space="0"/>
              <w:right w:val="single" w:color="9BBA58" w:sz="8" w:space="0"/>
            </w:tcBorders>
          </w:tcPr>
          <w:p w14:paraId="421FB43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0"/>
                <w:szCs w:val="20"/>
              </w:rPr>
            </w:pP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C81427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+850°</w:t>
            </w:r>
            <w:r>
              <w:rPr>
                <w:rFonts w:ascii="Times New Roman" w:eastAsia="宋体" w:cs="Times New Roman"/>
                <w:sz w:val="21"/>
                <w:szCs w:val="21"/>
              </w:rPr>
              <w:t>C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платиновые датчики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；</w:t>
            </w:r>
          </w:p>
          <w:p w14:paraId="4CE211E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-60°</w:t>
            </w:r>
            <w:r>
              <w:rPr>
                <w:rFonts w:ascii="Times New Roman" w:eastAsia="宋体" w:cs="Times New Roman"/>
                <w:sz w:val="21"/>
                <w:szCs w:val="21"/>
              </w:rPr>
              <w:t>C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…+250°</w:t>
            </w:r>
            <w:r>
              <w:rPr>
                <w:rFonts w:ascii="Times New Roman" w:eastAsia="宋体" w:cs="Times New Roman"/>
                <w:sz w:val="21"/>
                <w:szCs w:val="21"/>
              </w:rPr>
              <w:t>C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платиновые датчики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</w:p>
        </w:tc>
      </w:tr>
      <w:tr w14:paraId="171A32B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0B0275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разрешение 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C82D00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0,1 градуса Цельсия за каждый</w:t>
            </w:r>
          </w:p>
        </w:tc>
      </w:tr>
      <w:tr w14:paraId="75BC4A1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590955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огрешность измерения 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18D311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&lt;±0.5°</w:t>
            </w:r>
            <w:r>
              <w:rPr>
                <w:rFonts w:ascii="Times New Roman" w:eastAsia="宋体" w:cs="Times New Roman"/>
                <w:sz w:val="21"/>
                <w:szCs w:val="21"/>
              </w:rPr>
              <w:t>C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 для платинового датчика</w:t>
            </w:r>
          </w:p>
          <w:p w14:paraId="40D3913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&lt;±1.5°</w:t>
            </w:r>
            <w:r>
              <w:rPr>
                <w:rFonts w:ascii="Times New Roman" w:eastAsia="宋体" w:cs="Times New Roman"/>
                <w:sz w:val="21"/>
                <w:szCs w:val="21"/>
              </w:rPr>
              <w:t>C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диапазон при использовании расширенной температуры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</w:p>
        </w:tc>
      </w:tr>
      <w:tr w14:paraId="66718B3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5778B2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Распределенное время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64 </w:t>
            </w: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BE5165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-</w:t>
            </w:r>
          </w:p>
        </w:tc>
      </w:tr>
      <w:tr w14:paraId="2E0646A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8F6AC2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</w:t>
            </w:r>
            <w:r>
              <w:rPr>
                <w:rFonts w:ascii="Times New Roman" w:eastAsia="宋体" w:cs="Times New Roman"/>
                <w:sz w:val="21"/>
                <w:szCs w:val="21"/>
              </w:rPr>
              <w:t>отребление электроэнергии Us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238485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типичное значение 165</w:t>
            </w:r>
            <w:r>
              <w:rPr>
                <w:rFonts w:ascii="Times New Roman" w:eastAsia="宋体" w:cs="Times New Roman"/>
                <w:sz w:val="21"/>
                <w:szCs w:val="21"/>
              </w:rPr>
              <w:t>mA</w:t>
            </w:r>
          </w:p>
        </w:tc>
      </w:tr>
      <w:tr w14:paraId="6B1E240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72AE94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Выдерживаемое напряжение электрической изоляции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F1984C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500 </w:t>
            </w:r>
            <w:r>
              <w:rPr>
                <w:rFonts w:ascii="Times New Roman" w:eastAsia="宋体" w:cs="Times New Roman"/>
                <w:sz w:val="21"/>
                <w:szCs w:val="21"/>
              </w:rPr>
              <w:t>V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( связь и напряжение на рабочем месте  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</w:p>
        </w:tc>
      </w:tr>
      <w:tr w14:paraId="2946770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BAE3D3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Р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абочая температура 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FD049B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﹣25℃～﹢85℃</w:t>
            </w:r>
          </w:p>
        </w:tc>
      </w:tr>
      <w:tr w14:paraId="3AB3ABC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097F03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Температура хранения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4FC819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﹣40℃～﹢85℃</w:t>
            </w:r>
          </w:p>
        </w:tc>
      </w:tr>
      <w:tr w14:paraId="42DEDFE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3AC6BA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Относительная влажность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E72135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95 %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без конденсации</w:t>
            </w:r>
          </w:p>
        </w:tc>
      </w:tr>
      <w:tr w14:paraId="78E823C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05D088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нешний размер  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6CD9DE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～12 x 62 x 55 mm</w:t>
            </w:r>
          </w:p>
        </w:tc>
      </w:tr>
      <w:tr w14:paraId="4A8B331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20B617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вес  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56A3AF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～25 g</w:t>
            </w:r>
          </w:p>
        </w:tc>
      </w:tr>
      <w:tr w14:paraId="3306C7A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E0746A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установка 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6926E9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highlight w:val="yellow"/>
                <w:lang w:val="ru-RU"/>
              </w:rPr>
            </w:pP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PCB (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сигральные распределительные панели могут поддерживать различные потребности в направляющих рельсах, болтах и т.д.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</w:p>
        </w:tc>
      </w:tr>
      <w:tr w14:paraId="553F54C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336C34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У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становочное место   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4F8938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35</w:t>
            </w:r>
            <w:r>
              <w:rPr>
                <w:rFonts w:ascii="Times New Roman" w:eastAsia="宋体" w:cs="Times New Roman"/>
                <w:sz w:val="21"/>
                <w:szCs w:val="21"/>
              </w:rPr>
              <w:t>mm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верхний и нижний установочный зазор</w:t>
            </w:r>
          </w:p>
        </w:tc>
      </w:tr>
      <w:tr w14:paraId="7F28E7CE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3AD5CF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К</w:t>
            </w:r>
            <w:r>
              <w:rPr>
                <w:rFonts w:ascii="Times New Roman" w:eastAsia="宋体" w:cs="Times New Roman"/>
                <w:sz w:val="21"/>
                <w:szCs w:val="21"/>
              </w:rPr>
              <w:t>од позиции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934601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 &amp; 5</w:t>
            </w:r>
          </w:p>
        </w:tc>
      </w:tr>
      <w:tr w14:paraId="2FE4015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52F9C9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С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тепень защиты 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AD3DAE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IP20</w:t>
            </w:r>
          </w:p>
        </w:tc>
      </w:tr>
    </w:tbl>
    <w:p w14:paraId="716DC46A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9"/>
          <w:szCs w:val="9"/>
        </w:rPr>
      </w:pPr>
    </w:p>
    <w:p w14:paraId="2EDDD194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9"/>
          <w:szCs w:val="9"/>
        </w:rPr>
      </w:pPr>
    </w:p>
    <w:p w14:paraId="2C441849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b/>
          <w:bCs/>
          <w:lang w:val="ru-RU"/>
        </w:rPr>
      </w:pPr>
      <w:r>
        <w:rPr>
          <w:rFonts w:ascii="Times New Roman" w:eastAsia="宋体" w:cs="Times New Roman"/>
          <w:b/>
          <w:bCs/>
          <w:lang w:val="ru-RU"/>
        </w:rPr>
        <w:t>схема подключения к кабелям</w:t>
      </w:r>
    </w:p>
    <w:p w14:paraId="114B39D7">
      <w:pPr>
        <w:pStyle w:val="3"/>
        <w:kinsoku w:val="0"/>
        <w:overflowPunct w:val="0"/>
        <w:snapToGrid w:val="0"/>
        <w:spacing w:before="48" w:beforeLines="20" w:after="48" w:afterLines="20" w:line="288" w:lineRule="auto"/>
        <w:jc w:val="center"/>
        <w:rPr>
          <w:rFonts w:ascii="Times New Roman" w:eastAsia="宋体" w:cs="Times New Roman"/>
        </w:rPr>
      </w:pPr>
      <w:r>
        <w:rPr>
          <w:rFonts w:ascii="Times New Roman" w:cs="Times New Roman"/>
        </w:rPr>
        <mc:AlternateContent>
          <mc:Choice Requires="wpg">
            <w:drawing>
              <wp:inline distT="0" distB="0" distL="0" distR="0">
                <wp:extent cx="5272405" cy="3016250"/>
                <wp:effectExtent l="0" t="0" r="19050" b="15875"/>
                <wp:docPr id="887" name="组合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72405" cy="3016250"/>
                          <a:chOff x="0" y="0"/>
                          <a:chExt cx="5272644" cy="3016333"/>
                        </a:xfrm>
                      </wpg:grpSpPr>
                      <pic:pic xmlns:pic="http://schemas.openxmlformats.org/drawingml/2006/picture">
                        <pic:nvPicPr>
                          <pic:cNvPr id="888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2644" cy="30163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889" name="文本框 8"/>
                        <wps:cNvSpPr txBox="1"/>
                        <wps:spPr>
                          <a:xfrm>
                            <a:off x="84459" y="1698037"/>
                            <a:ext cx="829983" cy="236862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1AC78BFA">
                              <w:pPr>
                                <w:rPr>
                                  <w:rFonts w:ascii="Times New Roman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rFonts w:ascii="Times New Roman" w:cs="Times New Roman"/>
                                  <w:sz w:val="13"/>
                                  <w:szCs w:val="13"/>
                                  <w:lang w:val="ru-RU"/>
                                </w:rPr>
                                <w:t xml:space="preserve">3 кабельные системы </w:t>
                              </w:r>
                              <w:r>
                                <w:rPr>
                                  <w:rFonts w:ascii="Times New Roman"/>
                                  <w:sz w:val="13"/>
                                  <w:szCs w:val="13"/>
                                </w:rPr>
                                <w:t>RTD1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890" name="文本框 10"/>
                        <wps:cNvSpPr txBox="1"/>
                        <wps:spPr>
                          <a:xfrm>
                            <a:off x="161297" y="2468313"/>
                            <a:ext cx="814742" cy="236862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4BFFD9D8">
                              <w:pPr>
                                <w:rPr>
                                  <w:rFonts w:ascii="Times New Roman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rFonts w:ascii="Times New Roman" w:cs="Times New Roman"/>
                                  <w:sz w:val="13"/>
                                  <w:szCs w:val="13"/>
                                  <w:lang w:val="ru-RU"/>
                                </w:rPr>
                                <w:t xml:space="preserve">3 кабельные системы </w:t>
                              </w:r>
                              <w:r>
                                <w:rPr>
                                  <w:rFonts w:hint="eastAsia" w:ascii="Times New Roman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/>
                                  <w:sz w:val="13"/>
                                  <w:szCs w:val="13"/>
                                </w:rPr>
                                <w:t>RTD2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891" name="文本框 11"/>
                        <wps:cNvSpPr txBox="1"/>
                        <wps:spPr>
                          <a:xfrm>
                            <a:off x="4322641" y="1685971"/>
                            <a:ext cx="845223" cy="236862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1E864B52">
                              <w:pPr>
                                <w:rPr>
                                  <w:rFonts w:ascii="Times New Roman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rFonts w:ascii="Times New Roman" w:cs="Times New Roman"/>
                                  <w:sz w:val="13"/>
                                  <w:szCs w:val="13"/>
                                  <w:lang w:val="ru-RU"/>
                                </w:rPr>
                                <w:t xml:space="preserve">3 кабельные системы </w:t>
                              </w:r>
                              <w:r>
                                <w:rPr>
                                  <w:rFonts w:hint="eastAsia" w:ascii="Times New Roman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/>
                                  <w:sz w:val="13"/>
                                  <w:szCs w:val="13"/>
                                </w:rPr>
                                <w:t>RTD3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892" name="文本框 12"/>
                        <wps:cNvSpPr txBox="1"/>
                        <wps:spPr>
                          <a:xfrm>
                            <a:off x="4322641" y="2422592"/>
                            <a:ext cx="819187" cy="293378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6758DBCF">
                              <w:pPr>
                                <w:rPr>
                                  <w:rFonts w:ascii="Times New Roman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rFonts w:ascii="Times New Roman" w:cs="Times New Roman"/>
                                  <w:sz w:val="13"/>
                                  <w:szCs w:val="13"/>
                                  <w:lang w:val="ru-RU"/>
                                </w:rPr>
                                <w:t xml:space="preserve">3 кабельные системы </w:t>
                              </w:r>
                              <w:r>
                                <w:rPr>
                                  <w:rFonts w:hint="eastAsia" w:ascii="Times New Roman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/>
                                  <w:sz w:val="13"/>
                                  <w:szCs w:val="13"/>
                                </w:rPr>
                                <w:t>RTD4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组合 9" o:spid="_x0000_s1026" o:spt="203" style="height:237.5pt;width:415.15pt;" coordsize="5272644,3016333" o:gfxdata="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">
                <o:lock v:ext="edit" aspectratio="f"/>
                <v:shape id="图片 3" o:spid="_x0000_s1026" o:spt="75" type="#_x0000_t75" style="position:absolute;left:0;top:0;height:3016333;width:5272644;" filled="f" o:preferrelative="t" stroked="f" coordsize="21600,21600" o:gfxdata="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RjR9m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22" o:title=""/>
                  <o:lock v:ext="edit" aspectratio="t"/>
                </v:shape>
                <v:shape id="文本框 8" o:spid="_x0000_s1026" o:spt="202" type="#_x0000_t202" style="position:absolute;left:84459;top:1698037;height:236862;width:829983;" fillcolor="#FFFFFF" filled="t" stroked="f" coordsize="21600,21600" o:gfxdata="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BMU1nu5AAAA3AAA&#10;AA8AAAAAAAAAAQAgAAAAIgAAAGRycy9kb3ducmV2LnhtbFBLAQIUABQAAAAIAIdO4kAzLwWeOwAA&#10;ADkAAAAQAAAAAAAAAAEAIAAAAAgBAABkcnMvc2hhcGV4bWwueG1sUEsFBgAAAAAGAAYAWwEAALID&#10;AAAAAA==&#10;">
                  <v:fill on="t" focussize="0,0"/>
                  <v:stroke on="f" weight="0.5pt"/>
                  <v:imagedata o:title=""/>
                  <o:lock v:ext="edit" aspectratio="f"/>
                  <v:textbox inset="0mm,0mm,0mm,0mm">
                    <w:txbxContent>
                      <w:p w14:paraId="1AC78BFA">
                        <w:pPr>
                          <w:rPr>
                            <w:rFonts w:ascii="Times New Roman"/>
                            <w:sz w:val="13"/>
                            <w:szCs w:val="13"/>
                          </w:rPr>
                        </w:pPr>
                        <w:r>
                          <w:rPr>
                            <w:rFonts w:ascii="Times New Roman" w:cs="Times New Roman"/>
                            <w:sz w:val="13"/>
                            <w:szCs w:val="13"/>
                            <w:lang w:val="ru-RU"/>
                          </w:rPr>
                          <w:t xml:space="preserve">3 кабельные системы </w:t>
                        </w:r>
                        <w:r>
                          <w:rPr>
                            <w:rFonts w:ascii="Times New Roman"/>
                            <w:sz w:val="13"/>
                            <w:szCs w:val="13"/>
                          </w:rPr>
                          <w:t>RTD1</w:t>
                        </w:r>
                      </w:p>
                    </w:txbxContent>
                  </v:textbox>
                </v:shape>
                <v:shape id="文本框 10" o:spid="_x0000_s1026" o:spt="202" type="#_x0000_t202" style="position:absolute;left:161297;top:2468313;height:236862;width:814742;" fillcolor="#FFFFFF" filled="t" stroked="f" coordsize="21600,21600" o:gfxdata="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Af36Tu2AAAA3AAAAA8A&#10;AAAAAAAAAQAgAAAAIgAAAGRycy9kb3ducmV2LnhtbFBLAQIUABQAAAAIAIdO4kAzLwWeOwAAADkA&#10;AAAQAAAAAAAAAAEAIAAAAAUBAABkcnMvc2hhcGV4bWwueG1sUEsFBgAAAAAGAAYAWwEAAK8DAAAA&#10;AA==&#10;">
                  <v:fill on="t" focussize="0,0"/>
                  <v:stroke on="f" weight="0.5pt"/>
                  <v:imagedata o:title=""/>
                  <o:lock v:ext="edit" aspectratio="f"/>
                  <v:textbox inset="0mm,0mm,0mm,0mm">
                    <w:txbxContent>
                      <w:p w14:paraId="4BFFD9D8">
                        <w:pPr>
                          <w:rPr>
                            <w:rFonts w:ascii="Times New Roman"/>
                            <w:sz w:val="13"/>
                            <w:szCs w:val="13"/>
                          </w:rPr>
                        </w:pPr>
                        <w:r>
                          <w:rPr>
                            <w:rFonts w:ascii="Times New Roman" w:cs="Times New Roman"/>
                            <w:sz w:val="13"/>
                            <w:szCs w:val="13"/>
                            <w:lang w:val="ru-RU"/>
                          </w:rPr>
                          <w:t xml:space="preserve">3 кабельные системы </w:t>
                        </w:r>
                        <w:r>
                          <w:rPr>
                            <w:rFonts w:hint="eastAsia" w:ascii="Times New Roman"/>
                            <w:sz w:val="13"/>
                            <w:szCs w:val="13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z w:val="13"/>
                            <w:szCs w:val="13"/>
                          </w:rPr>
                          <w:t>RTD2</w:t>
                        </w:r>
                      </w:p>
                    </w:txbxContent>
                  </v:textbox>
                </v:shape>
                <v:shape id="文本框 11" o:spid="_x0000_s1026" o:spt="202" type="#_x0000_t202" style="position:absolute;left:4322641;top:1685971;height:236862;width:845223;" fillcolor="#FFFFFF" filled="t" stroked="f" coordsize="21600,21600" o:gfxdata="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ou0ygugAAANwA&#10;AAAPAAAAAAAAAAEAIAAAACIAAABkcnMvZG93bnJldi54bWxQSwECFAAUAAAACACHTuJAMy8FnjsA&#10;AAA5AAAAEAAAAAAAAAABACAAAAAJAQAAZHJzL3NoYXBleG1sLnhtbFBLBQYAAAAABgAGAFsBAACz&#10;AwAAAAA=&#10;">
                  <v:fill on="t" focussize="0,0"/>
                  <v:stroke on="f" weight="0.5pt"/>
                  <v:imagedata o:title=""/>
                  <o:lock v:ext="edit" aspectratio="f"/>
                  <v:textbox inset="0mm,0mm,0mm,0mm">
                    <w:txbxContent>
                      <w:p w14:paraId="1E864B52">
                        <w:pPr>
                          <w:rPr>
                            <w:rFonts w:ascii="Times New Roman"/>
                            <w:sz w:val="13"/>
                            <w:szCs w:val="13"/>
                          </w:rPr>
                        </w:pPr>
                        <w:r>
                          <w:rPr>
                            <w:rFonts w:ascii="Times New Roman" w:cs="Times New Roman"/>
                            <w:sz w:val="13"/>
                            <w:szCs w:val="13"/>
                            <w:lang w:val="ru-RU"/>
                          </w:rPr>
                          <w:t xml:space="preserve">3 кабельные системы </w:t>
                        </w:r>
                        <w:r>
                          <w:rPr>
                            <w:rFonts w:hint="eastAsia" w:ascii="Times New Roman"/>
                            <w:sz w:val="13"/>
                            <w:szCs w:val="13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z w:val="13"/>
                            <w:szCs w:val="13"/>
                          </w:rPr>
                          <w:t>RTD3</w:t>
                        </w:r>
                      </w:p>
                    </w:txbxContent>
                  </v:textbox>
                </v:shape>
                <v:shape id="文本框 12" o:spid="_x0000_s1026" o:spt="202" type="#_x0000_t202" style="position:absolute;left:4322641;top:2422592;height:293378;width:819187;" fillcolor="#FFFFFF" filled="t" stroked="f" coordsize="21600,21600" o:gfxdata="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YadLXugAAANwA&#10;AAAPAAAAAAAAAAEAIAAAACIAAABkcnMvZG93bnJldi54bWxQSwECFAAUAAAACACHTuJAMy8FnjsA&#10;AAA5AAAAEAAAAAAAAAABACAAAAAJAQAAZHJzL3NoYXBleG1sLnhtbFBLBQYAAAAABgAGAFsBAACz&#10;AwAAAAA=&#10;">
                  <v:fill on="t" focussize="0,0"/>
                  <v:stroke on="f" weight="0.5pt"/>
                  <v:imagedata o:title=""/>
                  <o:lock v:ext="edit" aspectratio="f"/>
                  <v:textbox inset="0mm,0mm,0mm,0mm">
                    <w:txbxContent>
                      <w:p w14:paraId="6758DBCF">
                        <w:pPr>
                          <w:rPr>
                            <w:rFonts w:ascii="Times New Roman"/>
                            <w:sz w:val="13"/>
                            <w:szCs w:val="13"/>
                          </w:rPr>
                        </w:pPr>
                        <w:r>
                          <w:rPr>
                            <w:rFonts w:ascii="Times New Roman" w:cs="Times New Roman"/>
                            <w:sz w:val="13"/>
                            <w:szCs w:val="13"/>
                            <w:lang w:val="ru-RU"/>
                          </w:rPr>
                          <w:t xml:space="preserve">3 кабельные системы </w:t>
                        </w:r>
                        <w:r>
                          <w:rPr>
                            <w:rFonts w:hint="eastAsia" w:ascii="Times New Roman"/>
                            <w:sz w:val="13"/>
                            <w:szCs w:val="13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z w:val="13"/>
                            <w:szCs w:val="13"/>
                          </w:rPr>
                          <w:t>RTD4</w:t>
                        </w:r>
                      </w:p>
                    </w:txbxContent>
                  </v:textbox>
                </v:shape>
                <w10:wrap type="none"/>
                <w10:anchorlock/>
              </v:group>
            </w:pict>
          </mc:Fallback>
        </mc:AlternateContent>
      </w:r>
    </w:p>
    <w:p w14:paraId="65B13F04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16"/>
          <w:szCs w:val="16"/>
        </w:rPr>
      </w:pP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9756"/>
      </w:tblGrid>
      <w:tr w14:paraId="66F195F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000" w:type="pct"/>
            <w:shd w:val="clear" w:color="auto" w:fill="7AC985"/>
          </w:tcPr>
          <w:p w14:paraId="10B83D6A">
            <w:pPr>
              <w:pStyle w:val="5"/>
              <w:pageBreakBefore/>
              <w:rPr>
                <w:rFonts w:ascii="Times New Roman" w:hAnsi="Times New Roman"/>
              </w:rPr>
            </w:pPr>
            <w:bookmarkStart w:id="22" w:name="_Toc27016"/>
            <w:r>
              <w:rPr>
                <w:rFonts w:ascii="Times New Roman" w:hAnsi="Times New Roman"/>
              </w:rPr>
              <w:t>2.2.5</w:t>
            </w:r>
            <w:r>
              <w:rPr>
                <w:rFonts w:ascii="Times New Roman" w:hAnsi="Times New Roman"/>
              </w:rPr>
              <w:tab/>
            </w:r>
            <w:r>
              <w:rPr>
                <w:rFonts w:ascii="Times New Roman" w:hAnsi="Times New Roman"/>
              </w:rPr>
              <w:t>Модули аналогового вывода</w:t>
            </w:r>
            <w:bookmarkEnd w:id="22"/>
          </w:p>
        </w:tc>
      </w:tr>
      <w:tr w14:paraId="24372E0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000" w:type="pct"/>
            <w:shd w:val="clear" w:color="auto" w:fill="9BD7A2"/>
          </w:tcPr>
          <w:p w14:paraId="752024EB">
            <w:pPr>
              <w:pStyle w:val="6"/>
              <w:rPr>
                <w:lang w:val="ru-RU"/>
              </w:rPr>
            </w:pPr>
            <w:bookmarkStart w:id="23" w:name="_Toc29226"/>
            <w:r>
              <w:rPr>
                <w:lang w:val="ru-RU"/>
              </w:rPr>
              <w:t>2.2.5.1</w:t>
            </w:r>
            <w:r>
              <w:rPr>
                <w:lang w:val="ru-RU"/>
              </w:rPr>
              <w:tab/>
            </w:r>
            <w:r>
              <w:rPr>
                <w:lang w:val="ru-RU"/>
              </w:rPr>
              <w:t>SC4224 (4-канальный модуль аналогового вывода ±10</w:t>
            </w:r>
            <w:r>
              <w:t>V</w:t>
            </w:r>
            <w:r>
              <w:rPr>
                <w:lang w:val="ru-RU"/>
              </w:rPr>
              <w:t xml:space="preserve"> )</w:t>
            </w:r>
            <w:bookmarkEnd w:id="23"/>
          </w:p>
        </w:tc>
      </w:tr>
    </w:tbl>
    <w:p w14:paraId="4910666E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 xml:space="preserve">SC4224 - это 4-канальный модуль вывода аналогового напряжения ±10 </w:t>
      </w:r>
      <w:r>
        <w:rPr>
          <w:rFonts w:ascii="Times New Roman" w:eastAsia="宋体" w:cs="Times New Roman"/>
        </w:rPr>
        <w:t>V</w:t>
      </w:r>
      <w:r>
        <w:rPr>
          <w:rFonts w:ascii="Times New Roman" w:eastAsia="宋体" w:cs="Times New Roman"/>
          <w:lang w:val="ru-RU"/>
        </w:rPr>
        <w:t xml:space="preserve">, 16-битный, все выходные каналы имеют общий потенциал земли, а выходной каскад питается от источника 24 </w:t>
      </w:r>
      <w:r>
        <w:rPr>
          <w:rFonts w:ascii="Times New Roman" w:eastAsia="宋体" w:cs="Times New Roman"/>
        </w:rPr>
        <w:t>V</w:t>
      </w:r>
      <w:r>
        <w:rPr>
          <w:rFonts w:ascii="Times New Roman" w:eastAsia="宋体" w:cs="Times New Roman"/>
          <w:lang w:val="ru-RU"/>
        </w:rPr>
        <w:t>.</w:t>
      </w:r>
    </w:p>
    <w:p w14:paraId="0B9E01D6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12"/>
          <w:szCs w:val="12"/>
        </w:rPr>
      </w:pPr>
      <w:r>
        <w:rPr>
          <w:rFonts w:ascii="Times New Roman" w:eastAsia="宋体" w:cs="Times New Roman"/>
          <w:sz w:val="12"/>
          <w:szCs w:val="12"/>
        </w:rPr>
        <w:drawing>
          <wp:inline distT="0" distB="0" distL="0" distR="0">
            <wp:extent cx="4104005" cy="4551045"/>
            <wp:effectExtent l="0" t="0" r="0" b="1905"/>
            <wp:docPr id="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104005" cy="4551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33BF81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b/>
          <w:bCs/>
          <w:lang w:val="ru-RU"/>
        </w:rPr>
      </w:pPr>
      <w:r>
        <w:rPr>
          <w:rFonts w:ascii="Times New Roman" w:eastAsia="宋体" w:cs="Times New Roman"/>
          <w:b/>
          <w:bCs/>
        </w:rPr>
        <w:t>A</w:t>
      </w:r>
      <w:r>
        <w:rPr>
          <w:rFonts w:hint="eastAsia" w:ascii="Times New Roman" w:eastAsia="宋体" w:cs="Times New Roman"/>
          <w:b/>
          <w:bCs/>
          <w:lang w:val="ru-RU"/>
        </w:rPr>
        <w:t>:</w:t>
      </w:r>
      <w:r>
        <w:rPr>
          <w:rFonts w:ascii="Times New Roman" w:eastAsia="宋体" w:cs="Times New Roman"/>
          <w:b/>
          <w:bCs/>
        </w:rPr>
        <w:t>SC</w:t>
      </w:r>
      <w:r>
        <w:rPr>
          <w:rFonts w:ascii="Times New Roman" w:eastAsia="宋体" w:cs="Times New Roman"/>
          <w:b/>
          <w:bCs/>
          <w:lang w:val="ru-RU"/>
        </w:rPr>
        <w:t xml:space="preserve">4224 Указательная лампа состояния 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840"/>
        <w:gridCol w:w="1838"/>
        <w:gridCol w:w="1272"/>
        <w:gridCol w:w="4806"/>
      </w:tblGrid>
      <w:tr w14:paraId="703AFC5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5C3DC81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  <w:t xml:space="preserve"> 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значки   </w:t>
            </w:r>
          </w:p>
        </w:tc>
        <w:tc>
          <w:tcPr>
            <w:tcW w:w="942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4CB4B34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объект</w:t>
            </w:r>
          </w:p>
        </w:tc>
        <w:tc>
          <w:tcPr>
            <w:tcW w:w="652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4FB30D2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цвет </w:t>
            </w:r>
          </w:p>
        </w:tc>
        <w:tc>
          <w:tcPr>
            <w:tcW w:w="2463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7A35DF9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</w:tr>
      <w:tr w14:paraId="4F625DF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  <w:vAlign w:val="center"/>
          </w:tcPr>
          <w:p w14:paraId="70C06D3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RUN</w:t>
            </w:r>
          </w:p>
        </w:tc>
        <w:tc>
          <w:tcPr>
            <w:tcW w:w="94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  <w:vAlign w:val="center"/>
          </w:tcPr>
          <w:p w14:paraId="44BB6E7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машина состояния ведомой станции </w:t>
            </w:r>
          </w:p>
        </w:tc>
        <w:tc>
          <w:tcPr>
            <w:tcW w:w="65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  <w:vAlign w:val="center"/>
          </w:tcPr>
          <w:p w14:paraId="6586743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белый цвет </w:t>
            </w:r>
          </w:p>
        </w:tc>
        <w:tc>
          <w:tcPr>
            <w:tcW w:w="246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52D6B0B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Гасит: состояние инициализации</w:t>
            </w:r>
          </w:p>
          <w:p w14:paraId="4811FCE8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Мигает: состояние</w:t>
            </w:r>
            <w:r>
              <w:rPr>
                <w:rFonts w:ascii="Times New Roman" w:eastAsia="宋体" w:cs="Times New Roman"/>
                <w:sz w:val="21"/>
                <w:szCs w:val="21"/>
              </w:rPr>
              <w:t>PrepOP</w:t>
            </w:r>
          </w:p>
          <w:p w14:paraId="1000614B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Одинразовое мигание: состояние</w:t>
            </w:r>
            <w:r>
              <w:rPr>
                <w:rFonts w:ascii="Times New Roman" w:eastAsia="宋体" w:cs="Times New Roman"/>
                <w:sz w:val="21"/>
                <w:szCs w:val="21"/>
              </w:rPr>
              <w:t>SafeOP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долго горит: состояние</w:t>
            </w:r>
            <w:r>
              <w:rPr>
                <w:rFonts w:ascii="Times New Roman" w:eastAsia="宋体" w:cs="Times New Roman"/>
                <w:sz w:val="21"/>
                <w:szCs w:val="21"/>
              </w:rPr>
              <w:t>OP</w:t>
            </w:r>
          </w:p>
          <w:p w14:paraId="4F305CE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Внезапно скрывает и внезапно появляет: режим</w:t>
            </w:r>
            <w:r>
              <w:rPr>
                <w:rFonts w:ascii="Times New Roman" w:eastAsia="宋体" w:cs="Times New Roman"/>
                <w:sz w:val="21"/>
                <w:szCs w:val="21"/>
              </w:rPr>
              <w:t>Boot</w:t>
            </w:r>
          </w:p>
        </w:tc>
      </w:tr>
      <w:tr w14:paraId="58ADFA3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  <w:vAlign w:val="center"/>
          </w:tcPr>
          <w:p w14:paraId="591390D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L/Ax</w:t>
            </w:r>
          </w:p>
        </w:tc>
        <w:tc>
          <w:tcPr>
            <w:tcW w:w="94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  <w:vAlign w:val="center"/>
          </w:tcPr>
          <w:p w14:paraId="529B8CB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связь </w:t>
            </w: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  <w:vAlign w:val="center"/>
          </w:tcPr>
          <w:p w14:paraId="03F3645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белый цвет </w:t>
            </w:r>
          </w:p>
        </w:tc>
        <w:tc>
          <w:tcPr>
            <w:tcW w:w="246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65CAAF4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гасит: нет создания активной сетевой связи, или порт поврежден долгое горение/редкое мигание: связь создана, ожидание данных</w:t>
            </w:r>
          </w:p>
          <w:p w14:paraId="58A3643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мигание: нормальная передача данных.</w:t>
            </w:r>
          </w:p>
        </w:tc>
      </w:tr>
      <w:tr w14:paraId="346884B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  <w:vAlign w:val="center"/>
          </w:tcPr>
          <w:p w14:paraId="1C38AB9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E1~E4</w:t>
            </w:r>
          </w:p>
        </w:tc>
        <w:tc>
          <w:tcPr>
            <w:tcW w:w="94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  <w:vAlign w:val="center"/>
          </w:tcPr>
          <w:p w14:paraId="1E561FC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AO Выходной канал 1~4</w:t>
            </w: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  <w:vAlign w:val="center"/>
          </w:tcPr>
          <w:p w14:paraId="3841B70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белый цвет </w:t>
            </w:r>
          </w:p>
        </w:tc>
        <w:tc>
          <w:tcPr>
            <w:tcW w:w="246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DA75C33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Гасит: без ошибки </w:t>
            </w:r>
          </w:p>
          <w:p w14:paraId="44405AD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Горит: состояние ошибки, входи, короткое замыкание, аномальную подачу питания  и т.д.</w:t>
            </w:r>
          </w:p>
        </w:tc>
      </w:tr>
    </w:tbl>
    <w:p w14:paraId="68ACDCFA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b/>
          <w:bCs/>
        </w:rPr>
      </w:pPr>
      <w:r>
        <w:rPr>
          <w:rFonts w:ascii="Times New Roman" w:eastAsia="宋体" w:cs="Times New Roman"/>
          <w:b/>
          <w:bCs/>
        </w:rPr>
        <w:t>B</w:t>
      </w:r>
      <w:r>
        <w:rPr>
          <w:rFonts w:hint="eastAsia" w:ascii="Times New Roman" w:eastAsia="宋体" w:cs="Times New Roman"/>
          <w:b/>
          <w:bCs/>
        </w:rPr>
        <w:t>:</w:t>
      </w:r>
      <w:r>
        <w:rPr>
          <w:rFonts w:ascii="Times New Roman" w:eastAsia="宋体" w:cs="Times New Roman"/>
          <w:b/>
          <w:bCs/>
        </w:rPr>
        <w:t xml:space="preserve">SC4224 штырьковый контакт </w:t>
      </w:r>
    </w:p>
    <w:tbl>
      <w:tblPr>
        <w:tblStyle w:val="16"/>
        <w:tblpPr w:leftFromText="180" w:rightFromText="180" w:vertAnchor="text" w:horzAnchor="page" w:tblpX="1128" w:tblpY="338"/>
        <w:tblOverlap w:val="never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841"/>
        <w:gridCol w:w="1837"/>
        <w:gridCol w:w="1391"/>
        <w:gridCol w:w="4687"/>
      </w:tblGrid>
      <w:tr w14:paraId="44F8F9B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35E96F2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Pin</w:t>
            </w:r>
          </w:p>
        </w:tc>
        <w:tc>
          <w:tcPr>
            <w:tcW w:w="941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36B2167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713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602E2B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направление </w:t>
            </w:r>
          </w:p>
        </w:tc>
        <w:tc>
          <w:tcPr>
            <w:tcW w:w="2401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2B4035C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</w:tr>
      <w:tr w14:paraId="2344909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703462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</w:t>
            </w:r>
          </w:p>
        </w:tc>
        <w:tc>
          <w:tcPr>
            <w:tcW w:w="941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24D3A3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Us 3.3V</w:t>
            </w:r>
          </w:p>
        </w:tc>
        <w:tc>
          <w:tcPr>
            <w:tcW w:w="71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1B3761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01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0A3656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Выходной шрырьковый контакт </w:t>
            </w:r>
            <w:r>
              <w:rPr>
                <w:rFonts w:ascii="Times New Roman" w:eastAsia="宋体" w:cs="Times New Roman"/>
                <w:sz w:val="21"/>
                <w:szCs w:val="21"/>
              </w:rPr>
              <w:t>Us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3.3</w:t>
            </w:r>
            <w:r>
              <w:rPr>
                <w:rFonts w:ascii="Times New Roman" w:eastAsia="宋体" w:cs="Times New Roman"/>
                <w:sz w:val="21"/>
                <w:szCs w:val="21"/>
              </w:rPr>
              <w:t>V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для электропитания устройства связи задней  ступени  ввода/вывода    </w:t>
            </w:r>
          </w:p>
        </w:tc>
      </w:tr>
      <w:tr w14:paraId="72672A8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494464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3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4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9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10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</w:p>
          <w:p w14:paraId="3A1A4D2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15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16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8718A5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2"/>
                <w:szCs w:val="12"/>
              </w:rPr>
            </w:pPr>
          </w:p>
          <w:p w14:paraId="68053C8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Us GND</w:t>
            </w:r>
          </w:p>
        </w:tc>
        <w:tc>
          <w:tcPr>
            <w:tcW w:w="71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7EBF87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2"/>
                <w:szCs w:val="12"/>
              </w:rPr>
            </w:pPr>
          </w:p>
          <w:p w14:paraId="464A3FC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0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C56816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Выходной шрырьковый контакт </w:t>
            </w:r>
            <w:r>
              <w:rPr>
                <w:rFonts w:ascii="Times New Roman" w:eastAsia="宋体" w:cs="Times New Roman"/>
                <w:sz w:val="21"/>
                <w:szCs w:val="21"/>
              </w:rPr>
              <w:t>Us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</w:t>
            </w:r>
            <w:r>
              <w:rPr>
                <w:rFonts w:ascii="Times New Roman" w:eastAsia="宋体" w:cs="Times New Roman"/>
                <w:sz w:val="21"/>
                <w:szCs w:val="21"/>
              </w:rPr>
              <w:t>GND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для электропитания устройства связи задней  ступени  ввода/вывода    </w:t>
            </w:r>
          </w:p>
        </w:tc>
      </w:tr>
      <w:tr w14:paraId="0C8E829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EE7725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5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9276A8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Rx0+</w:t>
            </w:r>
          </w:p>
        </w:tc>
        <w:tc>
          <w:tcPr>
            <w:tcW w:w="71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62171E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0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87E15C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Прием сети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Ethernet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для модуля  передней  ступени +</w:t>
            </w:r>
          </w:p>
        </w:tc>
      </w:tr>
      <w:tr w14:paraId="3D8E2A9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2AEE03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B96650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Tx1+</w:t>
            </w:r>
          </w:p>
        </w:tc>
        <w:tc>
          <w:tcPr>
            <w:tcW w:w="71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CFCB3D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0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D353AC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Отправка  сети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Ethernet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для модуля  задней ступени +</w:t>
            </w:r>
          </w:p>
        </w:tc>
      </w:tr>
      <w:tr w14:paraId="71182E9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7B6543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7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A4B59C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Rx0-</w:t>
            </w:r>
          </w:p>
        </w:tc>
        <w:tc>
          <w:tcPr>
            <w:tcW w:w="71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11A96E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0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C6DDA6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Прием  сети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Ethernet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для модуля  передней ступени-</w:t>
            </w:r>
          </w:p>
        </w:tc>
      </w:tr>
      <w:tr w14:paraId="2B9194C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B34C70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BE8F4D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Tx1-</w:t>
            </w:r>
          </w:p>
        </w:tc>
        <w:tc>
          <w:tcPr>
            <w:tcW w:w="71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6215F3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0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0774FE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Отправка  сети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Ethernet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для модуля  задней ступени -</w:t>
            </w:r>
          </w:p>
        </w:tc>
      </w:tr>
      <w:tr w14:paraId="12EDE5B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13E557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11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353AE5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Tx0+</w:t>
            </w:r>
          </w:p>
        </w:tc>
        <w:tc>
          <w:tcPr>
            <w:tcW w:w="71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4446D9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0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139755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Отправка  сети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Ethernet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для модуля передней ступени+</w:t>
            </w:r>
          </w:p>
        </w:tc>
      </w:tr>
      <w:tr w14:paraId="545E671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B509F0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12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651D9E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Rx1+</w:t>
            </w:r>
          </w:p>
        </w:tc>
        <w:tc>
          <w:tcPr>
            <w:tcW w:w="71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48180D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0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51D723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Прием  сети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Ethernet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для модуля задней ступени +</w:t>
            </w:r>
          </w:p>
        </w:tc>
      </w:tr>
      <w:tr w14:paraId="5311E08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CF3882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13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046263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Tx0-</w:t>
            </w:r>
          </w:p>
        </w:tc>
        <w:tc>
          <w:tcPr>
            <w:tcW w:w="71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02E74E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0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FBA930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Отправка  сети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Ethernet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для модуля передней ступени-</w:t>
            </w:r>
          </w:p>
        </w:tc>
      </w:tr>
      <w:tr w14:paraId="1EDE97D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F0E456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14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E75D68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Rx1-</w:t>
            </w:r>
          </w:p>
        </w:tc>
        <w:tc>
          <w:tcPr>
            <w:tcW w:w="71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9F7290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0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96E0C5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Прием  сети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Ethernet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для модуля задней ступени -</w:t>
            </w:r>
          </w:p>
        </w:tc>
      </w:tr>
      <w:tr w14:paraId="76713FF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A12E5C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26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28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D47CEC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AO 1~4</w:t>
            </w:r>
          </w:p>
        </w:tc>
        <w:tc>
          <w:tcPr>
            <w:tcW w:w="71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BC4A08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0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B02D98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Аналоговый вывод 1~4 канала</w:t>
            </w:r>
          </w:p>
        </w:tc>
      </w:tr>
      <w:tr w14:paraId="032F943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4542A8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17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19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25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27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3FCC95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AGND</w:t>
            </w:r>
          </w:p>
        </w:tc>
        <w:tc>
          <w:tcPr>
            <w:tcW w:w="71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815EFF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0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FCB02E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имитация земляного участка </w:t>
            </w:r>
          </w:p>
        </w:tc>
      </w:tr>
      <w:tr w14:paraId="6DE196A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8261E3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21~24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29~32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BBE0C7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NC</w:t>
            </w:r>
          </w:p>
        </w:tc>
        <w:tc>
          <w:tcPr>
            <w:tcW w:w="71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498912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-</w:t>
            </w:r>
          </w:p>
        </w:tc>
        <w:tc>
          <w:tcPr>
            <w:tcW w:w="240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B0B578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не соединяется </w:t>
            </w:r>
          </w:p>
        </w:tc>
      </w:tr>
      <w:tr w14:paraId="360D98E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8833F9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33~35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C1AEE5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Up 0V</w:t>
            </w:r>
          </w:p>
        </w:tc>
        <w:tc>
          <w:tcPr>
            <w:tcW w:w="71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FD4BAD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0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D0AC89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Источник питания на стороне рабочего места 0</w:t>
            </w:r>
            <w:r>
              <w:rPr>
                <w:rFonts w:ascii="Times New Roman" w:eastAsia="宋体" w:cs="Times New Roman"/>
                <w:sz w:val="21"/>
                <w:szCs w:val="21"/>
              </w:rPr>
              <w:t>V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</w:t>
            </w:r>
          </w:p>
        </w:tc>
      </w:tr>
      <w:tr w14:paraId="59CAC51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F8E2D1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36~38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0951D7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Up 24V</w:t>
            </w:r>
          </w:p>
        </w:tc>
        <w:tc>
          <w:tcPr>
            <w:tcW w:w="71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CA9931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0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AA6239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Источник питания со стороны рабочего места 24</w:t>
            </w:r>
            <w:r>
              <w:rPr>
                <w:rFonts w:ascii="Times New Roman" w:eastAsia="宋体" w:cs="Times New Roman"/>
                <w:sz w:val="21"/>
                <w:szCs w:val="21"/>
              </w:rPr>
              <w:t>V</w:t>
            </w:r>
          </w:p>
        </w:tc>
      </w:tr>
      <w:tr w14:paraId="3D7AD7A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72451B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39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40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880A7C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PE</w:t>
            </w:r>
          </w:p>
        </w:tc>
        <w:tc>
          <w:tcPr>
            <w:tcW w:w="71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8E05A7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-</w:t>
            </w:r>
          </w:p>
        </w:tc>
        <w:tc>
          <w:tcPr>
            <w:tcW w:w="240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8846D3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земляной участок </w:t>
            </w:r>
          </w:p>
        </w:tc>
      </w:tr>
    </w:tbl>
    <w:p w14:paraId="0ED9CFDE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</w:rPr>
      </w:pPr>
    </w:p>
    <w:p w14:paraId="58992E49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10"/>
          <w:szCs w:val="10"/>
        </w:rPr>
      </w:pPr>
    </w:p>
    <w:p w14:paraId="0BBFDFBF">
      <w:pPr>
        <w:pStyle w:val="33"/>
        <w:rPr>
          <w:rFonts w:eastAsiaTheme="minorEastAsia"/>
        </w:rPr>
      </w:pPr>
      <w:r>
        <w:rPr>
          <w:rFonts w:eastAsiaTheme="minorEastAsia"/>
        </w:rPr>
        <w:t>Технические характеристики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2404"/>
        <w:gridCol w:w="7352"/>
      </w:tblGrid>
      <w:tr w14:paraId="4ECE5ED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62D6651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Технические характеристики</w:t>
            </w:r>
          </w:p>
        </w:tc>
        <w:tc>
          <w:tcPr>
            <w:tcW w:w="3768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1EE15D3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SC4224</w:t>
            </w:r>
          </w:p>
        </w:tc>
      </w:tr>
      <w:tr w14:paraId="7062AF2E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80231C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Количество выходных каналов</w:t>
            </w:r>
          </w:p>
        </w:tc>
        <w:tc>
          <w:tcPr>
            <w:tcW w:w="3768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01A86B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4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односторонняя двухпроводная схема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</w:p>
        </w:tc>
      </w:tr>
      <w:tr w14:paraId="77207D8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9B7FC7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Напряжение подачи электропитания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79DFC4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24 V DC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</w:rPr>
              <w:t>-15 %/ +20 %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)</w:t>
            </w:r>
          </w:p>
        </w:tc>
      </w:tr>
      <w:tr w14:paraId="7FD8139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736310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Напряжение сигнала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E2E455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-10V～+10V</w:t>
            </w:r>
          </w:p>
        </w:tc>
      </w:tr>
      <w:tr w14:paraId="0EB9745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22AE42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нагрузка 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A18DE4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＞2</w:t>
            </w:r>
            <w:r>
              <w:rPr>
                <w:rFonts w:ascii="Times New Roman" w:eastAsia="宋体" w:cs="Times New Roman"/>
                <w:sz w:val="21"/>
                <w:szCs w:val="21"/>
              </w:rPr>
              <w:t>KΩ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защита от короткого замыкания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</w:p>
        </w:tc>
      </w:tr>
      <w:tr w14:paraId="108F72A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54E488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огрешность измерения 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BFD151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＜0.1%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</w:t>
            </w:r>
            <w:r>
              <w:rPr>
                <w:rFonts w:ascii="Times New Roman" w:eastAsia="宋体" w:cs="Times New Roman"/>
                <w:sz w:val="21"/>
                <w:szCs w:val="21"/>
              </w:rPr>
              <w:t>～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55℃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равняет полной шкале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</w:p>
        </w:tc>
      </w:tr>
      <w:tr w14:paraId="726859C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508ABA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разрешение 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4D1422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16 битное</w:t>
            </w:r>
          </w:p>
        </w:tc>
      </w:tr>
      <w:tr w14:paraId="6FD2808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CA97AF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</w:t>
            </w:r>
            <w:r>
              <w:rPr>
                <w:rFonts w:ascii="Times New Roman" w:eastAsia="宋体" w:cs="Times New Roman"/>
                <w:sz w:val="21"/>
                <w:szCs w:val="21"/>
              </w:rPr>
              <w:t>ремя преобразования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A50AE8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～200μs</w:t>
            </w:r>
          </w:p>
        </w:tc>
      </w:tr>
      <w:tr w14:paraId="5195B47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ED4EDE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Распределенное время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64 </w:t>
            </w: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6FFC82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Поддерживает синхронное переключение между </w:t>
            </w:r>
            <w:r>
              <w:rPr>
                <w:rFonts w:ascii="Times New Roman" w:eastAsia="宋体" w:cs="Times New Roman"/>
                <w:sz w:val="21"/>
                <w:szCs w:val="21"/>
              </w:rPr>
              <w:t>SM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DC</w:t>
            </w:r>
          </w:p>
        </w:tc>
      </w:tr>
      <w:tr w14:paraId="6CF33A9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AA4724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Т</w:t>
            </w:r>
            <w:r>
              <w:rPr>
                <w:rFonts w:ascii="Times New Roman" w:eastAsia="宋体" w:cs="Times New Roman"/>
                <w:sz w:val="21"/>
                <w:szCs w:val="21"/>
              </w:rPr>
              <w:t>очность распределённого времени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A116B6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&lt;&lt; 1μs</w:t>
            </w:r>
          </w:p>
        </w:tc>
      </w:tr>
      <w:tr w14:paraId="6C936ABE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712B07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</w:t>
            </w:r>
            <w:r>
              <w:rPr>
                <w:rFonts w:ascii="Times New Roman" w:eastAsia="宋体" w:cs="Times New Roman"/>
                <w:sz w:val="21"/>
                <w:szCs w:val="21"/>
              </w:rPr>
              <w:t>отребление электроэнергии Us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CD6604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типичное значение  165</w:t>
            </w:r>
            <w:r>
              <w:rPr>
                <w:rFonts w:ascii="Times New Roman" w:eastAsia="宋体" w:cs="Times New Roman"/>
                <w:sz w:val="21"/>
                <w:szCs w:val="21"/>
              </w:rPr>
              <w:t>mA</w:t>
            </w:r>
          </w:p>
        </w:tc>
      </w:tr>
      <w:tr w14:paraId="0B5A9CD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21F779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отребление электроэнергии  Up 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C4BB7B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типичное значение  26</w:t>
            </w:r>
            <w:r>
              <w:rPr>
                <w:rFonts w:ascii="Times New Roman" w:eastAsia="宋体" w:cs="Times New Roman"/>
                <w:sz w:val="21"/>
                <w:szCs w:val="21"/>
              </w:rPr>
              <w:t>mA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+нагрузка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＜5</w:t>
            </w:r>
            <w:r>
              <w:rPr>
                <w:rFonts w:ascii="Times New Roman" w:eastAsia="宋体" w:cs="Times New Roman"/>
                <w:sz w:val="21"/>
                <w:szCs w:val="21"/>
              </w:rPr>
              <w:t>mA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/канал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</w:p>
        </w:tc>
      </w:tr>
      <w:tr w14:paraId="47188AC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FBC403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Выдерживаемое напряжение электрической изоляции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478113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500 </w:t>
            </w:r>
            <w:r>
              <w:rPr>
                <w:rFonts w:ascii="Times New Roman" w:eastAsia="宋体" w:cs="Times New Roman"/>
                <w:sz w:val="21"/>
                <w:szCs w:val="21"/>
              </w:rPr>
              <w:t>V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( связь и напряжение на рабочем месте  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</w:p>
        </w:tc>
      </w:tr>
      <w:tr w14:paraId="094B42D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DE6279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Р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абочая температура 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0A759F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﹣25℃～﹢85℃</w:t>
            </w:r>
          </w:p>
        </w:tc>
      </w:tr>
      <w:tr w14:paraId="0533880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934124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Температура хранения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A03E90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﹣40℃～﹢85℃</w:t>
            </w:r>
          </w:p>
        </w:tc>
      </w:tr>
      <w:tr w14:paraId="2BF4843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9AF307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Относительная влажность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9F6349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95 %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без конденсации</w:t>
            </w:r>
          </w:p>
        </w:tc>
      </w:tr>
      <w:tr w14:paraId="1238E42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0017AC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нешний размер  </w:t>
            </w:r>
          </w:p>
        </w:tc>
        <w:tc>
          <w:tcPr>
            <w:tcW w:w="37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B93686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～12 x 62 x 55 mm</w:t>
            </w:r>
          </w:p>
        </w:tc>
      </w:tr>
      <w:tr w14:paraId="4DB96B5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1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164726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cs="Times New Roman"/>
              </w:rPr>
              <mc:AlternateContent>
                <mc:Choice Requires="wpg">
                  <w:drawing>
                    <wp:anchor distT="0" distB="0" distL="114300" distR="114300" simplePos="0" relativeHeight="251660288" behindDoc="1" locked="0" layoutInCell="0" allowOverlap="1">
                      <wp:simplePos x="0" y="0"/>
                      <wp:positionH relativeFrom="page">
                        <wp:posOffset>900430</wp:posOffset>
                      </wp:positionH>
                      <wp:positionV relativeFrom="page">
                        <wp:posOffset>720725</wp:posOffset>
                      </wp:positionV>
                      <wp:extent cx="5760720" cy="437515"/>
                      <wp:effectExtent l="0" t="0" r="0" b="0"/>
                      <wp:wrapNone/>
                      <wp:docPr id="884" name="Group 1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760720" cy="437515"/>
                                <a:chOff x="1418" y="1135"/>
                                <a:chExt cx="9072" cy="689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85" name="Picture 1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9000" y="1135"/>
                                  <a:ext cx="1320" cy="6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Pr id="886" name="Freeform 20"/>
                              <wps:cNvSpPr/>
                              <wps:spPr bwMode="auto">
                                <a:xfrm>
                                  <a:off x="1418" y="1818"/>
                                  <a:ext cx="9072" cy="20"/>
                                </a:xfrm>
                                <a:custGeom>
                                  <a:avLst/>
                                  <a:gdLst>
                                    <a:gd name="T0" fmla="*/ 0 w 9072"/>
                                    <a:gd name="T1" fmla="*/ 0 h 20"/>
                                    <a:gd name="T2" fmla="*/ 9072 w 9072"/>
                                    <a:gd name="T3" fmla="*/ 0 h 2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</a:cxnLst>
                                  <a:rect l="0" t="0" r="r" b="b"/>
                                  <a:pathLst>
                                    <a:path w="9072" h="20">
                                      <a:moveTo>
                                        <a:pt x="0" y="0"/>
                                      </a:moveTo>
                                      <a:lnTo>
                                        <a:pt x="907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6096">
                                  <a:solidFill>
                                    <a:srgbClr val="000000"/>
                                  </a:solidFill>
                                  <a:rou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Group 18" o:spid="_x0000_s1026" o:spt="203" style="position:absolute;left:0pt;margin-left:70.9pt;margin-top:56.75pt;height:34.45pt;width:453.6pt;mso-position-horizontal-relative:page;mso-position-vertical-relative:page;z-index:-251656192;mso-width-relative:page;mso-height-relative:page;" coordorigin="1418,1135" coordsize="9072,689" o:allowincell="f" o:gfxdata="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">
                      <o:lock v:ext="edit" aspectratio="f"/>
                      <v:shape id="Picture 19" o:spid="_x0000_s1026" o:spt="75" type="#_x0000_t75" style="position:absolute;left:9000;top:1135;height:680;width:1320;" filled="f" o:preferrelative="t" stroked="f" coordsize="21600,21600" o:gfxdata="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JkabW/&#10;AAAA3AAAAA8AAAAAAAAAAQAgAAAAIgAAAGRycy9kb3ducmV2LnhtbFBLAQIUABQAAAAIAIdO4kAz&#10;LwWeOwAAADkAAAAQAAAAAAAAAAEAIAAAAA4BAABkcnMvc2hhcGV4bWwueG1sUEsFBgAAAAAGAAYA&#10;WwEAALgDAAAAAA==&#10;">
                        <v:fill on="f" focussize="0,0"/>
                        <v:stroke on="f"/>
                        <v:imagedata r:id="rId24" o:title=""/>
                        <o:lock v:ext="edit" aspectratio="t"/>
                      </v:shape>
                      <v:shape id="Freeform 20" o:spid="_x0000_s1026" o:spt="100" style="position:absolute;left:1418;top:1818;height:20;width:9072;" filled="f" stroked="t" coordsize="9072,20" o:gfxdata="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h5ztr4A&#10;AADcAAAADwAAAAAAAAABACAAAAAiAAAAZHJzL2Rvd25yZXYueG1sUEsBAhQAFAAAAAgAh07iQDMv&#10;BZ47AAAAOQAAABAAAAAAAAAAAQAgAAAADQEAAGRycy9zaGFwZXhtbC54bWxQSwUGAAAAAAYABgBb&#10;AQAAtwMAAAAA&#10;" path="m0,0l9072,0e">
                        <v:path o:connectlocs="0,0;9072,0" o:connectangles="0,0"/>
                        <v:fill on="f" focussize="0,0"/>
                        <v:stroke weight="0.48pt" color="#000000" joinstyle="round"/>
                        <v:imagedata o:title=""/>
                        <o:lock v:ext="edit" aspectratio="f"/>
                      </v:shape>
                    </v:group>
                  </w:pict>
                </mc:Fallback>
              </mc:AlternateConten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вес  </w:t>
            </w:r>
          </w:p>
        </w:tc>
        <w:tc>
          <w:tcPr>
            <w:tcW w:w="376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43C6B9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～24 g</w:t>
            </w:r>
          </w:p>
        </w:tc>
      </w:tr>
      <w:tr w14:paraId="4675C3C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1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BBB8E5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установка </w:t>
            </w:r>
          </w:p>
        </w:tc>
        <w:tc>
          <w:tcPr>
            <w:tcW w:w="376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165764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highlight w:val="yellow"/>
                <w:lang w:val="ru-RU"/>
              </w:rPr>
            </w:pP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PCB (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сигральные распределительные панели могут поддерживать различные потребности в направляющих рельсах, болтах и т.д.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</w:p>
        </w:tc>
      </w:tr>
      <w:tr w14:paraId="6E28926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1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A655B8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У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становочное место   </w:t>
            </w:r>
          </w:p>
        </w:tc>
        <w:tc>
          <w:tcPr>
            <w:tcW w:w="376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D984D6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35</w:t>
            </w:r>
            <w:r>
              <w:rPr>
                <w:rFonts w:ascii="Times New Roman" w:eastAsia="宋体" w:cs="Times New Roman"/>
                <w:sz w:val="21"/>
                <w:szCs w:val="21"/>
              </w:rPr>
              <w:t>mm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верхний и нижний установочный зазор</w:t>
            </w:r>
          </w:p>
        </w:tc>
      </w:tr>
      <w:tr w14:paraId="4DFB34E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1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9F5DCE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код позиции</w:t>
            </w:r>
          </w:p>
        </w:tc>
        <w:tc>
          <w:tcPr>
            <w:tcW w:w="376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B9FDB8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 &amp; 7</w:t>
            </w:r>
          </w:p>
        </w:tc>
      </w:tr>
      <w:tr w14:paraId="635D761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31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D0B69E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Уровень защиты</w:t>
            </w:r>
          </w:p>
        </w:tc>
        <w:tc>
          <w:tcPr>
            <w:tcW w:w="376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E3AD83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IP20</w:t>
            </w:r>
          </w:p>
        </w:tc>
      </w:tr>
    </w:tbl>
    <w:p w14:paraId="2F64DB3A">
      <w:pPr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19"/>
          <w:szCs w:val="19"/>
        </w:rPr>
      </w:pPr>
    </w:p>
    <w:p w14:paraId="75EF8BB5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0"/>
          <w:szCs w:val="20"/>
        </w:rPr>
      </w:pP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9756"/>
      </w:tblGrid>
      <w:tr w14:paraId="06EC3B5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000" w:type="pct"/>
            <w:shd w:val="clear" w:color="auto" w:fill="9BD7A2"/>
          </w:tcPr>
          <w:p w14:paraId="669F89A1">
            <w:pPr>
              <w:pStyle w:val="6"/>
              <w:pageBreakBefore/>
              <w:rPr>
                <w:lang w:val="ru-RU"/>
              </w:rPr>
            </w:pPr>
            <w:bookmarkStart w:id="24" w:name="_Toc22052"/>
            <w:r>
              <w:rPr>
                <w:lang w:val="ru-RU"/>
              </w:rPr>
              <w:t>2.2.5.2</w:t>
            </w:r>
            <w:r>
              <w:rPr>
                <w:lang w:val="ru-RU"/>
              </w:rPr>
              <w:tab/>
            </w:r>
            <w:r>
              <w:t>SC</w:t>
            </w:r>
            <w:r>
              <w:rPr>
                <w:lang w:val="ru-RU"/>
              </w:rPr>
              <w:t>4234 4-канальный модуль аналогового вывода 0...20 мА</w:t>
            </w:r>
            <w:bookmarkEnd w:id="24"/>
          </w:p>
        </w:tc>
      </w:tr>
    </w:tbl>
    <w:p w14:paraId="22E0A631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SC4234 - это 4-канальный модуль аналогового токового выхода 0...20 мА с 16-битным разрешением, все выходные каналы имеют общий потенциал земли, а выходной каскад питается от источника 24 В.</w:t>
      </w:r>
    </w:p>
    <w:p w14:paraId="1CF87411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3"/>
          <w:szCs w:val="23"/>
        </w:rPr>
      </w:pPr>
      <w:r>
        <w:rPr>
          <w:rFonts w:ascii="Times New Roman" w:eastAsia="宋体" w:cs="Times New Roman"/>
          <w:sz w:val="23"/>
          <w:szCs w:val="23"/>
        </w:rPr>
        <w:drawing>
          <wp:inline distT="0" distB="0" distL="0" distR="0">
            <wp:extent cx="3869690" cy="4310380"/>
            <wp:effectExtent l="0" t="0" r="0" b="0"/>
            <wp:docPr id="4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70451" cy="43109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958861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b/>
          <w:bCs/>
          <w:lang w:val="ru-RU"/>
        </w:rPr>
      </w:pPr>
      <w:r>
        <w:rPr>
          <w:rFonts w:ascii="Times New Roman" w:eastAsia="宋体" w:cs="Times New Roman"/>
          <w:b/>
          <w:bCs/>
        </w:rPr>
        <w:t>A</w:t>
      </w:r>
      <w:r>
        <w:rPr>
          <w:rFonts w:hint="eastAsia" w:ascii="Times New Roman" w:eastAsia="宋体" w:cs="Times New Roman"/>
          <w:b/>
          <w:bCs/>
          <w:lang w:val="ru-RU"/>
        </w:rPr>
        <w:t>:</w:t>
      </w:r>
      <w:r>
        <w:rPr>
          <w:rFonts w:ascii="Times New Roman" w:eastAsia="宋体" w:cs="Times New Roman"/>
          <w:b/>
          <w:bCs/>
        </w:rPr>
        <w:t>SC</w:t>
      </w:r>
      <w:r>
        <w:rPr>
          <w:rFonts w:ascii="Times New Roman" w:eastAsia="宋体" w:cs="Times New Roman"/>
          <w:b/>
          <w:bCs/>
          <w:lang w:val="ru-RU"/>
        </w:rPr>
        <w:t xml:space="preserve">4234: указательная лампа состояния 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840"/>
        <w:gridCol w:w="1838"/>
        <w:gridCol w:w="1272"/>
        <w:gridCol w:w="4806"/>
      </w:tblGrid>
      <w:tr w14:paraId="19798FF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7613A5C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значки   </w:t>
            </w:r>
          </w:p>
        </w:tc>
        <w:tc>
          <w:tcPr>
            <w:tcW w:w="942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18466D5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объект</w:t>
            </w:r>
          </w:p>
        </w:tc>
        <w:tc>
          <w:tcPr>
            <w:tcW w:w="652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C09633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цвет </w:t>
            </w:r>
          </w:p>
        </w:tc>
        <w:tc>
          <w:tcPr>
            <w:tcW w:w="2463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23BA31D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</w:tr>
      <w:tr w14:paraId="1229C45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  <w:vAlign w:val="center"/>
          </w:tcPr>
          <w:p w14:paraId="7B7DF8A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RUN</w:t>
            </w:r>
          </w:p>
        </w:tc>
        <w:tc>
          <w:tcPr>
            <w:tcW w:w="94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  <w:vAlign w:val="center"/>
          </w:tcPr>
          <w:p w14:paraId="329A574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машина состояния ведомой станции </w:t>
            </w:r>
          </w:p>
        </w:tc>
        <w:tc>
          <w:tcPr>
            <w:tcW w:w="65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  <w:vAlign w:val="center"/>
          </w:tcPr>
          <w:p w14:paraId="4A5EEAF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белый цвет </w:t>
            </w:r>
          </w:p>
        </w:tc>
        <w:tc>
          <w:tcPr>
            <w:tcW w:w="246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B6862F1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Гасит: состояние инициализации</w:t>
            </w:r>
          </w:p>
          <w:p w14:paraId="61E1A17C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Мигает: состояние</w:t>
            </w:r>
            <w:r>
              <w:rPr>
                <w:rFonts w:ascii="Times New Roman" w:eastAsia="宋体" w:cs="Times New Roman"/>
                <w:sz w:val="21"/>
                <w:szCs w:val="21"/>
              </w:rPr>
              <w:t>PrepOP</w:t>
            </w:r>
          </w:p>
          <w:p w14:paraId="2290D679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Одинразовое мигание: состояние</w:t>
            </w:r>
            <w:r>
              <w:rPr>
                <w:rFonts w:ascii="Times New Roman" w:eastAsia="宋体" w:cs="Times New Roman"/>
                <w:sz w:val="21"/>
                <w:szCs w:val="21"/>
              </w:rPr>
              <w:t>SafeOP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долго горит: состояние</w:t>
            </w:r>
            <w:r>
              <w:rPr>
                <w:rFonts w:ascii="Times New Roman" w:eastAsia="宋体" w:cs="Times New Roman"/>
                <w:sz w:val="21"/>
                <w:szCs w:val="21"/>
              </w:rPr>
              <w:t>OP</w:t>
            </w:r>
          </w:p>
          <w:p w14:paraId="410EB64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Внезапно скрывает и внезапно появляет: режим</w:t>
            </w:r>
            <w:r>
              <w:rPr>
                <w:rFonts w:ascii="Times New Roman" w:eastAsia="宋体" w:cs="Times New Roman"/>
                <w:sz w:val="21"/>
                <w:szCs w:val="21"/>
              </w:rPr>
              <w:t>Boot</w:t>
            </w:r>
          </w:p>
        </w:tc>
      </w:tr>
      <w:tr w14:paraId="3FA455A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  <w:vAlign w:val="center"/>
          </w:tcPr>
          <w:p w14:paraId="372F6DB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L/Ax</w:t>
            </w:r>
          </w:p>
        </w:tc>
        <w:tc>
          <w:tcPr>
            <w:tcW w:w="94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  <w:vAlign w:val="center"/>
          </w:tcPr>
          <w:p w14:paraId="6274EC0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связь </w:t>
            </w: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  <w:vAlign w:val="center"/>
          </w:tcPr>
          <w:p w14:paraId="363A6B7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белый цвет </w:t>
            </w:r>
          </w:p>
        </w:tc>
        <w:tc>
          <w:tcPr>
            <w:tcW w:w="246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C190799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Гасит: нет создания активной сетевой связи, или порт поврежден долгое горение/редкое мигание: связь создана, ожидание данных</w:t>
            </w:r>
          </w:p>
          <w:p w14:paraId="3DF13A5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мигание: нормальная передача данных.</w:t>
            </w:r>
          </w:p>
        </w:tc>
      </w:tr>
      <w:tr w14:paraId="28A1BDA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  <w:vAlign w:val="center"/>
          </w:tcPr>
          <w:p w14:paraId="295D972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E1~E4</w:t>
            </w:r>
          </w:p>
        </w:tc>
        <w:tc>
          <w:tcPr>
            <w:tcW w:w="94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  <w:vAlign w:val="center"/>
          </w:tcPr>
          <w:p w14:paraId="1B7BC5E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AO Выходной канал 1~4</w:t>
            </w: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  <w:vAlign w:val="center"/>
          </w:tcPr>
          <w:p w14:paraId="1BCD988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белый цвет </w:t>
            </w:r>
          </w:p>
        </w:tc>
        <w:tc>
          <w:tcPr>
            <w:tcW w:w="246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02BA444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Гасит: без ошибки </w:t>
            </w:r>
          </w:p>
          <w:p w14:paraId="6C99650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Горит: состояние ошибки, входит короткое замыкание, аномальную подачу питания  и т.д.</w:t>
            </w:r>
          </w:p>
        </w:tc>
      </w:tr>
    </w:tbl>
    <w:p w14:paraId="5350E92D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b/>
          <w:bCs/>
          <w:lang w:val="ru-RU"/>
        </w:rPr>
      </w:pPr>
      <w:r>
        <w:rPr>
          <w:rFonts w:ascii="Times New Roman" w:eastAsia="宋体" w:cs="Times New Roman"/>
          <w:b/>
          <w:bCs/>
        </w:rPr>
        <w:t>B</w:t>
      </w:r>
      <w:r>
        <w:rPr>
          <w:rFonts w:hint="eastAsia" w:ascii="Times New Roman" w:eastAsia="宋体" w:cs="Times New Roman"/>
          <w:b/>
          <w:bCs/>
          <w:lang w:val="ru-RU"/>
        </w:rPr>
        <w:t>:</w:t>
      </w:r>
      <w:r>
        <w:rPr>
          <w:rFonts w:ascii="Times New Roman" w:eastAsia="宋体" w:cs="Times New Roman"/>
          <w:b/>
          <w:bCs/>
        </w:rPr>
        <w:t>SC</w:t>
      </w:r>
      <w:r>
        <w:rPr>
          <w:rFonts w:ascii="Times New Roman" w:eastAsia="宋体" w:cs="Times New Roman"/>
          <w:b/>
          <w:bCs/>
          <w:lang w:val="ru-RU"/>
        </w:rPr>
        <w:t xml:space="preserve">4234 штырьковый контакт 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840"/>
        <w:gridCol w:w="1838"/>
        <w:gridCol w:w="1272"/>
        <w:gridCol w:w="4806"/>
      </w:tblGrid>
      <w:tr w14:paraId="1FF8B7D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4018FBAE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Pin</w:t>
            </w:r>
          </w:p>
        </w:tc>
        <w:tc>
          <w:tcPr>
            <w:tcW w:w="942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7CE77A96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652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9CD9398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направление </w:t>
            </w:r>
          </w:p>
        </w:tc>
        <w:tc>
          <w:tcPr>
            <w:tcW w:w="2463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55E3B49F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</w:tr>
      <w:tr w14:paraId="1D29F17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83F043C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</w:t>
            </w:r>
          </w:p>
        </w:tc>
        <w:tc>
          <w:tcPr>
            <w:tcW w:w="94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1D25C7F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Us 3.3V</w:t>
            </w:r>
          </w:p>
        </w:tc>
        <w:tc>
          <w:tcPr>
            <w:tcW w:w="65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6424174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6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6BECDD8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Выходной шрырьковый контакт </w:t>
            </w:r>
            <w:r>
              <w:rPr>
                <w:rFonts w:ascii="Times New Roman" w:eastAsia="宋体" w:cs="Times New Roman"/>
                <w:sz w:val="21"/>
                <w:szCs w:val="21"/>
              </w:rPr>
              <w:t>Us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3.3</w:t>
            </w:r>
            <w:r>
              <w:rPr>
                <w:rFonts w:ascii="Times New Roman" w:eastAsia="宋体" w:cs="Times New Roman"/>
                <w:sz w:val="21"/>
                <w:szCs w:val="21"/>
              </w:rPr>
              <w:t>V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для электропитания устройства связи задней  ступени  ввода/вывода    </w:t>
            </w:r>
          </w:p>
        </w:tc>
      </w:tr>
      <w:tr w14:paraId="7D052F9E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A27343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3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4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9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10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</w:p>
          <w:p w14:paraId="6E98315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15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16</w:t>
            </w:r>
          </w:p>
        </w:tc>
        <w:tc>
          <w:tcPr>
            <w:tcW w:w="94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292382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2"/>
                <w:szCs w:val="12"/>
              </w:rPr>
            </w:pPr>
          </w:p>
          <w:p w14:paraId="349BBA4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Us GND</w:t>
            </w: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0A712F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2"/>
                <w:szCs w:val="12"/>
              </w:rPr>
            </w:pPr>
          </w:p>
          <w:p w14:paraId="3F305D6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6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E5A758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Выходной шрырьковый контакт </w:t>
            </w:r>
            <w:r>
              <w:rPr>
                <w:rFonts w:ascii="Times New Roman" w:eastAsia="宋体" w:cs="Times New Roman"/>
                <w:sz w:val="21"/>
                <w:szCs w:val="21"/>
              </w:rPr>
              <w:t>Us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</w:t>
            </w:r>
            <w:r>
              <w:rPr>
                <w:rFonts w:ascii="Times New Roman" w:eastAsia="宋体" w:cs="Times New Roman"/>
                <w:sz w:val="21"/>
                <w:szCs w:val="21"/>
              </w:rPr>
              <w:t>GND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для электропитания устройства связи задней  ступени  ввода/вывода    </w:t>
            </w:r>
          </w:p>
        </w:tc>
      </w:tr>
      <w:tr w14:paraId="390FB54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952E04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5</w:t>
            </w:r>
          </w:p>
        </w:tc>
        <w:tc>
          <w:tcPr>
            <w:tcW w:w="94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59D056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Rx0+</w:t>
            </w: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984A00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6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8D3D02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Прием сети Ethernet для модуля передней ступени +</w:t>
            </w:r>
          </w:p>
        </w:tc>
      </w:tr>
      <w:tr w14:paraId="07C1848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CA5B7A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</w:t>
            </w:r>
          </w:p>
        </w:tc>
        <w:tc>
          <w:tcPr>
            <w:tcW w:w="94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910DE5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Tx1+</w:t>
            </w: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2EE74C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6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F56A4B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Отправка  сети Ethernet для модуля  задней ступени +</w:t>
            </w:r>
          </w:p>
        </w:tc>
      </w:tr>
      <w:tr w14:paraId="5ABFA87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D0A7E4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7</w:t>
            </w:r>
          </w:p>
        </w:tc>
        <w:tc>
          <w:tcPr>
            <w:tcW w:w="94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48240C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Rx0-</w:t>
            </w: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456CD8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6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5F1BF2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Прием сети Ethernet для модуля передней ступени -</w:t>
            </w:r>
          </w:p>
        </w:tc>
      </w:tr>
      <w:tr w14:paraId="2B89D9D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3E2E7D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</w:t>
            </w:r>
          </w:p>
        </w:tc>
        <w:tc>
          <w:tcPr>
            <w:tcW w:w="94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EEEB51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Tx1-</w:t>
            </w: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0EA800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6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0EE2D5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Отправка  сети Ethernet для модуля  задней ступени  -</w:t>
            </w:r>
          </w:p>
        </w:tc>
      </w:tr>
      <w:tr w14:paraId="36751E9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8E83C4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11</w:t>
            </w:r>
          </w:p>
        </w:tc>
        <w:tc>
          <w:tcPr>
            <w:tcW w:w="94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72A4AD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Tx0+</w:t>
            </w: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62F75C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6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A5734D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Отправка  сети Ethernet для модуля передней ступени+</w:t>
            </w:r>
          </w:p>
        </w:tc>
      </w:tr>
      <w:tr w14:paraId="737E5E4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5F5ED4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12</w:t>
            </w:r>
          </w:p>
        </w:tc>
        <w:tc>
          <w:tcPr>
            <w:tcW w:w="94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D3764D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Rx1+</w:t>
            </w: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48ED34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6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E11E22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Прием  сети Ethernet для модуля задней ступени +</w:t>
            </w:r>
          </w:p>
        </w:tc>
      </w:tr>
      <w:tr w14:paraId="2AF7A14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BB3007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13</w:t>
            </w:r>
          </w:p>
        </w:tc>
        <w:tc>
          <w:tcPr>
            <w:tcW w:w="94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313744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Tx0-</w:t>
            </w: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6FC65F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6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ED0172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Отправка  сети Ethernet для модуля передней ступени-</w:t>
            </w:r>
          </w:p>
        </w:tc>
      </w:tr>
      <w:tr w14:paraId="501D39E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377ED1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14</w:t>
            </w:r>
          </w:p>
        </w:tc>
        <w:tc>
          <w:tcPr>
            <w:tcW w:w="94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6FF097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Rx1-</w:t>
            </w: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F329CE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6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2CE910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Прием  сети Ethernet для модуля задней ступени -</w:t>
            </w:r>
          </w:p>
        </w:tc>
      </w:tr>
      <w:tr w14:paraId="27EF6F0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1DE801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26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28</w:t>
            </w:r>
          </w:p>
        </w:tc>
        <w:tc>
          <w:tcPr>
            <w:tcW w:w="94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1D3E3C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AO 1~4</w:t>
            </w: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BE39A1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6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145EA8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Аналоговый вывод 1~4 канала</w:t>
            </w:r>
          </w:p>
        </w:tc>
      </w:tr>
      <w:tr w14:paraId="2A5741B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248658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17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19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25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27</w:t>
            </w:r>
          </w:p>
        </w:tc>
        <w:tc>
          <w:tcPr>
            <w:tcW w:w="94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130BEA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AGND</w:t>
            </w: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16784E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6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CEED48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имитация земляного участка </w:t>
            </w:r>
          </w:p>
        </w:tc>
      </w:tr>
      <w:tr w14:paraId="75EB424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212861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21~24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29~32</w:t>
            </w:r>
          </w:p>
        </w:tc>
        <w:tc>
          <w:tcPr>
            <w:tcW w:w="94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8BD412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NC</w:t>
            </w: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40684A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-</w:t>
            </w:r>
          </w:p>
        </w:tc>
        <w:tc>
          <w:tcPr>
            <w:tcW w:w="246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AA339D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не соединяется </w:t>
            </w:r>
          </w:p>
        </w:tc>
      </w:tr>
      <w:tr w14:paraId="053D66C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9EA6CF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33~35</w:t>
            </w:r>
          </w:p>
        </w:tc>
        <w:tc>
          <w:tcPr>
            <w:tcW w:w="94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8B1D95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Up 0V</w:t>
            </w: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D2F3CA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6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F98224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Источник питания на стороне рабочего места 0</w:t>
            </w:r>
            <w:r>
              <w:rPr>
                <w:rFonts w:ascii="Times New Roman" w:eastAsia="宋体" w:cs="Times New Roman"/>
                <w:sz w:val="21"/>
                <w:szCs w:val="21"/>
              </w:rPr>
              <w:t>V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</w:t>
            </w:r>
          </w:p>
        </w:tc>
      </w:tr>
      <w:tr w14:paraId="103A88C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3A21CC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36~38</w:t>
            </w:r>
          </w:p>
        </w:tc>
        <w:tc>
          <w:tcPr>
            <w:tcW w:w="94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2B948E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Up 24V</w:t>
            </w: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579D78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6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BFA9A0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Источник питания со стороны рабочего места 24</w:t>
            </w:r>
            <w:r>
              <w:rPr>
                <w:rFonts w:ascii="Times New Roman" w:eastAsia="宋体" w:cs="Times New Roman"/>
                <w:sz w:val="21"/>
                <w:szCs w:val="21"/>
              </w:rPr>
              <w:t>V</w:t>
            </w:r>
          </w:p>
        </w:tc>
      </w:tr>
      <w:tr w14:paraId="4436359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733FAF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39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40</w:t>
            </w:r>
          </w:p>
        </w:tc>
        <w:tc>
          <w:tcPr>
            <w:tcW w:w="94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82A336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PE</w:t>
            </w: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8CFD5C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-</w:t>
            </w:r>
          </w:p>
        </w:tc>
        <w:tc>
          <w:tcPr>
            <w:tcW w:w="246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6007B4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земляной участок </w:t>
            </w:r>
          </w:p>
        </w:tc>
      </w:tr>
    </w:tbl>
    <w:p w14:paraId="2F880A8F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9"/>
          <w:szCs w:val="9"/>
        </w:rPr>
      </w:pPr>
    </w:p>
    <w:p w14:paraId="5B7EB329">
      <w:pPr>
        <w:pStyle w:val="33"/>
        <w:rPr>
          <w:rFonts w:eastAsiaTheme="minorEastAsia"/>
        </w:rPr>
      </w:pPr>
      <w:r>
        <w:rPr>
          <w:rFonts w:eastAsiaTheme="minorEastAsia"/>
          <w:lang w:val="ru-RU"/>
        </w:rPr>
        <w:t>Технические характеристики</w:t>
      </w:r>
    </w:p>
    <w:tbl>
      <w:tblPr>
        <w:tblStyle w:val="16"/>
        <w:tblW w:w="0" w:type="auto"/>
        <w:tblInd w:w="0" w:type="dxa"/>
        <w:tblLayout w:type="autofit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3252"/>
        <w:gridCol w:w="6504"/>
      </w:tblGrid>
      <w:tr w14:paraId="58616DD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3892206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Технические характеристики</w:t>
            </w:r>
          </w:p>
        </w:tc>
        <w:tc>
          <w:tcPr>
            <w:tcW w:w="0" w:type="auto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62CF954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SC4234</w:t>
            </w:r>
          </w:p>
        </w:tc>
      </w:tr>
      <w:tr w14:paraId="76167E4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2ED830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Количество выходных каналов</w:t>
            </w:r>
          </w:p>
        </w:tc>
        <w:tc>
          <w:tcPr>
            <w:tcW w:w="0" w:type="auto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8BB626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4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односторонняя двухпроводная схема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</w:p>
        </w:tc>
      </w:tr>
      <w:tr w14:paraId="38BFBB1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8AD88C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Напряжение подачи электропитания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F3E2E5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24 V DC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</w:rPr>
              <w:t>-15 %/ +20 %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)</w:t>
            </w:r>
          </w:p>
        </w:tc>
      </w:tr>
      <w:tr w14:paraId="680A1AEE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DADCB0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С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игнальный ток 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FBEF3A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0mA～20mA</w:t>
            </w:r>
          </w:p>
        </w:tc>
      </w:tr>
      <w:tr w14:paraId="1546B32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2BD924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нагрзка 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1DC32E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＜500</w:t>
            </w:r>
            <w:r>
              <w:rPr>
                <w:rFonts w:ascii="Times New Roman" w:eastAsia="宋体" w:cs="Times New Roman"/>
                <w:sz w:val="21"/>
                <w:szCs w:val="21"/>
              </w:rPr>
              <w:t>Ω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защита от перегрузки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</w:p>
        </w:tc>
      </w:tr>
      <w:tr w14:paraId="15B5D3E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6B9942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огрешность измерения 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D3AE96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＜0.1%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</w:t>
            </w:r>
            <w:r>
              <w:rPr>
                <w:rFonts w:ascii="Times New Roman" w:eastAsia="宋体" w:cs="Times New Roman"/>
                <w:sz w:val="21"/>
                <w:szCs w:val="21"/>
              </w:rPr>
              <w:t>～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55℃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равняет полной шкале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</w:p>
        </w:tc>
      </w:tr>
      <w:tr w14:paraId="1598DB2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83BEA4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разрешение 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1F7680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16 битное   </w:t>
            </w:r>
          </w:p>
        </w:tc>
      </w:tr>
      <w:tr w14:paraId="30C88FC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8B0B29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</w:t>
            </w:r>
            <w:r>
              <w:rPr>
                <w:rFonts w:ascii="Times New Roman" w:eastAsia="宋体" w:cs="Times New Roman"/>
                <w:sz w:val="21"/>
                <w:szCs w:val="21"/>
              </w:rPr>
              <w:t>ремя преобразования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E40861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～200μs</w:t>
            </w:r>
          </w:p>
        </w:tc>
      </w:tr>
      <w:tr w14:paraId="3B7DF15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1D2254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Распределенное время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64 </w:t>
            </w: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110F56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Поддерживает синхронное переключение между </w:t>
            </w:r>
            <w:r>
              <w:rPr>
                <w:rFonts w:ascii="Times New Roman" w:eastAsia="宋体" w:cs="Times New Roman"/>
                <w:sz w:val="21"/>
                <w:szCs w:val="21"/>
              </w:rPr>
              <w:t>SM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DC</w:t>
            </w:r>
          </w:p>
        </w:tc>
      </w:tr>
      <w:tr w14:paraId="3A4272A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147871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точность распределённого времени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DF77D6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&lt;&lt; 1μs</w:t>
            </w:r>
          </w:p>
        </w:tc>
      </w:tr>
      <w:tr w14:paraId="09924A6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5E25B4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</w:t>
            </w:r>
            <w:r>
              <w:rPr>
                <w:rFonts w:ascii="Times New Roman" w:eastAsia="宋体" w:cs="Times New Roman"/>
                <w:sz w:val="21"/>
                <w:szCs w:val="21"/>
              </w:rPr>
              <w:t>отребление электроэнергии Us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43932C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типичное значение  165</w:t>
            </w:r>
            <w:r>
              <w:rPr>
                <w:rFonts w:ascii="Times New Roman" w:eastAsia="宋体" w:cs="Times New Roman"/>
                <w:sz w:val="21"/>
                <w:szCs w:val="21"/>
              </w:rPr>
              <w:t>mA</w:t>
            </w:r>
          </w:p>
        </w:tc>
      </w:tr>
      <w:tr w14:paraId="0A211C1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E6CC29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отребление электроэнергии  Up 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54C255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типичное значение  17</w:t>
            </w:r>
            <w:r>
              <w:rPr>
                <w:rFonts w:ascii="Times New Roman" w:eastAsia="宋体" w:cs="Times New Roman"/>
                <w:sz w:val="21"/>
                <w:szCs w:val="21"/>
              </w:rPr>
              <w:t>mA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+нагрузка 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＜13.5</w:t>
            </w:r>
            <w:r>
              <w:rPr>
                <w:rFonts w:ascii="Times New Roman" w:eastAsia="宋体" w:cs="Times New Roman"/>
                <w:sz w:val="21"/>
                <w:szCs w:val="21"/>
              </w:rPr>
              <w:t>mA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/канал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</w:p>
        </w:tc>
      </w:tr>
      <w:tr w14:paraId="0438062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1E02BC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Выдерживаемое напряжение электрической изоляции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801996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500 </w:t>
            </w:r>
            <w:r>
              <w:rPr>
                <w:rFonts w:ascii="Times New Roman" w:eastAsia="宋体" w:cs="Times New Roman"/>
                <w:sz w:val="21"/>
                <w:szCs w:val="21"/>
              </w:rPr>
              <w:t>V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( связь и напряжение на рабочем месте  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</w:p>
        </w:tc>
      </w:tr>
      <w:tr w14:paraId="20C0952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6159C4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Р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абочая температура 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386519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﹣25℃～﹢85℃</w:t>
            </w:r>
          </w:p>
        </w:tc>
      </w:tr>
      <w:tr w14:paraId="03E18E7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DF8FD1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Температура хранения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4F325F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﹣40℃～﹢85℃</w:t>
            </w:r>
          </w:p>
        </w:tc>
      </w:tr>
      <w:tr w14:paraId="6D5897A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0BE2CC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Относительная влажность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64B0A6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95 %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без конденсации</w:t>
            </w:r>
          </w:p>
        </w:tc>
      </w:tr>
      <w:tr w14:paraId="4E43056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C207AF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нешний размер  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2AEE06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～12 x 62 x 55 mm</w:t>
            </w:r>
          </w:p>
        </w:tc>
      </w:tr>
      <w:tr w14:paraId="088DDA4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95FEA9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вес  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B43596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～24 g</w:t>
            </w:r>
          </w:p>
        </w:tc>
      </w:tr>
      <w:tr w14:paraId="051F2DC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FB2B22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cs="Times New Roman"/>
              </w:rPr>
              <mc:AlternateContent>
                <mc:Choice Requires="wpg">
                  <w:drawing>
                    <wp:anchor distT="0" distB="0" distL="114300" distR="114300" simplePos="0" relativeHeight="251662336" behindDoc="1" locked="0" layoutInCell="0" allowOverlap="1">
                      <wp:simplePos x="0" y="0"/>
                      <wp:positionH relativeFrom="page">
                        <wp:posOffset>900430</wp:posOffset>
                      </wp:positionH>
                      <wp:positionV relativeFrom="page">
                        <wp:posOffset>720725</wp:posOffset>
                      </wp:positionV>
                      <wp:extent cx="5760720" cy="437515"/>
                      <wp:effectExtent l="0" t="0" r="0" b="0"/>
                      <wp:wrapNone/>
                      <wp:docPr id="881" name="Group 2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760720" cy="437515"/>
                                <a:chOff x="1418" y="1135"/>
                                <a:chExt cx="9072" cy="689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82" name="Picture 2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9000" y="1135"/>
                                  <a:ext cx="1320" cy="6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Pr id="883" name="Freeform 23"/>
                              <wps:cNvSpPr/>
                              <wps:spPr bwMode="auto">
                                <a:xfrm>
                                  <a:off x="1418" y="1818"/>
                                  <a:ext cx="9072" cy="20"/>
                                </a:xfrm>
                                <a:custGeom>
                                  <a:avLst/>
                                  <a:gdLst>
                                    <a:gd name="T0" fmla="*/ 0 w 9072"/>
                                    <a:gd name="T1" fmla="*/ 0 h 20"/>
                                    <a:gd name="T2" fmla="*/ 9072 w 9072"/>
                                    <a:gd name="T3" fmla="*/ 0 h 2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</a:cxnLst>
                                  <a:rect l="0" t="0" r="r" b="b"/>
                                  <a:pathLst>
                                    <a:path w="9072" h="20">
                                      <a:moveTo>
                                        <a:pt x="0" y="0"/>
                                      </a:moveTo>
                                      <a:lnTo>
                                        <a:pt x="907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6096">
                                  <a:solidFill>
                                    <a:srgbClr val="000000"/>
                                  </a:solidFill>
                                  <a:rou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Group 21" o:spid="_x0000_s1026" o:spt="203" style="position:absolute;left:0pt;margin-left:70.9pt;margin-top:56.75pt;height:34.45pt;width:453.6pt;mso-position-horizontal-relative:page;mso-position-vertical-relative:page;z-index:-251654144;mso-width-relative:page;mso-height-relative:page;" coordorigin="1418,1135" coordsize="9072,689" o:allowincell="f" o:gfxdata="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">
                      <o:lock v:ext="edit" aspectratio="f"/>
                      <v:shape id="Picture 22" o:spid="_x0000_s1026" o:spt="75" type="#_x0000_t75" style="position:absolute;left:9000;top:1135;height:680;width:1320;" filled="f" o:preferrelative="t" stroked="f" coordsize="21600,21600" o:gfxdata="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2N8cG/&#10;AAAA3AAAAA8AAAAAAAAAAQAgAAAAIgAAAGRycy9kb3ducmV2LnhtbFBLAQIUABQAAAAIAIdO4kAz&#10;LwWeOwAAADkAAAAQAAAAAAAAAAEAIAAAAA4BAABkcnMvc2hhcGV4bWwueG1sUEsFBgAAAAAGAAYA&#10;WwEAALgDAAAAAA==&#10;">
                        <v:fill on="f" focussize="0,0"/>
                        <v:stroke on="f"/>
                        <v:imagedata r:id="rId24" o:title=""/>
                        <o:lock v:ext="edit" aspectratio="t"/>
                      </v:shape>
                      <v:shape id="Freeform 23" o:spid="_x0000_s1026" o:spt="100" style="position:absolute;left:1418;top:1818;height:20;width:9072;" filled="f" stroked="t" coordsize="9072,20" o:gfxdata="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5p0C6/&#10;AAAA3AAAAA8AAAAAAAAAAQAgAAAAIgAAAGRycy9kb3ducmV2LnhtbFBLAQIUABQAAAAIAIdO4kAz&#10;LwWeOwAAADkAAAAQAAAAAAAAAAEAIAAAAA4BAABkcnMvc2hhcGV4bWwueG1sUEsFBgAAAAAGAAYA&#10;WwEAALgDAAAAAA==&#10;" path="m0,0l9072,0e">
                        <v:path o:connectlocs="0,0;9072,0" o:connectangles="0,0"/>
                        <v:fill on="f" focussize="0,0"/>
                        <v:stroke weight="0.48pt" color="#000000" joinstyle="round"/>
                        <v:imagedata o:title=""/>
                        <o:lock v:ext="edit" aspectratio="f"/>
                      </v:shape>
                    </v:group>
                  </w:pict>
                </mc:Fallback>
              </mc:AlternateConten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установка 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662E71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highlight w:val="yellow"/>
                <w:lang w:val="ru-RU"/>
              </w:rPr>
            </w:pP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PCB (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сигральные распределительные панели могут поддерживать различные потребности в направляющих рельсах, болтах и т.д.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</w:p>
        </w:tc>
      </w:tr>
      <w:tr w14:paraId="73E9CCE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8613B7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У</w:t>
            </w:r>
            <w:r>
              <w:rPr>
                <w:rFonts w:ascii="Times New Roman" w:eastAsia="宋体" w:cs="Times New Roman"/>
                <w:sz w:val="21"/>
                <w:szCs w:val="21"/>
              </w:rPr>
              <w:t>становочное место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DE5403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35</w:t>
            </w:r>
            <w:r>
              <w:rPr>
                <w:rFonts w:ascii="Times New Roman" w:eastAsia="宋体" w:cs="Times New Roman"/>
                <w:sz w:val="21"/>
                <w:szCs w:val="21"/>
              </w:rPr>
              <w:t>mm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верхний и нижний установочный зазор</w:t>
            </w:r>
          </w:p>
        </w:tc>
      </w:tr>
      <w:tr w14:paraId="4FC3174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F25F48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К</w:t>
            </w:r>
            <w:r>
              <w:rPr>
                <w:rFonts w:ascii="Times New Roman" w:eastAsia="宋体" w:cs="Times New Roman"/>
                <w:sz w:val="21"/>
                <w:szCs w:val="21"/>
              </w:rPr>
              <w:t>од позиции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BB00D6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 &amp; 7</w:t>
            </w:r>
          </w:p>
        </w:tc>
      </w:tr>
      <w:tr w14:paraId="1A4D0D8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2521A5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С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тепень защиты 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B0009B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IP20</w:t>
            </w:r>
          </w:p>
        </w:tc>
      </w:tr>
      <w:tr w14:paraId="7AB04BC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gridSpan w:val="2"/>
            <w:shd w:val="clear" w:color="auto" w:fill="9BD7A2"/>
          </w:tcPr>
          <w:p w14:paraId="0026B9BC">
            <w:pPr>
              <w:pStyle w:val="6"/>
              <w:pageBreakBefore/>
              <w:rPr>
                <w:lang w:val="ru-RU"/>
              </w:rPr>
            </w:pPr>
            <w:bookmarkStart w:id="25" w:name="_Toc13123"/>
            <w:r>
              <w:rPr>
                <w:lang w:val="ru-RU"/>
              </w:rPr>
              <w:t>2.2.5.3</w:t>
            </w:r>
            <w:r>
              <w:rPr>
                <w:lang w:val="ru-RU"/>
              </w:rPr>
              <w:tab/>
            </w:r>
            <w:r>
              <w:t>SC</w:t>
            </w:r>
            <w:r>
              <w:rPr>
                <w:lang w:val="ru-RU"/>
              </w:rPr>
              <w:t>4244 (4-канальный модуль аналогового вывода 4...20 мА)</w:t>
            </w:r>
            <w:bookmarkEnd w:id="25"/>
          </w:p>
        </w:tc>
      </w:tr>
    </w:tbl>
    <w:p w14:paraId="6D279212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 xml:space="preserve">SC4244 - это 4-канальный модуль аналогового токового выхода 4...20 мА с 16-битным разрешением, все выходные каналы имеют общий потенциал земли, а выходной каскад питается от источника 24 </w:t>
      </w:r>
      <w:r>
        <w:rPr>
          <w:rFonts w:ascii="Times New Roman" w:eastAsia="宋体" w:cs="Times New Roman"/>
        </w:rPr>
        <w:t>V</w:t>
      </w:r>
      <w:r>
        <w:rPr>
          <w:rFonts w:ascii="Times New Roman" w:eastAsia="宋体" w:cs="Times New Roman"/>
          <w:lang w:val="ru-RU"/>
        </w:rPr>
        <w:t>.</w:t>
      </w:r>
    </w:p>
    <w:p w14:paraId="775B31F0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11"/>
          <w:szCs w:val="11"/>
        </w:rPr>
      </w:pPr>
      <w:r>
        <w:rPr>
          <w:rFonts w:ascii="Times New Roman" w:eastAsia="宋体" w:cs="Times New Roman"/>
          <w:sz w:val="11"/>
          <w:szCs w:val="11"/>
        </w:rPr>
        <w:drawing>
          <wp:inline distT="0" distB="0" distL="0" distR="0">
            <wp:extent cx="4029710" cy="4295775"/>
            <wp:effectExtent l="0" t="0" r="8890" b="9525"/>
            <wp:docPr id="3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29710" cy="429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2DE549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b/>
          <w:bCs/>
          <w:lang w:val="ru-RU"/>
        </w:rPr>
      </w:pPr>
      <w:r>
        <w:rPr>
          <w:rFonts w:ascii="Times New Roman" w:eastAsia="宋体" w:cs="Times New Roman"/>
          <w:b/>
          <w:bCs/>
        </w:rPr>
        <w:t>A</w:t>
      </w:r>
      <w:r>
        <w:rPr>
          <w:rFonts w:hint="eastAsia" w:ascii="Times New Roman" w:eastAsia="宋体" w:cs="Times New Roman"/>
          <w:b/>
          <w:bCs/>
          <w:lang w:val="ru-RU"/>
        </w:rPr>
        <w:t>:</w:t>
      </w:r>
      <w:r>
        <w:rPr>
          <w:rFonts w:ascii="Times New Roman" w:eastAsia="宋体" w:cs="Times New Roman"/>
          <w:b/>
          <w:bCs/>
        </w:rPr>
        <w:t>SC</w:t>
      </w:r>
      <w:r>
        <w:rPr>
          <w:rFonts w:ascii="Times New Roman" w:eastAsia="宋体" w:cs="Times New Roman"/>
          <w:b/>
          <w:bCs/>
          <w:lang w:val="ru-RU"/>
        </w:rPr>
        <w:t xml:space="preserve">4244 Указательная лампа состояния 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840"/>
        <w:gridCol w:w="1838"/>
        <w:gridCol w:w="1272"/>
        <w:gridCol w:w="4806"/>
      </w:tblGrid>
      <w:tr w14:paraId="1984A29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4E327C1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значки   </w:t>
            </w:r>
          </w:p>
        </w:tc>
        <w:tc>
          <w:tcPr>
            <w:tcW w:w="942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35726A6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объект</w:t>
            </w:r>
          </w:p>
        </w:tc>
        <w:tc>
          <w:tcPr>
            <w:tcW w:w="652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306E57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цвет </w:t>
            </w:r>
          </w:p>
        </w:tc>
        <w:tc>
          <w:tcPr>
            <w:tcW w:w="2463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00E840F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</w:tr>
      <w:tr w14:paraId="297F962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  <w:vAlign w:val="center"/>
          </w:tcPr>
          <w:p w14:paraId="3A79C65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RUN</w:t>
            </w:r>
          </w:p>
        </w:tc>
        <w:tc>
          <w:tcPr>
            <w:tcW w:w="94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  <w:vAlign w:val="center"/>
          </w:tcPr>
          <w:p w14:paraId="1334063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машина состояния ведомой станции </w:t>
            </w:r>
          </w:p>
        </w:tc>
        <w:tc>
          <w:tcPr>
            <w:tcW w:w="65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  <w:vAlign w:val="center"/>
          </w:tcPr>
          <w:p w14:paraId="5AB4A2D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белый цвет </w:t>
            </w:r>
          </w:p>
        </w:tc>
        <w:tc>
          <w:tcPr>
            <w:tcW w:w="246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DD6B83E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Гасит: состояние инициализации</w:t>
            </w:r>
          </w:p>
          <w:p w14:paraId="0EF0F1D5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Мигает: состояние</w:t>
            </w:r>
            <w:r>
              <w:rPr>
                <w:rFonts w:ascii="Times New Roman" w:eastAsia="宋体" w:cs="Times New Roman"/>
                <w:sz w:val="21"/>
                <w:szCs w:val="21"/>
              </w:rPr>
              <w:t>PrepOP</w:t>
            </w:r>
          </w:p>
          <w:p w14:paraId="316A4D1B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Одинразовое мигание: состояние</w:t>
            </w:r>
            <w:r>
              <w:rPr>
                <w:rFonts w:ascii="Times New Roman" w:eastAsia="宋体" w:cs="Times New Roman"/>
                <w:sz w:val="21"/>
                <w:szCs w:val="21"/>
              </w:rPr>
              <w:t>SafeOP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долго горит: состояние</w:t>
            </w:r>
            <w:r>
              <w:rPr>
                <w:rFonts w:ascii="Times New Roman" w:eastAsia="宋体" w:cs="Times New Roman"/>
                <w:sz w:val="21"/>
                <w:szCs w:val="21"/>
              </w:rPr>
              <w:t>OP</w:t>
            </w:r>
          </w:p>
          <w:p w14:paraId="61C0ACC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Внезапно скрывает и внезапно появляет: режим</w:t>
            </w:r>
            <w:r>
              <w:rPr>
                <w:rFonts w:ascii="Times New Roman" w:eastAsia="宋体" w:cs="Times New Roman"/>
                <w:sz w:val="21"/>
                <w:szCs w:val="21"/>
              </w:rPr>
              <w:t>Boot</w:t>
            </w:r>
          </w:p>
        </w:tc>
      </w:tr>
      <w:tr w14:paraId="5582CBA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  <w:vAlign w:val="center"/>
          </w:tcPr>
          <w:p w14:paraId="0CA6479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L/Ax</w:t>
            </w:r>
          </w:p>
        </w:tc>
        <w:tc>
          <w:tcPr>
            <w:tcW w:w="94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  <w:vAlign w:val="center"/>
          </w:tcPr>
          <w:p w14:paraId="1CD8400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связь </w:t>
            </w: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  <w:vAlign w:val="center"/>
          </w:tcPr>
          <w:p w14:paraId="6FC7EF5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белый цвет </w:t>
            </w:r>
          </w:p>
        </w:tc>
        <w:tc>
          <w:tcPr>
            <w:tcW w:w="246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E129D18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Гасит: нет создания активной сетевой связи, или порт поврежден долгое горение/редкое мигание: связь создана, ожидание данных</w:t>
            </w:r>
          </w:p>
          <w:p w14:paraId="4C6AAA5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мигание: нормальная передача данных. 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 </w:t>
            </w:r>
          </w:p>
        </w:tc>
      </w:tr>
      <w:tr w14:paraId="4296C8D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  <w:vAlign w:val="center"/>
          </w:tcPr>
          <w:p w14:paraId="1C994A5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E1~E4</w:t>
            </w:r>
          </w:p>
        </w:tc>
        <w:tc>
          <w:tcPr>
            <w:tcW w:w="94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  <w:vAlign w:val="center"/>
          </w:tcPr>
          <w:p w14:paraId="5144630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AO Выходной канал 1~4</w:t>
            </w: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  <w:vAlign w:val="center"/>
          </w:tcPr>
          <w:p w14:paraId="0CD3608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both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белый цвет </w:t>
            </w:r>
          </w:p>
        </w:tc>
        <w:tc>
          <w:tcPr>
            <w:tcW w:w="246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C8BCC28">
            <w:pPr>
              <w:pStyle w:val="27"/>
              <w:kinsoku w:val="0"/>
              <w:overflowPunct w:val="0"/>
              <w:snapToGrid w:val="0"/>
              <w:spacing w:before="48" w:after="48"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Гасит: без ошибки </w:t>
            </w:r>
          </w:p>
          <w:p w14:paraId="57148D7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Горит: состояние ошибки, входит короткое замыкание, аномальную подачу питания  и т.д.</w:t>
            </w:r>
          </w:p>
        </w:tc>
      </w:tr>
    </w:tbl>
    <w:p w14:paraId="1E2BDD07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b/>
          <w:bCs/>
          <w:lang w:val="ru-RU"/>
        </w:rPr>
      </w:pPr>
      <w:r>
        <w:rPr>
          <w:rFonts w:ascii="Times New Roman" w:eastAsia="宋体" w:cs="Times New Roman"/>
          <w:b/>
          <w:bCs/>
        </w:rPr>
        <w:t>B</w:t>
      </w:r>
      <w:r>
        <w:rPr>
          <w:rFonts w:hint="eastAsia" w:ascii="Times New Roman" w:eastAsia="宋体" w:cs="Times New Roman"/>
          <w:b/>
          <w:bCs/>
          <w:lang w:val="ru-RU"/>
        </w:rPr>
        <w:t>:</w:t>
      </w:r>
      <w:r>
        <w:rPr>
          <w:rFonts w:ascii="Times New Roman" w:eastAsia="宋体" w:cs="Times New Roman"/>
          <w:b/>
          <w:bCs/>
        </w:rPr>
        <w:t>SC</w:t>
      </w:r>
      <w:r>
        <w:rPr>
          <w:rFonts w:ascii="Times New Roman" w:eastAsia="宋体" w:cs="Times New Roman"/>
          <w:b/>
          <w:bCs/>
          <w:lang w:val="ru-RU"/>
        </w:rPr>
        <w:t xml:space="preserve">4244 Определение штырькового  контакта 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841"/>
        <w:gridCol w:w="1837"/>
        <w:gridCol w:w="1346"/>
        <w:gridCol w:w="4732"/>
      </w:tblGrid>
      <w:tr w14:paraId="218F2E7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2C4BA24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Pin</w:t>
            </w:r>
          </w:p>
        </w:tc>
        <w:tc>
          <w:tcPr>
            <w:tcW w:w="941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397626E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690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55439FF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направление </w:t>
            </w:r>
          </w:p>
        </w:tc>
        <w:tc>
          <w:tcPr>
            <w:tcW w:w="2424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523BDAC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</w:tr>
      <w:tr w14:paraId="2F4FB9E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D88C64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</w:t>
            </w:r>
          </w:p>
        </w:tc>
        <w:tc>
          <w:tcPr>
            <w:tcW w:w="941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B6A9A7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Us 3.3V</w:t>
            </w:r>
          </w:p>
        </w:tc>
        <w:tc>
          <w:tcPr>
            <w:tcW w:w="690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FC1BAD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2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7D539F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Выходной шрырьковый контакт </w:t>
            </w:r>
            <w:r>
              <w:rPr>
                <w:rFonts w:ascii="Times New Roman" w:eastAsia="宋体" w:cs="Times New Roman"/>
                <w:sz w:val="21"/>
                <w:szCs w:val="21"/>
              </w:rPr>
              <w:t>Us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3.3</w:t>
            </w:r>
            <w:r>
              <w:rPr>
                <w:rFonts w:ascii="Times New Roman" w:eastAsia="宋体" w:cs="Times New Roman"/>
                <w:sz w:val="21"/>
                <w:szCs w:val="21"/>
              </w:rPr>
              <w:t>V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для электропитания устройства связи задней  ступени  ввода/вывода    </w:t>
            </w:r>
          </w:p>
        </w:tc>
      </w:tr>
      <w:tr w14:paraId="75FAC76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556132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3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4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9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10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15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16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2CA5DB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2"/>
                <w:szCs w:val="12"/>
              </w:rPr>
            </w:pPr>
          </w:p>
          <w:p w14:paraId="0809849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Us GND</w:t>
            </w:r>
          </w:p>
        </w:tc>
        <w:tc>
          <w:tcPr>
            <w:tcW w:w="69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473D7B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2"/>
                <w:szCs w:val="12"/>
              </w:rPr>
            </w:pPr>
          </w:p>
          <w:p w14:paraId="4B4B595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0F6FB8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Выходной шрырьковый контакт </w:t>
            </w:r>
            <w:r>
              <w:rPr>
                <w:rFonts w:ascii="Times New Roman" w:eastAsia="宋体" w:cs="Times New Roman"/>
                <w:sz w:val="21"/>
                <w:szCs w:val="21"/>
              </w:rPr>
              <w:t>Us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</w:t>
            </w:r>
            <w:r>
              <w:rPr>
                <w:rFonts w:ascii="Times New Roman" w:eastAsia="宋体" w:cs="Times New Roman"/>
                <w:sz w:val="21"/>
                <w:szCs w:val="21"/>
              </w:rPr>
              <w:t>GND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для электропитания устройства связи задней  ступени  ввода/вывода    </w:t>
            </w:r>
          </w:p>
        </w:tc>
      </w:tr>
      <w:tr w14:paraId="5401145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0677A3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5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78EA85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Rx0+</w:t>
            </w:r>
          </w:p>
        </w:tc>
        <w:tc>
          <w:tcPr>
            <w:tcW w:w="69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E000D1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667793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Прием сети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Ethernet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для модуля  передней ступени +</w:t>
            </w:r>
          </w:p>
        </w:tc>
      </w:tr>
      <w:tr w14:paraId="3F183BF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BBF5AF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301519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Tx1+</w:t>
            </w:r>
          </w:p>
        </w:tc>
        <w:tc>
          <w:tcPr>
            <w:tcW w:w="69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8EC7C4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97ACCE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Отправка  сети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Ethernet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для модуля  задней ступени +</w:t>
            </w:r>
          </w:p>
        </w:tc>
      </w:tr>
      <w:tr w14:paraId="4BF9BDE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C1D583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7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10C724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Rx0-</w:t>
            </w:r>
          </w:p>
        </w:tc>
        <w:tc>
          <w:tcPr>
            <w:tcW w:w="69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1D0ED6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CD6435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Прием сети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Ethernet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для модуля передней ступени-</w:t>
            </w:r>
          </w:p>
        </w:tc>
      </w:tr>
      <w:tr w14:paraId="6341F95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1C5AC5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CC2534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Tx1-</w:t>
            </w:r>
          </w:p>
        </w:tc>
        <w:tc>
          <w:tcPr>
            <w:tcW w:w="69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786A12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F2E6EE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Отправка  сети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Ethernet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для модуля  задней ступени -</w:t>
            </w:r>
          </w:p>
        </w:tc>
      </w:tr>
      <w:tr w14:paraId="502B4F7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1622C5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11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61FB7F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Tx0+</w:t>
            </w:r>
          </w:p>
        </w:tc>
        <w:tc>
          <w:tcPr>
            <w:tcW w:w="69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016C58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B396F6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Отправка  сети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Ethernet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для модуля передней ступени+</w:t>
            </w:r>
          </w:p>
        </w:tc>
      </w:tr>
      <w:tr w14:paraId="2A85B28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DF49C2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12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8D2B0F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Rx1+</w:t>
            </w:r>
          </w:p>
        </w:tc>
        <w:tc>
          <w:tcPr>
            <w:tcW w:w="69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3F5FDE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42A1A7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Прием  сети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Ethernet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для модуля задней ступени +</w:t>
            </w:r>
          </w:p>
        </w:tc>
      </w:tr>
      <w:tr w14:paraId="442EAD2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8B30B4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13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C0F68B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Tx0-</w:t>
            </w:r>
          </w:p>
        </w:tc>
        <w:tc>
          <w:tcPr>
            <w:tcW w:w="69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B0EB2A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</w:t>
            </w:r>
          </w:p>
        </w:tc>
        <w:tc>
          <w:tcPr>
            <w:tcW w:w="24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125404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Отправка  сети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Ethernet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для модуля передней ступени-</w:t>
            </w:r>
          </w:p>
        </w:tc>
      </w:tr>
      <w:tr w14:paraId="4A9616D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4FDF59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14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850948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Rx1-</w:t>
            </w:r>
          </w:p>
        </w:tc>
        <w:tc>
          <w:tcPr>
            <w:tcW w:w="69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E9467E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06FE61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Прием  сети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Ethernet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для модуля задней ступени -</w:t>
            </w:r>
          </w:p>
        </w:tc>
      </w:tr>
      <w:tr w14:paraId="18A0672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031EF2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26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28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10D425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AO 1~4</w:t>
            </w:r>
          </w:p>
        </w:tc>
        <w:tc>
          <w:tcPr>
            <w:tcW w:w="69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2B9038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455A1C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Аналоговый вывод 1~4 канала</w:t>
            </w:r>
          </w:p>
        </w:tc>
      </w:tr>
      <w:tr w14:paraId="4B6C277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78738E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17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19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25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27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A51FF5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AGND</w:t>
            </w:r>
          </w:p>
        </w:tc>
        <w:tc>
          <w:tcPr>
            <w:tcW w:w="69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C0098E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5E1C27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имитация земляного участка </w:t>
            </w:r>
          </w:p>
        </w:tc>
      </w:tr>
      <w:tr w14:paraId="6CC5B87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C4F053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21~24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29~32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6332EE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NC</w:t>
            </w:r>
          </w:p>
        </w:tc>
        <w:tc>
          <w:tcPr>
            <w:tcW w:w="69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51FE0C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-</w:t>
            </w:r>
          </w:p>
        </w:tc>
        <w:tc>
          <w:tcPr>
            <w:tcW w:w="24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BCFBFA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не соединяется </w:t>
            </w:r>
          </w:p>
        </w:tc>
      </w:tr>
      <w:tr w14:paraId="243A80D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B12CB7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33~35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AA9BDF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Up 0V</w:t>
            </w:r>
          </w:p>
        </w:tc>
        <w:tc>
          <w:tcPr>
            <w:tcW w:w="69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33E618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9B3418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Источник питания на стороне рабочего места 0</w:t>
            </w:r>
            <w:r>
              <w:rPr>
                <w:rFonts w:ascii="Times New Roman" w:eastAsia="宋体" w:cs="Times New Roman"/>
                <w:sz w:val="21"/>
                <w:szCs w:val="21"/>
              </w:rPr>
              <w:t>V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</w:t>
            </w:r>
          </w:p>
        </w:tc>
      </w:tr>
      <w:tr w14:paraId="69A2951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A317DF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36~38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42E751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Up 24V</w:t>
            </w:r>
          </w:p>
        </w:tc>
        <w:tc>
          <w:tcPr>
            <w:tcW w:w="69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CBE930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</w:t>
            </w:r>
          </w:p>
        </w:tc>
        <w:tc>
          <w:tcPr>
            <w:tcW w:w="24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7B309D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Источник питания со стороны рабочего места 24</w:t>
            </w:r>
            <w:r>
              <w:rPr>
                <w:rFonts w:ascii="Times New Roman" w:eastAsia="宋体" w:cs="Times New Roman"/>
                <w:sz w:val="21"/>
                <w:szCs w:val="21"/>
              </w:rPr>
              <w:t>V</w:t>
            </w:r>
          </w:p>
        </w:tc>
      </w:tr>
      <w:tr w14:paraId="7C95C4D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B39054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39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40</w:t>
            </w:r>
          </w:p>
        </w:tc>
        <w:tc>
          <w:tcPr>
            <w:tcW w:w="9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345D09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PE</w:t>
            </w:r>
          </w:p>
        </w:tc>
        <w:tc>
          <w:tcPr>
            <w:tcW w:w="69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730D61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-</w:t>
            </w:r>
          </w:p>
        </w:tc>
        <w:tc>
          <w:tcPr>
            <w:tcW w:w="24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9ACCBE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земляной участок </w:t>
            </w:r>
          </w:p>
        </w:tc>
      </w:tr>
    </w:tbl>
    <w:p w14:paraId="4D6FA312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9"/>
          <w:szCs w:val="9"/>
        </w:rPr>
      </w:pPr>
    </w:p>
    <w:p w14:paraId="57D31502">
      <w:pPr>
        <w:pStyle w:val="33"/>
        <w:rPr>
          <w:rFonts w:eastAsiaTheme="minorEastAsia"/>
        </w:rPr>
      </w:pPr>
      <w:r>
        <w:rPr>
          <w:rFonts w:eastAsiaTheme="minorEastAsia"/>
          <w:lang w:val="ru-RU"/>
        </w:rPr>
        <w:t>Технические характеристики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2950"/>
        <w:gridCol w:w="6806"/>
      </w:tblGrid>
      <w:tr w14:paraId="2E64AB3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51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304B93D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Технические характеристики</w:t>
            </w:r>
          </w:p>
        </w:tc>
        <w:tc>
          <w:tcPr>
            <w:tcW w:w="3487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31D4226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SC4244</w:t>
            </w:r>
          </w:p>
        </w:tc>
      </w:tr>
      <w:tr w14:paraId="519A725E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51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29A318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Количество выходных каналов</w:t>
            </w:r>
          </w:p>
        </w:tc>
        <w:tc>
          <w:tcPr>
            <w:tcW w:w="348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B65DC7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4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односторонняя двухпроводная схема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</w:p>
        </w:tc>
      </w:tr>
      <w:tr w14:paraId="1463E85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51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A50C4F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Напряжение подачи электропитания</w:t>
            </w:r>
          </w:p>
        </w:tc>
        <w:tc>
          <w:tcPr>
            <w:tcW w:w="34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ECD2E4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24 V DC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</w:rPr>
              <w:t>-15 %/ +20 %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)</w:t>
            </w:r>
          </w:p>
        </w:tc>
      </w:tr>
      <w:tr w14:paraId="32138A1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51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E1CDC2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сигнальный ток </w:t>
            </w:r>
          </w:p>
        </w:tc>
        <w:tc>
          <w:tcPr>
            <w:tcW w:w="34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9F9553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4mA～20mA</w:t>
            </w:r>
          </w:p>
        </w:tc>
      </w:tr>
      <w:tr w14:paraId="1D4BFC1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51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AD0989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нагрузка </w:t>
            </w:r>
          </w:p>
        </w:tc>
        <w:tc>
          <w:tcPr>
            <w:tcW w:w="34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146417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＜500</w:t>
            </w:r>
            <w:r>
              <w:rPr>
                <w:rFonts w:ascii="Times New Roman" w:eastAsia="宋体" w:cs="Times New Roman"/>
                <w:sz w:val="21"/>
                <w:szCs w:val="21"/>
              </w:rPr>
              <w:t>Ω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защита от перегрузки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</w:p>
        </w:tc>
      </w:tr>
      <w:tr w14:paraId="3CBB07E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51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2C2C05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огрешность измерения </w:t>
            </w:r>
          </w:p>
        </w:tc>
        <w:tc>
          <w:tcPr>
            <w:tcW w:w="34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EED644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＜0.1%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</w:t>
            </w:r>
            <w:r>
              <w:rPr>
                <w:rFonts w:ascii="Times New Roman" w:eastAsia="宋体" w:cs="Times New Roman"/>
                <w:sz w:val="21"/>
                <w:szCs w:val="21"/>
              </w:rPr>
              <w:t>～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55℃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равняет полной шкале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</w:p>
        </w:tc>
      </w:tr>
      <w:tr w14:paraId="6FE82B9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51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6BADD3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разрешение </w:t>
            </w:r>
          </w:p>
        </w:tc>
        <w:tc>
          <w:tcPr>
            <w:tcW w:w="34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4114DB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16位 16 битное   </w:t>
            </w:r>
          </w:p>
        </w:tc>
      </w:tr>
      <w:tr w14:paraId="07143B0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51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694B70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</w:t>
            </w:r>
            <w:r>
              <w:rPr>
                <w:rFonts w:ascii="Times New Roman" w:eastAsia="宋体" w:cs="Times New Roman"/>
                <w:sz w:val="21"/>
                <w:szCs w:val="21"/>
              </w:rPr>
              <w:t>ремя преобразования</w:t>
            </w:r>
          </w:p>
        </w:tc>
        <w:tc>
          <w:tcPr>
            <w:tcW w:w="34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036026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～200μs</w:t>
            </w:r>
          </w:p>
        </w:tc>
      </w:tr>
      <w:tr w14:paraId="555F90D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51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172FFF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Распределенное время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64 </w:t>
            </w: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</w:p>
        </w:tc>
        <w:tc>
          <w:tcPr>
            <w:tcW w:w="34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D09931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Поддерживает синхронное переключение между </w:t>
            </w:r>
            <w:r>
              <w:rPr>
                <w:rFonts w:ascii="Times New Roman" w:eastAsia="宋体" w:cs="Times New Roman"/>
                <w:sz w:val="21"/>
                <w:szCs w:val="21"/>
              </w:rPr>
              <w:t>SM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DC</w:t>
            </w:r>
          </w:p>
        </w:tc>
      </w:tr>
      <w:tr w14:paraId="763C3DE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51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D80657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точность распределённого времени</w:t>
            </w:r>
          </w:p>
        </w:tc>
        <w:tc>
          <w:tcPr>
            <w:tcW w:w="34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49FB0F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&lt;&lt; 1μs</w:t>
            </w:r>
          </w:p>
        </w:tc>
      </w:tr>
      <w:tr w14:paraId="2271E5D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51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886949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</w:t>
            </w:r>
            <w:r>
              <w:rPr>
                <w:rFonts w:ascii="Times New Roman" w:eastAsia="宋体" w:cs="Times New Roman"/>
                <w:sz w:val="21"/>
                <w:szCs w:val="21"/>
              </w:rPr>
              <w:t>отребление электроэнергии Us</w:t>
            </w:r>
          </w:p>
        </w:tc>
        <w:tc>
          <w:tcPr>
            <w:tcW w:w="34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C0125F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типичное значение 165</w:t>
            </w:r>
            <w:r>
              <w:rPr>
                <w:rFonts w:ascii="Times New Roman" w:eastAsia="宋体" w:cs="Times New Roman"/>
                <w:sz w:val="21"/>
                <w:szCs w:val="21"/>
              </w:rPr>
              <w:t>mA</w:t>
            </w:r>
          </w:p>
        </w:tc>
      </w:tr>
      <w:tr w14:paraId="4F37D43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51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45A040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отребление электроэнергии  Up </w:t>
            </w:r>
          </w:p>
        </w:tc>
        <w:tc>
          <w:tcPr>
            <w:tcW w:w="34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E0E510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типичное значение  29</w:t>
            </w:r>
            <w:r>
              <w:rPr>
                <w:rFonts w:ascii="Times New Roman" w:eastAsia="宋体" w:cs="Times New Roman"/>
                <w:sz w:val="21"/>
                <w:szCs w:val="21"/>
              </w:rPr>
              <w:t>mA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+нагрузка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＜11</w:t>
            </w:r>
            <w:r>
              <w:rPr>
                <w:rFonts w:ascii="Times New Roman" w:eastAsia="宋体" w:cs="Times New Roman"/>
                <w:sz w:val="21"/>
                <w:szCs w:val="21"/>
              </w:rPr>
              <w:t>mA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/канал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</w:p>
        </w:tc>
      </w:tr>
      <w:tr w14:paraId="3F06CB3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51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315CA6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Выдерживаемое напряжение электрической изоляции</w:t>
            </w:r>
          </w:p>
        </w:tc>
        <w:tc>
          <w:tcPr>
            <w:tcW w:w="34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D19868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500 </w:t>
            </w:r>
            <w:r>
              <w:rPr>
                <w:rFonts w:ascii="Times New Roman" w:eastAsia="宋体" w:cs="Times New Roman"/>
                <w:sz w:val="21"/>
                <w:szCs w:val="21"/>
              </w:rPr>
              <w:t>V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( связь и напряжение на рабочем месте  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</w:p>
        </w:tc>
      </w:tr>
      <w:tr w14:paraId="1CF1D1C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51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BA7225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Р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абочая температура </w:t>
            </w:r>
          </w:p>
        </w:tc>
        <w:tc>
          <w:tcPr>
            <w:tcW w:w="34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2BE925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﹣25℃～﹢85℃</w:t>
            </w:r>
          </w:p>
        </w:tc>
      </w:tr>
      <w:tr w14:paraId="1E73FFB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51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79D853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Температура хранения</w:t>
            </w:r>
          </w:p>
        </w:tc>
        <w:tc>
          <w:tcPr>
            <w:tcW w:w="34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FCC79D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﹣40℃～﹢85℃</w:t>
            </w:r>
          </w:p>
        </w:tc>
      </w:tr>
      <w:tr w14:paraId="6D22ED5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51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09403D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Относительная влажность</w:t>
            </w:r>
          </w:p>
        </w:tc>
        <w:tc>
          <w:tcPr>
            <w:tcW w:w="34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D4D89C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95 %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>без конденсации</w:t>
            </w:r>
          </w:p>
        </w:tc>
      </w:tr>
      <w:tr w14:paraId="34B6F63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51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89520E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нешний размер  </w:t>
            </w:r>
          </w:p>
        </w:tc>
        <w:tc>
          <w:tcPr>
            <w:tcW w:w="34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3978F2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～12 x 62 x 55 mm</w:t>
            </w:r>
          </w:p>
        </w:tc>
      </w:tr>
      <w:tr w14:paraId="191CCD4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51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27C6C5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вес  </w:t>
            </w:r>
          </w:p>
        </w:tc>
        <w:tc>
          <w:tcPr>
            <w:tcW w:w="34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0843A5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～24 g</w:t>
            </w:r>
          </w:p>
        </w:tc>
      </w:tr>
      <w:tr w14:paraId="301A562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51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19C0BE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cs="Times New Roman"/>
              </w:rPr>
              <mc:AlternateContent>
                <mc:Choice Requires="wpg">
                  <w:drawing>
                    <wp:anchor distT="0" distB="0" distL="114300" distR="114300" simplePos="0" relativeHeight="251661312" behindDoc="1" locked="0" layoutInCell="0" allowOverlap="1">
                      <wp:simplePos x="0" y="0"/>
                      <wp:positionH relativeFrom="page">
                        <wp:posOffset>900430</wp:posOffset>
                      </wp:positionH>
                      <wp:positionV relativeFrom="page">
                        <wp:posOffset>720725</wp:posOffset>
                      </wp:positionV>
                      <wp:extent cx="5760720" cy="437515"/>
                      <wp:effectExtent l="0" t="0" r="0" b="0"/>
                      <wp:wrapNone/>
                      <wp:docPr id="878" name="Group 2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760720" cy="437515"/>
                                <a:chOff x="1418" y="1135"/>
                                <a:chExt cx="9072" cy="689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79" name="Picture 2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9000" y="1135"/>
                                  <a:ext cx="1320" cy="6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Pr id="880" name="Freeform 26"/>
                              <wps:cNvSpPr/>
                              <wps:spPr bwMode="auto">
                                <a:xfrm>
                                  <a:off x="1418" y="1818"/>
                                  <a:ext cx="9072" cy="20"/>
                                </a:xfrm>
                                <a:custGeom>
                                  <a:avLst/>
                                  <a:gdLst>
                                    <a:gd name="T0" fmla="*/ 0 w 9072"/>
                                    <a:gd name="T1" fmla="*/ 0 h 20"/>
                                    <a:gd name="T2" fmla="*/ 9072 w 9072"/>
                                    <a:gd name="T3" fmla="*/ 0 h 2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</a:cxnLst>
                                  <a:rect l="0" t="0" r="r" b="b"/>
                                  <a:pathLst>
                                    <a:path w="9072" h="20">
                                      <a:moveTo>
                                        <a:pt x="0" y="0"/>
                                      </a:moveTo>
                                      <a:lnTo>
                                        <a:pt x="907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6096">
                                  <a:solidFill>
                                    <a:srgbClr val="000000"/>
                                  </a:solidFill>
                                  <a:rou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Group 24" o:spid="_x0000_s1026" o:spt="203" style="position:absolute;left:0pt;margin-left:70.9pt;margin-top:56.75pt;height:34.45pt;width:453.6pt;mso-position-horizontal-relative:page;mso-position-vertical-relative:page;z-index:-251655168;mso-width-relative:page;mso-height-relative:page;" coordorigin="1418,1135" coordsize="9072,689" o:allowincell="f" o:gfxdata="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">
                      <o:lock v:ext="edit" aspectratio="f"/>
                      <v:shape id="Picture 25" o:spid="_x0000_s1026" o:spt="75" type="#_x0000_t75" style="position:absolute;left:9000;top:1135;height:680;width:1320;" filled="f" o:preferrelative="t" stroked="f" coordsize="21600,21600" o:gfxdata="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b8E5e/&#10;AAAA3AAAAA8AAAAAAAAAAQAgAAAAIgAAAGRycy9kb3ducmV2LnhtbFBLAQIUABQAAAAIAIdO4kAz&#10;LwWeOwAAADkAAAAQAAAAAAAAAAEAIAAAAA4BAABkcnMvc2hhcGV4bWwueG1sUEsFBgAAAAAGAAYA&#10;WwEAALgDAAAAAA==&#10;">
                        <v:fill on="f" focussize="0,0"/>
                        <v:stroke on="f"/>
                        <v:imagedata r:id="rId24" o:title=""/>
                        <o:lock v:ext="edit" aspectratio="t"/>
                      </v:shape>
                      <v:shape id="Freeform 26" o:spid="_x0000_s1026" o:spt="100" style="position:absolute;left:1418;top:1818;height:20;width:9072;" filled="f" stroked="t" coordsize="9072,20" o:gfxdata="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eu05ZvQAA&#10;ANwAAAAPAAAAAAAAAAEAIAAAACIAAABkcnMvZG93bnJldi54bWxQSwECFAAUAAAACACHTuJAMy8F&#10;njsAAAA5AAAAEAAAAAAAAAABACAAAAAMAQAAZHJzL3NoYXBleG1sLnhtbFBLBQYAAAAABgAGAFsB&#10;AAC2AwAAAAA=&#10;" path="m0,0l9072,0e">
                        <v:path o:connectlocs="0,0;9072,0" o:connectangles="0,0"/>
                        <v:fill on="f" focussize="0,0"/>
                        <v:stroke weight="0.48pt" color="#000000" joinstyle="round"/>
                        <v:imagedata o:title=""/>
                        <o:lock v:ext="edit" aspectratio="f"/>
                      </v:shape>
                    </v:group>
                  </w:pict>
                </mc:Fallback>
              </mc:AlternateConten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установка </w:t>
            </w:r>
          </w:p>
        </w:tc>
        <w:tc>
          <w:tcPr>
            <w:tcW w:w="34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CFF4E9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highlight w:val="yellow"/>
                <w:lang w:val="ru-RU"/>
              </w:rPr>
            </w:pP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PCB (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сигральные распределительные панели могут поддерживать различные потребности в направляющих рельсах, болтах и т.д.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</w:p>
        </w:tc>
      </w:tr>
      <w:tr w14:paraId="15EB963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51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2AE44F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У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становочное место   </w:t>
            </w:r>
          </w:p>
        </w:tc>
        <w:tc>
          <w:tcPr>
            <w:tcW w:w="34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EF12B2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35</w:t>
            </w:r>
            <w:r>
              <w:rPr>
                <w:rFonts w:ascii="Times New Roman" w:eastAsia="宋体" w:cs="Times New Roman"/>
                <w:sz w:val="21"/>
                <w:szCs w:val="21"/>
              </w:rPr>
              <w:t>mm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верхний и нижний установочный зазор</w:t>
            </w:r>
          </w:p>
        </w:tc>
      </w:tr>
      <w:tr w14:paraId="3C57431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51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1F7839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код позиции</w:t>
            </w:r>
          </w:p>
        </w:tc>
        <w:tc>
          <w:tcPr>
            <w:tcW w:w="34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475D5E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 &amp; 7</w:t>
            </w:r>
          </w:p>
        </w:tc>
      </w:tr>
      <w:tr w14:paraId="5795DE9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51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7C630E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С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тепень защиты </w:t>
            </w:r>
          </w:p>
        </w:tc>
        <w:tc>
          <w:tcPr>
            <w:tcW w:w="34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229F50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IP20</w:t>
            </w:r>
          </w:p>
        </w:tc>
      </w:tr>
    </w:tbl>
    <w:p w14:paraId="47EA06A9">
      <w:pPr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19"/>
          <w:szCs w:val="19"/>
        </w:rPr>
      </w:pP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9756"/>
      </w:tblGrid>
      <w:tr w14:paraId="67B88FB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000" w:type="pct"/>
            <w:shd w:val="clear" w:color="auto" w:fill="7AC985"/>
          </w:tcPr>
          <w:p w14:paraId="3663A31C">
            <w:pPr>
              <w:pStyle w:val="5"/>
              <w:rPr>
                <w:rFonts w:ascii="Times New Roman" w:hAnsi="Times New Roman"/>
                <w:lang w:val="ru-RU"/>
              </w:rPr>
            </w:pPr>
            <w:bookmarkStart w:id="26" w:name="_Toc14510"/>
            <w:r>
              <w:rPr>
                <w:rFonts w:ascii="Times New Roman" w:hAnsi="Times New Roman"/>
              </w:rPr>
              <w:t>2.2.6</w:t>
            </w:r>
            <w:r>
              <w:rPr>
                <w:rFonts w:ascii="Times New Roman" w:hAnsi="Times New Roman"/>
              </w:rPr>
              <w:tab/>
            </w:r>
            <w:r>
              <w:rPr>
                <w:rFonts w:ascii="Times New Roman" w:hAnsi="Times New Roman"/>
                <w:lang w:val="ru-RU"/>
              </w:rPr>
              <w:t>Особые модули</w:t>
            </w:r>
            <w:bookmarkEnd w:id="26"/>
            <w:r>
              <w:rPr>
                <w:rFonts w:ascii="Times New Roman" w:hAnsi="Times New Roman"/>
                <w:lang w:val="ru-RU"/>
              </w:rPr>
              <w:t xml:space="preserve"> </w:t>
            </w:r>
          </w:p>
        </w:tc>
      </w:tr>
    </w:tbl>
    <w:p w14:paraId="30269C01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17"/>
          <w:szCs w:val="17"/>
        </w:rPr>
      </w:pP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9756"/>
      </w:tblGrid>
      <w:tr w14:paraId="46599FAE">
        <w:tc>
          <w:tcPr>
            <w:tcW w:w="5000" w:type="pct"/>
            <w:shd w:val="clear" w:color="auto" w:fill="9BD7A2"/>
          </w:tcPr>
          <w:p w14:paraId="01187A9D">
            <w:pPr>
              <w:pStyle w:val="6"/>
            </w:pPr>
            <w:bookmarkStart w:id="27" w:name="_Toc27204"/>
            <w:r>
              <w:t>2.2.6.1</w:t>
            </w:r>
            <w:r>
              <w:tab/>
            </w:r>
            <w:r>
              <w:t xml:space="preserve"> </w:t>
            </w:r>
            <w:r>
              <w:rPr>
                <w:lang w:val="ru-RU"/>
              </w:rPr>
              <w:t>Модуль контроллера занятости SC9100</w:t>
            </w:r>
            <w:bookmarkEnd w:id="27"/>
          </w:p>
        </w:tc>
      </w:tr>
    </w:tbl>
    <w:p w14:paraId="0979B47C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cs="Times New Roman"/>
          <w:lang w:val="ru-RU"/>
        </w:rPr>
        <w:t>Модуль контроллера занятости</w:t>
      </w:r>
      <w:r>
        <w:rPr>
          <w:rFonts w:ascii="Times New Roman" w:eastAsia="宋体" w:cs="Times New Roman"/>
          <w:lang w:val="ru-RU"/>
        </w:rPr>
        <w:t xml:space="preserve"> SC9100 используется для занятия временно неиспользуемого  слота модуля SC на плате распределения сигналов и обеспечить питание 3,3 </w:t>
      </w:r>
      <w:r>
        <w:rPr>
          <w:rFonts w:ascii="Times New Roman" w:eastAsia="宋体" w:cs="Times New Roman"/>
        </w:rPr>
        <w:t>V</w:t>
      </w:r>
      <w:r>
        <w:rPr>
          <w:rFonts w:ascii="Times New Roman" w:eastAsia="宋体" w:cs="Times New Roman"/>
          <w:lang w:val="ru-RU"/>
        </w:rPr>
        <w:t xml:space="preserve"> и связь моста подключения EtherCAT для последующих модулей. Потребление источника питания </w:t>
      </w:r>
      <w:r>
        <w:rPr>
          <w:rFonts w:ascii="Times New Roman" w:cs="Times New Roman"/>
          <w:lang w:val="ru-RU"/>
        </w:rPr>
        <w:t xml:space="preserve">контроллера занятости можно </w:t>
      </w:r>
      <w:r>
        <w:rPr>
          <w:rFonts w:ascii="Times New Roman" w:eastAsia="宋体" w:cs="Times New Roman"/>
          <w:lang w:val="ru-RU"/>
        </w:rPr>
        <w:t xml:space="preserve"> не учитывать, при выборе источника питания не учитывать. Модуль </w:t>
      </w:r>
      <w:r>
        <w:rPr>
          <w:rFonts w:ascii="Times New Roman" w:cs="Times New Roman"/>
          <w:lang w:val="ru-RU"/>
        </w:rPr>
        <w:t>контроллера занятости</w:t>
      </w:r>
      <w:r>
        <w:rPr>
          <w:rFonts w:ascii="Times New Roman" w:eastAsia="宋体" w:cs="Times New Roman"/>
          <w:lang w:val="ru-RU"/>
        </w:rPr>
        <w:t xml:space="preserve"> SC9100 не является ведомой станцией. </w:t>
      </w:r>
    </w:p>
    <w:p w14:paraId="0905728D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17"/>
          <w:szCs w:val="17"/>
        </w:rPr>
      </w:pPr>
      <w:r>
        <w:rPr>
          <w:rFonts w:ascii="Times New Roman" w:eastAsia="宋体" w:cs="Times New Roman"/>
          <w:sz w:val="17"/>
          <w:szCs w:val="17"/>
        </w:rPr>
        <w:drawing>
          <wp:inline distT="0" distB="0" distL="0" distR="0">
            <wp:extent cx="925195" cy="3179445"/>
            <wp:effectExtent l="0" t="0" r="8255" b="1905"/>
            <wp:docPr id="2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25195" cy="3179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FFE094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b/>
          <w:bCs/>
          <w:lang w:val="ru-RU"/>
        </w:rPr>
      </w:pPr>
      <w:r>
        <w:rPr>
          <w:rFonts w:ascii="Times New Roman" w:eastAsia="宋体" w:cs="Times New Roman"/>
          <w:b/>
          <w:bCs/>
        </w:rPr>
        <w:t>A</w:t>
      </w:r>
      <w:r>
        <w:rPr>
          <w:rFonts w:hint="eastAsia" w:ascii="Times New Roman" w:eastAsia="宋体" w:cs="Times New Roman"/>
          <w:b/>
          <w:bCs/>
          <w:lang w:val="ru-RU"/>
        </w:rPr>
        <w:t>:</w:t>
      </w:r>
      <w:r>
        <w:rPr>
          <w:rFonts w:ascii="Times New Roman" w:eastAsia="宋体" w:cs="Times New Roman"/>
          <w:b/>
          <w:bCs/>
        </w:rPr>
        <w:t>SC</w:t>
      </w:r>
      <w:r>
        <w:rPr>
          <w:rFonts w:ascii="Times New Roman" w:eastAsia="宋体" w:cs="Times New Roman"/>
          <w:b/>
          <w:bCs/>
          <w:lang w:val="ru-RU"/>
        </w:rPr>
        <w:t xml:space="preserve">9100 указательная лампа состояния 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840"/>
        <w:gridCol w:w="1838"/>
        <w:gridCol w:w="1272"/>
        <w:gridCol w:w="4806"/>
      </w:tblGrid>
      <w:tr w14:paraId="6D43A1EE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101FA99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  <w:t xml:space="preserve"> 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значки   </w:t>
            </w:r>
          </w:p>
        </w:tc>
        <w:tc>
          <w:tcPr>
            <w:tcW w:w="942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38CFD54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объект</w:t>
            </w:r>
          </w:p>
        </w:tc>
        <w:tc>
          <w:tcPr>
            <w:tcW w:w="652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598AB3B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цвет </w:t>
            </w:r>
          </w:p>
        </w:tc>
        <w:tc>
          <w:tcPr>
            <w:tcW w:w="2463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158D465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</w:tr>
      <w:tr w14:paraId="0F8116A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943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C3B6DA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Us</w:t>
            </w:r>
          </w:p>
        </w:tc>
        <w:tc>
          <w:tcPr>
            <w:tcW w:w="94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964FA1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электропитание Us 3.3V </w:t>
            </w:r>
          </w:p>
        </w:tc>
        <w:tc>
          <w:tcPr>
            <w:tcW w:w="65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A144CC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белый цвет </w:t>
            </w:r>
          </w:p>
        </w:tc>
        <w:tc>
          <w:tcPr>
            <w:tcW w:w="246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259842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Горит: нормальная подача питания </w:t>
            </w:r>
          </w:p>
          <w:p w14:paraId="1E21925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Us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3.3</w:t>
            </w:r>
            <w:r>
              <w:rPr>
                <w:rFonts w:ascii="Times New Roman" w:eastAsia="宋体" w:cs="Times New Roman"/>
                <w:sz w:val="21"/>
                <w:szCs w:val="21"/>
              </w:rPr>
              <w:t>V</w:t>
            </w:r>
          </w:p>
          <w:p w14:paraId="1000A0D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Гасит: амальная подача питания</w:t>
            </w:r>
            <w:r>
              <w:rPr>
                <w:rFonts w:ascii="Times New Roman" w:eastAsia="宋体" w:cs="Times New Roman"/>
                <w:sz w:val="21"/>
                <w:szCs w:val="21"/>
              </w:rPr>
              <w:t>Us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3.3</w:t>
            </w:r>
            <w:r>
              <w:rPr>
                <w:rFonts w:ascii="Times New Roman" w:eastAsia="宋体" w:cs="Times New Roman"/>
                <w:sz w:val="21"/>
                <w:szCs w:val="21"/>
              </w:rPr>
              <w:t>V</w:t>
            </w:r>
          </w:p>
        </w:tc>
      </w:tr>
    </w:tbl>
    <w:p w14:paraId="17DA3739">
      <w:pPr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1"/>
          <w:szCs w:val="21"/>
          <w:lang w:val="ru-RU"/>
        </w:rPr>
      </w:pPr>
    </w:p>
    <w:p w14:paraId="3E1AC793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0"/>
          <w:szCs w:val="20"/>
          <w:lang w:val="ru-RU"/>
        </w:rPr>
      </w:pPr>
    </w:p>
    <w:p w14:paraId="1B6A7816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0"/>
          <w:szCs w:val="20"/>
          <w:lang w:val="ru-RU"/>
        </w:rPr>
      </w:pPr>
    </w:p>
    <w:p w14:paraId="1A669BA7">
      <w:pPr>
        <w:rPr>
          <w:rFonts w:ascii="Times New Roman" w:cs="Times New Roman"/>
          <w:lang w:val="ru-RU"/>
        </w:rPr>
      </w:pPr>
    </w:p>
    <w:p w14:paraId="2B23421B">
      <w:pPr>
        <w:rPr>
          <w:rFonts w:ascii="Times New Roman" w:cs="Times New Roman"/>
          <w:lang w:val="ru-RU"/>
        </w:rPr>
      </w:pPr>
    </w:p>
    <w:p w14:paraId="5FD19A99">
      <w:pPr>
        <w:rPr>
          <w:rFonts w:ascii="Times New Roman" w:cs="Times New Roman"/>
          <w:lang w:val="ru-RU"/>
        </w:rPr>
      </w:pPr>
    </w:p>
    <w:p w14:paraId="0565DE0C">
      <w:pPr>
        <w:rPr>
          <w:rFonts w:ascii="Times New Roman" w:cs="Times New Roman"/>
          <w:lang w:val="ru-RU"/>
        </w:rPr>
      </w:pPr>
    </w:p>
    <w:p w14:paraId="6766C6CA">
      <w:pPr>
        <w:rPr>
          <w:rFonts w:ascii="Times New Roman" w:cs="Times New Roman"/>
          <w:lang w:val="ru-RU"/>
        </w:rPr>
      </w:pPr>
    </w:p>
    <w:p w14:paraId="4121734B">
      <w:pPr>
        <w:rPr>
          <w:rFonts w:ascii="Times New Roman" w:cs="Times New Roman"/>
          <w:lang w:val="ru-RU"/>
        </w:rPr>
      </w:pPr>
    </w:p>
    <w:p w14:paraId="577D0814">
      <w:pPr>
        <w:rPr>
          <w:rFonts w:ascii="Times New Roman" w:cs="Times New Roman"/>
          <w:lang w:val="ru-RU"/>
        </w:rPr>
      </w:pPr>
    </w:p>
    <w:p w14:paraId="6D425B04">
      <w:pPr>
        <w:rPr>
          <w:rFonts w:ascii="Times New Roman" w:cs="Times New Roman"/>
          <w:lang w:val="ru-RU"/>
        </w:rPr>
      </w:pPr>
    </w:p>
    <w:p w14:paraId="708513DE">
      <w:pPr>
        <w:rPr>
          <w:rFonts w:ascii="Times New Roman" w:cs="Times New Roman"/>
          <w:lang w:val="ru-RU"/>
        </w:rPr>
      </w:pPr>
    </w:p>
    <w:p w14:paraId="1C14E60A">
      <w:pPr>
        <w:rPr>
          <w:rFonts w:ascii="Times New Roman" w:cs="Times New Roman"/>
          <w:lang w:val="ru-RU"/>
        </w:rPr>
      </w:pPr>
    </w:p>
    <w:p w14:paraId="592C3554">
      <w:pPr>
        <w:rPr>
          <w:rFonts w:ascii="Times New Roman" w:cs="Times New Roman"/>
          <w:lang w:val="ru-RU"/>
        </w:rPr>
      </w:pPr>
    </w:p>
    <w:p w14:paraId="25843330">
      <w:pPr>
        <w:rPr>
          <w:rFonts w:ascii="Times New Roman" w:cs="Times New Roman"/>
          <w:lang w:val="ru-RU"/>
        </w:rPr>
      </w:pPr>
    </w:p>
    <w:p w14:paraId="45180119">
      <w:pPr>
        <w:rPr>
          <w:rFonts w:ascii="Times New Roman" w:cs="Times New Roman"/>
          <w:lang w:val="ru-RU"/>
        </w:rPr>
      </w:pPr>
    </w:p>
    <w:p w14:paraId="12D452B8">
      <w:pPr>
        <w:rPr>
          <w:rFonts w:ascii="Times New Roman" w:cs="Times New Roman"/>
          <w:lang w:val="ru-RU"/>
        </w:rPr>
      </w:pPr>
    </w:p>
    <w:tbl>
      <w:tblPr>
        <w:tblStyle w:val="16"/>
        <w:tblW w:w="5000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9756"/>
      </w:tblGrid>
      <w:tr w14:paraId="4755800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000" w:type="pct"/>
            <w:shd w:val="clear" w:color="auto" w:fill="006FC0"/>
          </w:tcPr>
          <w:p w14:paraId="7E16F8CC">
            <w:pPr>
              <w:pStyle w:val="2"/>
              <w:rPr>
                <w:rFonts w:ascii="Times New Roman" w:hAnsi="Times New Roman"/>
              </w:rPr>
            </w:pPr>
            <w:bookmarkStart w:id="28" w:name="_Toc1900"/>
            <w:r>
              <w:rPr>
                <w:rFonts w:ascii="Times New Roman" w:hAnsi="Times New Roman"/>
              </w:rPr>
              <w:t>3</w:t>
            </w:r>
            <w:r>
              <w:rPr>
                <w:rFonts w:ascii="Times New Roman" w:hAnsi="Times New Roman"/>
              </w:rPr>
              <w:tab/>
            </w:r>
            <w:r>
              <w:rPr>
                <w:rFonts w:ascii="Times New Roman" w:hAnsi="Times New Roman"/>
                <w:lang w:val="ru-RU"/>
              </w:rPr>
              <w:t>М</w:t>
            </w:r>
            <w:r>
              <w:rPr>
                <w:rFonts w:ascii="Times New Roman" w:hAnsi="Times New Roman"/>
              </w:rPr>
              <w:t>еханическая установка</w:t>
            </w:r>
            <w:bookmarkEnd w:id="28"/>
            <w:r>
              <w:rPr>
                <w:rFonts w:ascii="Times New Roman" w:hAnsi="Times New Roman"/>
              </w:rPr>
              <w:t xml:space="preserve">  </w:t>
            </w:r>
          </w:p>
        </w:tc>
      </w:tr>
    </w:tbl>
    <w:p w14:paraId="422635E6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  <w:sz w:val="20"/>
          <w:szCs w:val="20"/>
        </w:rPr>
      </w:pPr>
    </w:p>
    <w:p w14:paraId="3C013CCA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</w:rPr>
      </w:pPr>
    </w:p>
    <w:p w14:paraId="3585F3E2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</w:rPr>
      </w:pPr>
    </w:p>
    <w:p w14:paraId="752BFF77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</w:rPr>
      </w:pPr>
    </w:p>
    <w:p w14:paraId="17EB9DB2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</w:rPr>
      </w:pPr>
    </w:p>
    <w:p w14:paraId="05C9CCC6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</w:rPr>
      </w:pPr>
    </w:p>
    <w:p w14:paraId="333187B8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</w:rPr>
      </w:pPr>
    </w:p>
    <w:p w14:paraId="2E4096D0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</w:rPr>
      </w:pPr>
    </w:p>
    <w:p w14:paraId="21BCA43E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</w:rPr>
      </w:pPr>
    </w:p>
    <w:p w14:paraId="4A169A1A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</w:rPr>
      </w:pPr>
    </w:p>
    <w:p w14:paraId="421CCF12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</w:rPr>
      </w:pPr>
    </w:p>
    <w:p w14:paraId="72EE1C5B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</w:rPr>
      </w:pPr>
    </w:p>
    <w:p w14:paraId="2AD9540F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0"/>
          <w:szCs w:val="20"/>
        </w:rPr>
      </w:pP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9756"/>
      </w:tblGrid>
      <w:tr w14:paraId="24E554D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000" w:type="pct"/>
            <w:shd w:val="clear" w:color="auto" w:fill="5DBD69"/>
          </w:tcPr>
          <w:p w14:paraId="12973B5A">
            <w:pPr>
              <w:pStyle w:val="4"/>
              <w:pageBreakBefore/>
              <w:rPr>
                <w:rFonts w:hAnsi="Times New Roman"/>
              </w:rPr>
            </w:pPr>
            <w:bookmarkStart w:id="29" w:name="_Toc29669"/>
            <w:r>
              <w:rPr>
                <w:rFonts w:hAnsi="Times New Roman"/>
              </w:rPr>
              <w:t>3.1</w:t>
            </w:r>
            <w:r>
              <w:rPr>
                <w:rFonts w:hAnsi="Times New Roman"/>
              </w:rPr>
              <w:tab/>
            </w:r>
            <w:r>
              <w:rPr>
                <w:rFonts w:hAnsi="Times New Roman"/>
              </w:rPr>
              <w:t>размер</w:t>
            </w:r>
            <w:bookmarkEnd w:id="29"/>
            <w:r>
              <w:rPr>
                <w:rFonts w:hAnsi="Times New Roman"/>
              </w:rPr>
              <w:t xml:space="preserve"> </w:t>
            </w:r>
          </w:p>
        </w:tc>
      </w:tr>
    </w:tbl>
    <w:p w14:paraId="3CF9FD1C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Размеры модулей серии SC</w:t>
      </w:r>
    </w:p>
    <w:p w14:paraId="140D03D2">
      <w:pPr>
        <w:pStyle w:val="3"/>
        <w:kinsoku w:val="0"/>
        <w:overflowPunct w:val="0"/>
        <w:snapToGrid w:val="0"/>
        <w:spacing w:before="48" w:beforeLines="20" w:after="48" w:afterLines="20" w:line="288" w:lineRule="auto"/>
        <w:jc w:val="center"/>
        <w:rPr>
          <w:rFonts w:ascii="Times New Roman" w:eastAsia="宋体" w:cs="Times New Roman"/>
          <w:sz w:val="28"/>
          <w:szCs w:val="28"/>
        </w:rPr>
      </w:pPr>
      <w:r>
        <w:rPr>
          <w:rFonts w:ascii="Times New Roman" w:eastAsia="宋体" w:cs="Times New Roman"/>
          <w:sz w:val="28"/>
          <w:szCs w:val="28"/>
        </w:rPr>
        <w:drawing>
          <wp:inline distT="0" distB="0" distL="0" distR="0">
            <wp:extent cx="4220845" cy="4423410"/>
            <wp:effectExtent l="0" t="0" r="8255" b="0"/>
            <wp:docPr id="1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9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20845" cy="442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D1B949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Сигнальная  распределительная  плата разрабатываются в соответствии с требованиями пользователя, размеры указываются отдельно.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9756"/>
      </w:tblGrid>
      <w:tr w14:paraId="506188F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000" w:type="pct"/>
            <w:shd w:val="clear" w:color="auto" w:fill="5DBD69"/>
          </w:tcPr>
          <w:p w14:paraId="2C80F288">
            <w:pPr>
              <w:pStyle w:val="4"/>
              <w:pageBreakBefore/>
              <w:rPr>
                <w:rFonts w:hAnsi="Times New Roman"/>
                <w:lang w:val="ru-RU"/>
              </w:rPr>
            </w:pPr>
            <w:bookmarkStart w:id="30" w:name="_Toc5532"/>
            <w:r>
              <w:rPr>
                <w:rFonts w:hAnsi="Times New Roman"/>
              </w:rPr>
              <w:t>3.2</w:t>
            </w:r>
            <w:r>
              <w:rPr>
                <w:rFonts w:hAnsi="Times New Roman"/>
                <w:lang w:val="ru-RU"/>
              </w:rPr>
              <w:t xml:space="preserve"> способ установки задней платы</w:t>
            </w:r>
            <w:bookmarkEnd w:id="30"/>
            <w:r>
              <w:rPr>
                <w:rFonts w:hAnsi="Times New Roman"/>
                <w:lang w:val="ru-RU"/>
              </w:rPr>
              <w:t xml:space="preserve"> </w:t>
            </w:r>
          </w:p>
        </w:tc>
      </w:tr>
    </w:tbl>
    <w:p w14:paraId="2323FF2B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14"/>
          <w:szCs w:val="14"/>
        </w:rPr>
      </w:pPr>
    </w:p>
    <w:tbl>
      <w:tblPr>
        <w:tblStyle w:val="17"/>
        <w:tblW w:w="5000" w:type="pct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4878"/>
        <w:gridCol w:w="4878"/>
      </w:tblGrid>
      <w:tr w14:paraId="0554273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2500" w:type="pct"/>
          </w:tcPr>
          <w:p w14:paraId="770521A1">
            <w:pPr>
              <w:snapToGrid w:val="0"/>
              <w:rPr>
                <w:rFonts w:ascii="Times New Roman" w:cs="Times New Roman"/>
              </w:rPr>
            </w:pPr>
            <w:r>
              <w:rPr>
                <w:rFonts w:ascii="Times New Roman" w:cs="Times New Roman"/>
              </w:rPr>
              <w:drawing>
                <wp:inline distT="0" distB="0" distL="0" distR="0">
                  <wp:extent cx="1860550" cy="1477645"/>
                  <wp:effectExtent l="0" t="0" r="6350" b="8255"/>
                  <wp:docPr id="30" name="图片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图片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0550" cy="1477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0" w:type="pct"/>
          </w:tcPr>
          <w:p w14:paraId="5BA3642B">
            <w:pPr>
              <w:pStyle w:val="3"/>
              <w:kinsoku w:val="0"/>
              <w:overflowPunct w:val="0"/>
              <w:snapToGrid w:val="0"/>
              <w:spacing w:before="48" w:beforeLines="20" w:after="48" w:afterLines="20" w:line="288" w:lineRule="auto"/>
              <w:rPr>
                <w:rFonts w:ascii="Times New Roman" w:eastAsia="宋体" w:cs="Times New Roman"/>
                <w:b/>
                <w:bCs/>
                <w:lang w:val="ru-RU"/>
              </w:rPr>
            </w:pPr>
            <w:r>
              <w:rPr>
                <w:rFonts w:ascii="Times New Roman" w:eastAsia="宋体" w:cs="Times New Roman"/>
                <w:b/>
                <w:bCs/>
                <w:lang w:val="ru-RU"/>
              </w:rPr>
              <w:t>шаг установки</w:t>
            </w:r>
          </w:p>
          <w:p w14:paraId="4731339C">
            <w:pPr>
              <w:pStyle w:val="3"/>
              <w:kinsoku w:val="0"/>
              <w:overflowPunct w:val="0"/>
              <w:snapToGrid w:val="0"/>
              <w:spacing w:before="48" w:beforeLines="20" w:after="48" w:afterLines="20" w:line="288" w:lineRule="auto"/>
              <w:rPr>
                <w:rFonts w:ascii="Times New Roman" w:eastAsia="宋体" w:cs="Times New Roman"/>
                <w:lang w:val="ru-RU"/>
              </w:rPr>
            </w:pPr>
            <w:r>
              <w:rPr>
                <w:rFonts w:ascii="Times New Roman" w:eastAsia="宋体" w:cs="Times New Roman"/>
                <w:lang w:val="ru-RU"/>
              </w:rPr>
              <w:t xml:space="preserve">отключение питания </w:t>
            </w:r>
          </w:p>
          <w:p w14:paraId="54D2E978">
            <w:pPr>
              <w:pStyle w:val="3"/>
              <w:kinsoku w:val="0"/>
              <w:overflowPunct w:val="0"/>
              <w:snapToGrid w:val="0"/>
              <w:spacing w:before="48" w:beforeLines="20" w:after="48" w:afterLines="20" w:line="288" w:lineRule="auto"/>
              <w:rPr>
                <w:rFonts w:ascii="Times New Roman" w:cs="Times New Roman"/>
                <w:lang w:val="ru-RU"/>
              </w:rPr>
            </w:pPr>
            <w:r>
              <w:rPr>
                <w:rFonts w:ascii="Times New Roman" w:cs="Times New Roman"/>
                <w:lang w:val="ru-RU"/>
              </w:rPr>
              <w:t>Установа сигнальной распределительной платы на фиксированной  задней плате с помощью винтов +изолирующих колонн, вставка предварительных определенных модулей AM в соответствии с механическим кодом</w:t>
            </w:r>
          </w:p>
        </w:tc>
      </w:tr>
    </w:tbl>
    <w:p w14:paraId="04C61551">
      <w:pPr>
        <w:pStyle w:val="3"/>
        <w:kinsoku w:val="0"/>
        <w:overflowPunct w:val="0"/>
        <w:snapToGrid w:val="0"/>
        <w:spacing w:before="48" w:beforeLines="20" w:after="48" w:afterLines="20" w:line="288" w:lineRule="auto"/>
        <w:jc w:val="center"/>
        <w:rPr>
          <w:rFonts w:ascii="Times New Roman" w:eastAsia="宋体" w:cs="Times New Roman"/>
          <w:sz w:val="20"/>
          <w:szCs w:val="20"/>
        </w:rPr>
      </w:pPr>
      <w:r>
        <w:rPr>
          <w:rFonts w:ascii="Times New Roman" w:eastAsia="宋体" w:cs="Times New Roman"/>
          <w:sz w:val="20"/>
          <w:szCs w:val="20"/>
        </w:rPr>
        <w:drawing>
          <wp:inline distT="0" distB="0" distL="0" distR="0">
            <wp:extent cx="6113780" cy="3923665"/>
            <wp:effectExtent l="0" t="0" r="1270" b="63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13780" cy="3923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3FBF85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0"/>
          <w:szCs w:val="20"/>
        </w:rPr>
      </w:pPr>
    </w:p>
    <w:p w14:paraId="1DFF8B53">
      <w:pPr>
        <w:pStyle w:val="35"/>
        <w:rPr>
          <w:lang w:val="ru-RU"/>
        </w:rPr>
      </w:pPr>
      <w:r>
        <w:rPr>
          <w:lang w:val="ru-RU"/>
        </w:rPr>
        <w:t>■</w:t>
      </w:r>
      <w:r>
        <w:rPr>
          <w:lang w:val="ru-RU"/>
        </w:rPr>
        <w:tab/>
      </w:r>
      <w:r>
        <w:rPr>
          <w:lang w:val="ru-RU"/>
        </w:rPr>
        <w:t>Описание о характеристиках деталей :</w:t>
      </w:r>
    </w:p>
    <w:p w14:paraId="1B679959">
      <w:pPr>
        <w:pStyle w:val="36"/>
        <w:rPr>
          <w:lang w:val="ru-RU"/>
        </w:rPr>
      </w:pPr>
      <w:r>
        <w:rPr>
          <w:lang w:val="ru-RU"/>
        </w:rPr>
        <w:t>●</w:t>
      </w:r>
      <w:r>
        <w:rPr>
          <w:lang w:val="ru-RU"/>
        </w:rPr>
        <w:tab/>
      </w:r>
      <w:r>
        <w:rPr>
          <w:lang w:val="ru-RU"/>
        </w:rPr>
        <w:t xml:space="preserve">Изолирующие колонны </w:t>
      </w:r>
      <w:r>
        <w:rPr>
          <w:rFonts w:hint="eastAsia"/>
          <w:lang w:val="ru-RU"/>
        </w:rPr>
        <w:t xml:space="preserve"> (</w:t>
      </w:r>
      <w:r>
        <w:rPr>
          <w:lang w:val="ru-RU"/>
        </w:rPr>
        <w:t>1</w:t>
      </w:r>
      <w:r>
        <w:rPr>
          <w:rFonts w:hint="eastAsia"/>
          <w:lang w:val="ru-RU"/>
        </w:rPr>
        <w:t xml:space="preserve">, </w:t>
      </w:r>
      <w:r>
        <w:rPr>
          <w:lang w:val="ru-RU"/>
        </w:rPr>
        <w:t>2</w:t>
      </w:r>
      <w:r>
        <w:rPr>
          <w:rFonts w:hint="eastAsia"/>
          <w:lang w:val="ru-RU"/>
        </w:rPr>
        <w:t xml:space="preserve">, </w:t>
      </w:r>
      <w:r>
        <w:rPr>
          <w:lang w:val="ru-RU"/>
        </w:rPr>
        <w:t>3</w:t>
      </w:r>
      <w:r>
        <w:rPr>
          <w:rFonts w:hint="eastAsia"/>
          <w:lang w:val="ru-RU"/>
        </w:rPr>
        <w:t xml:space="preserve">, </w:t>
      </w:r>
      <w:r>
        <w:rPr>
          <w:lang w:val="ru-RU"/>
        </w:rPr>
        <w:t>4</w:t>
      </w:r>
      <w:r>
        <w:rPr>
          <w:rFonts w:hint="eastAsia"/>
          <w:lang w:val="ru-RU"/>
        </w:rPr>
        <w:t xml:space="preserve">, </w:t>
      </w:r>
      <w:r>
        <w:rPr>
          <w:lang w:val="ru-RU"/>
        </w:rPr>
        <w:t>5</w:t>
      </w:r>
      <w:r>
        <w:rPr>
          <w:rFonts w:hint="eastAsia"/>
          <w:lang w:val="ru-RU"/>
        </w:rPr>
        <w:t xml:space="preserve">, </w:t>
      </w:r>
      <w:r>
        <w:rPr>
          <w:lang w:val="ru-RU"/>
        </w:rPr>
        <w:t>6</w:t>
      </w:r>
      <w:r>
        <w:rPr>
          <w:rFonts w:hint="eastAsia"/>
          <w:lang w:val="ru-RU"/>
        </w:rPr>
        <w:t>)</w:t>
      </w:r>
    </w:p>
    <w:p w14:paraId="2660189A">
      <w:pPr>
        <w:pStyle w:val="37"/>
        <w:rPr>
          <w:rFonts w:ascii="Times New Roman" w:hAnsi="Times New Roman"/>
          <w:lang w:val="ru-RU"/>
        </w:rPr>
      </w:pPr>
      <w:r>
        <w:rPr>
          <w:rFonts w:ascii="Times New Roman" w:hAnsi="Times New Roman"/>
          <w:lang w:val="ru-RU"/>
        </w:rPr>
        <w:t>◆</w:t>
      </w:r>
      <w:r>
        <w:rPr>
          <w:rFonts w:ascii="Times New Roman" w:hAnsi="Times New Roman"/>
          <w:lang w:val="ru-RU"/>
        </w:rPr>
        <w:tab/>
      </w:r>
      <w:r>
        <w:rPr>
          <w:rFonts w:ascii="Times New Roman" w:hAnsi="Times New Roman"/>
          <w:lang w:val="ru-RU"/>
        </w:rPr>
        <w:t>размер</w:t>
      </w:r>
      <w:r>
        <w:rPr>
          <w:rFonts w:hint="eastAsia" w:ascii="Times New Roman" w:hAnsi="Times New Roman"/>
          <w:lang w:val="ru-RU"/>
        </w:rPr>
        <w:t>:</w:t>
      </w:r>
      <w:r>
        <w:rPr>
          <w:rFonts w:ascii="Times New Roman" w:hAnsi="Times New Roman"/>
        </w:rPr>
        <w:t>M</w:t>
      </w:r>
      <w:r>
        <w:rPr>
          <w:rFonts w:ascii="Times New Roman" w:hAnsi="Times New Roman"/>
          <w:lang w:val="ru-RU"/>
        </w:rPr>
        <w:t>4*7*5</w:t>
      </w:r>
      <w:r>
        <w:rPr>
          <w:rFonts w:hint="eastAsia" w:ascii="Times New Roman" w:hAnsi="Times New Roman"/>
          <w:lang w:val="ru-RU"/>
        </w:rPr>
        <w:t xml:space="preserve"> (</w:t>
      </w:r>
      <w:r>
        <w:rPr>
          <w:rFonts w:ascii="Times New Roman" w:hAnsi="Times New Roman"/>
        </w:rPr>
        <w:t>mm</w:t>
      </w:r>
      <w:r>
        <w:rPr>
          <w:rFonts w:hint="eastAsia" w:ascii="Times New Roman" w:hAnsi="Times New Roman"/>
          <w:lang w:val="ru-RU"/>
        </w:rPr>
        <w:t>)</w:t>
      </w:r>
    </w:p>
    <w:p w14:paraId="07C70FCA">
      <w:pPr>
        <w:pStyle w:val="37"/>
        <w:rPr>
          <w:rFonts w:ascii="Times New Roman" w:hAnsi="Times New Roman"/>
          <w:lang w:val="ru-RU"/>
        </w:rPr>
      </w:pPr>
      <w:r>
        <w:rPr>
          <w:rFonts w:ascii="Times New Roman" w:hAnsi="Times New Roman"/>
          <w:lang w:val="ru-RU"/>
        </w:rPr>
        <w:t>◆</w:t>
      </w:r>
      <w:r>
        <w:rPr>
          <w:rFonts w:ascii="Times New Roman" w:hAnsi="Times New Roman"/>
          <w:lang w:val="ru-RU"/>
        </w:rPr>
        <w:tab/>
      </w:r>
      <w:r>
        <w:rPr>
          <w:rFonts w:ascii="Times New Roman" w:hAnsi="Times New Roman"/>
          <w:lang w:val="ru-RU"/>
        </w:rPr>
        <w:t>Количество: зависит от типа сигнальной распределительной платы</w:t>
      </w:r>
    </w:p>
    <w:p w14:paraId="274452CB">
      <w:pPr>
        <w:pStyle w:val="36"/>
        <w:rPr>
          <w:lang w:val="ru-RU"/>
        </w:rPr>
      </w:pPr>
      <w:r>
        <w:rPr>
          <w:lang w:val="ru-RU"/>
        </w:rPr>
        <w:t>●</w:t>
      </w:r>
      <w:r>
        <w:rPr>
          <w:lang w:val="ru-RU"/>
        </w:rPr>
        <w:tab/>
      </w:r>
      <w:r>
        <w:rPr>
          <w:lang w:val="ru-RU"/>
        </w:rPr>
        <w:t xml:space="preserve">Фиксирующие винты </w:t>
      </w:r>
      <w:r>
        <w:rPr>
          <w:rFonts w:hint="eastAsia"/>
          <w:lang w:val="ru-RU"/>
        </w:rPr>
        <w:t xml:space="preserve"> (</w:t>
      </w:r>
      <w:r>
        <w:rPr>
          <w:lang w:val="ru-RU"/>
        </w:rPr>
        <w:t>7</w:t>
      </w:r>
      <w:r>
        <w:rPr>
          <w:rFonts w:hint="eastAsia"/>
          <w:lang w:val="ru-RU"/>
        </w:rPr>
        <w:t xml:space="preserve">, </w:t>
      </w:r>
      <w:r>
        <w:rPr>
          <w:lang w:val="ru-RU"/>
        </w:rPr>
        <w:t>8</w:t>
      </w:r>
      <w:r>
        <w:rPr>
          <w:rFonts w:hint="eastAsia"/>
          <w:lang w:val="ru-RU"/>
        </w:rPr>
        <w:t xml:space="preserve">, </w:t>
      </w:r>
      <w:r>
        <w:rPr>
          <w:lang w:val="ru-RU"/>
        </w:rPr>
        <w:t>9</w:t>
      </w:r>
      <w:r>
        <w:rPr>
          <w:rFonts w:hint="eastAsia"/>
          <w:lang w:val="ru-RU"/>
        </w:rPr>
        <w:t xml:space="preserve">, </w:t>
      </w:r>
      <w:r>
        <w:rPr>
          <w:lang w:val="ru-RU"/>
        </w:rPr>
        <w:t>10</w:t>
      </w:r>
      <w:r>
        <w:rPr>
          <w:rFonts w:hint="eastAsia"/>
          <w:lang w:val="ru-RU"/>
        </w:rPr>
        <w:t xml:space="preserve">, </w:t>
      </w:r>
      <w:r>
        <w:rPr>
          <w:lang w:val="ru-RU"/>
        </w:rPr>
        <w:t>11</w:t>
      </w:r>
      <w:r>
        <w:rPr>
          <w:rFonts w:hint="eastAsia"/>
          <w:lang w:val="ru-RU"/>
        </w:rPr>
        <w:t xml:space="preserve">, </w:t>
      </w:r>
      <w:r>
        <w:rPr>
          <w:lang w:val="ru-RU"/>
        </w:rPr>
        <w:t>12</w:t>
      </w:r>
      <w:r>
        <w:rPr>
          <w:rFonts w:hint="eastAsia"/>
          <w:lang w:val="ru-RU"/>
        </w:rPr>
        <w:t>)</w:t>
      </w:r>
    </w:p>
    <w:p w14:paraId="5F7827C8">
      <w:pPr>
        <w:pStyle w:val="37"/>
        <w:rPr>
          <w:rFonts w:ascii="Times New Roman" w:hAnsi="Times New Roman"/>
          <w:lang w:val="ru-RU"/>
        </w:rPr>
      </w:pPr>
      <w:r>
        <w:rPr>
          <w:rFonts w:ascii="Times New Roman" w:hAnsi="Times New Roman"/>
          <w:lang w:val="ru-RU"/>
        </w:rPr>
        <w:t>◆</w:t>
      </w:r>
      <w:r>
        <w:rPr>
          <w:rFonts w:ascii="Times New Roman" w:hAnsi="Times New Roman"/>
          <w:lang w:val="ru-RU"/>
        </w:rPr>
        <w:tab/>
      </w:r>
      <w:r>
        <w:rPr>
          <w:rFonts w:ascii="Times New Roman" w:hAnsi="Times New Roman"/>
          <w:lang w:val="ru-RU"/>
        </w:rPr>
        <w:t xml:space="preserve">размер </w:t>
      </w:r>
      <w:r>
        <w:rPr>
          <w:rFonts w:hint="eastAsia" w:ascii="Times New Roman" w:hAnsi="Times New Roman"/>
          <w:lang w:val="ru-RU"/>
        </w:rPr>
        <w:t>:</w:t>
      </w:r>
      <w:r>
        <w:rPr>
          <w:rFonts w:ascii="Times New Roman" w:hAnsi="Times New Roman"/>
        </w:rPr>
        <w:t>M</w:t>
      </w:r>
      <w:r>
        <w:rPr>
          <w:rFonts w:ascii="Times New Roman" w:hAnsi="Times New Roman"/>
          <w:lang w:val="ru-RU"/>
        </w:rPr>
        <w:t>4*10</w:t>
      </w:r>
      <w:r>
        <w:rPr>
          <w:rFonts w:hint="eastAsia" w:ascii="Times New Roman" w:hAnsi="Times New Roman"/>
          <w:lang w:val="ru-RU"/>
        </w:rPr>
        <w:t xml:space="preserve"> (</w:t>
      </w:r>
      <w:r>
        <w:rPr>
          <w:rFonts w:ascii="Times New Roman" w:hAnsi="Times New Roman"/>
        </w:rPr>
        <w:t>mm</w:t>
      </w:r>
      <w:r>
        <w:rPr>
          <w:rFonts w:hint="eastAsia" w:ascii="Times New Roman" w:hAnsi="Times New Roman"/>
          <w:lang w:val="ru-RU"/>
        </w:rPr>
        <w:t>)</w:t>
      </w:r>
    </w:p>
    <w:p w14:paraId="7505E5A2">
      <w:pPr>
        <w:pStyle w:val="36"/>
        <w:rPr>
          <w:lang w:val="ru-RU"/>
        </w:rPr>
      </w:pPr>
      <w:r>
        <w:rPr>
          <w:lang w:val="ru-RU"/>
        </w:rPr>
        <w:t>●</w:t>
      </w:r>
      <w:r>
        <w:rPr>
          <w:lang w:val="ru-RU"/>
        </w:rPr>
        <w:tab/>
      </w:r>
      <w:r>
        <w:rPr>
          <w:lang w:val="ru-RU"/>
        </w:rPr>
        <w:t>Количество: зависит от типа сигнальной распределительной платы</w:t>
      </w:r>
    </w:p>
    <w:p w14:paraId="7778F165">
      <w:pPr>
        <w:pStyle w:val="36"/>
        <w:rPr>
          <w:lang w:val="ru-RU"/>
        </w:rPr>
      </w:pPr>
      <w:r>
        <w:rPr>
          <w:lang w:val="ru-RU"/>
        </w:rPr>
        <w:t>●</w:t>
      </w:r>
      <w:r>
        <w:rPr>
          <w:lang w:val="ru-RU"/>
        </w:rPr>
        <w:tab/>
      </w:r>
      <w:r>
        <w:rPr>
          <w:lang w:val="ru-RU"/>
        </w:rPr>
        <w:t>Сигнальная распределительная плата</w:t>
      </w:r>
      <w:r>
        <w:rPr>
          <w:rFonts w:hint="eastAsia"/>
          <w:lang w:val="ru-RU"/>
        </w:rPr>
        <w:t xml:space="preserve"> (</w:t>
      </w:r>
      <w:r>
        <w:rPr>
          <w:lang w:val="ru-RU"/>
        </w:rPr>
        <w:t>13</w:t>
      </w:r>
      <w:r>
        <w:rPr>
          <w:rFonts w:hint="eastAsia"/>
          <w:lang w:val="ru-RU"/>
        </w:rPr>
        <w:t xml:space="preserve">, </w:t>
      </w:r>
      <w:r>
        <w:rPr>
          <w:lang w:val="ru-RU"/>
        </w:rPr>
        <w:t>14</w:t>
      </w:r>
      <w:r>
        <w:rPr>
          <w:rFonts w:hint="eastAsia"/>
          <w:lang w:val="ru-RU"/>
        </w:rPr>
        <w:t>)</w:t>
      </w:r>
    </w:p>
    <w:p w14:paraId="4EBFFA50">
      <w:pPr>
        <w:pStyle w:val="37"/>
        <w:rPr>
          <w:rFonts w:ascii="Times New Roman" w:hAnsi="Times New Roman"/>
          <w:lang w:val="ru-RU"/>
        </w:rPr>
      </w:pPr>
      <w:r>
        <w:rPr>
          <w:rFonts w:ascii="Times New Roman" w:hAnsi="Times New Roman"/>
          <w:lang w:val="ru-RU"/>
        </w:rPr>
        <w:t>◆</w:t>
      </w:r>
      <w:r>
        <w:rPr>
          <w:rFonts w:ascii="Times New Roman" w:hAnsi="Times New Roman"/>
          <w:lang w:val="ru-RU"/>
        </w:rPr>
        <w:tab/>
      </w:r>
      <w:r>
        <w:rPr>
          <w:rFonts w:ascii="Times New Roman" w:hAnsi="Times New Roman"/>
          <w:lang w:val="ru-RU"/>
        </w:rPr>
        <w:t>Сигнальная распределительная  плата разрабатываются в соответствии с требованиями, на схеме показана  сигнальная распределительная  плата общего назначения AM-8012.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9756"/>
      </w:tblGrid>
      <w:tr w14:paraId="09451D2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000" w:type="pct"/>
            <w:shd w:val="clear" w:color="auto" w:fill="7AC985"/>
          </w:tcPr>
          <w:p w14:paraId="496A2289">
            <w:pPr>
              <w:pStyle w:val="4"/>
              <w:pageBreakBefore/>
              <w:rPr>
                <w:rFonts w:hAnsi="Times New Roman"/>
              </w:rPr>
            </w:pPr>
            <w:bookmarkStart w:id="31" w:name="_Toc8774"/>
            <w:r>
              <w:rPr>
                <w:rFonts w:hAnsi="Times New Roman"/>
              </w:rPr>
              <w:t xml:space="preserve">3.3 </w:t>
            </w:r>
            <w:r>
              <w:rPr>
                <w:rFonts w:hAnsi="Times New Roman"/>
                <w:lang w:val="ru-RU"/>
              </w:rPr>
              <w:t>С</w:t>
            </w:r>
            <w:r>
              <w:rPr>
                <w:rFonts w:hAnsi="Times New Roman"/>
              </w:rPr>
              <w:t>пособ установки направляющих рельсов</w:t>
            </w:r>
            <w:bookmarkEnd w:id="31"/>
            <w:r>
              <w:rPr>
                <w:rFonts w:hAnsi="Times New Roman"/>
              </w:rPr>
              <w:t xml:space="preserve"> </w:t>
            </w:r>
          </w:p>
        </w:tc>
      </w:tr>
    </w:tbl>
    <w:p w14:paraId="0E5AD20E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  <w:sz w:val="19"/>
          <w:szCs w:val="19"/>
        </w:rPr>
      </w:pPr>
    </w:p>
    <w:tbl>
      <w:tblPr>
        <w:tblStyle w:val="17"/>
        <w:tblW w:w="5000" w:type="pct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4878"/>
        <w:gridCol w:w="4878"/>
      </w:tblGrid>
      <w:tr w14:paraId="4A12ECA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c>
          <w:tcPr>
            <w:tcW w:w="2500" w:type="pct"/>
          </w:tcPr>
          <w:p w14:paraId="62BDE9F2">
            <w:pPr>
              <w:snapToGrid w:val="0"/>
              <w:rPr>
                <w:rFonts w:ascii="Times New Roman" w:cs="Times New Roman"/>
              </w:rPr>
            </w:pPr>
            <w:r>
              <w:rPr>
                <w:rFonts w:ascii="Times New Roman" w:cs="Times New Roman"/>
              </w:rPr>
              <w:drawing>
                <wp:inline distT="0" distB="0" distL="0" distR="0">
                  <wp:extent cx="1786255" cy="1339850"/>
                  <wp:effectExtent l="0" t="0" r="4445" b="0"/>
                  <wp:docPr id="32" name="图片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图片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6255" cy="1339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0" w:type="pct"/>
          </w:tcPr>
          <w:p w14:paraId="533E45D0">
            <w:pPr>
              <w:pStyle w:val="3"/>
              <w:kinsoku w:val="0"/>
              <w:overflowPunct w:val="0"/>
              <w:snapToGrid w:val="0"/>
              <w:spacing w:before="48" w:beforeLines="20" w:after="48" w:afterLines="20" w:line="288" w:lineRule="auto"/>
              <w:rPr>
                <w:rFonts w:ascii="Times New Roman" w:eastAsia="宋体" w:cs="Times New Roman"/>
                <w:b/>
                <w:bCs/>
                <w:lang w:val="ru-RU"/>
              </w:rPr>
            </w:pPr>
            <w:r>
              <w:rPr>
                <w:rFonts w:ascii="Times New Roman" w:eastAsia="宋体" w:cs="Times New Roman"/>
                <w:b/>
                <w:bCs/>
                <w:lang w:val="ru-RU"/>
              </w:rPr>
              <w:t>шаг установки</w:t>
            </w:r>
          </w:p>
          <w:p w14:paraId="7FA0079E">
            <w:pPr>
              <w:pStyle w:val="3"/>
              <w:kinsoku w:val="0"/>
              <w:overflowPunct w:val="0"/>
              <w:snapToGrid w:val="0"/>
              <w:spacing w:before="48" w:beforeLines="20" w:after="48" w:afterLines="20" w:line="288" w:lineRule="auto"/>
              <w:rPr>
                <w:rFonts w:ascii="Times New Roman" w:eastAsia="宋体" w:cs="Times New Roman"/>
                <w:lang w:val="ru-RU"/>
              </w:rPr>
            </w:pPr>
            <w:r>
              <w:rPr>
                <w:rFonts w:ascii="Times New Roman" w:eastAsia="宋体" w:cs="Times New Roman"/>
                <w:lang w:val="ru-RU"/>
              </w:rPr>
              <w:t xml:space="preserve">① отключение питания </w:t>
            </w:r>
          </w:p>
          <w:p w14:paraId="3B544DCA">
            <w:pPr>
              <w:pStyle w:val="3"/>
              <w:kinsoku w:val="0"/>
              <w:overflowPunct w:val="0"/>
              <w:snapToGrid w:val="0"/>
              <w:spacing w:before="48" w:beforeLines="20" w:after="48" w:afterLines="20" w:line="288" w:lineRule="auto"/>
              <w:rPr>
                <w:rFonts w:ascii="Times New Roman" w:eastAsia="宋体" w:cs="Times New Roman"/>
                <w:lang w:val="ru-RU"/>
              </w:rPr>
            </w:pPr>
            <w:r>
              <w:rPr>
                <w:rFonts w:ascii="Times New Roman" w:eastAsia="宋体" w:cs="Times New Roman"/>
                <w:lang w:val="ru-RU"/>
              </w:rPr>
              <w:t>②Установка фиксирующей модульной стойки  на направляющие рельсы 35-мм</w:t>
            </w:r>
          </w:p>
          <w:p w14:paraId="46ECF5C3">
            <w:pPr>
              <w:pStyle w:val="3"/>
              <w:kinsoku w:val="0"/>
              <w:overflowPunct w:val="0"/>
              <w:snapToGrid w:val="0"/>
              <w:spacing w:before="48" w:beforeLines="20" w:after="48" w:afterLines="20" w:line="288" w:lineRule="auto"/>
              <w:rPr>
                <w:rFonts w:ascii="Times New Roman" w:cs="Times New Roman"/>
                <w:lang w:val="ru-RU"/>
              </w:rPr>
            </w:pPr>
            <w:r>
              <w:rPr>
                <w:rFonts w:ascii="Times New Roman" w:eastAsia="宋体" w:cs="Times New Roman"/>
                <w:lang w:val="ru-RU"/>
              </w:rPr>
              <w:t>③</w:t>
            </w:r>
            <w:r>
              <w:rPr>
                <w:rFonts w:ascii="Times New Roman" w:cs="Times New Roman"/>
                <w:lang w:val="ru-RU"/>
              </w:rPr>
              <w:t>вставка предварительных определенных модулей AM в соответствии с механическим кодом</w:t>
            </w:r>
          </w:p>
        </w:tc>
      </w:tr>
    </w:tbl>
    <w:p w14:paraId="7737E182">
      <w:pPr>
        <w:rPr>
          <w:rFonts w:ascii="Times New Roman" w:cs="Times New Roman"/>
          <w:lang w:val="ru-RU"/>
        </w:rPr>
      </w:pPr>
    </w:p>
    <w:p w14:paraId="284188D5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0"/>
          <w:szCs w:val="20"/>
        </w:rPr>
      </w:pPr>
      <w:r>
        <w:rPr>
          <w:rFonts w:ascii="Times New Roman" w:eastAsia="宋体" w:cs="Times New Roman"/>
          <w:sz w:val="20"/>
          <w:szCs w:val="20"/>
        </w:rPr>
        <w:drawing>
          <wp:inline distT="0" distB="0" distL="0" distR="0">
            <wp:extent cx="6060440" cy="2902585"/>
            <wp:effectExtent l="0" t="0" r="0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060440" cy="290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C9A980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 xml:space="preserve">Описание </w:t>
      </w:r>
    </w:p>
    <w:p w14:paraId="556F9D9A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 xml:space="preserve">1 и 2 Показаны на примере сигнальной распределительной платы </w:t>
      </w:r>
      <w:r>
        <w:rPr>
          <w:rFonts w:ascii="Times New Roman" w:eastAsia="宋体" w:cs="Times New Roman"/>
        </w:rPr>
        <w:t>AM</w:t>
      </w:r>
      <w:r>
        <w:rPr>
          <w:rFonts w:ascii="Times New Roman" w:eastAsia="宋体" w:cs="Times New Roman"/>
          <w:lang w:val="ru-RU"/>
        </w:rPr>
        <w:t>-8012-0800.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9756"/>
      </w:tblGrid>
      <w:tr w14:paraId="05D504C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000" w:type="pct"/>
            <w:shd w:val="clear" w:color="auto" w:fill="5DBD69"/>
          </w:tcPr>
          <w:p w14:paraId="2943A533">
            <w:pPr>
              <w:pStyle w:val="4"/>
              <w:pageBreakBefore/>
              <w:rPr>
                <w:rFonts w:hAnsi="Times New Roman"/>
              </w:rPr>
            </w:pPr>
            <w:bookmarkStart w:id="32" w:name="_Toc28999"/>
            <w:r>
              <w:rPr>
                <w:rFonts w:hAnsi="Times New Roman"/>
              </w:rPr>
              <w:t>3.4</w:t>
            </w:r>
            <w:r>
              <w:rPr>
                <w:rFonts w:hAnsi="Times New Roman"/>
              </w:rPr>
              <w:tab/>
            </w:r>
            <w:r>
              <w:rPr>
                <w:rFonts w:hAnsi="Times New Roman"/>
                <w:lang w:val="ru-RU"/>
              </w:rPr>
              <w:t>К</w:t>
            </w:r>
            <w:r>
              <w:rPr>
                <w:rFonts w:hAnsi="Times New Roman"/>
              </w:rPr>
              <w:t>од позиции</w:t>
            </w:r>
            <w:r>
              <w:rPr>
                <w:rFonts w:hAnsi="Times New Roman"/>
                <w:lang w:val="ru-RU"/>
              </w:rPr>
              <w:t xml:space="preserve"> </w:t>
            </w:r>
            <w:r>
              <w:rPr>
                <w:rFonts w:hAnsi="Times New Roman"/>
              </w:rPr>
              <w:t>механического положения</w:t>
            </w:r>
            <w:bookmarkEnd w:id="32"/>
          </w:p>
        </w:tc>
      </w:tr>
    </w:tbl>
    <w:p w14:paraId="3A9E6644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Модули питания и ввода/вывода серии SC имеют два специфических механических фиксирующих колонн на нижней части модуля ввода вывода и два соответствующих механических позиционирующих отверстия в соответствующей области над комплектующими сигнальными распределительными платами. фиксирующие колонны (отверстия) используются в качестве механической защиты от неправильной установки модулей SC. Снижают риск ошибок при установке. Модули контроллера занятости не имеют фиксирующие  колонны.</w:t>
      </w:r>
    </w:p>
    <w:p w14:paraId="42775334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</w:p>
    <w:p w14:paraId="41492747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</w:rPr>
      </w:pPr>
      <w:r>
        <w:rPr>
          <w:rFonts w:ascii="Times New Roman" w:cs="Times New Roman"/>
        </w:rPr>
        <mc:AlternateContent>
          <mc:Choice Requires="wpg">
            <w:drawing>
              <wp:inline distT="0" distB="0" distL="0" distR="0">
                <wp:extent cx="5272405" cy="6309995"/>
                <wp:effectExtent l="0" t="0" r="635" b="14605"/>
                <wp:docPr id="873" name="组合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72405" cy="6310264"/>
                          <a:chOff x="0" y="0"/>
                          <a:chExt cx="5272644" cy="6310508"/>
                        </a:xfrm>
                      </wpg:grpSpPr>
                      <pic:pic xmlns:pic="http://schemas.openxmlformats.org/drawingml/2006/picture">
                        <pic:nvPicPr>
                          <pic:cNvPr id="874" name="图片 13"/>
                          <pic:cNvPicPr>
                            <a:picLocks noChangeAspect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2644" cy="61870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875" name="文本框 14"/>
                        <wps:cNvSpPr txBox="1"/>
                        <wps:spPr>
                          <a:xfrm>
                            <a:off x="2992582" y="3455719"/>
                            <a:ext cx="1056904" cy="49627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3FEE559E">
                              <w:pPr>
                                <w:rPr>
                                  <w:rFonts w:ascii="Times New Roman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r>
                                <w:rPr>
                                  <w:rFonts w:ascii="Times New Roman" w:eastAsia="宋体" w:cs="Times New Roman"/>
                                  <w:sz w:val="18"/>
                                  <w:szCs w:val="18"/>
                                </w:rPr>
                                <w:t>р</w:t>
                              </w:r>
                              <w:r>
                                <w:rPr>
                                  <w:rFonts w:ascii="Times New Roman" w:eastAsia="宋体" w:cs="Times New Roman"/>
                                  <w:sz w:val="18"/>
                                  <w:szCs w:val="18"/>
                                  <w:lang w:val="ru-RU"/>
                                </w:rPr>
                                <w:t xml:space="preserve">айон фиксирующего кода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876" name="文本框 16"/>
                        <wps:cNvSpPr txBox="1"/>
                        <wps:spPr>
                          <a:xfrm>
                            <a:off x="118754" y="5593093"/>
                            <a:ext cx="1151841" cy="717415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07145953">
                              <w:pPr>
                                <w:rPr>
                                  <w:rFonts w:ascii="Times New Roman" w:cs="Times New Roman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r>
                                <w:rPr>
                                  <w:rFonts w:ascii="Times New Roman" w:eastAsia="宋体" w:cs="Times New Roman"/>
                                  <w:sz w:val="18"/>
                                  <w:szCs w:val="18"/>
                                  <w:lang w:val="ru-RU"/>
                                </w:rPr>
                                <w:t xml:space="preserve">принимает пример в качестве аналогового выходного модуля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877" name="文本框 17"/>
                        <wps:cNvSpPr txBox="1"/>
                        <wps:spPr>
                          <a:xfrm>
                            <a:off x="2589012" y="5604331"/>
                            <a:ext cx="1151942" cy="327052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33E3CC34">
                              <w:pPr>
                                <w:rPr>
                                  <w:rFonts w:ascii="Times New Roman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r>
                                <w:rPr>
                                  <w:rFonts w:ascii="Times New Roman" w:eastAsia="宋体" w:cs="Times New Roman"/>
                                  <w:sz w:val="18"/>
                                  <w:szCs w:val="18"/>
                                  <w:lang w:val="ru-RU"/>
                                </w:rPr>
                                <w:t xml:space="preserve">Район фиксирующей кодирующей колонны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组合 15" o:spid="_x0000_s1026" o:spt="203" style="height:496.85pt;width:415.15pt;" coordsize="5272644,6310508" o:gfxdata="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">
                <o:lock v:ext="edit" aspectratio="f"/>
                <v:shape id="图片 13" o:spid="_x0000_s1026" o:spt="75" type="#_x0000_t75" style="position:absolute;left:0;top:0;height:6187044;width:5272644;" filled="f" o:preferrelative="t" stroked="f" coordsize="21600,21600" o:gfxdata="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MIu1b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33" o:title=""/>
                  <o:lock v:ext="edit" aspectratio="t"/>
                </v:shape>
                <v:shape id="文本框 14" o:spid="_x0000_s1026" o:spt="202" type="#_x0000_t202" style="position:absolute;left:2992582;top:3455719;height:496270;width:1056904;" fillcolor="#FFFFFF" filled="t" stroked="f" coordsize="21600,21600" o:gfxdata="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KeMrFm5AAAA3AAA&#10;AA8AAAAAAAAAAQAgAAAAIgAAAGRycy9kb3ducmV2LnhtbFBLAQIUABQAAAAIAIdO4kAzLwWeOwAA&#10;ADkAAAAQAAAAAAAAAAEAIAAAAAgBAABkcnMvc2hhcGV4bWwueG1sUEsFBgAAAAAGAAYAWwEAALID&#10;AAAAAA==&#10;">
                  <v:fill on="t" focussize="0,0"/>
                  <v:stroke on="f" weight="0.5pt"/>
                  <v:imagedata o:title=""/>
                  <o:lock v:ext="edit" aspectratio="f"/>
                  <v:textbox inset="0mm,0mm,0mm,0mm">
                    <w:txbxContent>
                      <w:p w14:paraId="3FEE559E">
                        <w:pPr>
                          <w:rPr>
                            <w:rFonts w:ascii="Times New Roman"/>
                            <w:sz w:val="21"/>
                            <w:szCs w:val="21"/>
                            <w:lang w:val="ru-RU"/>
                          </w:rPr>
                        </w:pPr>
                        <w:r>
                          <w:rPr>
                            <w:rFonts w:ascii="Times New Roman" w:eastAsia="宋体" w:cs="Times New Roman"/>
                            <w:sz w:val="18"/>
                            <w:szCs w:val="18"/>
                          </w:rPr>
                          <w:t>р</w:t>
                        </w:r>
                        <w:r>
                          <w:rPr>
                            <w:rFonts w:ascii="Times New Roman" w:eastAsia="宋体" w:cs="Times New Roman"/>
                            <w:sz w:val="18"/>
                            <w:szCs w:val="18"/>
                            <w:lang w:val="ru-RU"/>
                          </w:rPr>
                          <w:t xml:space="preserve">айон фиксирующего кода </w:t>
                        </w:r>
                      </w:p>
                    </w:txbxContent>
                  </v:textbox>
                </v:shape>
                <v:shape id="文本框 16" o:spid="_x0000_s1026" o:spt="202" type="#_x0000_t202" style="position:absolute;left:118754;top:5593093;height:717415;width:1151841;" fillcolor="#FFFFFF" filled="t" stroked="f" coordsize="21600,21600" o:gfxdata="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FdeMi65AAAA3AAA&#10;AA8AAAAAAAAAAQAgAAAAIgAAAGRycy9kb3ducmV2LnhtbFBLAQIUABQAAAAIAIdO4kAzLwWeOwAA&#10;ADkAAAAQAAAAAAAAAAEAIAAAAAgBAABkcnMvc2hhcGV4bWwueG1sUEsFBgAAAAAGAAYAWwEAALID&#10;AAAAAA==&#10;">
                  <v:fill on="t" focussize="0,0"/>
                  <v:stroke on="f" weight="0.5pt"/>
                  <v:imagedata o:title=""/>
                  <o:lock v:ext="edit" aspectratio="f"/>
                  <v:textbox inset="0mm,0mm,0mm,0mm">
                    <w:txbxContent>
                      <w:p w14:paraId="07145953">
                        <w:pPr>
                          <w:rPr>
                            <w:rFonts w:ascii="Times New Roman" w:cs="Times New Roman"/>
                            <w:sz w:val="21"/>
                            <w:szCs w:val="21"/>
                            <w:lang w:val="ru-RU"/>
                          </w:rPr>
                        </w:pPr>
                        <w:r>
                          <w:rPr>
                            <w:rFonts w:ascii="Times New Roman" w:eastAsia="宋体" w:cs="Times New Roman"/>
                            <w:sz w:val="18"/>
                            <w:szCs w:val="18"/>
                            <w:lang w:val="ru-RU"/>
                          </w:rPr>
                          <w:t xml:space="preserve">принимает пример в качестве аналогового выходного модуля </w:t>
                        </w:r>
                      </w:p>
                    </w:txbxContent>
                  </v:textbox>
                </v:shape>
                <v:shape id="文本框 17" o:spid="_x0000_s1026" o:spt="202" type="#_x0000_t202" style="position:absolute;left:2589012;top:5604331;height:327052;width:1151942;" fillcolor="#FFFFFF" filled="t" stroked="f" coordsize="21600,21600" o:gfxdata="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DgSl7W5AAAA3AAA&#10;AA8AAAAAAAAAAQAgAAAAIgAAAGRycy9kb3ducmV2LnhtbFBLAQIUABQAAAAIAIdO4kAzLwWeOwAA&#10;ADkAAAAQAAAAAAAAAAEAIAAAAAgBAABkcnMvc2hhcGV4bWwueG1sUEsFBgAAAAAGAAYAWwEAALID&#10;AAAAAA==&#10;">
                  <v:fill on="t" focussize="0,0"/>
                  <v:stroke on="f" weight="0.5pt"/>
                  <v:imagedata o:title=""/>
                  <o:lock v:ext="edit" aspectratio="f"/>
                  <v:textbox inset="0mm,0mm,0mm,0mm">
                    <w:txbxContent>
                      <w:p w14:paraId="33E3CC34">
                        <w:pPr>
                          <w:rPr>
                            <w:rFonts w:ascii="Times New Roman"/>
                            <w:sz w:val="21"/>
                            <w:szCs w:val="21"/>
                            <w:lang w:val="ru-RU"/>
                          </w:rPr>
                        </w:pPr>
                        <w:r>
                          <w:rPr>
                            <w:rFonts w:ascii="Times New Roman" w:eastAsia="宋体" w:cs="Times New Roman"/>
                            <w:sz w:val="18"/>
                            <w:szCs w:val="18"/>
                            <w:lang w:val="ru-RU"/>
                          </w:rPr>
                          <w:t xml:space="preserve">Район фиксирующей кодирующей колонны </w:t>
                        </w:r>
                      </w:p>
                    </w:txbxContent>
                  </v:textbox>
                </v:shape>
                <w10:wrap type="none"/>
                <w10:anchorlock/>
              </v:group>
            </w:pict>
          </mc:Fallback>
        </mc:AlternateContent>
      </w:r>
    </w:p>
    <w:p w14:paraId="0942C0A5">
      <w:pPr>
        <w:rPr>
          <w:rFonts w:ascii="Times New Roman" w:cs="Times New Roman"/>
        </w:rPr>
      </w:pPr>
      <w:r>
        <w:rPr>
          <w:rFonts w:ascii="Times New Roman" w:eastAsia="宋体" w:cs="Times New Roman"/>
          <w:sz w:val="18"/>
          <w:szCs w:val="18"/>
        </w:rPr>
        <w:br w:type="page"/>
      </w:r>
    </w:p>
    <w:p w14:paraId="2CC2FD3A">
      <w:pPr>
        <w:rPr>
          <w:rFonts w:ascii="Times New Roman" w:cs="Times New Roman"/>
        </w:rPr>
      </w:pPr>
    </w:p>
    <w:p w14:paraId="57165ED8">
      <w:pPr>
        <w:rPr>
          <w:rFonts w:ascii="Times New Roman" w:cs="Times New Roman"/>
        </w:rPr>
      </w:pPr>
    </w:p>
    <w:p w14:paraId="219B8A76">
      <w:pPr>
        <w:rPr>
          <w:rFonts w:ascii="Times New Roman" w:cs="Times New Roman"/>
        </w:rPr>
      </w:pPr>
    </w:p>
    <w:tbl>
      <w:tblPr>
        <w:tblStyle w:val="16"/>
        <w:tblW w:w="5000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9756"/>
      </w:tblGrid>
      <w:tr w14:paraId="6270F0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000" w:type="pct"/>
            <w:shd w:val="clear" w:color="auto" w:fill="006FC0"/>
          </w:tcPr>
          <w:p w14:paraId="384D6384">
            <w:pPr>
              <w:pStyle w:val="2"/>
              <w:rPr>
                <w:rFonts w:ascii="Times New Roman" w:hAnsi="Times New Roman"/>
              </w:rPr>
            </w:pPr>
            <w:bookmarkStart w:id="33" w:name="_Toc1524"/>
            <w:r>
              <w:rPr>
                <w:rFonts w:ascii="Times New Roman" w:hAnsi="Times New Roman"/>
              </w:rPr>
              <w:t>4</w:t>
            </w:r>
            <w:r>
              <w:rPr>
                <w:rFonts w:ascii="Times New Roman" w:hAnsi="Times New Roman"/>
              </w:rPr>
              <w:tab/>
            </w:r>
            <w:r>
              <w:rPr>
                <w:rFonts w:ascii="Times New Roman" w:hAnsi="Times New Roman"/>
                <w:lang w:val="ru-RU"/>
              </w:rPr>
              <w:t>Э</w:t>
            </w:r>
            <w:r>
              <w:rPr>
                <w:rFonts w:ascii="Times New Roman" w:hAnsi="Times New Roman"/>
              </w:rPr>
              <w:t>лектротехническая установка</w:t>
            </w:r>
            <w:bookmarkEnd w:id="33"/>
            <w:r>
              <w:rPr>
                <w:rFonts w:ascii="Times New Roman" w:hAnsi="Times New Roman"/>
              </w:rPr>
              <w:t xml:space="preserve"> </w:t>
            </w:r>
          </w:p>
        </w:tc>
      </w:tr>
    </w:tbl>
    <w:p w14:paraId="2725306A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  <w:sz w:val="20"/>
          <w:szCs w:val="20"/>
        </w:rPr>
      </w:pP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9756"/>
      </w:tblGrid>
      <w:tr w14:paraId="05CC786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000" w:type="pct"/>
            <w:shd w:val="clear" w:color="auto" w:fill="7AC985"/>
          </w:tcPr>
          <w:p w14:paraId="3020B220">
            <w:pPr>
              <w:pStyle w:val="4"/>
              <w:rPr>
                <w:rFonts w:hAnsi="Times New Roman"/>
              </w:rPr>
            </w:pPr>
            <w:bookmarkStart w:id="34" w:name="_Toc24786"/>
            <w:r>
              <w:rPr>
                <w:rFonts w:hAnsi="Times New Roman"/>
              </w:rPr>
              <w:t>4.1</w:t>
            </w:r>
            <w:r>
              <w:rPr>
                <w:rFonts w:hAnsi="Times New Roman"/>
              </w:rPr>
              <w:tab/>
            </w:r>
            <w:r>
              <w:rPr>
                <w:rFonts w:hAnsi="Times New Roman"/>
                <w:lang w:val="ru-RU"/>
              </w:rPr>
              <w:t>Э</w:t>
            </w:r>
            <w:r>
              <w:rPr>
                <w:rFonts w:hAnsi="Times New Roman"/>
              </w:rPr>
              <w:t>лектропитание</w:t>
            </w:r>
            <w:bookmarkEnd w:id="34"/>
            <w:r>
              <w:rPr>
                <w:rFonts w:hAnsi="Times New Roman"/>
              </w:rPr>
              <w:t xml:space="preserve"> </w:t>
            </w:r>
          </w:p>
        </w:tc>
      </w:tr>
    </w:tbl>
    <w:p w14:paraId="7598BAF6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 xml:space="preserve">Модули серии SC и сигнальная распределительная плата имеют раздельное исполнение Us и Up, что требуется отдельное питание  24 </w:t>
      </w:r>
      <w:r>
        <w:rPr>
          <w:rFonts w:ascii="Times New Roman" w:eastAsia="宋体" w:cs="Times New Roman"/>
        </w:rPr>
        <w:t>V</w:t>
      </w:r>
      <w:r>
        <w:rPr>
          <w:rFonts w:ascii="Times New Roman" w:eastAsia="宋体" w:cs="Times New Roman"/>
          <w:lang w:val="ru-RU"/>
        </w:rPr>
        <w:t xml:space="preserve"> для Us и Up.</w:t>
      </w:r>
    </w:p>
    <w:p w14:paraId="0DD560BB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b/>
          <w:bCs/>
          <w:color w:val="525252"/>
          <w:lang w:val="ru-RU"/>
        </w:rPr>
      </w:pPr>
      <w:r>
        <w:rPr>
          <w:rFonts w:ascii="Times New Roman" w:eastAsia="宋体" w:cs="Times New Roman"/>
          <w:b/>
          <w:bCs/>
          <w:color w:val="525252"/>
          <w:lang w:val="ru-RU"/>
        </w:rPr>
        <w:t xml:space="preserve">Источник питания А и В отдельно питает </w:t>
      </w:r>
      <w:r>
        <w:rPr>
          <w:rFonts w:ascii="Times New Roman" w:eastAsia="宋体" w:cs="Times New Roman"/>
          <w:b/>
          <w:bCs/>
          <w:color w:val="525252"/>
        </w:rPr>
        <w:t>Us</w:t>
      </w:r>
      <w:r>
        <w:rPr>
          <w:rFonts w:ascii="Times New Roman" w:eastAsia="宋体" w:cs="Times New Roman"/>
          <w:b/>
          <w:bCs/>
          <w:color w:val="525252"/>
          <w:lang w:val="ru-RU"/>
        </w:rPr>
        <w:t xml:space="preserve"> и </w:t>
      </w:r>
      <w:r>
        <w:rPr>
          <w:rFonts w:ascii="Times New Roman" w:eastAsia="宋体" w:cs="Times New Roman"/>
          <w:b/>
          <w:bCs/>
          <w:color w:val="525252"/>
        </w:rPr>
        <w:t>Up</w:t>
      </w:r>
      <w:r>
        <w:rPr>
          <w:rFonts w:ascii="Times New Roman" w:eastAsia="宋体" w:cs="Times New Roman"/>
          <w:b/>
          <w:bCs/>
          <w:color w:val="525252"/>
          <w:lang w:val="ru-RU"/>
        </w:rPr>
        <w:t>.</w:t>
      </w:r>
    </w:p>
    <w:p w14:paraId="53EE7831">
      <w:pPr>
        <w:pStyle w:val="3"/>
        <w:kinsoku w:val="0"/>
        <w:overflowPunct w:val="0"/>
        <w:snapToGrid w:val="0"/>
        <w:spacing w:before="48" w:beforeLines="20" w:after="48" w:afterLines="20" w:line="288" w:lineRule="auto"/>
        <w:jc w:val="center"/>
        <w:rPr>
          <w:rFonts w:ascii="Times New Roman" w:eastAsia="宋体" w:cs="Times New Roman"/>
          <w:b/>
          <w:bCs/>
          <w:sz w:val="29"/>
          <w:szCs w:val="29"/>
        </w:rPr>
      </w:pPr>
      <w:r>
        <w:rPr>
          <w:rFonts w:ascii="Times New Roman" w:eastAsia="宋体" w:cs="Times New Roman"/>
          <w:b/>
          <w:bCs/>
          <w:sz w:val="29"/>
          <w:szCs w:val="29"/>
        </w:rPr>
        <w:drawing>
          <wp:inline distT="0" distB="0" distL="0" distR="0">
            <wp:extent cx="5901055" cy="1871345"/>
            <wp:effectExtent l="0" t="0" r="4445" b="0"/>
            <wp:docPr id="184" name="图片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" name="图片 184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01055" cy="1871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EA8D2F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b/>
          <w:bCs/>
          <w:color w:val="525252"/>
          <w:lang w:val="ru-RU"/>
        </w:rPr>
      </w:pPr>
      <w:r>
        <w:rPr>
          <w:rFonts w:ascii="Times New Roman" w:eastAsia="宋体" w:cs="Times New Roman"/>
          <w:b/>
          <w:bCs/>
          <w:color w:val="525252"/>
          <w:lang w:val="ru-RU"/>
        </w:rPr>
        <w:t>размер подключение к кабелю</w:t>
      </w:r>
    </w:p>
    <w:p w14:paraId="1D94A7F8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color w:val="525252"/>
          <w:lang w:val="ru-RU"/>
        </w:rPr>
      </w:pPr>
      <w:r>
        <w:rPr>
          <w:rFonts w:ascii="Times New Roman" w:eastAsia="宋体" w:cs="Times New Roman"/>
          <w:color w:val="525252"/>
          <w:lang w:val="ru-RU"/>
        </w:rPr>
        <w:t>прямая вставка для пружинного  соединения</w:t>
      </w:r>
    </w:p>
    <w:p w14:paraId="441B59B1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color w:val="525252"/>
          <w:lang w:val="ru-RU"/>
        </w:rPr>
      </w:pPr>
      <w:r>
        <w:rPr>
          <w:rFonts w:ascii="Times New Roman" w:eastAsia="宋体" w:cs="Times New Roman"/>
          <w:color w:val="525252"/>
          <w:lang w:val="ru-RU"/>
        </w:rPr>
        <w:t>Сечение провода: 0,2 ~ 1,5 мм²</w:t>
      </w:r>
    </w:p>
    <w:p w14:paraId="29C29DD8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color w:val="525252"/>
          <w:lang w:val="ru-RU"/>
        </w:rPr>
      </w:pPr>
      <w:r>
        <w:rPr>
          <w:rFonts w:ascii="Times New Roman" w:eastAsia="宋体" w:cs="Times New Roman"/>
          <w:color w:val="525252"/>
          <w:lang w:val="ru-RU"/>
        </w:rPr>
        <w:t xml:space="preserve">Спецификация </w:t>
      </w:r>
      <w:r>
        <w:rPr>
          <w:rFonts w:ascii="Times New Roman" w:eastAsia="宋体" w:cs="Times New Roman"/>
          <w:color w:val="525252"/>
        </w:rPr>
        <w:t>AWG</w:t>
      </w:r>
      <w:r>
        <w:rPr>
          <w:rFonts w:ascii="Times New Roman" w:eastAsia="宋体" w:cs="Times New Roman"/>
          <w:color w:val="525252"/>
          <w:lang w:val="ru-RU"/>
        </w:rPr>
        <w:t>: 24~16</w:t>
      </w:r>
      <w:r>
        <w:rPr>
          <w:rFonts w:ascii="Times New Roman" w:eastAsia="宋体" w:cs="Times New Roman"/>
          <w:color w:val="525252"/>
        </w:rPr>
        <w:t>AWG</w:t>
      </w:r>
    </w:p>
    <w:p w14:paraId="573C596E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color w:val="525252"/>
          <w:lang w:val="ru-RU"/>
        </w:rPr>
      </w:pPr>
      <w:r>
        <w:rPr>
          <w:rFonts w:ascii="Times New Roman" w:eastAsia="宋体" w:cs="Times New Roman"/>
          <w:color w:val="525252"/>
          <w:lang w:val="ru-RU"/>
        </w:rPr>
        <w:t>Площадь поперечного сечения проводника с кожухом: 0,2~0,75 мм²</w:t>
      </w:r>
    </w:p>
    <w:p w14:paraId="5E1D1E30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0"/>
          <w:szCs w:val="20"/>
          <w:lang w:val="ru-RU"/>
        </w:rPr>
      </w:pPr>
      <w:r>
        <w:rPr>
          <w:rFonts w:ascii="Times New Roman" w:eastAsia="宋体" w:cs="Times New Roman"/>
          <w:sz w:val="20"/>
          <w:szCs w:val="20"/>
          <w:lang w:val="ru-RU"/>
        </w:rPr>
        <w:t>Длина зачищенного провода: 8 мм</w:t>
      </w:r>
    </w:p>
    <w:p w14:paraId="583A428F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4"/>
          <w:szCs w:val="24"/>
          <w:lang w:val="ru-RU"/>
        </w:rPr>
      </w:pPr>
    </w:p>
    <w:p w14:paraId="7D23FEF0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b/>
          <w:bCs/>
          <w:i/>
          <w:iCs/>
          <w:color w:val="4F81BC"/>
          <w:sz w:val="25"/>
          <w:szCs w:val="25"/>
          <w:lang w:val="ru-RU"/>
        </w:rPr>
      </w:pPr>
      <w:r>
        <w:rPr>
          <w:rFonts w:ascii="Times New Roman" w:eastAsia="宋体" w:cs="Times New Roman"/>
          <w:sz w:val="24"/>
          <w:szCs w:val="24"/>
        </w:rPr>
        <w:drawing>
          <wp:inline distT="0" distB="0" distL="0" distR="0">
            <wp:extent cx="297815" cy="297815"/>
            <wp:effectExtent l="0" t="0" r="6985" b="6985"/>
            <wp:docPr id="183" name="图片 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" name="图片 18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7815" cy="297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宋体" w:cs="Times New Roman"/>
          <w:b/>
          <w:bCs/>
          <w:i/>
          <w:iCs/>
          <w:color w:val="4F81BC"/>
          <w:sz w:val="25"/>
          <w:szCs w:val="25"/>
          <w:lang w:val="ru-RU"/>
        </w:rPr>
        <w:t xml:space="preserve">напоминание </w:t>
      </w:r>
    </w:p>
    <w:p w14:paraId="49D3F748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Порты PE модуля выполнены в виде двух портов. Для общего использования подключите к одному из портов к заземлению. Если в источнике питания используется провод с экраном, подключите экран к другому порту PE.</w:t>
      </w:r>
    </w:p>
    <w:tbl>
      <w:tblPr>
        <w:tblStyle w:val="17"/>
        <w:tblW w:w="5000" w:type="pct"/>
        <w:jc w:val="center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372"/>
        <w:gridCol w:w="7486"/>
      </w:tblGrid>
      <w:tr w14:paraId="6D83738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03" w:type="pct"/>
            <w:vAlign w:val="center"/>
          </w:tcPr>
          <w:p w14:paraId="6D6CC36D">
            <w:pPr>
              <w:pStyle w:val="3"/>
              <w:kinsoku w:val="0"/>
              <w:overflowPunct w:val="0"/>
              <w:snapToGrid w:val="0"/>
              <w:spacing w:before="48" w:beforeLines="20" w:after="48" w:afterLines="20" w:line="288" w:lineRule="auto"/>
              <w:jc w:val="both"/>
              <w:rPr>
                <w:rFonts w:ascii="Times New Roman" w:eastAsia="宋体" w:cs="Times New Roman"/>
                <w:b/>
                <w:bCs/>
                <w:color w:val="525252"/>
                <w:lang w:val="ru-RU"/>
              </w:rPr>
            </w:pPr>
            <w:r>
              <w:rPr>
                <w:rFonts w:ascii="Times New Roman" w:eastAsia="宋体" w:cs="Times New Roman"/>
                <w:b/>
                <w:bCs/>
                <w:color w:val="525252"/>
                <w:lang w:val="ru-RU"/>
              </w:rPr>
              <w:t>характеристики соединение провода</w:t>
            </w:r>
          </w:p>
          <w:p w14:paraId="0982D55E">
            <w:pPr>
              <w:pStyle w:val="3"/>
              <w:kinsoku w:val="0"/>
              <w:overflowPunct w:val="0"/>
              <w:snapToGrid w:val="0"/>
              <w:spacing w:before="48" w:beforeLines="20" w:after="48" w:afterLines="20" w:line="288" w:lineRule="auto"/>
              <w:jc w:val="both"/>
              <w:rPr>
                <w:rFonts w:ascii="Times New Roman" w:eastAsia="宋体" w:cs="Times New Roman"/>
                <w:lang w:val="ru-RU"/>
              </w:rPr>
            </w:pPr>
            <w:r>
              <w:rPr>
                <w:rFonts w:ascii="Times New Roman" w:eastAsia="宋体" w:cs="Times New Roman"/>
                <w:lang w:val="ru-RU"/>
              </w:rPr>
              <w:t>Стандартный кабель Ethernet CAT5e, экранированный</w:t>
            </w:r>
          </w:p>
        </w:tc>
        <w:tc>
          <w:tcPr>
            <w:tcW w:w="3797" w:type="pct"/>
          </w:tcPr>
          <w:p w14:paraId="330D6ED8">
            <w:pPr>
              <w:pStyle w:val="3"/>
              <w:kinsoku w:val="0"/>
              <w:overflowPunct w:val="0"/>
              <w:snapToGrid w:val="0"/>
              <w:spacing w:before="48" w:beforeLines="20" w:after="48" w:afterLines="20" w:line="288" w:lineRule="auto"/>
              <w:jc w:val="center"/>
              <w:rPr>
                <w:rFonts w:ascii="Times New Roman" w:eastAsia="宋体" w:cs="Times New Roman"/>
              </w:rPr>
            </w:pPr>
            <w:r>
              <w:rPr>
                <w:rFonts w:ascii="Times New Roman" w:cs="Times New Roman"/>
              </w:rPr>
              <mc:AlternateContent>
                <mc:Choice Requires="wpg">
                  <w:drawing>
                    <wp:inline distT="0" distB="0" distL="0" distR="0">
                      <wp:extent cx="3806190" cy="2143125"/>
                      <wp:effectExtent l="0" t="0" r="3810" b="9525"/>
                      <wp:docPr id="870" name="组合 1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806190" cy="2143125"/>
                                <a:chOff x="0" y="0"/>
                                <a:chExt cx="3800475" cy="214312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71" name="图片 17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800475" cy="21431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Pr id="872" name="文本框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600075"/>
                                  <a:ext cx="192115" cy="340359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noFill/>
                                  <a:miter lim="800000"/>
                                </a:ln>
                              </wps:spPr>
                              <wps:txbx>
                                <w:txbxContent>
                                  <w:p w14:paraId="40D972E0"/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sp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组合 18" o:spid="_x0000_s1026" o:spt="203" style="height:168.75pt;width:299.7pt;" coordsize="3800475,2143125" o:gfxdata="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">
                      <o:lock v:ext="edit" aspectratio="f"/>
                      <v:shape id="图片 17" o:spid="_x0000_s1026" o:spt="75" type="#_x0000_t75" style="position:absolute;left:0;top:0;height:2143125;width:3800475;" filled="f" o:preferrelative="t" stroked="f" coordsize="21600,21600" o:gfxdata="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f7jAG/&#10;AAAA3AAAAA8AAAAAAAAAAQAgAAAAIgAAAGRycy9kb3ducmV2LnhtbFBLAQIUABQAAAAIAIdO4kAz&#10;LwWeOwAAADkAAAAQAAAAAAAAAAEAIAAAAA4BAABkcnMvc2hhcGV4bWwueG1sUEsFBgAAAAAGAAYA&#10;WwEAALgDAAAAAA==&#10;">
                        <v:fill on="f" focussize="0,0"/>
                        <v:stroke on="f"/>
                        <v:imagedata r:id="rId36" o:title=""/>
                        <o:lock v:ext="edit" aspectratio="t"/>
                      </v:shape>
                      <v:shape id="文本框 2" o:spid="_x0000_s1026" o:spt="202" type="#_x0000_t202" style="position:absolute;left:0;top:600075;height:340359;width:192115;" fillcolor="#FFFFFF" filled="t" stroked="f" coordsize="21600,21600" o:gfxdata="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z007/vQAA&#10;ANwAAAAPAAAAAAAAAAEAIAAAACIAAABkcnMvZG93bnJldi54bWxQSwECFAAUAAAACACHTuJAMy8F&#10;njsAAAA5AAAAEAAAAAAAAAABACAAAAAMAQAAZHJzL3NoYXBleG1sLnhtbFBLBQYAAAAABgAGAFsB&#10;AAC2AwAAAAA=&#10;">
                        <v:fill on="t" focussize="0,0"/>
                        <v:stroke on="f" miterlimit="8" joinstyle="miter"/>
                        <v:imagedata o:title=""/>
                        <o:lock v:ext="edit" aspectratio="f"/>
                        <v:textbox style="mso-fit-shape-to-text:t;">
                          <w:txbxContent>
                            <w:p w14:paraId="40D972E0"/>
                          </w:txbxContent>
                        </v:textbox>
                      </v:shape>
                      <w10:wrap type="none"/>
                      <w10:anchorlock/>
                    </v:group>
                  </w:pict>
                </mc:Fallback>
              </mc:AlternateContent>
            </w:r>
          </w:p>
        </w:tc>
      </w:tr>
    </w:tbl>
    <w:p w14:paraId="4A604C41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</w:rPr>
      </w:pP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9756"/>
      </w:tblGrid>
      <w:tr w14:paraId="6F57BCD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000" w:type="pct"/>
            <w:shd w:val="clear" w:color="auto" w:fill="7AC985"/>
          </w:tcPr>
          <w:p w14:paraId="1A65DDD8">
            <w:pPr>
              <w:pStyle w:val="4"/>
              <w:rPr>
                <w:rFonts w:hAnsi="Times New Roman"/>
              </w:rPr>
            </w:pPr>
            <w:r>
              <w:rPr>
                <w:rFonts w:hAnsi="Times New Roman"/>
                <w:sz w:val="26"/>
                <w:szCs w:val="26"/>
              </w:rPr>
              <w:br w:type="page"/>
            </w:r>
            <w:bookmarkStart w:id="35" w:name="_Toc27579"/>
            <w:r>
              <w:rPr>
                <w:rFonts w:hAnsi="Times New Roman"/>
              </w:rPr>
              <w:t>4.2</w:t>
            </w:r>
            <w:r>
              <w:rPr>
                <w:rFonts w:hAnsi="Times New Roman"/>
              </w:rPr>
              <w:tab/>
            </w:r>
            <w:r>
              <w:rPr>
                <w:rFonts w:hAnsi="Times New Roman"/>
              </w:rPr>
              <w:t>Подключение к сети EtherCAT</w:t>
            </w:r>
            <w:bookmarkEnd w:id="35"/>
          </w:p>
        </w:tc>
      </w:tr>
    </w:tbl>
    <w:p w14:paraId="06BFE0A1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 xml:space="preserve">определение подключения 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2263"/>
        <w:gridCol w:w="7493"/>
      </w:tblGrid>
      <w:tr w14:paraId="12C5E76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160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51E5F8E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значки   </w:t>
            </w:r>
          </w:p>
        </w:tc>
        <w:tc>
          <w:tcPr>
            <w:tcW w:w="3840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14FA051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 описание </w:t>
            </w:r>
          </w:p>
        </w:tc>
      </w:tr>
      <w:tr w14:paraId="1B20F5F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160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770A7B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EC IN</w:t>
            </w:r>
          </w:p>
        </w:tc>
        <w:tc>
          <w:tcPr>
            <w:tcW w:w="3840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6BBCBE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Подключение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EtherCAT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</w:t>
            </w:r>
            <w:r>
              <w:rPr>
                <w:rFonts w:ascii="Times New Roman" w:eastAsia="宋体" w:cs="Times New Roman"/>
                <w:sz w:val="21"/>
                <w:szCs w:val="21"/>
              </w:rPr>
              <w:t>IN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 к ведущей станции или ведомой станции передней ступени </w:t>
            </w:r>
          </w:p>
        </w:tc>
      </w:tr>
      <w:tr w14:paraId="0CA2F43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160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A3B20C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EC OUT</w:t>
            </w:r>
          </w:p>
        </w:tc>
        <w:tc>
          <w:tcPr>
            <w:tcW w:w="384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14E54C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Подключение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EtherCAT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</w:t>
            </w:r>
            <w:r>
              <w:rPr>
                <w:rFonts w:ascii="Times New Roman" w:eastAsia="宋体" w:cs="Times New Roman"/>
                <w:sz w:val="21"/>
                <w:szCs w:val="21"/>
              </w:rPr>
              <w:t>OUT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к ведомой станции задней ступени</w:t>
            </w:r>
          </w:p>
        </w:tc>
      </w:tr>
    </w:tbl>
    <w:p w14:paraId="68631574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 xml:space="preserve">Определение контакта 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2264"/>
        <w:gridCol w:w="2261"/>
        <w:gridCol w:w="5231"/>
      </w:tblGrid>
      <w:tr w14:paraId="186FFEC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160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7615AA6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Pin</w:t>
            </w:r>
          </w:p>
        </w:tc>
        <w:tc>
          <w:tcPr>
            <w:tcW w:w="1159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56144BD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2681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13A9AF3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</w:tr>
      <w:tr w14:paraId="6FAFCB5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160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319C99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</w:t>
            </w:r>
          </w:p>
        </w:tc>
        <w:tc>
          <w:tcPr>
            <w:tcW w:w="1159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B68B74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Tx+</w:t>
            </w:r>
          </w:p>
        </w:tc>
        <w:tc>
          <w:tcPr>
            <w:tcW w:w="2681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1B30EB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Отправка данных EtherCAT, дифференциальный сигнал+ </w:t>
            </w:r>
          </w:p>
        </w:tc>
      </w:tr>
      <w:tr w14:paraId="3D2E7A2E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160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BC9D6A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</w:t>
            </w:r>
          </w:p>
        </w:tc>
        <w:tc>
          <w:tcPr>
            <w:tcW w:w="115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3DB876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Tx-</w:t>
            </w:r>
          </w:p>
        </w:tc>
        <w:tc>
          <w:tcPr>
            <w:tcW w:w="268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459B35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Отправка данных EtherCAT, дифференциальный сигнал-</w:t>
            </w:r>
          </w:p>
        </w:tc>
      </w:tr>
      <w:tr w14:paraId="32AAC81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160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C07E0A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3</w:t>
            </w:r>
          </w:p>
        </w:tc>
        <w:tc>
          <w:tcPr>
            <w:tcW w:w="115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4701E3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Rx+</w:t>
            </w:r>
          </w:p>
        </w:tc>
        <w:tc>
          <w:tcPr>
            <w:tcW w:w="268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749B11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Прием данных EtherCAT, дифференциальный сигнал+</w:t>
            </w:r>
          </w:p>
        </w:tc>
      </w:tr>
      <w:tr w14:paraId="7BD86A4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160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34723F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</w:t>
            </w:r>
          </w:p>
        </w:tc>
        <w:tc>
          <w:tcPr>
            <w:tcW w:w="115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548C81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Rx-</w:t>
            </w:r>
          </w:p>
        </w:tc>
        <w:tc>
          <w:tcPr>
            <w:tcW w:w="268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E8C148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Прием данных EtherCAT, дифференциальный сигнал-</w:t>
            </w:r>
          </w:p>
        </w:tc>
      </w:tr>
      <w:tr w14:paraId="45ACCBD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160" w:type="pct"/>
            <w:tcBorders>
              <w:top w:val="single" w:color="9BBA58" w:sz="8" w:space="0"/>
              <w:left w:val="nil"/>
              <w:bottom w:val="single" w:color="A4A4A4" w:sz="8" w:space="0"/>
              <w:right w:val="single" w:color="9BBA58" w:sz="8" w:space="0"/>
            </w:tcBorders>
          </w:tcPr>
          <w:p w14:paraId="4E47CB1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4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 5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 7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 8</w:t>
            </w:r>
          </w:p>
        </w:tc>
        <w:tc>
          <w:tcPr>
            <w:tcW w:w="1159" w:type="pct"/>
            <w:tcBorders>
              <w:top w:val="single" w:color="9BBA58" w:sz="8" w:space="0"/>
              <w:left w:val="single" w:color="9BBA58" w:sz="8" w:space="0"/>
              <w:bottom w:val="single" w:color="A4A4A4" w:sz="8" w:space="0"/>
              <w:right w:val="single" w:color="9BBA58" w:sz="8" w:space="0"/>
            </w:tcBorders>
          </w:tcPr>
          <w:p w14:paraId="737C121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-</w:t>
            </w:r>
          </w:p>
        </w:tc>
        <w:tc>
          <w:tcPr>
            <w:tcW w:w="2681" w:type="pct"/>
            <w:tcBorders>
              <w:top w:val="single" w:color="9BBA58" w:sz="8" w:space="0"/>
              <w:left w:val="single" w:color="9BBA58" w:sz="8" w:space="0"/>
              <w:bottom w:val="single" w:color="A4A4A4" w:sz="8" w:space="0"/>
              <w:right w:val="nil"/>
            </w:tcBorders>
          </w:tcPr>
          <w:p w14:paraId="00E7ACA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Не используется </w:t>
            </w:r>
          </w:p>
        </w:tc>
      </w:tr>
    </w:tbl>
    <w:p w14:paraId="6064D62E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</w:rPr>
      </w:pPr>
      <w:r>
        <w:rPr>
          <w:rFonts w:ascii="Times New Roman" w:eastAsia="等线" w:cs="Times New Roman"/>
          <w:lang w:bidi="ar"/>
        </w:rPr>
        <w:t>Указательная лампа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2264"/>
        <w:gridCol w:w="2261"/>
        <w:gridCol w:w="849"/>
        <w:gridCol w:w="4382"/>
      </w:tblGrid>
      <w:tr w14:paraId="148D8D2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160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4305519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значки   </w:t>
            </w:r>
          </w:p>
        </w:tc>
        <w:tc>
          <w:tcPr>
            <w:tcW w:w="1159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19BE932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объект</w:t>
            </w:r>
          </w:p>
        </w:tc>
        <w:tc>
          <w:tcPr>
            <w:tcW w:w="435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1CD862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цвет </w:t>
            </w:r>
          </w:p>
        </w:tc>
        <w:tc>
          <w:tcPr>
            <w:tcW w:w="2246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3967425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</w:tr>
      <w:tr w14:paraId="66A0C94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160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51610D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ECAT RUN</w:t>
            </w:r>
          </w:p>
        </w:tc>
        <w:tc>
          <w:tcPr>
            <w:tcW w:w="1159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920BFB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Состояние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EtherCAT</w:t>
            </w:r>
          </w:p>
        </w:tc>
        <w:tc>
          <w:tcPr>
            <w:tcW w:w="435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11D8DC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Желтый цвет </w:t>
            </w:r>
          </w:p>
        </w:tc>
        <w:tc>
          <w:tcPr>
            <w:tcW w:w="2246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5DC48B7">
            <w:pPr>
              <w:pStyle w:val="27"/>
              <w:kinsoku w:val="0"/>
              <w:overflowPunct w:val="0"/>
              <w:snapToGrid w:val="0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Горит: оборудование находится в рабочем состоянии</w:t>
            </w:r>
          </w:p>
          <w:p w14:paraId="19DF6EF9">
            <w:pPr>
              <w:pStyle w:val="27"/>
              <w:kinsoku w:val="0"/>
              <w:overflowPunct w:val="0"/>
              <w:snapToGrid w:val="0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Мигает в течение1</w:t>
            </w:r>
            <w:r>
              <w:rPr>
                <w:rFonts w:ascii="Times New Roman" w:eastAsia="宋体" w:cs="Times New Roman"/>
                <w:sz w:val="21"/>
                <w:szCs w:val="21"/>
              </w:rPr>
              <w:t>s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: в состоянии готовности, не можно использовать </w:t>
            </w:r>
          </w:p>
          <w:p w14:paraId="655F9E5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Мигает в течение1</w:t>
            </w:r>
            <w:r>
              <w:rPr>
                <w:rFonts w:ascii="Times New Roman" w:eastAsia="宋体" w:cs="Times New Roman"/>
                <w:sz w:val="21"/>
                <w:szCs w:val="21"/>
              </w:rPr>
              <w:t>s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0,5 с: в безопасном состоянии, выходная операция не допустима </w:t>
            </w:r>
          </w:p>
        </w:tc>
      </w:tr>
      <w:tr w14:paraId="15E4132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160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858133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ECAT ERR</w:t>
            </w:r>
          </w:p>
        </w:tc>
        <w:tc>
          <w:tcPr>
            <w:tcW w:w="115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510FA9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Ошибка свизи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EtherCAT</w:t>
            </w:r>
          </w:p>
        </w:tc>
        <w:tc>
          <w:tcPr>
            <w:tcW w:w="43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30070C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Желтый цвет</w:t>
            </w:r>
          </w:p>
        </w:tc>
        <w:tc>
          <w:tcPr>
            <w:tcW w:w="224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28C591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Горит: связи ведомой станции с ошибкой </w:t>
            </w:r>
          </w:p>
        </w:tc>
      </w:tr>
      <w:tr w14:paraId="7DEF3B8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160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DF2FED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ECAT IN LinkACT</w:t>
            </w:r>
          </w:p>
        </w:tc>
        <w:tc>
          <w:tcPr>
            <w:tcW w:w="115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C41827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Состояние ссылки связи порта </w:t>
            </w:r>
            <w:r>
              <w:rPr>
                <w:rFonts w:ascii="Times New Roman" w:eastAsia="宋体" w:cs="Times New Roman"/>
                <w:sz w:val="21"/>
                <w:szCs w:val="21"/>
              </w:rPr>
              <w:t>IN</w:t>
            </w:r>
          </w:p>
        </w:tc>
        <w:tc>
          <w:tcPr>
            <w:tcW w:w="43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FEED1B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Зеленый цвет </w:t>
            </w:r>
          </w:p>
        </w:tc>
        <w:tc>
          <w:tcPr>
            <w:tcW w:w="224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E8858DB">
            <w:pPr>
              <w:pStyle w:val="27"/>
              <w:kinsoku w:val="0"/>
              <w:overflowPunct w:val="0"/>
              <w:snapToGrid w:val="0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Горит: связь с модулем передней ступени</w:t>
            </w:r>
          </w:p>
          <w:p w14:paraId="0B81F6CF">
            <w:pPr>
              <w:pStyle w:val="27"/>
              <w:kinsoku w:val="0"/>
              <w:overflowPunct w:val="0"/>
              <w:snapToGrid w:val="0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Мигает: установление связи с модулем передней ступени</w:t>
            </w:r>
          </w:p>
          <w:p w14:paraId="659B20CE">
            <w:pPr>
              <w:pStyle w:val="27"/>
              <w:kinsoku w:val="0"/>
              <w:overflowPunct w:val="0"/>
              <w:snapToGrid w:val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</w:p>
        </w:tc>
      </w:tr>
      <w:tr w14:paraId="486014F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160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70A65C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ECAT OUT LinkACT</w:t>
            </w:r>
          </w:p>
        </w:tc>
        <w:tc>
          <w:tcPr>
            <w:tcW w:w="115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A04EC2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highlight w:val="yellow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Состояние ссылки связи порта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 </w:t>
            </w:r>
            <w:r>
              <w:rPr>
                <w:rFonts w:ascii="Times New Roman" w:eastAsia="宋体" w:cs="Times New Roman"/>
                <w:sz w:val="21"/>
                <w:szCs w:val="21"/>
              </w:rPr>
              <w:t>OUT</w:t>
            </w:r>
          </w:p>
        </w:tc>
        <w:tc>
          <w:tcPr>
            <w:tcW w:w="43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AD44BB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Зеленый цвет</w:t>
            </w:r>
          </w:p>
        </w:tc>
        <w:tc>
          <w:tcPr>
            <w:tcW w:w="224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A7A114D">
            <w:pPr>
              <w:pStyle w:val="27"/>
              <w:kinsoku w:val="0"/>
              <w:overflowPunct w:val="0"/>
              <w:snapToGrid w:val="0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Горит: связь с модулем задней ступени</w:t>
            </w:r>
          </w:p>
          <w:p w14:paraId="6AC1D1A9">
            <w:pPr>
              <w:pStyle w:val="27"/>
              <w:kinsoku w:val="0"/>
              <w:overflowPunct w:val="0"/>
              <w:snapToGrid w:val="0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Мигает: установление связи с модулем задней ступени</w:t>
            </w:r>
          </w:p>
          <w:p w14:paraId="4F49AB9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</w:p>
        </w:tc>
      </w:tr>
    </w:tbl>
    <w:p w14:paraId="6BB47F5A">
      <w:pPr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1"/>
          <w:szCs w:val="21"/>
          <w:lang w:val="ru-RU"/>
        </w:rPr>
      </w:pPr>
    </w:p>
    <w:p w14:paraId="4F7EC36C">
      <w:pPr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1"/>
          <w:szCs w:val="21"/>
          <w:lang w:val="ru-RU"/>
        </w:rPr>
      </w:pPr>
      <w:r>
        <w:rPr>
          <w:rFonts w:ascii="Times New Roman" w:eastAsia="宋体" w:cs="Times New Roman"/>
          <w:sz w:val="21"/>
          <w:szCs w:val="21"/>
          <w:lang w:val="ru-RU"/>
        </w:rPr>
        <w:br w:type="page"/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9756"/>
      </w:tblGrid>
      <w:tr w14:paraId="15308E1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000" w:type="pct"/>
            <w:shd w:val="clear" w:color="auto" w:fill="7AC985"/>
          </w:tcPr>
          <w:p w14:paraId="351CB575">
            <w:pPr>
              <w:pStyle w:val="4"/>
              <w:rPr>
                <w:rFonts w:hAnsi="Times New Roman"/>
                <w:szCs w:val="24"/>
              </w:rPr>
            </w:pPr>
            <w:bookmarkStart w:id="36" w:name="_Toc1506"/>
            <w:r>
              <w:rPr>
                <w:rFonts w:hAnsi="Times New Roman"/>
                <w:szCs w:val="24"/>
              </w:rPr>
              <w:t>4.3</w:t>
            </w:r>
            <w:r>
              <w:rPr>
                <w:rFonts w:hAnsi="Times New Roman"/>
                <w:szCs w:val="24"/>
              </w:rPr>
              <w:tab/>
            </w:r>
            <w:r>
              <w:rPr>
                <w:rFonts w:hAnsi="Times New Roman"/>
                <w:szCs w:val="24"/>
              </w:rPr>
              <w:t xml:space="preserve"> Топология шины EtherCAT</w:t>
            </w:r>
            <w:bookmarkEnd w:id="36"/>
          </w:p>
        </w:tc>
      </w:tr>
    </w:tbl>
    <w:p w14:paraId="1CBC8DEE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  <w:sz w:val="19"/>
          <w:szCs w:val="19"/>
        </w:rPr>
      </w:pPr>
    </w:p>
    <w:p w14:paraId="6495FA33">
      <w:pPr>
        <w:snapToGrid w:val="0"/>
        <w:spacing w:before="48" w:beforeLines="20" w:after="48" w:afterLines="20" w:line="288" w:lineRule="auto"/>
        <w:jc w:val="center"/>
        <w:rPr>
          <w:rFonts w:ascii="Times New Roman" w:eastAsia="宋体" w:cs="Times New Roman"/>
          <w:sz w:val="21"/>
          <w:szCs w:val="21"/>
        </w:rPr>
      </w:pPr>
      <w:r>
        <w:rPr>
          <w:rFonts w:ascii="Times New Roman" w:cs="Times New Roman"/>
        </w:rPr>
        <mc:AlternateContent>
          <mc:Choice Requires="wpg">
            <w:drawing>
              <wp:inline distT="0" distB="0" distL="0" distR="0">
                <wp:extent cx="6540500" cy="2924175"/>
                <wp:effectExtent l="0" t="0" r="41275" b="32385"/>
                <wp:docPr id="864" name="组合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40500" cy="2924175"/>
                          <a:chOff x="-111125" y="0"/>
                          <a:chExt cx="6540500" cy="2924175"/>
                        </a:xfrm>
                      </wpg:grpSpPr>
                      <pic:pic xmlns:pic="http://schemas.openxmlformats.org/drawingml/2006/picture">
                        <pic:nvPicPr>
                          <pic:cNvPr id="865" name="图片 19"/>
                          <pic:cNvPicPr>
                            <a:picLocks noChangeAspect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29375" cy="2924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866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-111125" y="219075"/>
                            <a:ext cx="492760" cy="2432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22B6FEAA">
                              <w:pPr>
                                <w:rPr>
                                  <w:rFonts w:asciiTheme="majorBidi" w:hAnsiTheme="majorBidi" w:eastAsiaTheme="minorEastAsia" w:cstheme="majorBidi"/>
                                  <w:lang w:val="ru-RU"/>
                                </w:rPr>
                              </w:pPr>
                              <w:r>
                                <w:rPr>
                                  <w:rFonts w:asciiTheme="majorBidi" w:hAnsiTheme="majorBidi" w:eastAsiaTheme="minorEastAsia" w:cstheme="majorBidi"/>
                                  <w:sz w:val="16"/>
                                  <w:szCs w:val="16"/>
                                  <w:lang w:val="ru-RU"/>
                                </w:rPr>
                                <w:t>ведущая станция</w:t>
                              </w:r>
                              <w:r>
                                <w:rPr>
                                  <w:rFonts w:asciiTheme="majorBidi" w:hAnsiTheme="majorBidi" w:eastAsiaTheme="minorEastAsia" w:cstheme="majorBidi"/>
                                  <w:lang w:val="ru-RU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spAutoFit/>
                        </wps:bodyPr>
                      </wps:wsp>
                      <wps:wsp>
                        <wps:cNvPr id="867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800100" y="2580641"/>
                            <a:ext cx="695960" cy="2432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34C36141">
                              <w:pPr>
                                <w:snapToGrid w:val="0"/>
                                <w:rPr>
                                  <w:rFonts w:asciiTheme="majorBidi" w:hAnsiTheme="majorBidi" w:eastAsiaTheme="minorEastAsia" w:cstheme="majorBidi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Theme="majorBidi" w:hAnsiTheme="majorBidi" w:eastAsiaTheme="minorEastAsia" w:cstheme="majorBidi"/>
                                  <w:sz w:val="16"/>
                                  <w:szCs w:val="16"/>
                                  <w:lang w:val="ru-RU"/>
                                </w:rPr>
                                <w:t>ведомая с</w:t>
                              </w:r>
                              <w:r>
                                <w:rPr>
                                  <w:rFonts w:asciiTheme="majorBidi" w:hAnsiTheme="majorBidi" w:eastAsiaTheme="minorEastAsia" w:cstheme="majorBidi"/>
                                  <w:color w:val="000000" w:themeColor="text1"/>
                                  <w:sz w:val="16"/>
                                  <w:szCs w:val="16"/>
                                  <w:lang w:val="ru-RU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та</w:t>
                              </w:r>
                              <w:r>
                                <w:rPr>
                                  <w:rFonts w:asciiTheme="majorBidi" w:hAnsiTheme="majorBidi" w:eastAsiaTheme="minorEastAsia" w:cstheme="majorBidi"/>
                                  <w:sz w:val="16"/>
                                  <w:szCs w:val="16"/>
                                  <w:lang w:val="ru-RU"/>
                                </w:rPr>
                                <w:t xml:space="preserve">нция </w:t>
                              </w:r>
                              <w:r>
                                <w:rPr>
                                  <w:rFonts w:asciiTheme="majorBidi" w:hAnsiTheme="majorBidi" w:eastAsiaTheme="minorEastAsia" w:cstheme="majorBidi"/>
                                  <w:sz w:val="16"/>
                                  <w:szCs w:val="16"/>
                                </w:rPr>
                                <w:t>1</w:t>
                              </w:r>
                              <w:r>
                                <w:rPr>
                                  <w:rFonts w:hint="eastAsia" w:asciiTheme="majorBidi" w:hAnsiTheme="majorBidi" w:eastAsiaTheme="minorEastAsia" w:cstheme="majorBidi"/>
                                  <w:sz w:val="16"/>
                                  <w:szCs w:val="16"/>
                                </w:rPr>
                                <w:t xml:space="preserve"> MC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spAutoFit/>
                        </wps:bodyPr>
                      </wps:wsp>
                      <wps:wsp>
                        <wps:cNvPr id="868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2524125" y="2581276"/>
                            <a:ext cx="695960" cy="2432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13301A06">
                              <w:pPr>
                                <w:snapToGrid w:val="0"/>
                                <w:rPr>
                                  <w:rFonts w:asciiTheme="majorBidi" w:hAnsiTheme="majorBidi" w:eastAsiaTheme="minorEastAsia" w:cstheme="majorBidi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Theme="majorBidi" w:hAnsiTheme="majorBidi" w:eastAsiaTheme="minorEastAsia" w:cstheme="majorBidi"/>
                                  <w:sz w:val="16"/>
                                  <w:szCs w:val="16"/>
                                  <w:lang w:val="ru-RU"/>
                                </w:rPr>
                                <w:t xml:space="preserve">ведомая станция </w:t>
                              </w:r>
                              <w:r>
                                <w:rPr>
                                  <w:rFonts w:asciiTheme="majorBidi" w:hAnsiTheme="majorBidi" w:eastAsiaTheme="minorEastAsia" w:cstheme="majorBidi"/>
                                  <w:sz w:val="16"/>
                                  <w:szCs w:val="16"/>
                                </w:rPr>
                                <w:t>2</w:t>
                              </w:r>
                              <w:r>
                                <w:rPr>
                                  <w:rFonts w:hint="eastAsia" w:asciiTheme="majorBidi" w:hAnsiTheme="majorBidi" w:eastAsiaTheme="minorEastAsia" w:cstheme="majorBidi"/>
                                  <w:sz w:val="16"/>
                                  <w:szCs w:val="16"/>
                                </w:rPr>
                                <w:t xml:space="preserve"> MC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spAutoFit/>
                        </wps:bodyPr>
                      </wps:wsp>
                      <wps:wsp>
                        <wps:cNvPr id="869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5286375" y="2590800"/>
                            <a:ext cx="628650" cy="2432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5C937AA9">
                              <w:pPr>
                                <w:snapToGrid w:val="0"/>
                                <w:rPr>
                                  <w:rFonts w:asciiTheme="majorBidi" w:hAnsiTheme="majorBidi" w:eastAsiaTheme="minorEastAsia" w:cstheme="majorBidi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Theme="majorBidi" w:hAnsiTheme="majorBidi" w:eastAsiaTheme="minorEastAsia" w:cstheme="majorBidi"/>
                                  <w:sz w:val="16"/>
                                  <w:szCs w:val="16"/>
                                  <w:lang w:val="ru-RU"/>
                                </w:rPr>
                                <w:t xml:space="preserve">ведомая станция </w:t>
                              </w:r>
                              <w:r>
                                <w:rPr>
                                  <w:rFonts w:asciiTheme="majorBidi" w:hAnsiTheme="majorBidi" w:eastAsiaTheme="minorEastAsia" w:cstheme="majorBidi"/>
                                  <w:sz w:val="16"/>
                                  <w:szCs w:val="16"/>
                                </w:rPr>
                                <w:t>n</w:t>
                              </w:r>
                              <w:r>
                                <w:rPr>
                                  <w:rFonts w:hint="eastAsia" w:asciiTheme="majorBidi" w:hAnsiTheme="majorBidi" w:eastAsiaTheme="minorEastAsia" w:cstheme="majorBidi"/>
                                  <w:sz w:val="16"/>
                                  <w:szCs w:val="16"/>
                                </w:rPr>
                                <w:t xml:space="preserve"> MC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sp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组合 21" o:spid="_x0000_s1026" o:spt="203" style="height:230.25pt;width:515pt;" coordorigin="-111125,0" coordsize="6540500,2924175" o:gfxdata="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">
                <o:lock v:ext="edit" aspectratio="f"/>
                <v:shape id="图片 19" o:spid="_x0000_s1026" o:spt="75" type="#_x0000_t75" style="position:absolute;left:0;top:0;height:2924175;width:6429375;" filled="f" o:preferrelative="t" stroked="f" coordsize="21600,21600" o:gfxdata="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ZEqvFr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37" o:title=""/>
                  <o:lock v:ext="edit" aspectratio="t"/>
                </v:shape>
                <v:shape id="文本框 2" o:spid="_x0000_s1026" o:spt="202" type="#_x0000_t202" style="position:absolute;left:-111125;top:219075;height:243205;width:492760;" fillcolor="#FFFFFF" filled="t" stroked="f" coordsize="21600,21600" o:gfxdata="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htoBq/&#10;AAAA3AAAAA8AAAAAAAAAAQAgAAAAIgAAAGRycy9kb3ducmV2LnhtbFBLAQIUABQAAAAIAIdO4kAz&#10;LwWeOwAAADkAAAAQAAAAAAAAAAEAIAAAAA4BAABkcnMvc2hhcGV4bWwueG1sUEsFBgAAAAAGAAYA&#10;WwEAALgDAAAAAA==&#10;">
                  <v:fill on="t" focussize="0,0"/>
                  <v:stroke on="f" miterlimit="8" joinstyle="miter"/>
                  <v:imagedata o:title=""/>
                  <o:lock v:ext="edit" aspectratio="f"/>
                  <v:textbox inset="0mm,0mm,0mm,0mm" style="mso-fit-shape-to-text:t;">
                    <w:txbxContent>
                      <w:p w14:paraId="22B6FEAA">
                        <w:pPr>
                          <w:rPr>
                            <w:rFonts w:asciiTheme="majorBidi" w:hAnsiTheme="majorBidi" w:eastAsiaTheme="minorEastAsia" w:cstheme="majorBidi"/>
                            <w:lang w:val="ru-RU"/>
                          </w:rPr>
                        </w:pPr>
                        <w:r>
                          <w:rPr>
                            <w:rFonts w:asciiTheme="majorBidi" w:hAnsiTheme="majorBidi" w:eastAsiaTheme="minorEastAsia" w:cstheme="majorBidi"/>
                            <w:sz w:val="16"/>
                            <w:szCs w:val="16"/>
                            <w:lang w:val="ru-RU"/>
                          </w:rPr>
                          <w:t>ведущая станция</w:t>
                        </w:r>
                        <w:r>
                          <w:rPr>
                            <w:rFonts w:asciiTheme="majorBidi" w:hAnsiTheme="majorBidi" w:eastAsiaTheme="minorEastAsia" w:cstheme="majorBidi"/>
                            <w:lang w:val="ru-RU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文本框 2" o:spid="_x0000_s1026" o:spt="202" type="#_x0000_t202" style="position:absolute;left:800100;top:2580641;height:243205;width:695960;" fillcolor="#FFFFFF" filled="t" stroked="f" coordsize="21600,21600" o:gfxdata="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HIQWB&#10;wAAAANwAAAAPAAAAAAAAAAEAIAAAACIAAABkcnMvZG93bnJldi54bWxQSwECFAAUAAAACACHTuJA&#10;My8FnjsAAAA5AAAAEAAAAAAAAAABACAAAAAPAQAAZHJzL3NoYXBleG1sLnhtbFBLBQYAAAAABgAG&#10;AFsBAAC5AwAAAAA=&#10;">
                  <v:fill on="t" focussize="0,0"/>
                  <v:stroke on="f" miterlimit="8" joinstyle="miter"/>
                  <v:imagedata o:title=""/>
                  <o:lock v:ext="edit" aspectratio="f"/>
                  <v:textbox inset="0mm,0mm,0mm,0mm" style="mso-fit-shape-to-text:t;">
                    <w:txbxContent>
                      <w:p w14:paraId="34C36141">
                        <w:pPr>
                          <w:snapToGrid w:val="0"/>
                          <w:rPr>
                            <w:rFonts w:asciiTheme="majorBidi" w:hAnsiTheme="majorBidi" w:eastAsiaTheme="minorEastAsia" w:cstheme="majorBidi"/>
                            <w:sz w:val="16"/>
                            <w:szCs w:val="16"/>
                          </w:rPr>
                        </w:pPr>
                        <w:r>
                          <w:rPr>
                            <w:rFonts w:asciiTheme="majorBidi" w:hAnsiTheme="majorBidi" w:eastAsiaTheme="minorEastAsia" w:cstheme="majorBidi"/>
                            <w:sz w:val="16"/>
                            <w:szCs w:val="16"/>
                            <w:lang w:val="ru-RU"/>
                          </w:rPr>
                          <w:t>ведомая с</w:t>
                        </w:r>
                        <w:r>
                          <w:rPr>
                            <w:rFonts w:asciiTheme="majorBidi" w:hAnsiTheme="majorBidi" w:eastAsiaTheme="minorEastAsia" w:cstheme="majorBidi"/>
                            <w:color w:val="000000" w:themeColor="text1"/>
                            <w:sz w:val="16"/>
                            <w:szCs w:val="16"/>
                            <w:lang w:val="ru-RU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та</w:t>
                        </w:r>
                        <w:r>
                          <w:rPr>
                            <w:rFonts w:asciiTheme="majorBidi" w:hAnsiTheme="majorBidi" w:eastAsiaTheme="minorEastAsia" w:cstheme="majorBidi"/>
                            <w:sz w:val="16"/>
                            <w:szCs w:val="16"/>
                            <w:lang w:val="ru-RU"/>
                          </w:rPr>
                          <w:t xml:space="preserve">нция </w:t>
                        </w:r>
                        <w:r>
                          <w:rPr>
                            <w:rFonts w:asciiTheme="majorBidi" w:hAnsiTheme="majorBidi" w:eastAsiaTheme="minorEastAsia" w:cstheme="majorBidi"/>
                            <w:sz w:val="16"/>
                            <w:szCs w:val="16"/>
                          </w:rPr>
                          <w:t>1</w:t>
                        </w:r>
                        <w:r>
                          <w:rPr>
                            <w:rFonts w:hint="eastAsia" w:asciiTheme="majorBidi" w:hAnsiTheme="majorBidi" w:eastAsiaTheme="minorEastAsia" w:cstheme="majorBidi"/>
                            <w:sz w:val="16"/>
                            <w:szCs w:val="16"/>
                          </w:rPr>
                          <w:t xml:space="preserve"> MC</w:t>
                        </w:r>
                      </w:p>
                    </w:txbxContent>
                  </v:textbox>
                </v:shape>
                <v:shape id="文本框 2" o:spid="_x0000_s1026" o:spt="202" type="#_x0000_t202" style="position:absolute;left:2524125;top:2581276;height:243205;width:695960;" fillcolor="#FFFFFF" filled="t" stroked="f" coordsize="21600,21600" o:gfxdata="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2vpHzvQAA&#10;ANwAAAAPAAAAAAAAAAEAIAAAACIAAABkcnMvZG93bnJldi54bWxQSwECFAAUAAAACACHTuJAMy8F&#10;njsAAAA5AAAAEAAAAAAAAAABACAAAAAMAQAAZHJzL3NoYXBleG1sLnhtbFBLBQYAAAAABgAGAFsB&#10;AAC2AwAAAAA=&#10;">
                  <v:fill on="t" focussize="0,0"/>
                  <v:stroke on="f" miterlimit="8" joinstyle="miter"/>
                  <v:imagedata o:title=""/>
                  <o:lock v:ext="edit" aspectratio="f"/>
                  <v:textbox inset="0mm,0mm,0mm,0mm" style="mso-fit-shape-to-text:t;">
                    <w:txbxContent>
                      <w:p w14:paraId="13301A06">
                        <w:pPr>
                          <w:snapToGrid w:val="0"/>
                          <w:rPr>
                            <w:rFonts w:asciiTheme="majorBidi" w:hAnsiTheme="majorBidi" w:eastAsiaTheme="minorEastAsia" w:cstheme="majorBidi"/>
                            <w:sz w:val="16"/>
                            <w:szCs w:val="16"/>
                          </w:rPr>
                        </w:pPr>
                        <w:r>
                          <w:rPr>
                            <w:rFonts w:asciiTheme="majorBidi" w:hAnsiTheme="majorBidi" w:eastAsiaTheme="minorEastAsia" w:cstheme="majorBidi"/>
                            <w:sz w:val="16"/>
                            <w:szCs w:val="16"/>
                            <w:lang w:val="ru-RU"/>
                          </w:rPr>
                          <w:t xml:space="preserve">ведомая станция </w:t>
                        </w:r>
                        <w:r>
                          <w:rPr>
                            <w:rFonts w:asciiTheme="majorBidi" w:hAnsiTheme="majorBidi" w:eastAsiaTheme="minorEastAsia" w:cstheme="majorBidi"/>
                            <w:sz w:val="16"/>
                            <w:szCs w:val="16"/>
                          </w:rPr>
                          <w:t>2</w:t>
                        </w:r>
                        <w:r>
                          <w:rPr>
                            <w:rFonts w:hint="eastAsia" w:asciiTheme="majorBidi" w:hAnsiTheme="majorBidi" w:eastAsiaTheme="minorEastAsia" w:cstheme="majorBidi"/>
                            <w:sz w:val="16"/>
                            <w:szCs w:val="16"/>
                          </w:rPr>
                          <w:t xml:space="preserve"> MC</w:t>
                        </w:r>
                      </w:p>
                    </w:txbxContent>
                  </v:textbox>
                </v:shape>
                <v:shape id="文本框 2" o:spid="_x0000_s1026" o:spt="202" type="#_x0000_t202" style="position:absolute;left:5286375;top:2590800;height:243205;width:628650;" fillcolor="#FFFFFF" filled="t" stroked="f" coordsize="21600,21600" o:gfxdata="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Z8jRo&#10;wAAAANwAAAAPAAAAAAAAAAEAIAAAACIAAABkcnMvZG93bnJldi54bWxQSwECFAAUAAAACACHTuJA&#10;My8FnjsAAAA5AAAAEAAAAAAAAAABACAAAAAPAQAAZHJzL3NoYXBleG1sLnhtbFBLBQYAAAAABgAG&#10;AFsBAAC5AwAAAAA=&#10;">
                  <v:fill on="t" focussize="0,0"/>
                  <v:stroke on="f" miterlimit="8" joinstyle="miter"/>
                  <v:imagedata o:title=""/>
                  <o:lock v:ext="edit" aspectratio="f"/>
                  <v:textbox inset="0mm,0mm,0mm,0mm" style="mso-fit-shape-to-text:t;">
                    <w:txbxContent>
                      <w:p w14:paraId="5C937AA9">
                        <w:pPr>
                          <w:snapToGrid w:val="0"/>
                          <w:rPr>
                            <w:rFonts w:asciiTheme="majorBidi" w:hAnsiTheme="majorBidi" w:eastAsiaTheme="minorEastAsia" w:cstheme="majorBidi"/>
                            <w:sz w:val="16"/>
                            <w:szCs w:val="16"/>
                          </w:rPr>
                        </w:pPr>
                        <w:r>
                          <w:rPr>
                            <w:rFonts w:asciiTheme="majorBidi" w:hAnsiTheme="majorBidi" w:eastAsiaTheme="minorEastAsia" w:cstheme="majorBidi"/>
                            <w:sz w:val="16"/>
                            <w:szCs w:val="16"/>
                            <w:lang w:val="ru-RU"/>
                          </w:rPr>
                          <w:t xml:space="preserve">ведомая станция </w:t>
                        </w:r>
                        <w:r>
                          <w:rPr>
                            <w:rFonts w:asciiTheme="majorBidi" w:hAnsiTheme="majorBidi" w:eastAsiaTheme="minorEastAsia" w:cstheme="majorBidi"/>
                            <w:sz w:val="16"/>
                            <w:szCs w:val="16"/>
                          </w:rPr>
                          <w:t>n</w:t>
                        </w:r>
                        <w:r>
                          <w:rPr>
                            <w:rFonts w:hint="eastAsia" w:asciiTheme="majorBidi" w:hAnsiTheme="majorBidi" w:eastAsiaTheme="minorEastAsia" w:cstheme="majorBidi"/>
                            <w:sz w:val="16"/>
                            <w:szCs w:val="16"/>
                          </w:rPr>
                          <w:t xml:space="preserve"> MC</w:t>
                        </w:r>
                      </w:p>
                    </w:txbxContent>
                  </v:textbox>
                </v:shape>
                <w10:wrap type="none"/>
                <w10:anchorlock/>
              </v:group>
            </w:pict>
          </mc:Fallback>
        </mc:AlternateContent>
      </w:r>
    </w:p>
    <w:p w14:paraId="2CEF8825">
      <w:pPr>
        <w:numPr>
          <w:ilvl w:val="0"/>
          <w:numId w:val="1"/>
        </w:numPr>
        <w:tabs>
          <w:tab w:val="left" w:pos="1839"/>
        </w:tabs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0"/>
          <w:szCs w:val="20"/>
          <w:lang w:val="ru-RU"/>
        </w:rPr>
      </w:pPr>
      <w:r>
        <w:rPr>
          <w:rFonts w:ascii="Times New Roman" w:eastAsia="宋体" w:cs="Times New Roman"/>
          <w:sz w:val="20"/>
          <w:szCs w:val="20"/>
          <w:lang w:val="ru-RU"/>
        </w:rPr>
        <w:t xml:space="preserve">Когда  модули SC объединены в качестве первой группы ведомой станции, необходимо использовать порт </w:t>
      </w:r>
      <w:r>
        <w:rPr>
          <w:rFonts w:ascii="Times New Roman" w:eastAsia="宋体" w:cs="Times New Roman"/>
          <w:sz w:val="20"/>
          <w:szCs w:val="20"/>
        </w:rPr>
        <w:t>EC</w:t>
      </w:r>
      <w:r>
        <w:rPr>
          <w:rFonts w:ascii="Times New Roman" w:eastAsia="宋体" w:cs="Times New Roman"/>
          <w:sz w:val="20"/>
          <w:szCs w:val="20"/>
          <w:lang w:val="ru-RU"/>
        </w:rPr>
        <w:t xml:space="preserve"> </w:t>
      </w:r>
      <w:r>
        <w:rPr>
          <w:rFonts w:ascii="Times New Roman" w:eastAsia="宋体" w:cs="Times New Roman"/>
          <w:sz w:val="20"/>
          <w:szCs w:val="20"/>
        </w:rPr>
        <w:t>IN</w:t>
      </w:r>
      <w:r>
        <w:rPr>
          <w:rFonts w:ascii="Times New Roman" w:eastAsia="宋体" w:cs="Times New Roman"/>
          <w:sz w:val="20"/>
          <w:szCs w:val="20"/>
          <w:lang w:val="ru-RU"/>
        </w:rPr>
        <w:t xml:space="preserve"> на сигнальной распределительной плате модуля, чтобы подключать к ведущей станции. </w:t>
      </w:r>
    </w:p>
    <w:p w14:paraId="1914F2A6">
      <w:pPr>
        <w:numPr>
          <w:ilvl w:val="0"/>
          <w:numId w:val="1"/>
        </w:numPr>
        <w:tabs>
          <w:tab w:val="left" w:pos="1839"/>
        </w:tabs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0"/>
          <w:szCs w:val="20"/>
          <w:lang w:val="ru-RU"/>
        </w:rPr>
      </w:pPr>
      <w:r>
        <w:rPr>
          <w:rFonts w:ascii="Times New Roman" w:eastAsia="宋体" w:cs="Times New Roman"/>
          <w:sz w:val="20"/>
          <w:szCs w:val="20"/>
          <w:lang w:val="ru-RU"/>
        </w:rPr>
        <w:t xml:space="preserve">Когда модульная группа </w:t>
      </w:r>
      <w:r>
        <w:rPr>
          <w:rFonts w:ascii="Times New Roman" w:eastAsia="宋体" w:cs="Times New Roman"/>
          <w:sz w:val="20"/>
          <w:szCs w:val="20"/>
        </w:rPr>
        <w:t>SC</w:t>
      </w:r>
      <w:r>
        <w:rPr>
          <w:rFonts w:ascii="Times New Roman" w:eastAsia="宋体" w:cs="Times New Roman"/>
          <w:sz w:val="20"/>
          <w:szCs w:val="20"/>
          <w:lang w:val="ru-RU"/>
        </w:rPr>
        <w:t xml:space="preserve"> является оборудованием ведомой станции, находяей в промежуточном расположении, необходимо использовать порт </w:t>
      </w:r>
      <w:r>
        <w:rPr>
          <w:rFonts w:ascii="Times New Roman" w:eastAsia="宋体" w:cs="Times New Roman"/>
          <w:sz w:val="20"/>
          <w:szCs w:val="20"/>
        </w:rPr>
        <w:t>EC</w:t>
      </w:r>
      <w:r>
        <w:rPr>
          <w:rFonts w:ascii="Times New Roman" w:eastAsia="宋体" w:cs="Times New Roman"/>
          <w:sz w:val="20"/>
          <w:szCs w:val="20"/>
          <w:lang w:val="ru-RU"/>
        </w:rPr>
        <w:t xml:space="preserve"> </w:t>
      </w:r>
      <w:r>
        <w:rPr>
          <w:rFonts w:ascii="Times New Roman" w:eastAsia="宋体" w:cs="Times New Roman"/>
          <w:sz w:val="20"/>
          <w:szCs w:val="20"/>
        </w:rPr>
        <w:t>IN</w:t>
      </w:r>
      <w:r>
        <w:rPr>
          <w:rFonts w:ascii="Times New Roman" w:eastAsia="宋体" w:cs="Times New Roman"/>
          <w:sz w:val="20"/>
          <w:szCs w:val="20"/>
          <w:lang w:val="ru-RU"/>
        </w:rPr>
        <w:t xml:space="preserve">, чтобы подключать к оборудованию передней ступени, использовать порт </w:t>
      </w:r>
      <w:r>
        <w:rPr>
          <w:rFonts w:ascii="Times New Roman" w:eastAsia="宋体" w:cs="Times New Roman"/>
          <w:sz w:val="20"/>
          <w:szCs w:val="20"/>
        </w:rPr>
        <w:t>EC</w:t>
      </w:r>
      <w:r>
        <w:rPr>
          <w:rFonts w:ascii="Times New Roman" w:eastAsia="宋体" w:cs="Times New Roman"/>
          <w:sz w:val="20"/>
          <w:szCs w:val="20"/>
          <w:lang w:val="ru-RU"/>
        </w:rPr>
        <w:t xml:space="preserve"> </w:t>
      </w:r>
      <w:r>
        <w:rPr>
          <w:rFonts w:ascii="Times New Roman" w:eastAsia="宋体" w:cs="Times New Roman"/>
          <w:sz w:val="20"/>
          <w:szCs w:val="20"/>
        </w:rPr>
        <w:t>OUT</w:t>
      </w:r>
      <w:r>
        <w:rPr>
          <w:rFonts w:ascii="Times New Roman" w:eastAsia="宋体" w:cs="Times New Roman"/>
          <w:sz w:val="20"/>
          <w:szCs w:val="20"/>
          <w:lang w:val="ru-RU"/>
        </w:rPr>
        <w:t xml:space="preserve">, чтобы подключать к задней ступени ведомой станции. </w:t>
      </w:r>
    </w:p>
    <w:p w14:paraId="6D39BFDA">
      <w:pPr>
        <w:pStyle w:val="26"/>
        <w:numPr>
          <w:ilvl w:val="0"/>
          <w:numId w:val="1"/>
        </w:numPr>
        <w:tabs>
          <w:tab w:val="left" w:pos="1839"/>
        </w:tabs>
        <w:kinsoku w:val="0"/>
        <w:overflowPunct w:val="0"/>
        <w:snapToGrid w:val="0"/>
        <w:spacing w:before="48" w:beforeLines="20" w:after="48" w:afterLines="20" w:line="288" w:lineRule="auto"/>
        <w:ind w:right="0"/>
        <w:rPr>
          <w:rFonts w:ascii="Times New Roman" w:eastAsia="宋体" w:cs="Times New Roman"/>
          <w:sz w:val="21"/>
          <w:szCs w:val="21"/>
          <w:lang w:val="ru-RU"/>
        </w:rPr>
      </w:pPr>
      <w:r>
        <w:rPr>
          <w:rFonts w:ascii="Times New Roman" w:eastAsia="宋体" w:cs="Times New Roman"/>
          <w:sz w:val="21"/>
          <w:szCs w:val="21"/>
          <w:lang w:val="ru-RU"/>
        </w:rPr>
        <w:t xml:space="preserve">Когда модуль является оборудованием последней ведомой станции, необходимо использовать порт </w:t>
      </w:r>
      <w:r>
        <w:rPr>
          <w:rFonts w:ascii="Times New Roman" w:eastAsia="宋体" w:cs="Times New Roman"/>
          <w:sz w:val="20"/>
          <w:szCs w:val="20"/>
        </w:rPr>
        <w:t>EC</w:t>
      </w:r>
      <w:r>
        <w:rPr>
          <w:rFonts w:ascii="Times New Roman" w:eastAsia="宋体" w:cs="Times New Roman"/>
          <w:sz w:val="20"/>
          <w:szCs w:val="20"/>
          <w:lang w:val="ru-RU"/>
        </w:rPr>
        <w:t xml:space="preserve"> </w:t>
      </w:r>
      <w:r>
        <w:rPr>
          <w:rFonts w:ascii="Times New Roman" w:eastAsia="宋体" w:cs="Times New Roman"/>
          <w:sz w:val="20"/>
          <w:szCs w:val="20"/>
        </w:rPr>
        <w:t>IN</w:t>
      </w:r>
      <w:r>
        <w:rPr>
          <w:rFonts w:ascii="Times New Roman" w:eastAsia="宋体" w:cs="Times New Roman"/>
          <w:sz w:val="20"/>
          <w:szCs w:val="20"/>
          <w:lang w:val="ru-RU"/>
        </w:rPr>
        <w:t xml:space="preserve">, чтобы подключать к оборудованию передней ступени, и оставить порт </w:t>
      </w:r>
      <w:r>
        <w:rPr>
          <w:rFonts w:ascii="Times New Roman" w:eastAsia="宋体" w:cs="Times New Roman"/>
          <w:sz w:val="20"/>
          <w:szCs w:val="20"/>
        </w:rPr>
        <w:t>EC</w:t>
      </w:r>
      <w:r>
        <w:rPr>
          <w:rFonts w:ascii="Times New Roman" w:eastAsia="宋体" w:cs="Times New Roman"/>
          <w:sz w:val="20"/>
          <w:szCs w:val="20"/>
          <w:lang w:val="ru-RU"/>
        </w:rPr>
        <w:t xml:space="preserve"> </w:t>
      </w:r>
      <w:r>
        <w:rPr>
          <w:rFonts w:ascii="Times New Roman" w:eastAsia="宋体" w:cs="Times New Roman"/>
          <w:sz w:val="20"/>
          <w:szCs w:val="20"/>
        </w:rPr>
        <w:t>OUT</w:t>
      </w:r>
      <w:r>
        <w:rPr>
          <w:rFonts w:ascii="Times New Roman" w:eastAsia="宋体" w:cs="Times New Roman"/>
          <w:sz w:val="20"/>
          <w:szCs w:val="20"/>
          <w:lang w:val="ru-RU"/>
        </w:rPr>
        <w:t xml:space="preserve"> в пустое место. </w:t>
      </w:r>
    </w:p>
    <w:p w14:paraId="7473A6E3">
      <w:pPr>
        <w:pStyle w:val="26"/>
        <w:numPr>
          <w:ilvl w:val="0"/>
          <w:numId w:val="1"/>
        </w:numPr>
        <w:tabs>
          <w:tab w:val="left" w:pos="1839"/>
        </w:tabs>
        <w:kinsoku w:val="0"/>
        <w:overflowPunct w:val="0"/>
        <w:snapToGrid w:val="0"/>
        <w:spacing w:before="48" w:beforeLines="20" w:after="48" w:afterLines="20" w:line="288" w:lineRule="auto"/>
        <w:ind w:right="0"/>
        <w:rPr>
          <w:rFonts w:ascii="Times New Roman" w:eastAsia="宋体" w:cs="Times New Roman"/>
          <w:sz w:val="21"/>
          <w:szCs w:val="21"/>
          <w:lang w:val="ru-RU"/>
        </w:rPr>
      </w:pPr>
      <w:r>
        <w:rPr>
          <w:rFonts w:ascii="Times New Roman" w:eastAsia="宋体" w:cs="Times New Roman"/>
          <w:sz w:val="21"/>
          <w:szCs w:val="21"/>
          <w:lang w:val="ru-RU"/>
        </w:rPr>
        <w:br w:type="page"/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9756"/>
      </w:tblGrid>
      <w:tr w14:paraId="091C1B2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000" w:type="pct"/>
            <w:shd w:val="clear" w:color="auto" w:fill="7AC985"/>
          </w:tcPr>
          <w:p w14:paraId="2756829A">
            <w:pPr>
              <w:pStyle w:val="4"/>
              <w:rPr>
                <w:rFonts w:hAnsi="Times New Roman"/>
                <w:szCs w:val="24"/>
              </w:rPr>
            </w:pPr>
            <w:bookmarkStart w:id="37" w:name="_Toc7799"/>
            <w:r>
              <w:rPr>
                <w:rFonts w:hAnsi="Times New Roman"/>
                <w:szCs w:val="24"/>
              </w:rPr>
              <w:t>4.4</w:t>
            </w:r>
            <w:r>
              <w:rPr>
                <w:rFonts w:hAnsi="Times New Roman"/>
                <w:szCs w:val="24"/>
              </w:rPr>
              <w:tab/>
            </w:r>
            <w:r>
              <w:rPr>
                <w:rFonts w:hAnsi="Times New Roman"/>
                <w:szCs w:val="24"/>
              </w:rPr>
              <w:t>Входные и выходные сигналы</w:t>
            </w:r>
            <w:bookmarkEnd w:id="37"/>
          </w:p>
        </w:tc>
      </w:tr>
    </w:tbl>
    <w:p w14:paraId="69254BFA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  <w:sz w:val="19"/>
          <w:szCs w:val="19"/>
        </w:rPr>
      </w:pPr>
      <w:r>
        <w:rPr>
          <w:rFonts w:ascii="Times New Roman" w:cs="Times New Roman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-107315</wp:posOffset>
                </wp:positionH>
                <wp:positionV relativeFrom="paragraph">
                  <wp:posOffset>147320</wp:posOffset>
                </wp:positionV>
                <wp:extent cx="5974715" cy="5400040"/>
                <wp:effectExtent l="0" t="0" r="0" b="0"/>
                <wp:wrapNone/>
                <wp:docPr id="838" name="组合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74624" cy="5399983"/>
                          <a:chOff x="87446" y="43257"/>
                          <a:chExt cx="5858626" cy="4287192"/>
                        </a:xfrm>
                        <a:noFill/>
                      </wpg:grpSpPr>
                      <wps:wsp>
                        <wps:cNvPr id="840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95247" y="43260"/>
                            <a:ext cx="946119" cy="269899"/>
                          </a:xfrm>
                          <a:prstGeom prst="rect">
                            <a:avLst/>
                          </a:prstGeom>
                          <a:grp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007BE09F">
                              <w:pPr>
                                <w:snapToGrid w:val="0"/>
                                <w:jc w:val="center"/>
                                <w:rPr>
                                  <w:rFonts w:asciiTheme="majorBidi" w:hAnsiTheme="majorBidi" w:eastAsiaTheme="majorEastAsia" w:cstheme="majorBidi"/>
                                  <w:color w:val="000000" w:themeColor="text1"/>
                                  <w:sz w:val="18"/>
                                  <w:szCs w:val="18"/>
                                  <w:lang w:val="ru-RU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asciiTheme="majorBidi" w:hAnsiTheme="majorBidi" w:eastAsiaTheme="majorEastAsia" w:cstheme="majorBidi"/>
                                  <w:color w:val="000000" w:themeColor="text1"/>
                                  <w:sz w:val="18"/>
                                  <w:szCs w:val="18"/>
                                  <w:lang w:val="ru-RU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 xml:space="preserve">вход тип </w:t>
                              </w:r>
                              <w:r>
                                <w:rPr>
                                  <w:rFonts w:asciiTheme="majorBidi" w:hAnsiTheme="majorBidi" w:eastAsiaTheme="majorEastAsia" w:cstheme="majorBidi"/>
                                  <w:color w:val="000000" w:themeColor="text1"/>
                                  <w:sz w:val="18"/>
                                  <w:szCs w:val="18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NPN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841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625720" y="43257"/>
                            <a:ext cx="988663" cy="248307"/>
                          </a:xfrm>
                          <a:prstGeom prst="rect">
                            <a:avLst/>
                          </a:prstGeom>
                          <a:grp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71D4A089">
                              <w:pPr>
                                <w:snapToGrid w:val="0"/>
                                <w:jc w:val="center"/>
                                <w:rPr>
                                  <w:rFonts w:asciiTheme="majorBidi" w:hAnsiTheme="majorBidi" w:eastAsiaTheme="majorEastAsia" w:cstheme="majorBidi"/>
                                  <w:color w:val="000000" w:themeColor="text1"/>
                                  <w:sz w:val="18"/>
                                  <w:szCs w:val="18"/>
                                  <w:lang w:val="ru-RU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asciiTheme="majorBidi" w:hAnsiTheme="majorBidi" w:eastAsiaTheme="majorEastAsia" w:cstheme="majorBidi"/>
                                  <w:color w:val="000000" w:themeColor="text1"/>
                                  <w:sz w:val="18"/>
                                  <w:szCs w:val="18"/>
                                  <w:lang w:val="ru-RU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 xml:space="preserve">вход тип </w:t>
                              </w:r>
                              <w:r>
                                <w:rPr>
                                  <w:rFonts w:asciiTheme="majorBidi" w:hAnsiTheme="majorBidi" w:eastAsiaTheme="majorEastAsia" w:cstheme="majorBidi"/>
                                  <w:color w:val="000000" w:themeColor="text1"/>
                                  <w:sz w:val="18"/>
                                  <w:szCs w:val="18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NPN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842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3044732" y="70066"/>
                            <a:ext cx="1123279" cy="260373"/>
                          </a:xfrm>
                          <a:prstGeom prst="rect">
                            <a:avLst/>
                          </a:prstGeom>
                          <a:grp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1F812E70">
                              <w:pPr>
                                <w:snapToGrid w:val="0"/>
                                <w:jc w:val="center"/>
                                <w:rPr>
                                  <w:rFonts w:asciiTheme="majorBidi" w:hAnsiTheme="majorBidi" w:eastAsiaTheme="majorEastAsia" w:cstheme="majorBidi"/>
                                  <w:color w:val="000000" w:themeColor="text1"/>
                                  <w:sz w:val="18"/>
                                  <w:szCs w:val="18"/>
                                  <w:lang w:val="ru-RU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asciiTheme="majorBidi" w:hAnsiTheme="majorBidi" w:eastAsiaTheme="majorEastAsia" w:cstheme="majorBidi"/>
                                  <w:color w:val="000000" w:themeColor="text1"/>
                                  <w:sz w:val="18"/>
                                  <w:szCs w:val="18"/>
                                  <w:lang w:val="ru-RU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 xml:space="preserve">Вход тип </w:t>
                              </w:r>
                              <w:r>
                                <w:rPr>
                                  <w:rFonts w:asciiTheme="majorBidi" w:hAnsiTheme="majorBidi" w:eastAsiaTheme="majorEastAsia" w:cstheme="majorBidi"/>
                                  <w:color w:val="000000" w:themeColor="text1"/>
                                  <w:sz w:val="18"/>
                                  <w:szCs w:val="18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NPN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843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3119219" y="1429422"/>
                            <a:ext cx="991787" cy="248941"/>
                          </a:xfrm>
                          <a:prstGeom prst="rect">
                            <a:avLst/>
                          </a:prstGeom>
                          <a:grp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044BB6B9">
                              <w:pPr>
                                <w:snapToGrid w:val="0"/>
                                <w:jc w:val="center"/>
                                <w:rPr>
                                  <w:rFonts w:ascii="Times New Roman" w:cs="Times New Roman" w:eastAsiaTheme="majorEastAsia"/>
                                  <w:color w:val="000000" w:themeColor="text1"/>
                                  <w:sz w:val="18"/>
                                  <w:szCs w:val="18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ascii="Times New Roman" w:cs="Times New Roman" w:eastAsiaTheme="majorEastAsia"/>
                                  <w:color w:val="000000" w:themeColor="text1"/>
                                  <w:sz w:val="18"/>
                                  <w:szCs w:val="18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вход типа PNP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844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677305" y="1426653"/>
                            <a:ext cx="838018" cy="248941"/>
                          </a:xfrm>
                          <a:prstGeom prst="rect">
                            <a:avLst/>
                          </a:prstGeom>
                          <a:grp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18F34DE6">
                              <w:pPr>
                                <w:snapToGrid w:val="0"/>
                                <w:jc w:val="center"/>
                                <w:rPr>
                                  <w:rFonts w:ascii="Times New Roman" w:cs="Times New Roman" w:eastAsiaTheme="majorEastAsia"/>
                                  <w:color w:val="000000" w:themeColor="text1"/>
                                  <w:sz w:val="18"/>
                                  <w:szCs w:val="18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ascii="Times New Roman" w:cs="Times New Roman" w:eastAsiaTheme="majorEastAsia"/>
                                  <w:color w:val="000000" w:themeColor="text1"/>
                                  <w:sz w:val="18"/>
                                  <w:szCs w:val="18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вход типа PNP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845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87446" y="1422422"/>
                            <a:ext cx="1008246" cy="248941"/>
                          </a:xfrm>
                          <a:prstGeom prst="rect">
                            <a:avLst/>
                          </a:prstGeom>
                          <a:grp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0DF9206D">
                              <w:pPr>
                                <w:snapToGrid w:val="0"/>
                                <w:jc w:val="center"/>
                                <w:rPr>
                                  <w:rFonts w:ascii="Times New Roman" w:cs="Times New Roman" w:eastAsiaTheme="majorEastAsia"/>
                                  <w:color w:val="000000" w:themeColor="text1"/>
                                  <w:sz w:val="18"/>
                                  <w:szCs w:val="18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ascii="Times New Roman" w:cs="Times New Roman" w:eastAsiaTheme="majorEastAsia"/>
                                  <w:color w:val="000000" w:themeColor="text1"/>
                                  <w:sz w:val="18"/>
                                  <w:szCs w:val="18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вход типа PNP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846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63547" y="2752656"/>
                            <a:ext cx="808328" cy="248941"/>
                          </a:xfrm>
                          <a:prstGeom prst="rect">
                            <a:avLst/>
                          </a:prstGeom>
                          <a:grp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668B70F5">
                              <w:pPr>
                                <w:snapToGrid w:val="0"/>
                                <w:jc w:val="center"/>
                                <w:rPr>
                                  <w:rFonts w:ascii="Times New Roman" w:cs="Times New Roman" w:eastAsiaTheme="majorEastAsia"/>
                                  <w:color w:val="000000" w:themeColor="text1"/>
                                  <w:sz w:val="18"/>
                                  <w:szCs w:val="18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ascii="Times New Roman" w:cs="Times New Roman" w:eastAsiaTheme="majorEastAsia"/>
                                  <w:color w:val="000000" w:themeColor="text1"/>
                                  <w:sz w:val="18"/>
                                  <w:szCs w:val="18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вывод типа NPN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847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696829" y="2752675"/>
                            <a:ext cx="818488" cy="248941"/>
                          </a:xfrm>
                          <a:prstGeom prst="rect">
                            <a:avLst/>
                          </a:prstGeom>
                          <a:grp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4AFC3DE7">
                              <w:pPr>
                                <w:snapToGrid w:val="0"/>
                                <w:jc w:val="center"/>
                                <w:rPr>
                                  <w:rFonts w:ascii="Times New Roman" w:cs="Times New Roman" w:eastAsiaTheme="majorEastAsia"/>
                                  <w:color w:val="000000" w:themeColor="text1"/>
                                  <w:sz w:val="18"/>
                                  <w:szCs w:val="18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ascii="Times New Roman" w:cs="Times New Roman" w:eastAsiaTheme="majorEastAsia"/>
                                  <w:color w:val="000000" w:themeColor="text1"/>
                                  <w:sz w:val="18"/>
                                  <w:szCs w:val="18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вывод типа NPN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848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3320177" y="2767612"/>
                            <a:ext cx="890244" cy="248941"/>
                          </a:xfrm>
                          <a:prstGeom prst="rect">
                            <a:avLst/>
                          </a:prstGeom>
                          <a:grp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4097A8A5">
                              <w:pPr>
                                <w:snapToGrid w:val="0"/>
                                <w:jc w:val="center"/>
                                <w:rPr>
                                  <w:rFonts w:ascii="Times New Roman" w:cs="Times New Roman" w:eastAsiaTheme="majorEastAsia"/>
                                  <w:color w:val="000000" w:themeColor="text1"/>
                                  <w:sz w:val="18"/>
                                  <w:szCs w:val="18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ascii="Times New Roman" w:cs="Times New Roman" w:eastAsiaTheme="majorEastAsia"/>
                                  <w:color w:val="000000" w:themeColor="text1"/>
                                  <w:sz w:val="18"/>
                                  <w:szCs w:val="18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вывод типа PNP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849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4782783" y="2737022"/>
                            <a:ext cx="868677" cy="248941"/>
                          </a:xfrm>
                          <a:prstGeom prst="rect">
                            <a:avLst/>
                          </a:prstGeom>
                          <a:grp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68C03832">
                              <w:pPr>
                                <w:snapToGrid w:val="0"/>
                                <w:jc w:val="center"/>
                                <w:rPr>
                                  <w:rFonts w:asciiTheme="majorBidi" w:hAnsiTheme="majorBidi" w:eastAsiaTheme="majorEastAsia" w:cstheme="majorBidi"/>
                                  <w:color w:val="000000" w:themeColor="text1"/>
                                  <w:sz w:val="18"/>
                                  <w:szCs w:val="18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ascii="Times New Roman" w:cs="Times New Roman" w:eastAsiaTheme="majorEastAsia"/>
                                  <w:color w:val="000000" w:themeColor="text1"/>
                                  <w:sz w:val="18"/>
                                  <w:szCs w:val="18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вывод типа PNP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850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58429" y="1177568"/>
                            <a:ext cx="792649" cy="251565"/>
                          </a:xfrm>
                          <a:prstGeom prst="rect">
                            <a:avLst/>
                          </a:prstGeom>
                          <a:grp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72567314">
                              <w:pPr>
                                <w:snapToGrid w:val="0"/>
                                <w:jc w:val="center"/>
                                <w:rPr>
                                  <w:rFonts w:asciiTheme="majorBidi" w:hAnsiTheme="majorBidi" w:eastAsiaTheme="majorEastAsia" w:cstheme="majorBidi"/>
                                  <w:sz w:val="18"/>
                                  <w:szCs w:val="18"/>
                                  <w:lang w:val="ru-RU"/>
                                </w:rPr>
                              </w:pPr>
                              <w:r>
                                <w:rPr>
                                  <w:rFonts w:asciiTheme="majorBidi" w:hAnsiTheme="majorBidi" w:eastAsiaTheme="majorEastAsia" w:cstheme="majorBidi"/>
                                  <w:sz w:val="18"/>
                                  <w:szCs w:val="18"/>
                                  <w:lang w:val="ru-RU"/>
                                </w:rPr>
                                <w:t xml:space="preserve">однолинеййное </w:t>
                              </w:r>
                              <w:r>
                                <w:rPr>
                                  <w:rFonts w:asciiTheme="majorBidi" w:hAnsiTheme="majorBidi" w:eastAsiaTheme="majorEastAsia" w:cstheme="majorBidi"/>
                                  <w:color w:val="000000" w:themeColor="text1"/>
                                  <w:sz w:val="18"/>
                                  <w:szCs w:val="18"/>
                                  <w:lang w:val="ru-RU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соединение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851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818831" y="1164792"/>
                            <a:ext cx="802445" cy="248941"/>
                          </a:xfrm>
                          <a:prstGeom prst="rect">
                            <a:avLst/>
                          </a:prstGeom>
                          <a:grp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70893D53">
                              <w:pPr>
                                <w:snapToGrid w:val="0"/>
                                <w:jc w:val="center"/>
                                <w:rPr>
                                  <w:rFonts w:ascii="Times New Roman" w:cs="Times New Roman" w:eastAsiaTheme="majorEastAsia"/>
                                  <w:sz w:val="18"/>
                                  <w:szCs w:val="18"/>
                                  <w:lang w:val="ru-RU"/>
                                </w:rPr>
                              </w:pPr>
                              <w:r>
                                <w:rPr>
                                  <w:rFonts w:ascii="Times New Roman" w:cs="Times New Roman" w:eastAsiaTheme="majorEastAsia"/>
                                  <w:color w:val="000000" w:themeColor="text1"/>
                                  <w:sz w:val="18"/>
                                  <w:szCs w:val="18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двухлинейное подключение 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852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3057935" y="1147887"/>
                            <a:ext cx="1110062" cy="248941"/>
                          </a:xfrm>
                          <a:prstGeom prst="rect">
                            <a:avLst/>
                          </a:prstGeom>
                          <a:grp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3859B340">
                              <w:pPr>
                                <w:snapToGrid w:val="0"/>
                                <w:jc w:val="center"/>
                                <w:rPr>
                                  <w:rFonts w:ascii="Times New Roman" w:cs="Times New Roman" w:eastAsiaTheme="majorEastAsia"/>
                                  <w:sz w:val="18"/>
                                  <w:szCs w:val="18"/>
                                  <w:lang w:val="ru-RU"/>
                                </w:rPr>
                              </w:pPr>
                              <w:r>
                                <w:rPr>
                                  <w:rFonts w:ascii="Times New Roman" w:cs="Times New Roman" w:eastAsiaTheme="majorEastAsia"/>
                                  <w:sz w:val="18"/>
                                  <w:szCs w:val="18"/>
                                </w:rPr>
                                <w:t xml:space="preserve">трехлинейное </w:t>
                              </w:r>
                              <w:r>
                                <w:rPr>
                                  <w:rFonts w:ascii="Times New Roman" w:cs="Times New Roman" w:eastAsiaTheme="majorEastAsia"/>
                                  <w:color w:val="000000" w:themeColor="text1"/>
                                  <w:sz w:val="18"/>
                                  <w:szCs w:val="18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подключение</w:t>
                              </w:r>
                              <w:r>
                                <w:rPr>
                                  <w:rFonts w:hint="eastAsia" w:ascii="Times New Roman" w:cs="Times New Roman" w:eastAsiaTheme="majorEastAsia"/>
                                  <w:color w:val="000000" w:themeColor="text1"/>
                                  <w:sz w:val="18"/>
                                  <w:szCs w:val="18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 xml:space="preserve"> 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853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91535" y="2499144"/>
                            <a:ext cx="801223" cy="248941"/>
                          </a:xfrm>
                          <a:prstGeom prst="rect">
                            <a:avLst/>
                          </a:prstGeom>
                          <a:grp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48433EAB">
                              <w:pPr>
                                <w:snapToGrid w:val="0"/>
                                <w:jc w:val="center"/>
                                <w:rPr>
                                  <w:rFonts w:asciiTheme="majorBidi" w:hAnsiTheme="majorBidi" w:eastAsiaTheme="majorEastAsia" w:cstheme="majorBidi"/>
                                  <w:color w:val="000000" w:themeColor="text1"/>
                                  <w:sz w:val="18"/>
                                  <w:szCs w:val="18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asciiTheme="majorBidi" w:hAnsiTheme="majorBidi" w:eastAsiaTheme="majorEastAsia" w:cstheme="majorBidi"/>
                                  <w:color w:val="000000" w:themeColor="text1"/>
                                  <w:sz w:val="18"/>
                                  <w:szCs w:val="18"/>
                                  <w:lang w:val="ru-RU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однолинеййное соединение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854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748124" y="2498346"/>
                            <a:ext cx="766975" cy="249665"/>
                          </a:xfrm>
                          <a:prstGeom prst="rect">
                            <a:avLst/>
                          </a:prstGeom>
                          <a:grp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3E6EB9E6">
                              <w:pPr>
                                <w:snapToGrid w:val="0"/>
                                <w:jc w:val="center"/>
                                <w:rPr>
                                  <w:rFonts w:asciiTheme="majorBidi" w:hAnsiTheme="majorBidi" w:eastAsiaTheme="majorEastAsia" w:cstheme="majorBidi"/>
                                  <w:color w:val="000000" w:themeColor="text1"/>
                                  <w:sz w:val="18"/>
                                  <w:szCs w:val="18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ascii="Times New Roman" w:cs="Times New Roman" w:eastAsiaTheme="majorEastAsia"/>
                                  <w:color w:val="000000" w:themeColor="text1"/>
                                  <w:sz w:val="18"/>
                                  <w:szCs w:val="18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двухлинейное подключение 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855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3137300" y="2499144"/>
                            <a:ext cx="878474" cy="248941"/>
                          </a:xfrm>
                          <a:prstGeom prst="rect">
                            <a:avLst/>
                          </a:prstGeom>
                          <a:grp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06B7167D">
                              <w:pPr>
                                <w:snapToGrid w:val="0"/>
                                <w:jc w:val="center"/>
                                <w:rPr>
                                  <w:rFonts w:asciiTheme="majorBidi" w:hAnsiTheme="majorBidi" w:eastAsiaTheme="majorEastAsia" w:cstheme="majorBidi"/>
                                  <w:color w:val="000000" w:themeColor="text1"/>
                                  <w:sz w:val="18"/>
                                  <w:szCs w:val="18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ascii="Times New Roman" w:cs="Times New Roman" w:eastAsiaTheme="majorEastAsia"/>
                                  <w:color w:val="000000" w:themeColor="text1"/>
                                  <w:sz w:val="18"/>
                                  <w:szCs w:val="18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трехлинейное подключение</w:t>
                              </w:r>
                              <w:r>
                                <w:rPr>
                                  <w:rFonts w:hint="eastAsia" w:ascii="Times New Roman" w:cs="Times New Roman" w:eastAsiaTheme="majorEastAsia"/>
                                  <w:color w:val="000000" w:themeColor="text1"/>
                                  <w:sz w:val="18"/>
                                  <w:szCs w:val="18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 xml:space="preserve"> 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856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91539" y="3847884"/>
                            <a:ext cx="762726" cy="248941"/>
                          </a:xfrm>
                          <a:prstGeom prst="rect">
                            <a:avLst/>
                          </a:prstGeom>
                          <a:grp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53153793">
                              <w:pPr>
                                <w:snapToGrid w:val="0"/>
                                <w:jc w:val="center"/>
                                <w:rPr>
                                  <w:rFonts w:asciiTheme="majorBidi" w:hAnsiTheme="majorBidi" w:eastAsiaTheme="majorEastAsia" w:cstheme="majorBidi"/>
                                  <w:color w:val="000000" w:themeColor="text1"/>
                                  <w:sz w:val="18"/>
                                  <w:szCs w:val="18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asciiTheme="majorBidi" w:hAnsiTheme="majorBidi" w:eastAsiaTheme="majorEastAsia" w:cstheme="majorBidi"/>
                                  <w:color w:val="000000" w:themeColor="text1"/>
                                  <w:sz w:val="18"/>
                                  <w:szCs w:val="18"/>
                                  <w:lang w:val="ru-RU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однолинеййное соединение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857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627700" y="3840746"/>
                            <a:ext cx="887626" cy="248941"/>
                          </a:xfrm>
                          <a:prstGeom prst="rect">
                            <a:avLst/>
                          </a:prstGeom>
                          <a:grp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77E857F2">
                              <w:pPr>
                                <w:snapToGrid w:val="0"/>
                                <w:jc w:val="center"/>
                                <w:rPr>
                                  <w:rFonts w:asciiTheme="majorBidi" w:hAnsiTheme="majorBidi" w:eastAsiaTheme="majorEastAsia" w:cstheme="majorBidi"/>
                                  <w:color w:val="000000" w:themeColor="text1"/>
                                  <w:sz w:val="18"/>
                                  <w:szCs w:val="18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ascii="Times New Roman" w:cs="Times New Roman" w:eastAsiaTheme="majorEastAsia"/>
                                  <w:color w:val="000000" w:themeColor="text1"/>
                                  <w:sz w:val="18"/>
                                  <w:szCs w:val="18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двухлинейное подключение 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858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4914928" y="3840082"/>
                            <a:ext cx="784261" cy="248941"/>
                          </a:xfrm>
                          <a:prstGeom prst="rect">
                            <a:avLst/>
                          </a:prstGeom>
                          <a:grp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284DEAD2">
                              <w:pPr>
                                <w:snapToGrid w:val="0"/>
                                <w:jc w:val="center"/>
                                <w:rPr>
                                  <w:rFonts w:asciiTheme="majorBidi" w:hAnsiTheme="majorBidi" w:eastAsiaTheme="majorEastAsia" w:cstheme="majorBidi"/>
                                  <w:color w:val="000000" w:themeColor="text1"/>
                                  <w:sz w:val="18"/>
                                  <w:szCs w:val="18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ascii="Times New Roman" w:cs="Times New Roman" w:eastAsiaTheme="majorEastAsia"/>
                                  <w:color w:val="000000" w:themeColor="text1"/>
                                  <w:sz w:val="18"/>
                                  <w:szCs w:val="18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двухлинейное подключение 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859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3328194" y="3832989"/>
                            <a:ext cx="730027" cy="248941"/>
                          </a:xfrm>
                          <a:prstGeom prst="rect">
                            <a:avLst/>
                          </a:prstGeom>
                          <a:grp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004ADFA4">
                              <w:pPr>
                                <w:snapToGrid w:val="0"/>
                                <w:jc w:val="center"/>
                                <w:rPr>
                                  <w:rFonts w:asciiTheme="majorBidi" w:hAnsiTheme="majorBidi" w:eastAsiaTheme="majorEastAsia" w:cstheme="majorBidi"/>
                                  <w:color w:val="000000" w:themeColor="text1"/>
                                  <w:sz w:val="18"/>
                                  <w:szCs w:val="18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asciiTheme="majorBidi" w:hAnsiTheme="majorBidi" w:eastAsiaTheme="majorEastAsia" w:cstheme="majorBidi"/>
                                  <w:color w:val="000000" w:themeColor="text1"/>
                                  <w:sz w:val="18"/>
                                  <w:szCs w:val="18"/>
                                  <w:lang w:val="ru-RU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однолинеййное соединение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860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63542" y="4117070"/>
                            <a:ext cx="1033112" cy="213379"/>
                          </a:xfrm>
                          <a:prstGeom prst="rect">
                            <a:avLst/>
                          </a:prstGeom>
                          <a:grp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6D39E9E0">
                              <w:pPr>
                                <w:snapToGrid w:val="0"/>
                                <w:jc w:val="center"/>
                                <w:rPr>
                                  <w:rFonts w:ascii="Times New Roman" w:cs="Times New Roman" w:eastAsiaTheme="majorEastAsia"/>
                                  <w:color w:val="000000" w:themeColor="text1"/>
                                  <w:sz w:val="18"/>
                                  <w:szCs w:val="18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ascii="Times New Roman" w:cs="Times New Roman" w:eastAsiaTheme="majorEastAsia"/>
                                  <w:color w:val="000000" w:themeColor="text1"/>
                                  <w:sz w:val="18"/>
                                  <w:szCs w:val="18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Аналоговый вход AI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861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2030151" y="4097033"/>
                            <a:ext cx="1332497" cy="213250"/>
                          </a:xfrm>
                          <a:prstGeom prst="rect">
                            <a:avLst/>
                          </a:prstGeom>
                          <a:grp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25A94EB4">
                              <w:pPr>
                                <w:rPr>
                                  <w:rFonts w:ascii="Times New Roman" w:cs="Times New Roman" w:eastAsiaTheme="majorEastAsia"/>
                                  <w:color w:val="000000" w:themeColor="text1"/>
                                  <w:sz w:val="18"/>
                                  <w:szCs w:val="18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ascii="Times New Roman" w:cs="Times New Roman" w:eastAsiaTheme="majorEastAsia"/>
                                  <w:color w:val="000000" w:themeColor="text1"/>
                                  <w:sz w:val="18"/>
                                  <w:szCs w:val="18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Аналоговый вывод AO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862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5090627" y="1921212"/>
                            <a:ext cx="784590" cy="170235"/>
                          </a:xfrm>
                          <a:prstGeom prst="rect">
                            <a:avLst/>
                          </a:prstGeom>
                          <a:grp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25ADB942">
                              <w:pPr>
                                <w:snapToGrid w:val="0"/>
                                <w:jc w:val="center"/>
                                <w:rPr>
                                  <w:rFonts w:asciiTheme="majorBidi" w:hAnsiTheme="majorBidi" w:eastAsiaTheme="majorEastAsia" w:cstheme="majorBidi"/>
                                  <w:color w:val="000000" w:themeColor="text1"/>
                                  <w:sz w:val="18"/>
                                  <w:szCs w:val="18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asciiTheme="majorBidi" w:hAnsiTheme="majorBidi" w:eastAsiaTheme="majorEastAsia" w:cstheme="majorBidi"/>
                                  <w:color w:val="000000" w:themeColor="text1"/>
                                  <w:sz w:val="18"/>
                                  <w:szCs w:val="18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PNP</w:t>
                              </w:r>
                              <w:r>
                                <w:rPr>
                                  <w:rFonts w:hint="eastAsia" w:asciiTheme="majorBidi" w:hAnsiTheme="majorBidi" w:eastAsiaTheme="majorEastAsia" w:cstheme="majorBidi"/>
                                  <w:color w:val="000000" w:themeColor="text1"/>
                                  <w:sz w:val="18"/>
                                  <w:szCs w:val="18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 xml:space="preserve"> </w:t>
                              </w:r>
                              <w:r>
                                <w:rPr>
                                  <w:rFonts w:asciiTheme="majorBidi" w:hAnsiTheme="majorBidi" w:eastAsiaTheme="majorEastAsia" w:cstheme="majorBidi"/>
                                  <w:color w:val="000000" w:themeColor="text1"/>
                                  <w:sz w:val="18"/>
                                  <w:szCs w:val="18"/>
                                  <w:lang w:val="ru-RU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датчи к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  <wps:wsp>
                        <wps:cNvPr id="863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5183462" y="618690"/>
                            <a:ext cx="762610" cy="494709"/>
                          </a:xfrm>
                          <a:prstGeom prst="rect">
                            <a:avLst/>
                          </a:prstGeom>
                          <a:grp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4E622813">
                              <w:pPr>
                                <w:snapToGrid w:val="0"/>
                                <w:jc w:val="center"/>
                                <w:rPr>
                                  <w:rFonts w:asciiTheme="majorBidi" w:hAnsiTheme="majorBidi" w:eastAsiaTheme="majorEastAsia" w:cstheme="majorBidi"/>
                                  <w:sz w:val="18"/>
                                  <w:szCs w:val="18"/>
                                  <w:lang w:val="ru-RU"/>
                                </w:rPr>
                              </w:pPr>
                              <w:r>
                                <w:rPr>
                                  <w:rFonts w:asciiTheme="majorBidi" w:hAnsiTheme="majorBidi" w:eastAsiaTheme="majorEastAsia" w:cstheme="majorBidi"/>
                                  <w:sz w:val="18"/>
                                  <w:szCs w:val="18"/>
                                </w:rPr>
                                <w:t>PNP</w:t>
                              </w:r>
                              <w:r>
                                <w:rPr>
                                  <w:rFonts w:hint="eastAsia" w:asciiTheme="majorBidi" w:hAnsiTheme="majorBidi" w:eastAsiaTheme="majorEastAsia" w:cstheme="majorBidi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Theme="majorBidi" w:hAnsiTheme="majorBidi" w:eastAsiaTheme="majorEastAsia" w:cstheme="majorBidi"/>
                                  <w:sz w:val="18"/>
                                  <w:szCs w:val="18"/>
                                  <w:lang w:val="ru-RU"/>
                                </w:rPr>
                                <w:t>датчи к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29" o:spid="_x0000_s1026" o:spt="203" style="position:absolute;left:0pt;margin-left:-8.45pt;margin-top:11.6pt;height:425.2pt;width:470.45pt;z-index:251663360;mso-width-relative:page;mso-height-relative:page;" coordorigin="87446,43257" coordsize="5858626,4287192" o:gfxdata="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">
                <o:lock v:ext="edit" aspectratio="f"/>
                <v:shape id="文本框 2" o:spid="_x0000_s1026" o:spt="202" type="#_x0000_t202" style="position:absolute;left:95247;top:43260;height:269899;width:946119;" filled="t" stroked="f" coordsize="21600,21600" o:gfxdata="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Yaxe6LgAAADcAAAA&#10;DwAAAAAAAAABACAAAAAiAAAAZHJzL2Rvd25yZXYueG1sUEsBAhQAFAAAAAgAh07iQDMvBZ47AAAA&#10;OQAAABAAAAAAAAAAAQAgAAAABwEAAGRycy9zaGFwZXhtbC54bWxQSwUGAAAAAAYABgBbAQAAsQMA&#10;AAAA&#10;">
                  <v:fill on="t" focussize="0,0"/>
                  <v:stroke on="f" miterlimit="8" joinstyle="miter"/>
                  <v:imagedata o:title=""/>
                  <o:lock v:ext="edit" aspectratio="f"/>
                  <v:textbox inset="0mm,0mm,0mm,0mm">
                    <w:txbxContent>
                      <w:p w14:paraId="007BE09F">
                        <w:pPr>
                          <w:snapToGrid w:val="0"/>
                          <w:jc w:val="center"/>
                          <w:rPr>
                            <w:rFonts w:asciiTheme="majorBidi" w:hAnsiTheme="majorBidi" w:eastAsiaTheme="majorEastAsia" w:cstheme="majorBidi"/>
                            <w:color w:val="000000" w:themeColor="text1"/>
                            <w:sz w:val="18"/>
                            <w:szCs w:val="18"/>
                            <w:lang w:val="ru-RU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</w:pPr>
                        <w:r>
                          <w:rPr>
                            <w:rFonts w:asciiTheme="majorBidi" w:hAnsiTheme="majorBidi" w:eastAsiaTheme="majorEastAsia" w:cstheme="majorBidi"/>
                            <w:color w:val="000000" w:themeColor="text1"/>
                            <w:sz w:val="18"/>
                            <w:szCs w:val="18"/>
                            <w:lang w:val="ru-RU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 xml:space="preserve">вход тип </w:t>
                        </w:r>
                        <w:r>
                          <w:rPr>
                            <w:rFonts w:asciiTheme="majorBidi" w:hAnsiTheme="majorBidi" w:eastAsiaTheme="majorEastAsia" w:cstheme="majorBidi"/>
                            <w:color w:val="000000" w:themeColor="text1"/>
                            <w:sz w:val="18"/>
                            <w:szCs w:val="18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NPN</w:t>
                        </w:r>
                      </w:p>
                    </w:txbxContent>
                  </v:textbox>
                </v:shape>
                <v:shape id="文本框 2" o:spid="_x0000_s1026" o:spt="202" type="#_x0000_t202" style="position:absolute;left:1625720;top:43257;height:248307;width:988663;" filled="t" stroked="f" coordsize="21600,21600" o:gfxdata="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uD7c74A&#10;AADcAAAADwAAAAAAAAABACAAAAAiAAAAZHJzL2Rvd25yZXYueG1sUEsBAhQAFAAAAAgAh07iQDMv&#10;BZ47AAAAOQAAABAAAAAAAAAAAQAgAAAADQEAAGRycy9zaGFwZXhtbC54bWxQSwUGAAAAAAYABgBb&#10;AQAAtwMAAAAA&#10;">
                  <v:fill on="t" focussize="0,0"/>
                  <v:stroke on="f" miterlimit="8" joinstyle="miter"/>
                  <v:imagedata o:title=""/>
                  <o:lock v:ext="edit" aspectratio="f"/>
                  <v:textbox inset="0mm,0mm,0mm,0mm">
                    <w:txbxContent>
                      <w:p w14:paraId="71D4A089">
                        <w:pPr>
                          <w:snapToGrid w:val="0"/>
                          <w:jc w:val="center"/>
                          <w:rPr>
                            <w:rFonts w:asciiTheme="majorBidi" w:hAnsiTheme="majorBidi" w:eastAsiaTheme="majorEastAsia" w:cstheme="majorBidi"/>
                            <w:color w:val="000000" w:themeColor="text1"/>
                            <w:sz w:val="18"/>
                            <w:szCs w:val="18"/>
                            <w:lang w:val="ru-RU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</w:pPr>
                        <w:r>
                          <w:rPr>
                            <w:rFonts w:asciiTheme="majorBidi" w:hAnsiTheme="majorBidi" w:eastAsiaTheme="majorEastAsia" w:cstheme="majorBidi"/>
                            <w:color w:val="000000" w:themeColor="text1"/>
                            <w:sz w:val="18"/>
                            <w:szCs w:val="18"/>
                            <w:lang w:val="ru-RU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 xml:space="preserve">вход тип </w:t>
                        </w:r>
                        <w:r>
                          <w:rPr>
                            <w:rFonts w:asciiTheme="majorBidi" w:hAnsiTheme="majorBidi" w:eastAsiaTheme="majorEastAsia" w:cstheme="majorBidi"/>
                            <w:color w:val="000000" w:themeColor="text1"/>
                            <w:sz w:val="18"/>
                            <w:szCs w:val="18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NPN</w:t>
                        </w:r>
                      </w:p>
                    </w:txbxContent>
                  </v:textbox>
                </v:shape>
                <v:shape id="文本框 2" o:spid="_x0000_s1026" o:spt="202" type="#_x0000_t202" style="position:absolute;left:3044732;top:70066;height:260373;width:1123279;" filled="t" stroked="f" coordsize="21600,21600" o:gfxdata="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/jJlBL4A&#10;AADcAAAADwAAAAAAAAABACAAAAAiAAAAZHJzL2Rvd25yZXYueG1sUEsBAhQAFAAAAAgAh07iQDMv&#10;BZ47AAAAOQAAABAAAAAAAAAAAQAgAAAADQEAAGRycy9zaGFwZXhtbC54bWxQSwUGAAAAAAYABgBb&#10;AQAAtwMAAAAA&#10;">
                  <v:fill on="t" focussize="0,0"/>
                  <v:stroke on="f" miterlimit="8" joinstyle="miter"/>
                  <v:imagedata o:title=""/>
                  <o:lock v:ext="edit" aspectratio="f"/>
                  <v:textbox inset="0mm,0mm,0mm,0mm">
                    <w:txbxContent>
                      <w:p w14:paraId="1F812E70">
                        <w:pPr>
                          <w:snapToGrid w:val="0"/>
                          <w:jc w:val="center"/>
                          <w:rPr>
                            <w:rFonts w:asciiTheme="majorBidi" w:hAnsiTheme="majorBidi" w:eastAsiaTheme="majorEastAsia" w:cstheme="majorBidi"/>
                            <w:color w:val="000000" w:themeColor="text1"/>
                            <w:sz w:val="18"/>
                            <w:szCs w:val="18"/>
                            <w:lang w:val="ru-RU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</w:pPr>
                        <w:r>
                          <w:rPr>
                            <w:rFonts w:asciiTheme="majorBidi" w:hAnsiTheme="majorBidi" w:eastAsiaTheme="majorEastAsia" w:cstheme="majorBidi"/>
                            <w:color w:val="000000" w:themeColor="text1"/>
                            <w:sz w:val="18"/>
                            <w:szCs w:val="18"/>
                            <w:lang w:val="ru-RU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 xml:space="preserve">Вход тип </w:t>
                        </w:r>
                        <w:r>
                          <w:rPr>
                            <w:rFonts w:asciiTheme="majorBidi" w:hAnsiTheme="majorBidi" w:eastAsiaTheme="majorEastAsia" w:cstheme="majorBidi"/>
                            <w:color w:val="000000" w:themeColor="text1"/>
                            <w:sz w:val="18"/>
                            <w:szCs w:val="18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NPN</w:t>
                        </w:r>
                      </w:p>
                    </w:txbxContent>
                  </v:textbox>
                </v:shape>
                <v:shape id="文本框 2" o:spid="_x0000_s1026" o:spt="202" type="#_x0000_t202" style="position:absolute;left:3119219;top:1429422;height:248941;width:991787;" filled="t" stroked="f" coordsize="21600,21600" o:gfxdata="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F+wJ+/&#10;AAAA3AAAAA8AAAAAAAAAAQAgAAAAIgAAAGRycy9kb3ducmV2LnhtbFBLAQIUABQAAAAIAIdO4kAz&#10;LwWeOwAAADkAAAAQAAAAAAAAAAEAIAAAAA4BAABkcnMvc2hhcGV4bWwueG1sUEsFBgAAAAAGAAYA&#10;WwEAALgDAAAAAA==&#10;">
                  <v:fill on="t" focussize="0,0"/>
                  <v:stroke on="f" miterlimit="8" joinstyle="miter"/>
                  <v:imagedata o:title=""/>
                  <o:lock v:ext="edit" aspectratio="f"/>
                  <v:textbox inset="0mm,0mm,0mm,0mm">
                    <w:txbxContent>
                      <w:p w14:paraId="044BB6B9">
                        <w:pPr>
                          <w:snapToGrid w:val="0"/>
                          <w:jc w:val="center"/>
                          <w:rPr>
                            <w:rFonts w:ascii="Times New Roman" w:cs="Times New Roman" w:eastAsiaTheme="majorEastAsia"/>
                            <w:color w:val="000000" w:themeColor="text1"/>
                            <w:sz w:val="18"/>
                            <w:szCs w:val="18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</w:pPr>
                        <w:r>
                          <w:rPr>
                            <w:rFonts w:ascii="Times New Roman" w:cs="Times New Roman" w:eastAsiaTheme="majorEastAsia"/>
                            <w:color w:val="000000" w:themeColor="text1"/>
                            <w:sz w:val="18"/>
                            <w:szCs w:val="18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вход типа PNP</w:t>
                        </w:r>
                      </w:p>
                    </w:txbxContent>
                  </v:textbox>
                </v:shape>
                <v:shape id="文本框 2" o:spid="_x0000_s1026" o:spt="202" type="#_x0000_t202" style="position:absolute;left:1677305;top:1426653;height:248941;width:838018;" filled="t" stroked="f" coordsize="21600,21600" o:gfxdata="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6XWOu8AAAA&#10;3AAAAA8AAAAAAAAAAQAgAAAAIgAAAGRycy9kb3ducmV2LnhtbFBLAQIUABQAAAAIAIdO4kAzLwWe&#10;OwAAADkAAAAQAAAAAAAAAAEAIAAAAAsBAABkcnMvc2hhcGV4bWwueG1sUEsFBgAAAAAGAAYAWwEA&#10;ALUDAAAAAA==&#10;">
                  <v:fill on="t" focussize="0,0"/>
                  <v:stroke on="f" miterlimit="8" joinstyle="miter"/>
                  <v:imagedata o:title=""/>
                  <o:lock v:ext="edit" aspectratio="f"/>
                  <v:textbox inset="0mm,0mm,0mm,0mm">
                    <w:txbxContent>
                      <w:p w14:paraId="18F34DE6">
                        <w:pPr>
                          <w:snapToGrid w:val="0"/>
                          <w:jc w:val="center"/>
                          <w:rPr>
                            <w:rFonts w:ascii="Times New Roman" w:cs="Times New Roman" w:eastAsiaTheme="majorEastAsia"/>
                            <w:color w:val="000000" w:themeColor="text1"/>
                            <w:sz w:val="18"/>
                            <w:szCs w:val="18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</w:pPr>
                        <w:r>
                          <w:rPr>
                            <w:rFonts w:ascii="Times New Roman" w:cs="Times New Roman" w:eastAsiaTheme="majorEastAsia"/>
                            <w:color w:val="000000" w:themeColor="text1"/>
                            <w:sz w:val="18"/>
                            <w:szCs w:val="18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вход типа PNP</w:t>
                        </w:r>
                      </w:p>
                    </w:txbxContent>
                  </v:textbox>
                </v:shape>
                <v:shape id="文本框 2" o:spid="_x0000_s1026" o:spt="202" type="#_x0000_t202" style="position:absolute;left:87446;top:1422422;height:248941;width:1008246;" filled="t" stroked="f" coordsize="21600,21600" o:gfxdata="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Hb/XC/&#10;AAAA3AAAAA8AAAAAAAAAAQAgAAAAIgAAAGRycy9kb3ducmV2LnhtbFBLAQIUABQAAAAIAIdO4kAz&#10;LwWeOwAAADkAAAAQAAAAAAAAAAEAIAAAAA4BAABkcnMvc2hhcGV4bWwueG1sUEsFBgAAAAAGAAYA&#10;WwEAALgDAAAAAA==&#10;">
                  <v:fill on="t" focussize="0,0"/>
                  <v:stroke on="f" miterlimit="8" joinstyle="miter"/>
                  <v:imagedata o:title=""/>
                  <o:lock v:ext="edit" aspectratio="f"/>
                  <v:textbox inset="0mm,0mm,0mm,0mm">
                    <w:txbxContent>
                      <w:p w14:paraId="0DF9206D">
                        <w:pPr>
                          <w:snapToGrid w:val="0"/>
                          <w:jc w:val="center"/>
                          <w:rPr>
                            <w:rFonts w:ascii="Times New Roman" w:cs="Times New Roman" w:eastAsiaTheme="majorEastAsia"/>
                            <w:color w:val="000000" w:themeColor="text1"/>
                            <w:sz w:val="18"/>
                            <w:szCs w:val="18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</w:pPr>
                        <w:r>
                          <w:rPr>
                            <w:rFonts w:ascii="Times New Roman" w:cs="Times New Roman" w:eastAsiaTheme="majorEastAsia"/>
                            <w:color w:val="000000" w:themeColor="text1"/>
                            <w:sz w:val="18"/>
                            <w:szCs w:val="18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вход типа PNP</w:t>
                        </w:r>
                      </w:p>
                    </w:txbxContent>
                  </v:textbox>
                </v:shape>
                <v:shape id="文本框 2" o:spid="_x0000_s1026" o:spt="202" type="#_x0000_t202" style="position:absolute;left:163547;top:2752656;height:248941;width:808328;" filled="t" stroked="f" coordsize="21600,21600" o:gfxdata="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BCWMHvQAA&#10;ANwAAAAPAAAAAAAAAAEAIAAAACIAAABkcnMvZG93bnJldi54bWxQSwECFAAUAAAACACHTuJAMy8F&#10;njsAAAA5AAAAEAAAAAAAAAABACAAAAAMAQAAZHJzL3NoYXBleG1sLnhtbFBLBQYAAAAABgAGAFsB&#10;AAC2AwAAAAA=&#10;">
                  <v:fill on="t" focussize="0,0"/>
                  <v:stroke on="f" miterlimit="8" joinstyle="miter"/>
                  <v:imagedata o:title=""/>
                  <o:lock v:ext="edit" aspectratio="f"/>
                  <v:textbox inset="0mm,0mm,0mm,0mm">
                    <w:txbxContent>
                      <w:p w14:paraId="668B70F5">
                        <w:pPr>
                          <w:snapToGrid w:val="0"/>
                          <w:jc w:val="center"/>
                          <w:rPr>
                            <w:rFonts w:ascii="Times New Roman" w:cs="Times New Roman" w:eastAsiaTheme="majorEastAsia"/>
                            <w:color w:val="000000" w:themeColor="text1"/>
                            <w:sz w:val="18"/>
                            <w:szCs w:val="18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</w:pPr>
                        <w:r>
                          <w:rPr>
                            <w:rFonts w:ascii="Times New Roman" w:cs="Times New Roman" w:eastAsiaTheme="majorEastAsia"/>
                            <w:color w:val="000000" w:themeColor="text1"/>
                            <w:sz w:val="18"/>
                            <w:szCs w:val="18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вывод типа NPN</w:t>
                        </w:r>
                      </w:p>
                    </w:txbxContent>
                  </v:textbox>
                </v:shape>
                <v:shape id="文本框 2" o:spid="_x0000_s1026" o:spt="202" type="#_x0000_t202" style="position:absolute;left:1696829;top:2752675;height:248941;width:818488;" filled="t" stroked="f" coordsize="21600,21600" o:gfxdata="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5Fxpy/&#10;AAAA3AAAAA8AAAAAAAAAAQAgAAAAIgAAAGRycy9kb3ducmV2LnhtbFBLAQIUABQAAAAIAIdO4kAz&#10;LwWeOwAAADkAAAAQAAAAAAAAAAEAIAAAAA4BAABkcnMvc2hhcGV4bWwueG1sUEsFBgAAAAAGAAYA&#10;WwEAALgDAAAAAA==&#10;">
                  <v:fill on="t" focussize="0,0"/>
                  <v:stroke on="f" miterlimit="8" joinstyle="miter"/>
                  <v:imagedata o:title=""/>
                  <o:lock v:ext="edit" aspectratio="f"/>
                  <v:textbox inset="0mm,0mm,0mm,0mm">
                    <w:txbxContent>
                      <w:p w14:paraId="4AFC3DE7">
                        <w:pPr>
                          <w:snapToGrid w:val="0"/>
                          <w:jc w:val="center"/>
                          <w:rPr>
                            <w:rFonts w:ascii="Times New Roman" w:cs="Times New Roman" w:eastAsiaTheme="majorEastAsia"/>
                            <w:color w:val="000000" w:themeColor="text1"/>
                            <w:sz w:val="18"/>
                            <w:szCs w:val="18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</w:pPr>
                        <w:r>
                          <w:rPr>
                            <w:rFonts w:ascii="Times New Roman" w:cs="Times New Roman" w:eastAsiaTheme="majorEastAsia"/>
                            <w:color w:val="000000" w:themeColor="text1"/>
                            <w:sz w:val="18"/>
                            <w:szCs w:val="18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вывод типа NPN</w:t>
                        </w:r>
                      </w:p>
                    </w:txbxContent>
                  </v:textbox>
                </v:shape>
                <v:shape id="文本框 2" o:spid="_x0000_s1026" o:spt="202" type="#_x0000_t202" style="position:absolute;left:3320177;top:2767612;height:248941;width:890244;" filled="t" stroked="f" coordsize="21600,21600" o:gfxdata="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n9pS7rgAAADcAAAA&#10;DwAAAAAAAAABACAAAAAiAAAAZHJzL2Rvd25yZXYueG1sUEsBAhQAFAAAAAgAh07iQDMvBZ47AAAA&#10;OQAAABAAAAAAAAAAAQAgAAAABwEAAGRycy9zaGFwZXhtbC54bWxQSwUGAAAAAAYABgBbAQAAsQMA&#10;AAAA&#10;">
                  <v:fill on="t" focussize="0,0"/>
                  <v:stroke on="f" miterlimit="8" joinstyle="miter"/>
                  <v:imagedata o:title=""/>
                  <o:lock v:ext="edit" aspectratio="f"/>
                  <v:textbox inset="0mm,0mm,0mm,0mm">
                    <w:txbxContent>
                      <w:p w14:paraId="4097A8A5">
                        <w:pPr>
                          <w:snapToGrid w:val="0"/>
                          <w:jc w:val="center"/>
                          <w:rPr>
                            <w:rFonts w:ascii="Times New Roman" w:cs="Times New Roman" w:eastAsiaTheme="majorEastAsia"/>
                            <w:color w:val="000000" w:themeColor="text1"/>
                            <w:sz w:val="18"/>
                            <w:szCs w:val="18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</w:pPr>
                        <w:r>
                          <w:rPr>
                            <w:rFonts w:ascii="Times New Roman" w:cs="Times New Roman" w:eastAsiaTheme="majorEastAsia"/>
                            <w:color w:val="000000" w:themeColor="text1"/>
                            <w:sz w:val="18"/>
                            <w:szCs w:val="18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вывод типа PNP</w:t>
                        </w:r>
                      </w:p>
                    </w:txbxContent>
                  </v:textbox>
                </v:shape>
                <v:shape id="文本框 2" o:spid="_x0000_s1026" o:spt="202" type="#_x0000_t202" style="position:absolute;left:4782783;top:2737022;height:248941;width:868677;" filled="t" stroked="f" coordsize="21600,21600" o:gfxdata="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wlvd1vQAA&#10;ANwAAAAPAAAAAAAAAAEAIAAAACIAAABkcnMvZG93bnJldi54bWxQSwECFAAUAAAACACHTuJAMy8F&#10;njsAAAA5AAAAEAAAAAAAAAABACAAAAAMAQAAZHJzL3NoYXBleG1sLnhtbFBLBQYAAAAABgAGAFsB&#10;AAC2AwAAAAA=&#10;">
                  <v:fill on="t" focussize="0,0"/>
                  <v:stroke on="f" miterlimit="8" joinstyle="miter"/>
                  <v:imagedata o:title=""/>
                  <o:lock v:ext="edit" aspectratio="f"/>
                  <v:textbox inset="0mm,0mm,0mm,0mm">
                    <w:txbxContent>
                      <w:p w14:paraId="68C03832">
                        <w:pPr>
                          <w:snapToGrid w:val="0"/>
                          <w:jc w:val="center"/>
                          <w:rPr>
                            <w:rFonts w:asciiTheme="majorBidi" w:hAnsiTheme="majorBidi" w:eastAsiaTheme="majorEastAsia" w:cstheme="majorBidi"/>
                            <w:color w:val="000000" w:themeColor="text1"/>
                            <w:sz w:val="18"/>
                            <w:szCs w:val="18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</w:pPr>
                        <w:r>
                          <w:rPr>
                            <w:rFonts w:ascii="Times New Roman" w:cs="Times New Roman" w:eastAsiaTheme="majorEastAsia"/>
                            <w:color w:val="000000" w:themeColor="text1"/>
                            <w:sz w:val="18"/>
                            <w:szCs w:val="18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вывод типа PNP</w:t>
                        </w:r>
                      </w:p>
                    </w:txbxContent>
                  </v:textbox>
                </v:shape>
                <v:shape id="文本框 2" o:spid="_x0000_s1026" o:spt="202" type="#_x0000_t202" style="position:absolute;left:158429;top:1177568;height:251565;width:792649;" filled="t" stroked="f" coordsize="21600,21600" o:gfxdata="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5HXINbgAAADcAAAA&#10;DwAAAAAAAAABACAAAAAiAAAAZHJzL2Rvd25yZXYueG1sUEsBAhQAFAAAAAgAh07iQDMvBZ47AAAA&#10;OQAAABAAAAAAAAAAAQAgAAAABwEAAGRycy9zaGFwZXhtbC54bWxQSwUGAAAAAAYABgBbAQAAsQMA&#10;AAAA&#10;">
                  <v:fill on="t" focussize="0,0"/>
                  <v:stroke on="f" miterlimit="8" joinstyle="miter"/>
                  <v:imagedata o:title=""/>
                  <o:lock v:ext="edit" aspectratio="f"/>
                  <v:textbox inset="0mm,0mm,0mm,0mm">
                    <w:txbxContent>
                      <w:p w14:paraId="72567314">
                        <w:pPr>
                          <w:snapToGrid w:val="0"/>
                          <w:jc w:val="center"/>
                          <w:rPr>
                            <w:rFonts w:asciiTheme="majorBidi" w:hAnsiTheme="majorBidi" w:eastAsiaTheme="majorEastAsia" w:cstheme="majorBidi"/>
                            <w:sz w:val="18"/>
                            <w:szCs w:val="18"/>
                            <w:lang w:val="ru-RU"/>
                          </w:rPr>
                        </w:pPr>
                        <w:r>
                          <w:rPr>
                            <w:rFonts w:asciiTheme="majorBidi" w:hAnsiTheme="majorBidi" w:eastAsiaTheme="majorEastAsia" w:cstheme="majorBidi"/>
                            <w:sz w:val="18"/>
                            <w:szCs w:val="18"/>
                            <w:lang w:val="ru-RU"/>
                          </w:rPr>
                          <w:t xml:space="preserve">однолинеййное </w:t>
                        </w:r>
                        <w:r>
                          <w:rPr>
                            <w:rFonts w:asciiTheme="majorBidi" w:hAnsiTheme="majorBidi" w:eastAsiaTheme="majorEastAsia" w:cstheme="majorBidi"/>
                            <w:color w:val="000000" w:themeColor="text1"/>
                            <w:sz w:val="18"/>
                            <w:szCs w:val="18"/>
                            <w:lang w:val="ru-RU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соединение</w:t>
                        </w:r>
                      </w:p>
                    </w:txbxContent>
                  </v:textbox>
                </v:shape>
                <v:shape id="文本框 2" o:spid="_x0000_s1026" o:spt="202" type="#_x0000_t202" style="position:absolute;left:1818831;top:1164792;height:248941;width:802445;" filled="t" stroked="f" coordsize="21600,21600" o:gfxdata="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izltrr4A&#10;AADcAAAADwAAAAAAAAABACAAAAAiAAAAZHJzL2Rvd25yZXYueG1sUEsBAhQAFAAAAAgAh07iQDMv&#10;BZ47AAAAOQAAABAAAAAAAAAAAQAgAAAADQEAAGRycy9zaGFwZXhtbC54bWxQSwUGAAAAAAYABgBb&#10;AQAAtwMAAAAA&#10;">
                  <v:fill on="t" focussize="0,0"/>
                  <v:stroke on="f" miterlimit="8" joinstyle="miter"/>
                  <v:imagedata o:title=""/>
                  <o:lock v:ext="edit" aspectratio="f"/>
                  <v:textbox inset="0mm,0mm,0mm,0mm">
                    <w:txbxContent>
                      <w:p w14:paraId="70893D53">
                        <w:pPr>
                          <w:snapToGrid w:val="0"/>
                          <w:jc w:val="center"/>
                          <w:rPr>
                            <w:rFonts w:ascii="Times New Roman" w:cs="Times New Roman" w:eastAsiaTheme="majorEastAsia"/>
                            <w:sz w:val="18"/>
                            <w:szCs w:val="18"/>
                            <w:lang w:val="ru-RU"/>
                          </w:rPr>
                        </w:pPr>
                        <w:r>
                          <w:rPr>
                            <w:rFonts w:ascii="Times New Roman" w:cs="Times New Roman" w:eastAsiaTheme="majorEastAsia"/>
                            <w:color w:val="000000" w:themeColor="text1"/>
                            <w:sz w:val="18"/>
                            <w:szCs w:val="18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двухлинейное подключение 2</w:t>
                        </w:r>
                      </w:p>
                    </w:txbxContent>
                  </v:textbox>
                </v:shape>
                <v:shape id="文本框 2" o:spid="_x0000_s1026" o:spt="202" type="#_x0000_t202" style="position:absolute;left:3057935;top:1147887;height:248941;width:1110062;" filled="t" stroked="f" coordsize="21600,21600" o:gfxdata="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+vz2b4A&#10;AADcAAAADwAAAAAAAAABACAAAAAiAAAAZHJzL2Rvd25yZXYueG1sUEsBAhQAFAAAAAgAh07iQDMv&#10;BZ47AAAAOQAAABAAAAAAAAAAAQAgAAAADQEAAGRycy9zaGFwZXhtbC54bWxQSwUGAAAAAAYABgBb&#10;AQAAtwMAAAAA&#10;">
                  <v:fill on="t" focussize="0,0"/>
                  <v:stroke on="f" miterlimit="8" joinstyle="miter"/>
                  <v:imagedata o:title=""/>
                  <o:lock v:ext="edit" aspectratio="f"/>
                  <v:textbox inset="0mm,0mm,0mm,0mm">
                    <w:txbxContent>
                      <w:p w14:paraId="3859B340">
                        <w:pPr>
                          <w:snapToGrid w:val="0"/>
                          <w:jc w:val="center"/>
                          <w:rPr>
                            <w:rFonts w:ascii="Times New Roman" w:cs="Times New Roman" w:eastAsiaTheme="majorEastAsia"/>
                            <w:sz w:val="18"/>
                            <w:szCs w:val="18"/>
                            <w:lang w:val="ru-RU"/>
                          </w:rPr>
                        </w:pPr>
                        <w:r>
                          <w:rPr>
                            <w:rFonts w:ascii="Times New Roman" w:cs="Times New Roman" w:eastAsiaTheme="majorEastAsia"/>
                            <w:sz w:val="18"/>
                            <w:szCs w:val="18"/>
                          </w:rPr>
                          <w:t xml:space="preserve">трехлинейное </w:t>
                        </w:r>
                        <w:r>
                          <w:rPr>
                            <w:rFonts w:ascii="Times New Roman" w:cs="Times New Roman" w:eastAsiaTheme="majorEastAsia"/>
                            <w:color w:val="000000" w:themeColor="text1"/>
                            <w:sz w:val="18"/>
                            <w:szCs w:val="18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подключение</w:t>
                        </w:r>
                        <w:r>
                          <w:rPr>
                            <w:rFonts w:hint="eastAsia" w:ascii="Times New Roman" w:cs="Times New Roman" w:eastAsiaTheme="majorEastAsia"/>
                            <w:color w:val="000000" w:themeColor="text1"/>
                            <w:sz w:val="18"/>
                            <w:szCs w:val="18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 xml:space="preserve"> 3</w:t>
                        </w:r>
                      </w:p>
                    </w:txbxContent>
                  </v:textbox>
                </v:shape>
                <v:shape id="文本框 2" o:spid="_x0000_s1026" o:spt="202" type="#_x0000_t202" style="position:absolute;left:191535;top:2499144;height:248941;width:801223;" filled="t" stroked="f" coordsize="21600,21600" o:gfxdata="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SnVkK/&#10;AAAA3AAAAA8AAAAAAAAAAQAgAAAAIgAAAGRycy9kb3ducmV2LnhtbFBLAQIUABQAAAAIAIdO4kAz&#10;LwWeOwAAADkAAAAQAAAAAAAAAAEAIAAAAA4BAABkcnMvc2hhcGV4bWwueG1sUEsFBgAAAAAGAAYA&#10;WwEAALgDAAAAAA==&#10;">
                  <v:fill on="t" focussize="0,0"/>
                  <v:stroke on="f" miterlimit="8" joinstyle="miter"/>
                  <v:imagedata o:title=""/>
                  <o:lock v:ext="edit" aspectratio="f"/>
                  <v:textbox inset="0mm,0mm,0mm,0mm">
                    <w:txbxContent>
                      <w:p w14:paraId="48433EAB">
                        <w:pPr>
                          <w:snapToGrid w:val="0"/>
                          <w:jc w:val="center"/>
                          <w:rPr>
                            <w:rFonts w:asciiTheme="majorBidi" w:hAnsiTheme="majorBidi" w:eastAsiaTheme="majorEastAsia" w:cstheme="majorBidi"/>
                            <w:color w:val="000000" w:themeColor="text1"/>
                            <w:sz w:val="18"/>
                            <w:szCs w:val="18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</w:pPr>
                        <w:r>
                          <w:rPr>
                            <w:rFonts w:asciiTheme="majorBidi" w:hAnsiTheme="majorBidi" w:eastAsiaTheme="majorEastAsia" w:cstheme="majorBidi"/>
                            <w:color w:val="000000" w:themeColor="text1"/>
                            <w:sz w:val="18"/>
                            <w:szCs w:val="18"/>
                            <w:lang w:val="ru-RU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однолинеййное соединение</w:t>
                        </w:r>
                      </w:p>
                    </w:txbxContent>
                  </v:textbox>
                </v:shape>
                <v:shape id="文本框 2" o:spid="_x0000_s1026" o:spt="202" type="#_x0000_t202" style="position:absolute;left:1748124;top:2498346;height:249665;width:766975;" filled="t" stroked="f" coordsize="21600,21600" o:gfxdata="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tOzja/&#10;AAAA3AAAAA8AAAAAAAAAAQAgAAAAIgAAAGRycy9kb3ducmV2LnhtbFBLAQIUABQAAAAIAIdO4kAz&#10;LwWeOwAAADkAAAAQAAAAAAAAAAEAIAAAAA4BAABkcnMvc2hhcGV4bWwueG1sUEsFBgAAAAAGAAYA&#10;WwEAALgDAAAAAA==&#10;">
                  <v:fill on="t" focussize="0,0"/>
                  <v:stroke on="f" miterlimit="8" joinstyle="miter"/>
                  <v:imagedata o:title=""/>
                  <o:lock v:ext="edit" aspectratio="f"/>
                  <v:textbox inset="0mm,0mm,0mm,0mm">
                    <w:txbxContent>
                      <w:p w14:paraId="3E6EB9E6">
                        <w:pPr>
                          <w:snapToGrid w:val="0"/>
                          <w:jc w:val="center"/>
                          <w:rPr>
                            <w:rFonts w:asciiTheme="majorBidi" w:hAnsiTheme="majorBidi" w:eastAsiaTheme="majorEastAsia" w:cstheme="majorBidi"/>
                            <w:color w:val="000000" w:themeColor="text1"/>
                            <w:sz w:val="18"/>
                            <w:szCs w:val="18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</w:pPr>
                        <w:r>
                          <w:rPr>
                            <w:rFonts w:ascii="Times New Roman" w:cs="Times New Roman" w:eastAsiaTheme="majorEastAsia"/>
                            <w:color w:val="000000" w:themeColor="text1"/>
                            <w:sz w:val="18"/>
                            <w:szCs w:val="18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двухлинейное подключение 2</w:t>
                        </w:r>
                      </w:p>
                    </w:txbxContent>
                  </v:textbox>
                </v:shape>
                <v:shape id="文本框 2" o:spid="_x0000_s1026" o:spt="202" type="#_x0000_t202" style="position:absolute;left:3137300;top:2499144;height:248941;width:878474;" filled="t" stroked="f" coordsize="21600,21600" o:gfxdata="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QCa628AAAA&#10;3AAAAA8AAAAAAAAAAQAgAAAAIgAAAGRycy9kb3ducmV2LnhtbFBLAQIUABQAAAAIAIdO4kAzLwWe&#10;OwAAADkAAAAQAAAAAAAAAAEAIAAAAAsBAABkcnMvc2hhcGV4bWwueG1sUEsFBgAAAAAGAAYAWwEA&#10;ALUDAAAAAA==&#10;">
                  <v:fill on="t" focussize="0,0"/>
                  <v:stroke on="f" miterlimit="8" joinstyle="miter"/>
                  <v:imagedata o:title=""/>
                  <o:lock v:ext="edit" aspectratio="f"/>
                  <v:textbox inset="0mm,0mm,0mm,0mm">
                    <w:txbxContent>
                      <w:p w14:paraId="06B7167D">
                        <w:pPr>
                          <w:snapToGrid w:val="0"/>
                          <w:jc w:val="center"/>
                          <w:rPr>
                            <w:rFonts w:asciiTheme="majorBidi" w:hAnsiTheme="majorBidi" w:eastAsiaTheme="majorEastAsia" w:cstheme="majorBidi"/>
                            <w:color w:val="000000" w:themeColor="text1"/>
                            <w:sz w:val="18"/>
                            <w:szCs w:val="18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</w:pPr>
                        <w:r>
                          <w:rPr>
                            <w:rFonts w:ascii="Times New Roman" w:cs="Times New Roman" w:eastAsiaTheme="majorEastAsia"/>
                            <w:color w:val="000000" w:themeColor="text1"/>
                            <w:sz w:val="18"/>
                            <w:szCs w:val="18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трехлинейное подключение</w:t>
                        </w:r>
                        <w:r>
                          <w:rPr>
                            <w:rFonts w:hint="eastAsia" w:ascii="Times New Roman" w:cs="Times New Roman" w:eastAsiaTheme="majorEastAsia"/>
                            <w:color w:val="000000" w:themeColor="text1"/>
                            <w:sz w:val="18"/>
                            <w:szCs w:val="18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 xml:space="preserve"> 3</w:t>
                        </w:r>
                      </w:p>
                    </w:txbxContent>
                  </v:textbox>
                </v:shape>
                <v:shape id="文本框 2" o:spid="_x0000_s1026" o:spt="202" type="#_x0000_t202" style="position:absolute;left:191539;top:3847884;height:248941;width:762726;" filled="t" stroked="f" coordsize="21600,21600" o:gfxdata="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E0PXavQAA&#10;ANwAAAAPAAAAAAAAAAEAIAAAACIAAABkcnMvZG93bnJldi54bWxQSwECFAAUAAAACACHTuJAMy8F&#10;njsAAAA5AAAAEAAAAAAAAAABACAAAAAMAQAAZHJzL3NoYXBleG1sLnhtbFBLBQYAAAAABgAGAFsB&#10;AAC2AwAAAAA=&#10;">
                  <v:fill on="t" focussize="0,0"/>
                  <v:stroke on="f" miterlimit="8" joinstyle="miter"/>
                  <v:imagedata o:title=""/>
                  <o:lock v:ext="edit" aspectratio="f"/>
                  <v:textbox inset="0mm,0mm,0mm,0mm">
                    <w:txbxContent>
                      <w:p w14:paraId="53153793">
                        <w:pPr>
                          <w:snapToGrid w:val="0"/>
                          <w:jc w:val="center"/>
                          <w:rPr>
                            <w:rFonts w:asciiTheme="majorBidi" w:hAnsiTheme="majorBidi" w:eastAsiaTheme="majorEastAsia" w:cstheme="majorBidi"/>
                            <w:color w:val="000000" w:themeColor="text1"/>
                            <w:sz w:val="18"/>
                            <w:szCs w:val="18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</w:pPr>
                        <w:r>
                          <w:rPr>
                            <w:rFonts w:asciiTheme="majorBidi" w:hAnsiTheme="majorBidi" w:eastAsiaTheme="majorEastAsia" w:cstheme="majorBidi"/>
                            <w:color w:val="000000" w:themeColor="text1"/>
                            <w:sz w:val="18"/>
                            <w:szCs w:val="18"/>
                            <w:lang w:val="ru-RU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однолинеййное соединение</w:t>
                        </w:r>
                      </w:p>
                    </w:txbxContent>
                  </v:textbox>
                </v:shape>
                <v:shape id="文本框 2" o:spid="_x0000_s1026" o:spt="202" type="#_x0000_t202" style="position:absolute;left:1627700;top:3840746;height:248941;width:887626;" filled="t" stroked="f" coordsize="21600,21600" o:gfxdata="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ucUEG/&#10;AAAA3AAAAA8AAAAAAAAAAQAgAAAAIgAAAGRycy9kb3ducmV2LnhtbFBLAQIUABQAAAAIAIdO4kAz&#10;LwWeOwAAADkAAAAQAAAAAAAAAAEAIAAAAA4BAABkcnMvc2hhcGV4bWwueG1sUEsFBgAAAAAGAAYA&#10;WwEAALgDAAAAAA==&#10;">
                  <v:fill on="t" focussize="0,0"/>
                  <v:stroke on="f" miterlimit="8" joinstyle="miter"/>
                  <v:imagedata o:title=""/>
                  <o:lock v:ext="edit" aspectratio="f"/>
                  <v:textbox inset="0mm,0mm,0mm,0mm">
                    <w:txbxContent>
                      <w:p w14:paraId="77E857F2">
                        <w:pPr>
                          <w:snapToGrid w:val="0"/>
                          <w:jc w:val="center"/>
                          <w:rPr>
                            <w:rFonts w:asciiTheme="majorBidi" w:hAnsiTheme="majorBidi" w:eastAsiaTheme="majorEastAsia" w:cstheme="majorBidi"/>
                            <w:color w:val="000000" w:themeColor="text1"/>
                            <w:sz w:val="18"/>
                            <w:szCs w:val="18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</w:pPr>
                        <w:r>
                          <w:rPr>
                            <w:rFonts w:ascii="Times New Roman" w:cs="Times New Roman" w:eastAsiaTheme="majorEastAsia"/>
                            <w:color w:val="000000" w:themeColor="text1"/>
                            <w:sz w:val="18"/>
                            <w:szCs w:val="18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двухлинейное подключение 2</w:t>
                        </w:r>
                      </w:p>
                    </w:txbxContent>
                  </v:textbox>
                </v:shape>
                <v:shape id="文本框 2" o:spid="_x0000_s1026" o:spt="202" type="#_x0000_t202" style="position:absolute;left:4914928;top:3840082;height:248941;width:784261;" filled="t" stroked="f" coordsize="21600,21600" o:gfxdata="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GgPEM7gAAADcAAAA&#10;DwAAAAAAAAABACAAAAAiAAAAZHJzL2Rvd25yZXYueG1sUEsBAhQAFAAAAAgAh07iQDMvBZ47AAAA&#10;OQAAABAAAAAAAAAAAQAgAAAABwEAAGRycy9zaGFwZXhtbC54bWxQSwUGAAAAAAYABgBbAQAAsQMA&#10;AAAA&#10;">
                  <v:fill on="t" focussize="0,0"/>
                  <v:stroke on="f" miterlimit="8" joinstyle="miter"/>
                  <v:imagedata o:title=""/>
                  <o:lock v:ext="edit" aspectratio="f"/>
                  <v:textbox inset="0mm,0mm,0mm,0mm">
                    <w:txbxContent>
                      <w:p w14:paraId="284DEAD2">
                        <w:pPr>
                          <w:snapToGrid w:val="0"/>
                          <w:jc w:val="center"/>
                          <w:rPr>
                            <w:rFonts w:asciiTheme="majorBidi" w:hAnsiTheme="majorBidi" w:eastAsiaTheme="majorEastAsia" w:cstheme="majorBidi"/>
                            <w:color w:val="000000" w:themeColor="text1"/>
                            <w:sz w:val="18"/>
                            <w:szCs w:val="18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</w:pPr>
                        <w:r>
                          <w:rPr>
                            <w:rFonts w:ascii="Times New Roman" w:cs="Times New Roman" w:eastAsiaTheme="majorEastAsia"/>
                            <w:color w:val="000000" w:themeColor="text1"/>
                            <w:sz w:val="18"/>
                            <w:szCs w:val="18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двухлинейное подключение 2</w:t>
                        </w:r>
                      </w:p>
                    </w:txbxContent>
                  </v:textbox>
                </v:shape>
                <v:shape id="文本框 2" o:spid="_x0000_s1026" o:spt="202" type="#_x0000_t202" style="position:absolute;left:3328194;top:3832989;height:248941;width:730027;" filled="t" stroked="f" coordsize="21600,21600" o:gfxdata="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1T2GovQAA&#10;ANwAAAAPAAAAAAAAAAEAIAAAACIAAABkcnMvZG93bnJldi54bWxQSwECFAAUAAAACACHTuJAMy8F&#10;njsAAAA5AAAAEAAAAAAAAAABACAAAAAMAQAAZHJzL3NoYXBleG1sLnhtbFBLBQYAAAAABgAGAFsB&#10;AAC2AwAAAAA=&#10;">
                  <v:fill on="t" focussize="0,0"/>
                  <v:stroke on="f" miterlimit="8" joinstyle="miter"/>
                  <v:imagedata o:title=""/>
                  <o:lock v:ext="edit" aspectratio="f"/>
                  <v:textbox inset="0mm,0mm,0mm,0mm">
                    <w:txbxContent>
                      <w:p w14:paraId="004ADFA4">
                        <w:pPr>
                          <w:snapToGrid w:val="0"/>
                          <w:jc w:val="center"/>
                          <w:rPr>
                            <w:rFonts w:asciiTheme="majorBidi" w:hAnsiTheme="majorBidi" w:eastAsiaTheme="majorEastAsia" w:cstheme="majorBidi"/>
                            <w:color w:val="000000" w:themeColor="text1"/>
                            <w:sz w:val="18"/>
                            <w:szCs w:val="18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</w:pPr>
                        <w:r>
                          <w:rPr>
                            <w:rFonts w:asciiTheme="majorBidi" w:hAnsiTheme="majorBidi" w:eastAsiaTheme="majorEastAsia" w:cstheme="majorBidi"/>
                            <w:color w:val="000000" w:themeColor="text1"/>
                            <w:sz w:val="18"/>
                            <w:szCs w:val="18"/>
                            <w:lang w:val="ru-RU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однолинеййное соединение</w:t>
                        </w:r>
                      </w:p>
                    </w:txbxContent>
                  </v:textbox>
                </v:shape>
                <v:shape id="文本框 2" o:spid="_x0000_s1026" o:spt="202" type="#_x0000_t202" style="position:absolute;left:163542;top:4117070;height:213379;width:1033112;" filled="t" stroked="f" coordsize="21600,21600" o:gfxdata="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AqGQKItwAAANwAAAAP&#10;AAAAAAAAAAEAIAAAACIAAABkcnMvZG93bnJldi54bWxQSwECFAAUAAAACACHTuJAMy8FnjsAAAA5&#10;AAAAEAAAAAAAAAABACAAAAAGAQAAZHJzL3NoYXBleG1sLnhtbFBLBQYAAAAABgAGAFsBAACwAwAA&#10;AAA=&#10;">
                  <v:fill on="t" focussize="0,0"/>
                  <v:stroke on="f" miterlimit="8" joinstyle="miter"/>
                  <v:imagedata o:title=""/>
                  <o:lock v:ext="edit" aspectratio="f"/>
                  <v:textbox inset="0mm,0mm,0mm,0mm">
                    <w:txbxContent>
                      <w:p w14:paraId="6D39E9E0">
                        <w:pPr>
                          <w:snapToGrid w:val="0"/>
                          <w:jc w:val="center"/>
                          <w:rPr>
                            <w:rFonts w:ascii="Times New Roman" w:cs="Times New Roman" w:eastAsiaTheme="majorEastAsia"/>
                            <w:color w:val="000000" w:themeColor="text1"/>
                            <w:sz w:val="18"/>
                            <w:szCs w:val="18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</w:pPr>
                        <w:r>
                          <w:rPr>
                            <w:rFonts w:ascii="Times New Roman" w:cs="Times New Roman" w:eastAsiaTheme="majorEastAsia"/>
                            <w:color w:val="000000" w:themeColor="text1"/>
                            <w:sz w:val="18"/>
                            <w:szCs w:val="18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Аналоговый вход AI</w:t>
                        </w:r>
                      </w:p>
                    </w:txbxContent>
                  </v:textbox>
                </v:shape>
                <v:shape id="文本框 2" o:spid="_x0000_s1026" o:spt="202" type="#_x0000_t202" style="position:absolute;left:2030151;top:4097033;height:213250;width:1332497;" filled="t" stroked="f" coordsize="21600,21600" o:gfxdata="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VVpxO/&#10;AAAA3AAAAA8AAAAAAAAAAQAgAAAAIgAAAGRycy9kb3ducmV2LnhtbFBLAQIUABQAAAAIAIdO4kAz&#10;LwWeOwAAADkAAAAQAAAAAAAAAAEAIAAAAA4BAABkcnMvc2hhcGV4bWwueG1sUEsFBgAAAAAGAAYA&#10;WwEAALgDAAAAAA==&#10;">
                  <v:fill on="t" focussize="0,0"/>
                  <v:stroke on="f" miterlimit="8" joinstyle="miter"/>
                  <v:imagedata o:title=""/>
                  <o:lock v:ext="edit" aspectratio="f"/>
                  <v:textbox inset="0mm,0mm,0mm,0mm">
                    <w:txbxContent>
                      <w:p w14:paraId="25A94EB4">
                        <w:pPr>
                          <w:rPr>
                            <w:rFonts w:ascii="Times New Roman" w:cs="Times New Roman" w:eastAsiaTheme="majorEastAsia"/>
                            <w:color w:val="000000" w:themeColor="text1"/>
                            <w:sz w:val="18"/>
                            <w:szCs w:val="18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</w:pPr>
                        <w:r>
                          <w:rPr>
                            <w:rFonts w:ascii="Times New Roman" w:cs="Times New Roman" w:eastAsiaTheme="majorEastAsia"/>
                            <w:color w:val="000000" w:themeColor="text1"/>
                            <w:sz w:val="18"/>
                            <w:szCs w:val="18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Аналоговый вывод AO</w:t>
                        </w:r>
                      </w:p>
                    </w:txbxContent>
                  </v:textbox>
                </v:shape>
                <v:shape id="文本框 2" o:spid="_x0000_s1026" o:spt="202" type="#_x0000_t202" style="position:absolute;left:5090627;top:1921212;height:170235;width:784590;" filled="t" stroked="f" coordsize="21600,21600" o:gfxdata="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WHOWS8AAAA&#10;3AAAAA8AAAAAAAAAAQAgAAAAIgAAAGRycy9kb3ducmV2LnhtbFBLAQIUABQAAAAIAIdO4kAzLwWe&#10;OwAAADkAAAAQAAAAAAAAAAEAIAAAAAsBAABkcnMvc2hhcGV4bWwueG1sUEsFBgAAAAAGAAYAWwEA&#10;ALUDAAAAAA==&#10;">
                  <v:fill on="t" focussize="0,0"/>
                  <v:stroke on="f" miterlimit="8" joinstyle="miter"/>
                  <v:imagedata o:title=""/>
                  <o:lock v:ext="edit" aspectratio="f"/>
                  <v:textbox inset="0mm,0mm,0mm,0mm">
                    <w:txbxContent>
                      <w:p w14:paraId="25ADB942">
                        <w:pPr>
                          <w:snapToGrid w:val="0"/>
                          <w:jc w:val="center"/>
                          <w:rPr>
                            <w:rFonts w:asciiTheme="majorBidi" w:hAnsiTheme="majorBidi" w:eastAsiaTheme="majorEastAsia" w:cstheme="majorBidi"/>
                            <w:color w:val="000000" w:themeColor="text1"/>
                            <w:sz w:val="18"/>
                            <w:szCs w:val="18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</w:pPr>
                        <w:r>
                          <w:rPr>
                            <w:rFonts w:asciiTheme="majorBidi" w:hAnsiTheme="majorBidi" w:eastAsiaTheme="majorEastAsia" w:cstheme="majorBidi"/>
                            <w:color w:val="000000" w:themeColor="text1"/>
                            <w:sz w:val="18"/>
                            <w:szCs w:val="18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PNP</w:t>
                        </w:r>
                        <w:r>
                          <w:rPr>
                            <w:rFonts w:hint="eastAsia" w:asciiTheme="majorBidi" w:hAnsiTheme="majorBidi" w:eastAsiaTheme="majorEastAsia" w:cstheme="majorBidi"/>
                            <w:color w:val="000000" w:themeColor="text1"/>
                            <w:sz w:val="18"/>
                            <w:szCs w:val="18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 xml:space="preserve"> </w:t>
                        </w:r>
                        <w:r>
                          <w:rPr>
                            <w:rFonts w:asciiTheme="majorBidi" w:hAnsiTheme="majorBidi" w:eastAsiaTheme="majorEastAsia" w:cstheme="majorBidi"/>
                            <w:color w:val="000000" w:themeColor="text1"/>
                            <w:sz w:val="18"/>
                            <w:szCs w:val="18"/>
                            <w:lang w:val="ru-RU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датчи к</w:t>
                        </w:r>
                      </w:p>
                    </w:txbxContent>
                  </v:textbox>
                </v:shape>
                <v:shape id="文本框 2" o:spid="_x0000_s1026" o:spt="202" type="#_x0000_t202" style="position:absolute;left:5183462;top:618690;height:494709;width:762610;" filled="t" stroked="f" coordsize="21600,21600" o:gfxdata="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ay5z/vQAA&#10;ANwAAAAPAAAAAAAAAAEAIAAAACIAAABkcnMvZG93bnJldi54bWxQSwECFAAUAAAACACHTuJAMy8F&#10;njsAAAA5AAAAEAAAAAAAAAABACAAAAAMAQAAZHJzL3NoYXBleG1sLnhtbFBLBQYAAAAABgAGAFsB&#10;AAC2AwAAAAA=&#10;">
                  <v:fill on="t" focussize="0,0"/>
                  <v:stroke on="f" miterlimit="8" joinstyle="miter"/>
                  <v:imagedata o:title=""/>
                  <o:lock v:ext="edit" aspectratio="f"/>
                  <v:textbox inset="0mm,0mm,0mm,0mm">
                    <w:txbxContent>
                      <w:p w14:paraId="4E622813">
                        <w:pPr>
                          <w:snapToGrid w:val="0"/>
                          <w:jc w:val="center"/>
                          <w:rPr>
                            <w:rFonts w:asciiTheme="majorBidi" w:hAnsiTheme="majorBidi" w:eastAsiaTheme="majorEastAsia" w:cstheme="majorBidi"/>
                            <w:sz w:val="18"/>
                            <w:szCs w:val="18"/>
                            <w:lang w:val="ru-RU"/>
                          </w:rPr>
                        </w:pPr>
                        <w:r>
                          <w:rPr>
                            <w:rFonts w:asciiTheme="majorBidi" w:hAnsiTheme="majorBidi" w:eastAsiaTheme="majorEastAsia" w:cstheme="majorBidi"/>
                            <w:sz w:val="18"/>
                            <w:szCs w:val="18"/>
                          </w:rPr>
                          <w:t>PNP</w:t>
                        </w:r>
                        <w:r>
                          <w:rPr>
                            <w:rFonts w:hint="eastAsia" w:asciiTheme="majorBidi" w:hAnsiTheme="majorBidi" w:eastAsiaTheme="majorEastAsia" w:cstheme="majorBidi"/>
                            <w:sz w:val="18"/>
                            <w:szCs w:val="18"/>
                          </w:rPr>
                          <w:t xml:space="preserve"> </w:t>
                        </w:r>
                        <w:r>
                          <w:rPr>
                            <w:rFonts w:asciiTheme="majorBidi" w:hAnsiTheme="majorBidi" w:eastAsiaTheme="majorEastAsia" w:cstheme="majorBidi"/>
                            <w:sz w:val="18"/>
                            <w:szCs w:val="18"/>
                            <w:lang w:val="ru-RU"/>
                          </w:rPr>
                          <w:t>датчи к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D30B436">
      <w:pPr>
        <w:pStyle w:val="26"/>
        <w:tabs>
          <w:tab w:val="left" w:pos="1839"/>
        </w:tabs>
        <w:kinsoku w:val="0"/>
        <w:overflowPunct w:val="0"/>
        <w:snapToGrid w:val="0"/>
        <w:spacing w:before="48" w:beforeLines="20" w:after="48" w:afterLines="20" w:line="288" w:lineRule="auto"/>
        <w:ind w:left="0" w:right="0" w:firstLine="0"/>
        <w:rPr>
          <w:rFonts w:ascii="Times New Roman" w:cs="Times New Roman" w:eastAsiaTheme="majorEastAsia"/>
          <w:sz w:val="18"/>
          <w:szCs w:val="18"/>
        </w:rPr>
      </w:pPr>
      <w:r>
        <w:drawing>
          <wp:inline distT="0" distB="0" distL="0" distR="0">
            <wp:extent cx="6080760" cy="6411595"/>
            <wp:effectExtent l="0" t="0" r="0" b="825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6085956" cy="64170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47D200">
      <w:pPr>
        <w:widowControl/>
        <w:autoSpaceDE/>
        <w:autoSpaceDN/>
        <w:adjustRightInd/>
        <w:rPr>
          <w:rFonts w:ascii="Times New Roman" w:eastAsia="宋体" w:cs="Times New Roman"/>
          <w:sz w:val="20"/>
          <w:szCs w:val="20"/>
        </w:rPr>
      </w:pPr>
      <w:r>
        <w:rPr>
          <w:rFonts w:ascii="Times New Roman" w:eastAsia="宋体" w:cs="Times New Roman"/>
          <w:sz w:val="20"/>
          <w:szCs w:val="20"/>
        </w:rPr>
        <w:br w:type="page"/>
      </w:r>
    </w:p>
    <w:p w14:paraId="3E7A4F03">
      <w:pPr>
        <w:rPr>
          <w:rFonts w:ascii="Times New Roman" w:cs="Times New Roman"/>
        </w:rPr>
      </w:pPr>
    </w:p>
    <w:p w14:paraId="68D81215">
      <w:pPr>
        <w:rPr>
          <w:rFonts w:ascii="Times New Roman" w:cs="Times New Roman"/>
        </w:rPr>
      </w:pPr>
    </w:p>
    <w:p w14:paraId="18D0DFF8">
      <w:pPr>
        <w:rPr>
          <w:rFonts w:ascii="Times New Roman" w:cs="Times New Roman"/>
        </w:rPr>
      </w:pPr>
    </w:p>
    <w:p w14:paraId="664BD293">
      <w:pPr>
        <w:rPr>
          <w:rFonts w:ascii="Times New Roman" w:cs="Times New Roman"/>
        </w:rPr>
      </w:pPr>
    </w:p>
    <w:p w14:paraId="5B2B87A9">
      <w:pPr>
        <w:rPr>
          <w:rFonts w:ascii="Times New Roman" w:cs="Times New Roman"/>
        </w:rPr>
      </w:pPr>
    </w:p>
    <w:p w14:paraId="362F6241">
      <w:pPr>
        <w:rPr>
          <w:rFonts w:ascii="Times New Roman" w:cs="Times New Roman"/>
        </w:rPr>
      </w:pPr>
    </w:p>
    <w:p w14:paraId="3D6259C4">
      <w:pPr>
        <w:rPr>
          <w:rFonts w:ascii="Times New Roman" w:cs="Times New Roman"/>
        </w:rPr>
      </w:pPr>
    </w:p>
    <w:p w14:paraId="7A59764B">
      <w:pPr>
        <w:rPr>
          <w:rFonts w:ascii="Times New Roman" w:cs="Times New Roman"/>
        </w:rPr>
      </w:pPr>
    </w:p>
    <w:p w14:paraId="7FDB5A49">
      <w:pPr>
        <w:rPr>
          <w:rFonts w:ascii="Times New Roman" w:cs="Times New Roman"/>
        </w:rPr>
      </w:pPr>
    </w:p>
    <w:p w14:paraId="12C60F8B">
      <w:pPr>
        <w:rPr>
          <w:rFonts w:ascii="Times New Roman" w:cs="Times New Roman"/>
        </w:rPr>
      </w:pPr>
    </w:p>
    <w:p w14:paraId="7DE8941B">
      <w:pPr>
        <w:rPr>
          <w:rFonts w:ascii="Times New Roman" w:cs="Times New Roman"/>
        </w:rPr>
      </w:pPr>
    </w:p>
    <w:p w14:paraId="574544F6">
      <w:pPr>
        <w:rPr>
          <w:rFonts w:ascii="Times New Roman" w:cs="Times New Roman"/>
        </w:rPr>
      </w:pPr>
    </w:p>
    <w:p w14:paraId="03D22AF6">
      <w:pPr>
        <w:rPr>
          <w:rFonts w:ascii="Times New Roman" w:cs="Times New Roman"/>
        </w:rPr>
      </w:pPr>
    </w:p>
    <w:p w14:paraId="49DB065C">
      <w:pPr>
        <w:rPr>
          <w:rFonts w:ascii="Times New Roman" w:cs="Times New Roman"/>
        </w:rPr>
      </w:pPr>
    </w:p>
    <w:tbl>
      <w:tblPr>
        <w:tblStyle w:val="16"/>
        <w:tblW w:w="5000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9756"/>
      </w:tblGrid>
      <w:tr w14:paraId="6970A7E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5000" w:type="pct"/>
            <w:shd w:val="clear" w:color="auto" w:fill="006FC0"/>
          </w:tcPr>
          <w:p w14:paraId="050B7B27">
            <w:pPr>
              <w:pStyle w:val="2"/>
              <w:rPr>
                <w:rFonts w:ascii="Times New Roman" w:hAnsi="Times New Roman"/>
              </w:rPr>
            </w:pPr>
            <w:bookmarkStart w:id="38" w:name="_Toc6284"/>
            <w:r>
              <w:rPr>
                <w:rFonts w:ascii="Times New Roman" w:hAnsi="Times New Roman"/>
              </w:rPr>
              <w:t>5</w:t>
            </w:r>
            <w:r>
              <w:rPr>
                <w:rFonts w:ascii="Times New Roman" w:hAnsi="Times New Roman"/>
              </w:rPr>
              <w:tab/>
            </w:r>
            <w:r>
              <w:rPr>
                <w:rFonts w:ascii="Times New Roman" w:hAnsi="Times New Roman"/>
              </w:rPr>
              <w:t>Связь EtherCAT</w:t>
            </w:r>
            <w:bookmarkEnd w:id="38"/>
            <w:r>
              <w:rPr>
                <w:rFonts w:ascii="Times New Roman" w:hAnsi="Times New Roman"/>
              </w:rPr>
              <w:t xml:space="preserve"> </w:t>
            </w:r>
          </w:p>
        </w:tc>
      </w:tr>
    </w:tbl>
    <w:p w14:paraId="08C3A31F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  <w:sz w:val="20"/>
          <w:szCs w:val="20"/>
        </w:rPr>
      </w:pPr>
    </w:p>
    <w:p w14:paraId="7FB4836D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</w:rPr>
      </w:pPr>
    </w:p>
    <w:p w14:paraId="0413B3CC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</w:rPr>
      </w:pPr>
    </w:p>
    <w:p w14:paraId="5884ABA9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</w:rPr>
      </w:pPr>
    </w:p>
    <w:p w14:paraId="1B670FCD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</w:rPr>
      </w:pPr>
    </w:p>
    <w:p w14:paraId="1A89BBF2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</w:rPr>
      </w:pPr>
    </w:p>
    <w:p w14:paraId="4CD28C11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</w:rPr>
      </w:pPr>
    </w:p>
    <w:p w14:paraId="4B9E1D20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</w:rPr>
      </w:pPr>
    </w:p>
    <w:p w14:paraId="11815590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</w:rPr>
      </w:pPr>
    </w:p>
    <w:p w14:paraId="0C2A91BF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</w:rPr>
      </w:pPr>
    </w:p>
    <w:p w14:paraId="0536D0FA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</w:rPr>
      </w:pPr>
    </w:p>
    <w:p w14:paraId="6C97A3E1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</w:rPr>
      </w:pPr>
    </w:p>
    <w:p w14:paraId="52FE11A0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0"/>
          <w:szCs w:val="20"/>
        </w:rPr>
      </w:pPr>
    </w:p>
    <w:p w14:paraId="1F4EF25F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0"/>
          <w:szCs w:val="20"/>
        </w:rPr>
      </w:pPr>
    </w:p>
    <w:p w14:paraId="6B905723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0"/>
          <w:szCs w:val="20"/>
        </w:rPr>
      </w:pPr>
    </w:p>
    <w:p w14:paraId="7336E46C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0"/>
          <w:szCs w:val="20"/>
        </w:rPr>
      </w:pPr>
    </w:p>
    <w:p w14:paraId="3160A518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0"/>
          <w:szCs w:val="20"/>
        </w:rPr>
      </w:pPr>
    </w:p>
    <w:p w14:paraId="6F73BF5B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0"/>
          <w:szCs w:val="20"/>
        </w:rPr>
      </w:pPr>
    </w:p>
    <w:p w14:paraId="6FDD6FB6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0"/>
          <w:szCs w:val="20"/>
        </w:rPr>
      </w:pPr>
    </w:p>
    <w:p w14:paraId="7152137B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0"/>
          <w:szCs w:val="20"/>
        </w:rPr>
      </w:pPr>
    </w:p>
    <w:p w14:paraId="48385E84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0"/>
          <w:szCs w:val="20"/>
        </w:rPr>
      </w:pPr>
    </w:p>
    <w:p w14:paraId="6858DEF8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0"/>
          <w:szCs w:val="20"/>
        </w:rPr>
      </w:pPr>
    </w:p>
    <w:p w14:paraId="7B873440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0"/>
          <w:szCs w:val="20"/>
        </w:rPr>
      </w:pPr>
    </w:p>
    <w:p w14:paraId="15A0357C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0"/>
          <w:szCs w:val="20"/>
        </w:rPr>
      </w:pP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9756"/>
      </w:tblGrid>
      <w:tr w14:paraId="20881E0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000" w:type="pct"/>
            <w:shd w:val="clear" w:color="auto" w:fill="7AC985"/>
          </w:tcPr>
          <w:p w14:paraId="7AEE7F00">
            <w:pPr>
              <w:pStyle w:val="4"/>
              <w:rPr>
                <w:rFonts w:hAnsi="Times New Roman"/>
                <w:lang w:val="ru-RU"/>
              </w:rPr>
            </w:pPr>
            <w:bookmarkStart w:id="39" w:name="_Toc13315"/>
            <w:r>
              <w:rPr>
                <w:rFonts w:hAnsi="Times New Roman"/>
              </w:rPr>
              <w:t>5.1</w:t>
            </w:r>
            <w:r>
              <w:rPr>
                <w:rFonts w:hAnsi="Times New Roman"/>
              </w:rPr>
              <w:tab/>
            </w:r>
            <w:r>
              <w:rPr>
                <w:rFonts w:hAnsi="Times New Roman"/>
                <w:lang w:val="ru-RU"/>
              </w:rPr>
              <w:t>касательно</w:t>
            </w:r>
            <w:r>
              <w:rPr>
                <w:rFonts w:hAnsi="Times New Roman"/>
              </w:rPr>
              <w:t>EtherCAT</w:t>
            </w:r>
            <w:bookmarkEnd w:id="39"/>
          </w:p>
        </w:tc>
      </w:tr>
    </w:tbl>
    <w:p w14:paraId="594B24D2">
      <w:pPr>
        <w:pStyle w:val="5"/>
        <w:rPr>
          <w:rFonts w:ascii="Times New Roman" w:hAnsi="Times New Roman"/>
          <w:lang w:val="ru-RU"/>
        </w:rPr>
      </w:pPr>
      <w:bookmarkStart w:id="40" w:name="5.1.1EtherCAT简介"/>
      <w:bookmarkEnd w:id="40"/>
      <w:bookmarkStart w:id="41" w:name="_Toc1262"/>
      <w:r>
        <w:rPr>
          <w:rFonts w:ascii="Times New Roman" w:hAnsi="Times New Roman"/>
        </w:rPr>
        <w:t>5.1.1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lang w:val="ru-RU"/>
        </w:rPr>
        <w:t xml:space="preserve">короткое сведение </w:t>
      </w:r>
      <w:r>
        <w:rPr>
          <w:rFonts w:ascii="Times New Roman" w:hAnsi="Times New Roman"/>
        </w:rPr>
        <w:t>EtherCAT</w:t>
      </w:r>
      <w:bookmarkEnd w:id="41"/>
    </w:p>
    <w:p w14:paraId="07129F76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</w:rPr>
        <w:t>EtherCAT</w:t>
      </w:r>
      <w:r>
        <w:rPr>
          <w:rFonts w:ascii="Times New Roman" w:eastAsia="宋体" w:cs="Times New Roman"/>
          <w:lang w:val="ru-RU"/>
        </w:rPr>
        <w:t xml:space="preserve"> (Технология автоматизации с управлением по </w:t>
      </w:r>
      <w:r>
        <w:rPr>
          <w:rFonts w:ascii="Times New Roman" w:eastAsia="宋体" w:cs="Times New Roman"/>
        </w:rPr>
        <w:t>Ethernet</w:t>
      </w:r>
      <w:r>
        <w:rPr>
          <w:rFonts w:ascii="Times New Roman" w:eastAsia="宋体" w:cs="Times New Roman"/>
          <w:lang w:val="ru-RU"/>
        </w:rPr>
        <w:t xml:space="preserve">) - это полевая шина на базе </w:t>
      </w:r>
      <w:r>
        <w:rPr>
          <w:rFonts w:ascii="Times New Roman" w:eastAsia="宋体" w:cs="Times New Roman"/>
        </w:rPr>
        <w:t>Ethernet</w:t>
      </w:r>
      <w:r>
        <w:rPr>
          <w:rFonts w:ascii="Times New Roman" w:eastAsia="宋体" w:cs="Times New Roman"/>
          <w:lang w:val="ru-RU"/>
        </w:rPr>
        <w:t xml:space="preserve">, которая, по сравнению с обычным </w:t>
      </w:r>
      <w:r>
        <w:rPr>
          <w:rFonts w:ascii="Times New Roman" w:eastAsia="宋体" w:cs="Times New Roman"/>
        </w:rPr>
        <w:t>Ethernet</w:t>
      </w:r>
      <w:r>
        <w:rPr>
          <w:rFonts w:ascii="Times New Roman" w:eastAsia="宋体" w:cs="Times New Roman"/>
          <w:lang w:val="ru-RU"/>
        </w:rPr>
        <w:t xml:space="preserve">, обменивается данными ввода/вывода со скоростью 100 </w:t>
      </w:r>
      <w:r>
        <w:rPr>
          <w:rFonts w:ascii="Times New Roman" w:eastAsia="宋体" w:cs="Times New Roman"/>
        </w:rPr>
        <w:t>MBit</w:t>
      </w:r>
      <w:r>
        <w:rPr>
          <w:rFonts w:ascii="Times New Roman" w:eastAsia="宋体" w:cs="Times New Roman"/>
          <w:lang w:val="ru-RU"/>
        </w:rPr>
        <w:t>/</w:t>
      </w:r>
      <w:r>
        <w:rPr>
          <w:rFonts w:ascii="Times New Roman" w:eastAsia="宋体" w:cs="Times New Roman"/>
        </w:rPr>
        <w:t>s</w:t>
      </w:r>
      <w:r>
        <w:rPr>
          <w:rFonts w:ascii="Times New Roman" w:eastAsia="宋体" w:cs="Times New Roman"/>
          <w:lang w:val="ru-RU"/>
        </w:rPr>
        <w:t xml:space="preserve">  в полнодуплексном режиме, с задержками сообщений контрируется на уровне </w:t>
      </w:r>
      <w:r>
        <w:rPr>
          <w:rFonts w:ascii="Times New Roman" w:eastAsia="宋体" w:cs="Times New Roman"/>
        </w:rPr>
        <w:t>μs</w:t>
      </w:r>
      <w:r>
        <w:rPr>
          <w:rFonts w:ascii="Times New Roman" w:eastAsia="宋体" w:cs="Times New Roman"/>
          <w:lang w:val="ru-RU"/>
        </w:rPr>
        <w:t xml:space="preserve">. </w:t>
      </w:r>
    </w:p>
    <w:p w14:paraId="17DEB4A9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Протокол EtherCAT, оптимизированный для данных процесса, передается непосредственно в телеграмме  Ethernet, которая может состоять из нескольких подтелеграмм, каждая из которых оперируется в области</w:t>
      </w:r>
      <w:r>
        <w:rPr>
          <w:rFonts w:ascii="Times New Roman" w:eastAsia="宋体" w:cs="Times New Roman"/>
          <w:b/>
          <w:bCs/>
          <w:lang w:val="ru-RU"/>
        </w:rPr>
        <w:t xml:space="preserve"> </w:t>
      </w:r>
      <w:r>
        <w:rPr>
          <w:rFonts w:ascii="Times New Roman" w:eastAsia="宋体" w:cs="Times New Roman"/>
          <w:lang w:val="ru-RU"/>
        </w:rPr>
        <w:t xml:space="preserve">памяти отображение данных процесса </w:t>
      </w:r>
      <w:r>
        <w:rPr>
          <w:rFonts w:ascii="Times New Roman" w:eastAsia="宋体" w:cs="Times New Roman"/>
        </w:rPr>
        <w:t>PDO</w:t>
      </w:r>
    </w:p>
    <w:p w14:paraId="08C47E64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Поскольку для каждого EtherCAT-шлюза предоставляется определенный  адрес (MAC-адрес), поэтому порядок, связанный с данными, не связан с  физической последовательностью  EtherCAT-шлюзов в сети.</w:t>
      </w:r>
    </w:p>
    <w:p w14:paraId="1B5CFD88">
      <w:pPr>
        <w:pStyle w:val="5"/>
        <w:rPr>
          <w:rFonts w:ascii="Times New Roman" w:hAnsi="Times New Roman"/>
          <w:lang w:val="ru-RU"/>
        </w:rPr>
      </w:pPr>
      <w:bookmarkStart w:id="42" w:name="5.1.2EtherCAT状态机"/>
      <w:bookmarkEnd w:id="42"/>
      <w:bookmarkStart w:id="43" w:name="_Toc9964"/>
      <w:r>
        <w:rPr>
          <w:rFonts w:ascii="Times New Roman" w:hAnsi="Times New Roman"/>
          <w:lang w:val="ru-RU"/>
        </w:rPr>
        <w:t>5.1.2</w:t>
      </w:r>
      <w:r>
        <w:rPr>
          <w:rFonts w:ascii="Times New Roman" w:hAnsi="Times New Roman"/>
          <w:lang w:val="ru-RU"/>
        </w:rPr>
        <w:tab/>
      </w:r>
      <w:r>
        <w:rPr>
          <w:rFonts w:ascii="Times New Roman" w:hAnsi="Times New Roman"/>
          <w:lang w:val="ru-RU"/>
        </w:rPr>
        <w:t xml:space="preserve">Машина состояний </w:t>
      </w:r>
      <w:r>
        <w:rPr>
          <w:rFonts w:ascii="Times New Roman" w:hAnsi="Times New Roman"/>
        </w:rPr>
        <w:t>EtherCAT</w:t>
      </w:r>
      <w:bookmarkEnd w:id="43"/>
    </w:p>
    <w:p w14:paraId="5E9FF134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 xml:space="preserve">Состояние  EtherCAT каждой ведомой станции контролируется через машину состояний EtherCAT (ESM), руководиствуется под руководством ведущей станции. Таким образом, в ведумой станции </w:t>
      </w:r>
      <w:r>
        <w:rPr>
          <w:rFonts w:ascii="Times New Roman" w:eastAsia="宋体" w:cs="Times New Roman"/>
        </w:rPr>
        <w:t>EtherCAT</w:t>
      </w:r>
      <w:r>
        <w:rPr>
          <w:rFonts w:ascii="Times New Roman" w:eastAsia="宋体" w:cs="Times New Roman"/>
          <w:lang w:val="ru-RU"/>
        </w:rPr>
        <w:t xml:space="preserve"> можно получить доступ или выполнить различные функции.</w:t>
      </w:r>
    </w:p>
    <w:p w14:paraId="677F3080">
      <w:pPr>
        <w:pStyle w:val="3"/>
        <w:kinsoku w:val="0"/>
        <w:overflowPunct w:val="0"/>
        <w:snapToGrid w:val="0"/>
        <w:spacing w:before="48" w:beforeLines="20" w:after="48" w:afterLines="20" w:line="288" w:lineRule="auto"/>
        <w:jc w:val="center"/>
        <w:rPr>
          <w:rFonts w:ascii="Times New Roman" w:eastAsia="宋体" w:cs="Times New Roman"/>
          <w:sz w:val="25"/>
          <w:szCs w:val="25"/>
        </w:rPr>
      </w:pPr>
      <w:r>
        <w:rPr>
          <w:rFonts w:ascii="Times New Roman" w:eastAsia="宋体" w:cs="Times New Roman"/>
          <w:sz w:val="25"/>
          <w:szCs w:val="25"/>
        </w:rPr>
        <w:drawing>
          <wp:inline distT="0" distB="0" distL="0" distR="0">
            <wp:extent cx="5190490" cy="3646805"/>
            <wp:effectExtent l="0" t="0" r="0" b="0"/>
            <wp:docPr id="903" name="图片 9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3" name="图片 903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91203" cy="36471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915403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0"/>
          <w:szCs w:val="20"/>
        </w:rPr>
      </w:pPr>
    </w:p>
    <w:tbl>
      <w:tblPr>
        <w:tblStyle w:val="16"/>
        <w:tblW w:w="5000" w:type="pct"/>
        <w:jc w:val="center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2263"/>
        <w:gridCol w:w="7493"/>
      </w:tblGrid>
      <w:tr w14:paraId="3AD76BA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rPr>
          <w:jc w:val="center"/>
        </w:trPr>
        <w:tc>
          <w:tcPr>
            <w:tcW w:w="1160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0233069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  <w:t xml:space="preserve"> состояние </w:t>
            </w:r>
          </w:p>
        </w:tc>
        <w:tc>
          <w:tcPr>
            <w:tcW w:w="3840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0A14CDE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</w:tr>
      <w:tr w14:paraId="16647BA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rPr>
          <w:jc w:val="center"/>
        </w:trPr>
        <w:tc>
          <w:tcPr>
            <w:tcW w:w="1160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5352A4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запуск/введение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</w:rPr>
              <w:t>Boot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</w:p>
        </w:tc>
        <w:tc>
          <w:tcPr>
            <w:tcW w:w="3840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E9E5BB9">
            <w:pPr>
              <w:pStyle w:val="27"/>
              <w:kinsoku w:val="0"/>
              <w:overflowPunct w:val="0"/>
              <w:snapToGrid w:val="0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FoE  ведомой станции можно обновлять и модернизировать состояние </w:t>
            </w:r>
            <w:r>
              <w:rPr>
                <w:rFonts w:ascii="Times New Roman" w:eastAsia="宋体" w:cs="Times New Roman"/>
                <w:sz w:val="21"/>
                <w:szCs w:val="21"/>
              </w:rPr>
              <w:t>Boot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  только переключаетсяч из состояния Init.</w:t>
            </w:r>
          </w:p>
          <w:p w14:paraId="62640EC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Связь по почтовому ящику может использоваться только для FoE, другие протоколы почтового ящика и процессная связь не возможно использовать.</w:t>
            </w:r>
          </w:p>
        </w:tc>
      </w:tr>
      <w:tr w14:paraId="6486443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rPr>
          <w:jc w:val="center"/>
        </w:trPr>
        <w:tc>
          <w:tcPr>
            <w:tcW w:w="1160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4C2AC2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Инициализация (Init)</w:t>
            </w:r>
          </w:p>
        </w:tc>
        <w:tc>
          <w:tcPr>
            <w:tcW w:w="384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EAB6F91">
            <w:pPr>
              <w:pStyle w:val="27"/>
              <w:kinsoku w:val="0"/>
              <w:overflowPunct w:val="0"/>
              <w:snapToGrid w:val="0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После подачи питания ведомая станция находится в состоянии инициализации</w:t>
            </w:r>
          </w:p>
          <w:p w14:paraId="2920AB8E">
            <w:pPr>
              <w:pStyle w:val="27"/>
              <w:kinsoku w:val="0"/>
              <w:overflowPunct w:val="0"/>
              <w:snapToGrid w:val="0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Любой почтовый ящик невозможно установить связь  с данными процесса. </w:t>
            </w:r>
          </w:p>
          <w:p w14:paraId="074B53C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Ведущая станция для инициализации почтового ящика и синхранизационно управляет каналом 0 и 1</w:t>
            </w:r>
          </w:p>
        </w:tc>
      </w:tr>
      <w:tr w14:paraId="7936D55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rPr>
          <w:jc w:val="center"/>
        </w:trPr>
        <w:tc>
          <w:tcPr>
            <w:tcW w:w="1160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BF3EBF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8"/>
                <w:szCs w:val="18"/>
                <w:lang w:val="ru-RU"/>
              </w:rPr>
            </w:pPr>
          </w:p>
          <w:p w14:paraId="3419803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Предварительная операция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</w:rPr>
              <w:t>Pre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-</w:t>
            </w:r>
            <w:r>
              <w:rPr>
                <w:rFonts w:ascii="Times New Roman" w:eastAsia="宋体" w:cs="Times New Roman"/>
                <w:sz w:val="21"/>
                <w:szCs w:val="21"/>
              </w:rPr>
              <w:t>OP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</w:p>
        </w:tc>
        <w:tc>
          <w:tcPr>
            <w:tcW w:w="384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5694AA6">
            <w:pPr>
              <w:pStyle w:val="27"/>
              <w:kinsoku w:val="0"/>
              <w:overflowPunct w:val="0"/>
              <w:snapToGrid w:val="0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В процессе переключения Init на состояние Pre-OP ведомая станция проверяет на правльность инициализации  почтового ящика. </w:t>
            </w:r>
          </w:p>
          <w:p w14:paraId="1B129EC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 состоянии Pre-OP можно осушествлять связь с почтовыми ящиками, но осушествлять связь с данными процесса невозможно,</w:t>
            </w:r>
            <w:r>
              <w:rPr>
                <w:rFonts w:ascii="Times New Roman" w:eastAsia="宋体" w:cs="Times New Roman"/>
                <w:lang w:val="ru-RU"/>
              </w:rPr>
              <w:t xml:space="preserve"> в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едущая станция для инициализации данных процесса  и синхранизирует канал управления, канал</w:t>
            </w:r>
            <w:r>
              <w:rPr>
                <w:rFonts w:ascii="Times New Roman" w:eastAsia="宋体" w:cs="Times New Roman"/>
                <w:sz w:val="21"/>
                <w:szCs w:val="21"/>
              </w:rPr>
              <w:t>FMMU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и отображение данных процесса </w:t>
            </w:r>
            <w:r>
              <w:rPr>
                <w:rFonts w:ascii="Times New Roman" w:eastAsia="宋体" w:cs="Times New Roman"/>
                <w:sz w:val="21"/>
                <w:szCs w:val="21"/>
              </w:rPr>
              <w:t>PDO</w:t>
            </w:r>
          </w:p>
        </w:tc>
      </w:tr>
      <w:tr w14:paraId="1FC00D5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rPr>
          <w:jc w:val="center"/>
        </w:trPr>
        <w:tc>
          <w:tcPr>
            <w:tcW w:w="1160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7BE4B4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8"/>
                <w:szCs w:val="18"/>
                <w:lang w:val="ru-RU"/>
              </w:rPr>
            </w:pPr>
          </w:p>
          <w:p w14:paraId="30375B2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Безопасная операция</w:t>
            </w:r>
          </w:p>
          <w:p w14:paraId="375DEA3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</w:rPr>
              <w:t>S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-</w:t>
            </w:r>
            <w:r>
              <w:rPr>
                <w:rFonts w:ascii="Times New Roman" w:eastAsia="宋体" w:cs="Times New Roman"/>
                <w:sz w:val="21"/>
                <w:szCs w:val="21"/>
              </w:rPr>
              <w:t>OP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</w:p>
        </w:tc>
        <w:tc>
          <w:tcPr>
            <w:tcW w:w="384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F73E33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В процессе переключения </w:t>
            </w:r>
            <w:r>
              <w:rPr>
                <w:rFonts w:ascii="Times New Roman" w:eastAsia="宋体" w:cs="Times New Roman"/>
                <w:sz w:val="21"/>
                <w:szCs w:val="21"/>
              </w:rPr>
              <w:t>Pre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-</w:t>
            </w:r>
            <w:r>
              <w:rPr>
                <w:rFonts w:ascii="Times New Roman" w:eastAsia="宋体" w:cs="Times New Roman"/>
                <w:sz w:val="21"/>
                <w:szCs w:val="21"/>
              </w:rPr>
              <w:t>OP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на состояние</w:t>
            </w:r>
            <w:r>
              <w:rPr>
                <w:rFonts w:ascii="Times New Roman" w:eastAsia="宋体" w:cs="Times New Roman"/>
                <w:sz w:val="21"/>
                <w:szCs w:val="21"/>
              </w:rPr>
              <w:t>S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-</w:t>
            </w:r>
            <w:r>
              <w:rPr>
                <w:rFonts w:ascii="Times New Roman" w:eastAsia="宋体" w:cs="Times New Roman"/>
                <w:sz w:val="21"/>
                <w:szCs w:val="21"/>
              </w:rPr>
              <w:t>OP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 ведомая станция проверяет на правльность инициализации  почтового ящика</w:t>
            </w:r>
          </w:p>
          <w:p w14:paraId="6CCD619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В состоянии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S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-</w:t>
            </w:r>
            <w:r>
              <w:rPr>
                <w:rFonts w:ascii="Times New Roman" w:eastAsia="宋体" w:cs="Times New Roman"/>
                <w:sz w:val="21"/>
                <w:szCs w:val="21"/>
              </w:rPr>
              <w:t>OP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можно осушествлять связь с почтовыми ящиками, но осушествлять связь с данными процесса невозможно,</w:t>
            </w:r>
            <w:r>
              <w:rPr>
                <w:rFonts w:ascii="Times New Roman" w:eastAsia="宋体" w:cs="Times New Roman"/>
                <w:lang w:val="ru-RU"/>
              </w:rPr>
              <w:t xml:space="preserve"> в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едущая станция для инициализации данных процесса  и синхранизирует канал управлеиня, канал</w:t>
            </w:r>
            <w:r>
              <w:rPr>
                <w:rFonts w:ascii="Times New Roman" w:eastAsia="宋体" w:cs="Times New Roman"/>
                <w:sz w:val="21"/>
                <w:szCs w:val="21"/>
              </w:rPr>
              <w:t>FMMU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и отображение данных процесса </w:t>
            </w:r>
            <w:r>
              <w:rPr>
                <w:rFonts w:ascii="Times New Roman" w:eastAsia="宋体" w:cs="Times New Roman"/>
                <w:sz w:val="21"/>
                <w:szCs w:val="21"/>
              </w:rPr>
              <w:t>PDO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и распределение</w:t>
            </w:r>
            <w:r>
              <w:rPr>
                <w:rFonts w:ascii="Times New Roman" w:eastAsia="宋体" w:cs="Times New Roman"/>
                <w:sz w:val="21"/>
                <w:szCs w:val="21"/>
              </w:rPr>
              <w:t>PDO</w:t>
            </w:r>
          </w:p>
        </w:tc>
      </w:tr>
      <w:tr w14:paraId="3D0E082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rPr>
          <w:jc w:val="center"/>
        </w:trPr>
        <w:tc>
          <w:tcPr>
            <w:tcW w:w="1160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C2F313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Операция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</w:rPr>
              <w:t>OP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)</w:t>
            </w:r>
          </w:p>
          <w:p w14:paraId="3B2ABDE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</w:p>
        </w:tc>
        <w:tc>
          <w:tcPr>
            <w:tcW w:w="384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6CC10A1">
            <w:pPr>
              <w:pStyle w:val="27"/>
              <w:kinsoku w:val="0"/>
              <w:overflowPunct w:val="0"/>
              <w:snapToGrid w:val="0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 состоянии OP значение от ведомой станции происходит из выходных данных ведушей станции на сообственный выходной порт.</w:t>
            </w:r>
          </w:p>
          <w:p w14:paraId="22A9BA75">
            <w:pPr>
              <w:pStyle w:val="27"/>
              <w:kinsoku w:val="0"/>
              <w:overflowPunct w:val="0"/>
              <w:snapToGrid w:val="0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Данные процессы и связь почтового ящика можно работать нормально. </w:t>
            </w:r>
          </w:p>
        </w:tc>
      </w:tr>
    </w:tbl>
    <w:p w14:paraId="7008E8C6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0"/>
          <w:szCs w:val="20"/>
          <w:lang w:val="ru-RU"/>
        </w:rPr>
      </w:pPr>
    </w:p>
    <w:p w14:paraId="2CC1ADBC">
      <w:pPr>
        <w:pStyle w:val="5"/>
        <w:rPr>
          <w:rFonts w:ascii="Times New Roman" w:hAnsi="Times New Roman" w:cs="Times New Roman"/>
          <w:lang w:val="ru-RU"/>
        </w:rPr>
      </w:pPr>
      <w:bookmarkStart w:id="44" w:name="5.1.3CoE接口"/>
      <w:bookmarkEnd w:id="44"/>
      <w:bookmarkStart w:id="45" w:name="_Toc18081"/>
      <w:r>
        <w:rPr>
          <w:rFonts w:ascii="Times New Roman" w:hAnsi="Times New Roman" w:cs="Times New Roman"/>
          <w:lang w:val="ru-RU"/>
        </w:rPr>
        <w:t>5.1.3</w:t>
      </w:r>
      <w:r>
        <w:rPr>
          <w:rFonts w:ascii="Times New Roman" w:hAnsi="Times New Roman" w:cs="Times New Roman"/>
          <w:lang w:val="ru-RU"/>
        </w:rPr>
        <w:tab/>
      </w:r>
      <w:r>
        <w:rPr>
          <w:rFonts w:ascii="Times New Roman" w:hAnsi="Times New Roman" w:cs="Times New Roman"/>
          <w:lang w:val="ru-RU"/>
        </w:rPr>
        <w:t>подключение CoE</w:t>
      </w:r>
      <w:bookmarkEnd w:id="45"/>
    </w:p>
    <w:p w14:paraId="39F21C72">
      <w:pPr>
        <w:pStyle w:val="3"/>
        <w:kinsoku w:val="0"/>
        <w:overflowPunct w:val="0"/>
        <w:snapToGrid w:val="0"/>
        <w:spacing w:before="48" w:beforeLines="20" w:after="48" w:afterLines="20" w:line="288" w:lineRule="auto"/>
        <w:jc w:val="both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 xml:space="preserve">Подключение CoE (CANopen Over EtherCAT) используется для управления параметрами EtherCAT-устройств. EtherCAT-управление ведомой или ведущей станции для  (только для чтения) постояннной или переменной , назначенной для  операции, диагностики и отладки. Параметры CoE  распределяются в табличном листе на одном уровне, в принципе, пользователь только через шину  может получить доступ к читению. Ведущая станция  </w:t>
      </w:r>
      <w:r>
        <w:rPr>
          <w:rFonts w:ascii="Times New Roman" w:eastAsia="宋体" w:cs="Times New Roman"/>
        </w:rPr>
        <w:t>EtherCAT</w:t>
      </w:r>
      <w:r>
        <w:rPr>
          <w:rFonts w:ascii="Times New Roman" w:eastAsia="宋体" w:cs="Times New Roman"/>
          <w:lang w:val="ru-RU"/>
        </w:rPr>
        <w:t xml:space="preserve"> через режим чтения/записи можно получить доступ к  локальному списку параметров CoE ведомой станции. </w:t>
      </w:r>
    </w:p>
    <w:p w14:paraId="0C664F28">
      <w:pPr>
        <w:pStyle w:val="3"/>
        <w:kinsoku w:val="0"/>
        <w:overflowPunct w:val="0"/>
        <w:snapToGrid w:val="0"/>
        <w:spacing w:before="48" w:beforeLines="20" w:after="48" w:afterLines="20" w:line="288" w:lineRule="auto"/>
        <w:jc w:val="both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 xml:space="preserve">Параметры CoE имеют различные типы данных: символы </w:t>
      </w:r>
      <w:r>
        <w:rPr>
          <w:rFonts w:ascii="Times New Roman" w:eastAsia="宋体" w:cs="Times New Roman"/>
        </w:rPr>
        <w:t>String</w:t>
      </w:r>
      <w:r>
        <w:rPr>
          <w:rFonts w:ascii="Times New Roman" w:eastAsia="宋体" w:cs="Times New Roman"/>
          <w:lang w:val="ru-RU"/>
        </w:rPr>
        <w:t xml:space="preserve">, целые числа, BOOL и поля, которые могут быть использованы для описания широкого спектра характеристик. Например: производитель </w:t>
      </w:r>
      <w:r>
        <w:rPr>
          <w:rFonts w:ascii="Times New Roman" w:eastAsia="宋体" w:cs="Times New Roman"/>
        </w:rPr>
        <w:t>ID</w:t>
      </w:r>
      <w:r>
        <w:rPr>
          <w:rFonts w:ascii="Times New Roman" w:eastAsia="宋体" w:cs="Times New Roman"/>
          <w:lang w:val="ru-RU"/>
        </w:rPr>
        <w:t>, серийный номер, настройки данных процесса, названиеоборудования, калибровочное значение для аналоговых сигналов или информация о пароле.</w:t>
      </w:r>
    </w:p>
    <w:p w14:paraId="48EA129E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Все команды имеют 2 уровня шестнадцатеричных чисел: индекс (Index) и субиндекс(SubIndex), с диапазоном значений</w:t>
      </w:r>
    </w:p>
    <w:p w14:paraId="0A99E656">
      <w:pPr>
        <w:pStyle w:val="3"/>
        <w:kinsoku w:val="0"/>
        <w:overflowPunct w:val="0"/>
        <w:snapToGrid w:val="0"/>
        <w:spacing w:before="48" w:beforeLines="20" w:after="48" w:afterLines="20" w:line="288" w:lineRule="auto"/>
        <w:ind w:firstLine="420" w:firstLineChars="200"/>
        <w:rPr>
          <w:rFonts w:ascii="Times New Roman" w:eastAsia="宋体" w:cs="Times New Roman"/>
          <w:position w:val="1"/>
          <w:lang w:val="ru-RU"/>
        </w:rPr>
      </w:pPr>
      <w:r>
        <w:rPr>
          <w:rFonts w:ascii="Times New Roman" w:eastAsia="宋体" w:cs="Times New Roman"/>
          <w:position w:val="1"/>
          <w:lang w:val="ru-RU"/>
        </w:rPr>
        <w:t>индекс</w:t>
      </w:r>
      <w:r>
        <w:rPr>
          <w:rFonts w:hint="eastAsia" w:ascii="Times New Roman" w:eastAsia="宋体" w:cs="Times New Roman"/>
          <w:position w:val="1"/>
          <w:lang w:val="ru-RU"/>
        </w:rPr>
        <w:t xml:space="preserve"> (</w:t>
      </w:r>
      <w:r>
        <w:rPr>
          <w:rFonts w:ascii="Times New Roman" w:eastAsia="宋体" w:cs="Times New Roman"/>
          <w:position w:val="1"/>
        </w:rPr>
        <w:t>Index</w:t>
      </w:r>
      <w:r>
        <w:rPr>
          <w:rFonts w:hint="eastAsia" w:ascii="Times New Roman" w:eastAsia="宋体" w:cs="Times New Roman"/>
          <w:position w:val="1"/>
          <w:lang w:val="ru-RU"/>
        </w:rPr>
        <w:t>):</w:t>
      </w:r>
      <w:r>
        <w:rPr>
          <w:rFonts w:ascii="Times New Roman" w:eastAsia="宋体" w:cs="Times New Roman"/>
          <w:position w:val="1"/>
          <w:lang w:val="ru-RU"/>
        </w:rPr>
        <w:t>0</w:t>
      </w:r>
      <w:r>
        <w:rPr>
          <w:rFonts w:ascii="Times New Roman" w:eastAsia="宋体" w:cs="Times New Roman"/>
          <w:position w:val="1"/>
        </w:rPr>
        <w:t>x</w:t>
      </w:r>
      <w:r>
        <w:rPr>
          <w:rFonts w:ascii="Times New Roman" w:eastAsia="宋体" w:cs="Times New Roman"/>
          <w:position w:val="1"/>
          <w:lang w:val="ru-RU"/>
        </w:rPr>
        <w:t>0000…… 0</w:t>
      </w:r>
      <w:r>
        <w:rPr>
          <w:rFonts w:ascii="Times New Roman" w:eastAsia="宋体" w:cs="Times New Roman"/>
          <w:position w:val="1"/>
        </w:rPr>
        <w:t>xFFFF</w:t>
      </w:r>
      <w:r>
        <w:rPr>
          <w:rFonts w:hint="eastAsia" w:ascii="Times New Roman" w:eastAsia="宋体" w:cs="Times New Roman"/>
          <w:position w:val="1"/>
          <w:lang w:val="ru-RU"/>
        </w:rPr>
        <w:t xml:space="preserve"> (</w:t>
      </w:r>
      <w:r>
        <w:rPr>
          <w:rFonts w:ascii="Times New Roman" w:eastAsia="宋体" w:cs="Times New Roman"/>
          <w:position w:val="1"/>
          <w:lang w:val="ru-RU"/>
        </w:rPr>
        <w:t>0…… 65535</w:t>
      </w:r>
      <w:r>
        <w:rPr>
          <w:rFonts w:ascii="Times New Roman" w:eastAsia="宋体" w:cs="Times New Roman"/>
          <w:position w:val="1"/>
          <w:vertAlign w:val="subscript"/>
        </w:rPr>
        <w:t>dec</w:t>
      </w:r>
      <w:r>
        <w:rPr>
          <w:rFonts w:hint="eastAsia" w:ascii="Times New Roman" w:eastAsia="宋体" w:cs="Times New Roman"/>
          <w:position w:val="1"/>
          <w:lang w:val="ru-RU"/>
        </w:rPr>
        <w:t>)</w:t>
      </w:r>
    </w:p>
    <w:p w14:paraId="0085E3C3">
      <w:pPr>
        <w:pStyle w:val="3"/>
        <w:kinsoku w:val="0"/>
        <w:overflowPunct w:val="0"/>
        <w:snapToGrid w:val="0"/>
        <w:spacing w:before="48" w:beforeLines="20" w:after="48" w:afterLines="20" w:line="288" w:lineRule="auto"/>
        <w:ind w:firstLine="420" w:firstLineChars="200"/>
        <w:rPr>
          <w:rFonts w:ascii="Times New Roman" w:eastAsia="宋体" w:cs="Times New Roman"/>
          <w:position w:val="1"/>
          <w:lang w:val="ru-RU"/>
        </w:rPr>
      </w:pPr>
      <w:r>
        <w:rPr>
          <w:rFonts w:ascii="Times New Roman" w:eastAsia="宋体" w:cs="Times New Roman"/>
          <w:position w:val="1"/>
          <w:lang w:val="ru-RU"/>
        </w:rPr>
        <w:t>субиндекс</w:t>
      </w:r>
      <w:r>
        <w:rPr>
          <w:rFonts w:hint="eastAsia" w:ascii="Times New Roman" w:eastAsia="宋体" w:cs="Times New Roman"/>
          <w:position w:val="1"/>
          <w:lang w:val="ru-RU"/>
        </w:rPr>
        <w:t xml:space="preserve"> (</w:t>
      </w:r>
      <w:r>
        <w:rPr>
          <w:rFonts w:ascii="Times New Roman" w:eastAsia="宋体" w:cs="Times New Roman"/>
          <w:position w:val="1"/>
        </w:rPr>
        <w:t>SubIndex</w:t>
      </w:r>
      <w:r>
        <w:rPr>
          <w:rFonts w:hint="eastAsia" w:ascii="Times New Roman" w:eastAsia="宋体" w:cs="Times New Roman"/>
          <w:position w:val="1"/>
          <w:lang w:val="ru-RU"/>
        </w:rPr>
        <w:t>):</w:t>
      </w:r>
      <w:r>
        <w:rPr>
          <w:rFonts w:ascii="Times New Roman" w:eastAsia="宋体" w:cs="Times New Roman"/>
          <w:position w:val="1"/>
          <w:lang w:val="ru-RU"/>
        </w:rPr>
        <w:t>0</w:t>
      </w:r>
      <w:r>
        <w:rPr>
          <w:rFonts w:ascii="Times New Roman" w:eastAsia="宋体" w:cs="Times New Roman"/>
          <w:position w:val="1"/>
        </w:rPr>
        <w:t>x</w:t>
      </w:r>
      <w:r>
        <w:rPr>
          <w:rFonts w:ascii="Times New Roman" w:eastAsia="宋体" w:cs="Times New Roman"/>
          <w:position w:val="1"/>
          <w:lang w:val="ru-RU"/>
        </w:rPr>
        <w:t>00…… 0</w:t>
      </w:r>
      <w:r>
        <w:rPr>
          <w:rFonts w:ascii="Times New Roman" w:eastAsia="宋体" w:cs="Times New Roman"/>
          <w:position w:val="1"/>
        </w:rPr>
        <w:t>xFF</w:t>
      </w:r>
      <w:r>
        <w:rPr>
          <w:rFonts w:hint="eastAsia" w:ascii="Times New Roman" w:eastAsia="宋体" w:cs="Times New Roman"/>
          <w:position w:val="1"/>
          <w:lang w:val="ru-RU"/>
        </w:rPr>
        <w:t xml:space="preserve"> (</w:t>
      </w:r>
      <w:r>
        <w:rPr>
          <w:rFonts w:ascii="Times New Roman" w:eastAsia="宋体" w:cs="Times New Roman"/>
          <w:position w:val="1"/>
          <w:lang w:val="ru-RU"/>
        </w:rPr>
        <w:t>0…… 255</w:t>
      </w:r>
      <w:r>
        <w:rPr>
          <w:rFonts w:ascii="Times New Roman" w:eastAsia="宋体" w:cs="Times New Roman"/>
          <w:position w:val="1"/>
          <w:vertAlign w:val="subscript"/>
        </w:rPr>
        <w:t>dec</w:t>
      </w:r>
      <w:r>
        <w:rPr>
          <w:rFonts w:hint="eastAsia" w:ascii="Times New Roman" w:eastAsia="宋体" w:cs="Times New Roman"/>
          <w:position w:val="1"/>
          <w:lang w:val="ru-RU"/>
        </w:rPr>
        <w:t>)</w:t>
      </w:r>
    </w:p>
    <w:p w14:paraId="41E9587D">
      <w:pPr>
        <w:pStyle w:val="3"/>
        <w:kinsoku w:val="0"/>
        <w:overflowPunct w:val="0"/>
        <w:snapToGrid w:val="0"/>
        <w:spacing w:before="48" w:beforeLines="20" w:after="48" w:afterLines="20" w:line="288" w:lineRule="auto"/>
        <w:jc w:val="both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Локальный параметр обычно означает 0</w:t>
      </w:r>
      <w:r>
        <w:rPr>
          <w:rFonts w:ascii="Times New Roman" w:eastAsia="宋体" w:cs="Times New Roman"/>
        </w:rPr>
        <w:t>x</w:t>
      </w:r>
      <w:r>
        <w:rPr>
          <w:rFonts w:ascii="Times New Roman" w:eastAsia="宋体" w:cs="Times New Roman"/>
          <w:lang w:val="ru-RU"/>
        </w:rPr>
        <w:t>8010:0</w:t>
      </w:r>
      <w:r>
        <w:rPr>
          <w:rFonts w:ascii="Times New Roman" w:eastAsia="宋体" w:cs="Times New Roman"/>
        </w:rPr>
        <w:t>A</w:t>
      </w:r>
      <w:r>
        <w:rPr>
          <w:rFonts w:ascii="Times New Roman" w:eastAsia="宋体" w:cs="Times New Roman"/>
          <w:lang w:val="ru-RU"/>
        </w:rPr>
        <w:t>: 0</w:t>
      </w:r>
      <w:r>
        <w:rPr>
          <w:rFonts w:ascii="Times New Roman" w:eastAsia="宋体" w:cs="Times New Roman"/>
        </w:rPr>
        <w:t>x</w:t>
      </w:r>
      <w:r>
        <w:rPr>
          <w:rFonts w:ascii="Times New Roman" w:eastAsia="宋体" w:cs="Times New Roman"/>
          <w:lang w:val="ru-RU"/>
        </w:rPr>
        <w:t xml:space="preserve"> -определяется как шестнадцатеричное число, а двоеточие используется для различения индекса </w:t>
      </w:r>
      <w:r>
        <w:rPr>
          <w:rFonts w:hint="eastAsia" w:ascii="Times New Roman" w:eastAsia="宋体" w:cs="Times New Roman"/>
          <w:lang w:val="ru-RU"/>
        </w:rPr>
        <w:t xml:space="preserve"> (</w:t>
      </w:r>
      <w:r>
        <w:rPr>
          <w:rFonts w:ascii="Times New Roman" w:eastAsia="宋体" w:cs="Times New Roman"/>
        </w:rPr>
        <w:t>Index</w:t>
      </w:r>
      <w:r>
        <w:rPr>
          <w:rFonts w:hint="eastAsia" w:ascii="Times New Roman" w:eastAsia="宋体" w:cs="Times New Roman"/>
          <w:lang w:val="ru-RU"/>
        </w:rPr>
        <w:t>)</w:t>
      </w:r>
      <w:r>
        <w:rPr>
          <w:rFonts w:ascii="Times New Roman" w:eastAsia="宋体" w:cs="Times New Roman"/>
          <w:lang w:val="ru-RU"/>
        </w:rPr>
        <w:t xml:space="preserve"> и подиндекса </w:t>
      </w:r>
      <w:r>
        <w:rPr>
          <w:rFonts w:hint="eastAsia" w:ascii="Times New Roman" w:eastAsia="宋体" w:cs="Times New Roman"/>
          <w:lang w:val="ru-RU"/>
        </w:rPr>
        <w:t xml:space="preserve"> (</w:t>
      </w:r>
      <w:r>
        <w:rPr>
          <w:rFonts w:ascii="Times New Roman" w:eastAsia="宋体" w:cs="Times New Roman"/>
        </w:rPr>
        <w:t>SubIndex</w:t>
      </w:r>
      <w:r>
        <w:rPr>
          <w:rFonts w:hint="eastAsia" w:ascii="Times New Roman" w:eastAsia="宋体" w:cs="Times New Roman"/>
          <w:lang w:val="ru-RU"/>
        </w:rPr>
        <w:t>)</w:t>
      </w:r>
      <w:r>
        <w:rPr>
          <w:rFonts w:ascii="Times New Roman" w:eastAsia="宋体" w:cs="Times New Roman"/>
          <w:lang w:val="ru-RU"/>
        </w:rPr>
        <w:t>.</w:t>
      </w:r>
    </w:p>
    <w:p w14:paraId="0373178A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b/>
          <w:bCs/>
          <w:i/>
          <w:iCs/>
          <w:color w:val="4F81BC"/>
          <w:sz w:val="25"/>
          <w:szCs w:val="25"/>
          <w:lang w:val="ru-RU"/>
        </w:rPr>
      </w:pPr>
      <w:r>
        <w:rPr>
          <w:rFonts w:ascii="Times New Roman" w:eastAsia="宋体" w:cs="Times New Roman"/>
          <w:position w:val="-24"/>
          <w:sz w:val="24"/>
          <w:szCs w:val="24"/>
        </w:rPr>
        <w:drawing>
          <wp:inline distT="0" distB="0" distL="0" distR="0">
            <wp:extent cx="361315" cy="361315"/>
            <wp:effectExtent l="0" t="0" r="635" b="635"/>
            <wp:docPr id="119" name="图片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" name="图片 119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61315" cy="361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宋体" w:cs="Times New Roman"/>
          <w:position w:val="-24"/>
          <w:sz w:val="24"/>
          <w:szCs w:val="24"/>
          <w:lang w:val="ru-RU"/>
        </w:rPr>
        <w:t xml:space="preserve"> </w:t>
      </w:r>
      <w:r>
        <w:rPr>
          <w:rFonts w:ascii="Times New Roman" w:eastAsia="宋体" w:cs="Times New Roman"/>
          <w:b/>
          <w:bCs/>
          <w:i/>
          <w:iCs/>
          <w:color w:val="4F81BC"/>
          <w:sz w:val="25"/>
          <w:szCs w:val="25"/>
          <w:lang w:val="ru-RU"/>
        </w:rPr>
        <w:t xml:space="preserve">напоминание </w:t>
      </w:r>
    </w:p>
    <w:p w14:paraId="4484C1BA">
      <w:pPr>
        <w:pStyle w:val="3"/>
        <w:kinsoku w:val="0"/>
        <w:overflowPunct w:val="0"/>
        <w:snapToGrid w:val="0"/>
        <w:spacing w:before="48" w:beforeLines="20" w:after="48" w:afterLines="20" w:line="288" w:lineRule="auto"/>
        <w:ind w:firstLine="420" w:firstLineChars="200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Не каждая ведомая станция  EtherCAT имеет список CoE.</w:t>
      </w:r>
    </w:p>
    <w:p w14:paraId="0ABA2F6E">
      <w:pPr>
        <w:pStyle w:val="3"/>
        <w:kinsoku w:val="0"/>
        <w:overflowPunct w:val="0"/>
        <w:snapToGrid w:val="0"/>
        <w:spacing w:before="48" w:beforeLines="20" w:after="48" w:afterLines="20" w:line="288" w:lineRule="auto"/>
        <w:ind w:firstLine="420" w:firstLineChars="200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Некоторые простые беспроцессорные модули ввода/вывода не имеют переменных параметров, поэтому списки параметров CoE отсутствуют.</w:t>
      </w:r>
    </w:p>
    <w:p w14:paraId="4F627C38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</w:p>
    <w:p w14:paraId="7786373C">
      <w:pPr>
        <w:widowControl/>
        <w:autoSpaceDE/>
        <w:autoSpaceDN/>
        <w:adjustRightInd/>
        <w:rPr>
          <w:rFonts w:ascii="Times New Roman" w:eastAsia="宋体" w:cs="Times New Roman"/>
          <w:sz w:val="21"/>
          <w:szCs w:val="21"/>
          <w:lang w:val="ru-RU"/>
        </w:rPr>
      </w:pPr>
      <w:r>
        <w:rPr>
          <w:rFonts w:ascii="Times New Roman" w:eastAsia="宋体" w:cs="Times New Roman"/>
          <w:lang w:val="ru-RU"/>
        </w:rPr>
        <w:br w:type="page"/>
      </w:r>
    </w:p>
    <w:p w14:paraId="08CB73FA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</w:rPr>
      </w:pPr>
      <w:r>
        <w:rPr>
          <w:rFonts w:ascii="Times New Roman" w:eastAsia="宋体" w:cs="Times New Roman"/>
        </w:rPr>
        <w:t>Список</w:t>
      </w:r>
      <w:r>
        <w:rPr>
          <w:rFonts w:ascii="Times New Roman" w:eastAsia="宋体" w:cs="Times New Roman"/>
          <w:lang w:val="ru-RU"/>
        </w:rPr>
        <w:t xml:space="preserve"> </w:t>
      </w:r>
      <w:r>
        <w:rPr>
          <w:rFonts w:ascii="Times New Roman" w:eastAsia="宋体" w:cs="Times New Roman"/>
        </w:rPr>
        <w:t>в</w:t>
      </w:r>
      <w:r>
        <w:rPr>
          <w:rFonts w:ascii="Times New Roman" w:eastAsia="宋体" w:cs="Times New Roman"/>
          <w:lang w:val="ru-RU"/>
        </w:rPr>
        <w:t xml:space="preserve">едомой станции </w:t>
      </w:r>
      <w:r>
        <w:rPr>
          <w:rFonts w:ascii="Times New Roman" w:eastAsia="宋体" w:cs="Times New Roman"/>
        </w:rPr>
        <w:t xml:space="preserve"> CoE:</w:t>
      </w:r>
    </w:p>
    <w:p w14:paraId="1E5DDA72">
      <w:pPr>
        <w:pStyle w:val="3"/>
        <w:kinsoku w:val="0"/>
        <w:overflowPunct w:val="0"/>
        <w:snapToGrid w:val="0"/>
        <w:spacing w:before="48" w:beforeLines="20" w:after="48" w:afterLines="20" w:line="288" w:lineRule="auto"/>
        <w:jc w:val="center"/>
        <w:rPr>
          <w:rFonts w:ascii="Times New Roman" w:eastAsia="宋体" w:cs="Times New Roman"/>
          <w:sz w:val="24"/>
          <w:szCs w:val="24"/>
        </w:rPr>
      </w:pPr>
      <w:r>
        <w:rPr>
          <w:rFonts w:ascii="Times New Roman" w:eastAsia="宋体" w:cs="Times New Roman"/>
          <w:sz w:val="24"/>
          <w:szCs w:val="24"/>
        </w:rPr>
        <w:drawing>
          <wp:inline distT="0" distB="0" distL="0" distR="0">
            <wp:extent cx="4370070" cy="3731895"/>
            <wp:effectExtent l="0" t="0" r="0" b="1905"/>
            <wp:docPr id="121" name="图片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" name="图片 121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70070" cy="3731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E56E6D">
      <w:pPr>
        <w:pStyle w:val="5"/>
        <w:rPr>
          <w:rFonts w:ascii="Times New Roman" w:hAnsi="Times New Roman"/>
          <w:lang w:val="ru-RU"/>
        </w:rPr>
      </w:pPr>
      <w:bookmarkStart w:id="46" w:name="5.1.4分布式时钟"/>
      <w:bookmarkEnd w:id="46"/>
      <w:bookmarkStart w:id="47" w:name="_Toc19109"/>
      <w:r>
        <w:rPr>
          <w:rFonts w:ascii="Times New Roman" w:hAnsi="Times New Roman"/>
          <w:lang w:val="ru-RU"/>
        </w:rPr>
        <w:t>5.1.4</w:t>
      </w:r>
      <w:r>
        <w:rPr>
          <w:rFonts w:ascii="Times New Roman" w:hAnsi="Times New Roman"/>
          <w:lang w:val="ru-RU"/>
        </w:rPr>
        <w:tab/>
      </w:r>
      <w:r>
        <w:rPr>
          <w:rFonts w:ascii="Times New Roman" w:hAnsi="Times New Roman"/>
          <w:lang w:val="ru-RU"/>
        </w:rPr>
        <w:t>Распределенное время</w:t>
      </w:r>
      <w:r>
        <w:rPr>
          <w:rFonts w:hint="eastAsia" w:ascii="Times New Roman" w:hAnsi="Times New Roman"/>
          <w:lang w:val="ru-RU"/>
        </w:rPr>
        <w:t xml:space="preserve"> (</w:t>
      </w:r>
      <w:r>
        <w:rPr>
          <w:rFonts w:ascii="Times New Roman" w:hAnsi="Times New Roman"/>
          <w:lang w:val="ru-RU"/>
        </w:rPr>
        <w:t xml:space="preserve">64 </w:t>
      </w:r>
      <w:r>
        <w:rPr>
          <w:rFonts w:ascii="Times New Roman" w:hAnsi="Times New Roman"/>
        </w:rPr>
        <w:t>bit</w:t>
      </w:r>
      <w:r>
        <w:rPr>
          <w:rFonts w:hint="eastAsia" w:ascii="Times New Roman" w:hAnsi="Times New Roman"/>
          <w:lang w:val="ru-RU"/>
        </w:rPr>
        <w:t>)</w:t>
      </w:r>
      <w:bookmarkEnd w:id="47"/>
    </w:p>
    <w:p w14:paraId="53441537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Распределенные часы (64 бита) представляют собой локальные часы в котроллере  EtherCAT со следующими характеристиками</w:t>
      </w:r>
    </w:p>
    <w:p w14:paraId="117E4A70">
      <w:pPr>
        <w:pStyle w:val="36"/>
        <w:rPr>
          <w:lang w:val="ru-RU"/>
        </w:rPr>
      </w:pPr>
      <w:r>
        <w:rPr>
          <w:lang w:val="ru-RU"/>
        </w:rPr>
        <w:t>●</w:t>
      </w:r>
      <w:r>
        <w:rPr>
          <w:lang w:val="ru-RU"/>
        </w:rPr>
        <w:tab/>
      </w:r>
      <w:r>
        <w:rPr>
          <w:lang w:val="ru-RU"/>
        </w:rPr>
        <w:t xml:space="preserve">Единица разрешения1 </w:t>
      </w:r>
      <w:r>
        <w:t>ns</w:t>
      </w:r>
    </w:p>
    <w:p w14:paraId="41D8E2AD">
      <w:pPr>
        <w:pStyle w:val="36"/>
        <w:rPr>
          <w:lang w:val="ru-RU"/>
        </w:rPr>
      </w:pPr>
      <w:r>
        <w:rPr>
          <w:lang w:val="ru-RU"/>
        </w:rPr>
        <w:t>●</w:t>
      </w:r>
      <w:r>
        <w:rPr>
          <w:lang w:val="ru-RU"/>
        </w:rPr>
        <w:tab/>
      </w:r>
      <w:r>
        <w:rPr>
          <w:lang w:val="ru-RU"/>
        </w:rPr>
        <w:t xml:space="preserve">нолевое время </w:t>
      </w:r>
    </w:p>
    <w:p w14:paraId="68823484">
      <w:pPr>
        <w:pStyle w:val="36"/>
        <w:rPr>
          <w:lang w:val="ru-RU"/>
        </w:rPr>
      </w:pPr>
      <w:r>
        <w:rPr>
          <w:lang w:val="ru-RU"/>
        </w:rPr>
        <w:t>●</w:t>
      </w:r>
      <w:r>
        <w:rPr>
          <w:lang w:val="ru-RU"/>
        </w:rPr>
        <w:tab/>
      </w:r>
      <w:r>
        <w:rPr>
          <w:lang w:val="ru-RU"/>
        </w:rPr>
        <w:t>64-битный хронограф с 584 годами (32-битный хронограф с 4,2 секундами)</w:t>
      </w:r>
    </w:p>
    <w:p w14:paraId="7BF17F45">
      <w:pPr>
        <w:pStyle w:val="36"/>
        <w:rPr>
          <w:lang w:val="ru-RU"/>
        </w:rPr>
      </w:pPr>
      <w:r>
        <w:rPr>
          <w:lang w:val="ru-RU"/>
        </w:rPr>
        <w:t>●</w:t>
      </w:r>
      <w:r>
        <w:rPr>
          <w:lang w:val="ru-RU"/>
        </w:rPr>
        <w:tab/>
      </w:r>
      <w:r>
        <w:rPr>
          <w:lang w:val="ru-RU"/>
        </w:rPr>
        <w:t xml:space="preserve">EtherCAT-ведушая станция  может автоматически синхронизировать локальные часы с часами ведушей станции с точностью &lt;100 </w:t>
      </w:r>
      <w:r>
        <w:t>ns</w:t>
      </w:r>
      <w:r>
        <w:rPr>
          <w:lang w:val="ru-RU"/>
        </w:rPr>
        <w:t>.</w:t>
      </w:r>
    </w:p>
    <w:p w14:paraId="5B626AE5">
      <w:pPr>
        <w:pStyle w:val="36"/>
      </w:pPr>
    </w:p>
    <w:p w14:paraId="41E86191">
      <w:pPr>
        <w:widowControl/>
        <w:autoSpaceDE/>
        <w:autoSpaceDN/>
        <w:adjustRightInd/>
        <w:rPr>
          <w:rFonts w:ascii="Times New Roman" w:eastAsia="宋体" w:cs="Times New Roman"/>
          <w:sz w:val="21"/>
          <w:szCs w:val="21"/>
        </w:rPr>
      </w:pPr>
      <w:r>
        <w:rPr>
          <w:rFonts w:ascii="Times New Roman" w:cs="Times New Roman"/>
        </w:rPr>
        <w:br w:type="page"/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9756"/>
      </w:tblGrid>
      <w:tr w14:paraId="39EA1DA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000" w:type="pct"/>
            <w:shd w:val="clear" w:color="auto" w:fill="7AC985"/>
          </w:tcPr>
          <w:p w14:paraId="697D84C9">
            <w:pPr>
              <w:pStyle w:val="4"/>
              <w:rPr>
                <w:rFonts w:hAnsi="Times New Roman"/>
                <w:lang w:val="ru-RU"/>
              </w:rPr>
            </w:pPr>
            <w:bookmarkStart w:id="48" w:name="_Toc30883"/>
            <w:r>
              <w:rPr>
                <w:rFonts w:hAnsi="Times New Roman"/>
                <w:lang w:val="ru-RU"/>
              </w:rPr>
              <w:t xml:space="preserve">5.2 Параметры </w:t>
            </w:r>
            <w:r>
              <w:rPr>
                <w:rFonts w:hAnsi="Times New Roman"/>
              </w:rPr>
              <w:t>EtherCAT</w:t>
            </w:r>
            <w:r>
              <w:rPr>
                <w:rFonts w:hAnsi="Times New Roman"/>
                <w:lang w:val="ru-RU"/>
              </w:rPr>
              <w:t xml:space="preserve"> для аналоговых модулей ввода/вывода</w:t>
            </w:r>
            <w:bookmarkEnd w:id="48"/>
          </w:p>
        </w:tc>
      </w:tr>
    </w:tbl>
    <w:p w14:paraId="76B6FFA7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  <w:sz w:val="19"/>
          <w:szCs w:val="19"/>
          <w:lang w:val="ru-RU"/>
        </w:rPr>
      </w:pP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9756"/>
      </w:tblGrid>
      <w:tr w14:paraId="2D513C8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000" w:type="pct"/>
            <w:shd w:val="clear" w:color="auto" w:fill="7AC985"/>
          </w:tcPr>
          <w:p w14:paraId="358EC389">
            <w:pPr>
              <w:pStyle w:val="5"/>
              <w:rPr>
                <w:rFonts w:ascii="Times New Roman" w:hAnsi="Times New Roman"/>
                <w:lang w:val="ru-RU"/>
              </w:rPr>
            </w:pPr>
            <w:bookmarkStart w:id="49" w:name="_Toc22075"/>
            <w:r>
              <w:rPr>
                <w:rFonts w:ascii="Times New Roman" w:hAnsi="Times New Roman"/>
                <w:lang w:val="ru-RU"/>
              </w:rPr>
              <w:t>5.2.1</w:t>
            </w:r>
            <w:r>
              <w:rPr>
                <w:rFonts w:ascii="Times New Roman" w:hAnsi="Times New Roman"/>
                <w:lang w:val="ru-RU"/>
              </w:rPr>
              <w:tab/>
            </w:r>
            <w:r>
              <w:rPr>
                <w:rFonts w:ascii="Times New Roman" w:hAnsi="Times New Roman"/>
                <w:lang w:val="ru-RU"/>
              </w:rPr>
              <w:t xml:space="preserve">4 | 8-канальный, -10...10 </w:t>
            </w:r>
            <w:r>
              <w:rPr>
                <w:rFonts w:ascii="Times New Roman" w:hAnsi="Times New Roman"/>
              </w:rPr>
              <w:t>V</w:t>
            </w:r>
            <w:r>
              <w:rPr>
                <w:rFonts w:ascii="Times New Roman" w:hAnsi="Times New Roman"/>
                <w:lang w:val="ru-RU"/>
              </w:rPr>
              <w:t xml:space="preserve"> (16 bit) модуль аналогового ввода</w:t>
            </w:r>
            <w:bookmarkEnd w:id="49"/>
          </w:p>
        </w:tc>
      </w:tr>
    </w:tbl>
    <w:p w14:paraId="2673701D">
      <w:pPr>
        <w:pStyle w:val="33"/>
        <w:rPr>
          <w:lang w:val="ru-RU"/>
        </w:rPr>
      </w:pPr>
      <w:r>
        <w:rPr>
          <w:lang w:val="ru-RU"/>
        </w:rPr>
        <w:t>Параметры объекта данных процесса PDO</w:t>
      </w:r>
    </w:p>
    <w:p w14:paraId="3FCBABDD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 xml:space="preserve">Список объектов данных процесса </w:t>
      </w:r>
      <w:r>
        <w:rPr>
          <w:rFonts w:ascii="Times New Roman" w:eastAsia="宋体" w:cs="Times New Roman"/>
        </w:rPr>
        <w:t>PDO</w:t>
      </w:r>
      <w:r>
        <w:rPr>
          <w:rFonts w:ascii="Times New Roman" w:eastAsia="宋体" w:cs="Times New Roman"/>
          <w:lang w:val="ru-RU"/>
        </w:rPr>
        <w:t xml:space="preserve"> </w:t>
      </w:r>
      <w:r>
        <w:rPr>
          <w:rFonts w:ascii="Times New Roman" w:eastAsia="宋体" w:cs="Times New Roman"/>
        </w:rPr>
        <w:t>List</w:t>
      </w:r>
      <w:r>
        <w:rPr>
          <w:rFonts w:ascii="Times New Roman" w:eastAsia="宋体" w:cs="Times New Roman"/>
          <w:lang w:val="ru-RU"/>
        </w:rPr>
        <w:t xml:space="preserve">  (4 канала: 1≤n≤4, 8 каналов: 1≤n≤8)</w:t>
      </w:r>
    </w:p>
    <w:tbl>
      <w:tblPr>
        <w:tblStyle w:val="16"/>
        <w:tblW w:w="5000" w:type="pct"/>
        <w:jc w:val="center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618"/>
        <w:gridCol w:w="2835"/>
        <w:gridCol w:w="3748"/>
        <w:gridCol w:w="1555"/>
      </w:tblGrid>
      <w:tr w14:paraId="4E87A0F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rPr>
          <w:jc w:val="center"/>
        </w:trPr>
        <w:tc>
          <w:tcPr>
            <w:tcW w:w="829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5B874E8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  <w:t>индекс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  <w:t>)</w:t>
            </w:r>
          </w:p>
        </w:tc>
        <w:tc>
          <w:tcPr>
            <w:tcW w:w="1453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CA8220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 название </w:t>
            </w:r>
          </w:p>
        </w:tc>
        <w:tc>
          <w:tcPr>
            <w:tcW w:w="1921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EBC03C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797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79B9BDC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размер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Byte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>)</w:t>
            </w:r>
          </w:p>
        </w:tc>
      </w:tr>
      <w:tr w14:paraId="46F2171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rPr>
          <w:jc w:val="center"/>
        </w:trPr>
        <w:tc>
          <w:tcPr>
            <w:tcW w:w="829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C27CC1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1A0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</w:rPr>
              <w:t>2*n-2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)</w:t>
            </w:r>
          </w:p>
        </w:tc>
        <w:tc>
          <w:tcPr>
            <w:tcW w:w="145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B39B7A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AI Standard Channel n</w:t>
            </w:r>
          </w:p>
        </w:tc>
        <w:tc>
          <w:tcPr>
            <w:tcW w:w="1921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04A6A9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Стандартные каналы аналогового входа </w:t>
            </w:r>
            <w:r>
              <w:rPr>
                <w:rFonts w:ascii="Times New Roman" w:eastAsia="宋体" w:cs="Times New Roman"/>
                <w:sz w:val="21"/>
                <w:szCs w:val="21"/>
              </w:rPr>
              <w:t>n</w:t>
            </w:r>
          </w:p>
        </w:tc>
        <w:tc>
          <w:tcPr>
            <w:tcW w:w="79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6AF53B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4.0</w:t>
            </w:r>
          </w:p>
        </w:tc>
      </w:tr>
      <w:tr w14:paraId="23A523D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rPr>
          <w:jc w:val="center"/>
        </w:trPr>
        <w:tc>
          <w:tcPr>
            <w:tcW w:w="829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12A103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1A0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</w:rPr>
              <w:t>2*n-1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)</w:t>
            </w:r>
          </w:p>
        </w:tc>
        <w:tc>
          <w:tcPr>
            <w:tcW w:w="145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680687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AI Compact Channel n</w:t>
            </w:r>
          </w:p>
        </w:tc>
        <w:tc>
          <w:tcPr>
            <w:tcW w:w="192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C889BC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Аналоговый вход компактного канала </w:t>
            </w:r>
            <w:r>
              <w:rPr>
                <w:rFonts w:ascii="Times New Roman" w:eastAsia="宋体" w:cs="Times New Roman"/>
                <w:sz w:val="21"/>
                <w:szCs w:val="21"/>
              </w:rPr>
              <w:t>n</w:t>
            </w:r>
          </w:p>
        </w:tc>
        <w:tc>
          <w:tcPr>
            <w:tcW w:w="79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5ECC66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2.0</w:t>
            </w:r>
          </w:p>
        </w:tc>
      </w:tr>
    </w:tbl>
    <w:p w14:paraId="23AB6919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 xml:space="preserve">Содержание объекта данных процесса </w:t>
      </w:r>
      <w:r>
        <w:rPr>
          <w:rFonts w:ascii="Times New Roman" w:eastAsia="宋体" w:cs="Times New Roman"/>
        </w:rPr>
        <w:t>PDO</w:t>
      </w:r>
      <w:r>
        <w:rPr>
          <w:rFonts w:ascii="Times New Roman" w:eastAsia="宋体" w:cs="Times New Roman"/>
          <w:lang w:val="ru-RU"/>
        </w:rPr>
        <w:t xml:space="preserve"> </w:t>
      </w:r>
      <w:r>
        <w:rPr>
          <w:rFonts w:ascii="Times New Roman" w:eastAsia="宋体" w:cs="Times New Roman"/>
        </w:rPr>
        <w:t>Content</w:t>
      </w:r>
      <w:r>
        <w:rPr>
          <w:rFonts w:ascii="Times New Roman" w:eastAsia="宋体" w:cs="Times New Roman"/>
          <w:lang w:val="ru-RU"/>
        </w:rPr>
        <w:t xml:space="preserve"> (0</w:t>
      </w:r>
      <w:r>
        <w:rPr>
          <w:rFonts w:ascii="Times New Roman" w:eastAsia="宋体" w:cs="Times New Roman"/>
        </w:rPr>
        <w:t>x</w:t>
      </w:r>
      <w:r>
        <w:rPr>
          <w:rFonts w:ascii="Times New Roman" w:eastAsia="宋体" w:cs="Times New Roman"/>
          <w:lang w:val="ru-RU"/>
        </w:rPr>
        <w:t>1</w:t>
      </w:r>
      <w:r>
        <w:rPr>
          <w:rFonts w:ascii="Times New Roman" w:eastAsia="宋体" w:cs="Times New Roman"/>
        </w:rPr>
        <w:t>A</w:t>
      </w:r>
      <w:r>
        <w:rPr>
          <w:rFonts w:ascii="Times New Roman" w:eastAsia="宋体" w:cs="Times New Roman"/>
          <w:lang w:val="ru-RU"/>
        </w:rPr>
        <w:t>0 (2*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-2))</w:t>
      </w:r>
    </w:p>
    <w:tbl>
      <w:tblPr>
        <w:tblStyle w:val="16"/>
        <w:tblW w:w="0" w:type="auto"/>
        <w:jc w:val="center"/>
        <w:tblLayout w:type="autofit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035"/>
        <w:gridCol w:w="1871"/>
        <w:gridCol w:w="3955"/>
        <w:gridCol w:w="989"/>
        <w:gridCol w:w="905"/>
        <w:gridCol w:w="1001"/>
      </w:tblGrid>
      <w:tr w14:paraId="65EA3BA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1F5E5A0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  <w:t>индекс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  <w:t>)</w:t>
            </w:r>
          </w:p>
        </w:tc>
        <w:tc>
          <w:tcPr>
            <w:tcW w:w="0" w:type="auto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4E70A45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0" w:type="auto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483470C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0" w:type="auto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1FFC14E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 </w:t>
            </w:r>
            <w:r>
              <w:rPr>
                <w:rFonts w:ascii="Times New Roman" w:eastAsia="宋体" w:cs="Times New Roman"/>
                <w:b/>
                <w:bCs/>
                <w:sz w:val="21"/>
                <w:szCs w:val="21"/>
                <w:lang w:val="ru-RU"/>
              </w:rPr>
              <w:t>сдвиг</w:t>
            </w: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 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Byte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>)</w:t>
            </w:r>
          </w:p>
        </w:tc>
        <w:tc>
          <w:tcPr>
            <w:tcW w:w="0" w:type="auto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7051A1D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0" w:type="auto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2821F63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размер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Byte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>)</w:t>
            </w:r>
          </w:p>
        </w:tc>
      </w:tr>
      <w:tr w14:paraId="683BE4F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rPr>
          <w:jc w:val="center"/>
        </w:trPr>
        <w:tc>
          <w:tcPr>
            <w:tcW w:w="0" w:type="auto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E43320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0" w:type="auto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4576B2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Status_Underrange</w:t>
            </w:r>
          </w:p>
        </w:tc>
        <w:tc>
          <w:tcPr>
            <w:tcW w:w="0" w:type="auto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362B56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- входное значение ниже нижнего предела измерения</w:t>
            </w:r>
          </w:p>
        </w:tc>
        <w:tc>
          <w:tcPr>
            <w:tcW w:w="0" w:type="auto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32146A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0.0</w:t>
            </w:r>
          </w:p>
        </w:tc>
        <w:tc>
          <w:tcPr>
            <w:tcW w:w="0" w:type="auto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C6284E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0" w:type="auto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8D50EB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3F6B82F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rPr>
          <w:jc w:val="center"/>
        </w:trPr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820BAE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427572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Status_Overrange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DF4239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- входное значение превышает верхний предел измерения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5601FD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1541D1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72E6DA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474EF4C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rPr>
          <w:jc w:val="center"/>
        </w:trPr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D9BDF2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03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C3F2B8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Status_Limit 1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4B3F57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Позиция состояния  предела 1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0D6D35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0.2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F6FF76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BIT2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5843A5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0.2</w:t>
            </w:r>
          </w:p>
        </w:tc>
      </w:tr>
      <w:tr w14:paraId="7546542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rPr>
          <w:jc w:val="center"/>
        </w:trPr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C84F80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05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295972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Status_Limit 2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E06121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Позиция состояния  предела 2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EF6EFA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0.4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0788DC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BIT2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DDE359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0.2</w:t>
            </w:r>
          </w:p>
        </w:tc>
      </w:tr>
      <w:tr w14:paraId="5A4F4AA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rPr>
          <w:jc w:val="center"/>
        </w:trPr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08FA4D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07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AFE2BD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Status_Error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28C1F6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Позиция состояния  ошибки Error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8F26BF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0.6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CC6F33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1962C2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2194934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rPr>
          <w:jc w:val="center"/>
        </w:trPr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925F86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297C3B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---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80517A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неопределение 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ACB809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0.7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066F25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C51526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0B0B11B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rPr>
          <w:jc w:val="center"/>
        </w:trPr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2CF2EB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1946FC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---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7440FA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неопределение 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3FB631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1.0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608687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5126A5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0.6</w:t>
            </w:r>
          </w:p>
        </w:tc>
      </w:tr>
      <w:tr w14:paraId="4E73FF4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rPr>
          <w:jc w:val="center"/>
        </w:trPr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80D976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0F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0E3CA5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Status_TxPDO State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492C42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Позиция состояния  TxPDO State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19A602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1.6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9C02DF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148908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6A70935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rPr>
          <w:jc w:val="center"/>
        </w:trPr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CE9930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10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11708E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Status_TxPDO Toggle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385A04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Позиция состояния  TxPDO Toggle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154F79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1.7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7E0EE5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6FA3F2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0ED8F69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rPr>
          <w:jc w:val="center"/>
        </w:trPr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6C3015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11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42FE10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Value n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A9B29C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Входное значение канала n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233DF2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2.0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A8F303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DC792C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2.0</w:t>
            </w:r>
          </w:p>
        </w:tc>
      </w:tr>
      <w:tr w14:paraId="3ACBEDB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rPr>
          <w:jc w:val="center"/>
        </w:trPr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676412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2561CF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5B75E1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D28E8A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4.0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3A7ABF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E72F6F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</w:tr>
    </w:tbl>
    <w:p w14:paraId="43DD1626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 xml:space="preserve">Содержание объекта данных процесса </w:t>
      </w:r>
      <w:r>
        <w:rPr>
          <w:rFonts w:ascii="Times New Roman" w:eastAsia="宋体" w:cs="Times New Roman"/>
        </w:rPr>
        <w:t>PDO</w:t>
      </w:r>
      <w:r>
        <w:rPr>
          <w:rFonts w:ascii="Times New Roman" w:eastAsia="宋体" w:cs="Times New Roman"/>
          <w:lang w:val="ru-RU"/>
        </w:rPr>
        <w:t xml:space="preserve"> </w:t>
      </w:r>
      <w:r>
        <w:rPr>
          <w:rFonts w:ascii="Times New Roman" w:eastAsia="宋体" w:cs="Times New Roman"/>
        </w:rPr>
        <w:t>Content</w:t>
      </w:r>
      <w:r>
        <w:rPr>
          <w:rFonts w:ascii="Times New Roman" w:eastAsia="宋体" w:cs="Times New Roman"/>
          <w:lang w:val="ru-RU"/>
        </w:rPr>
        <w:t xml:space="preserve">  (0</w:t>
      </w:r>
      <w:r>
        <w:rPr>
          <w:rFonts w:ascii="Times New Roman" w:eastAsia="宋体" w:cs="Times New Roman"/>
        </w:rPr>
        <w:t>x</w:t>
      </w:r>
      <w:r>
        <w:rPr>
          <w:rFonts w:ascii="Times New Roman" w:eastAsia="宋体" w:cs="Times New Roman"/>
          <w:lang w:val="ru-RU"/>
        </w:rPr>
        <w:t>1</w:t>
      </w:r>
      <w:r>
        <w:rPr>
          <w:rFonts w:ascii="Times New Roman" w:eastAsia="宋体" w:cs="Times New Roman"/>
        </w:rPr>
        <w:t>A</w:t>
      </w:r>
      <w:r>
        <w:rPr>
          <w:rFonts w:ascii="Times New Roman" w:eastAsia="宋体" w:cs="Times New Roman"/>
          <w:lang w:val="ru-RU"/>
        </w:rPr>
        <w:t>0 (2*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-1))</w:t>
      </w:r>
    </w:p>
    <w:tbl>
      <w:tblPr>
        <w:tblStyle w:val="16"/>
        <w:tblW w:w="5000" w:type="pct"/>
        <w:jc w:val="center"/>
        <w:tblLayout w:type="autofit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542"/>
        <w:gridCol w:w="1046"/>
        <w:gridCol w:w="2032"/>
        <w:gridCol w:w="2316"/>
        <w:gridCol w:w="1162"/>
        <w:gridCol w:w="1658"/>
      </w:tblGrid>
      <w:tr w14:paraId="7973279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rPr>
          <w:jc w:val="center"/>
        </w:trPr>
        <w:tc>
          <w:tcPr>
            <w:tcW w:w="790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0B27B80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  <w:t>индекс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  <w:t>)</w:t>
            </w:r>
          </w:p>
        </w:tc>
        <w:tc>
          <w:tcPr>
            <w:tcW w:w="536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59A192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041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5CB6A97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1186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260FBE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  <w:lang w:val="ru-RU"/>
              </w:rPr>
              <w:t>сдвиг</w:t>
            </w: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 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>(</w:t>
            </w: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Byte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>)</w:t>
            </w:r>
          </w:p>
        </w:tc>
        <w:tc>
          <w:tcPr>
            <w:tcW w:w="595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FA51B0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849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6E13918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размер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Byte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>)</w:t>
            </w:r>
          </w:p>
        </w:tc>
      </w:tr>
      <w:tr w14:paraId="001592C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rPr>
          <w:jc w:val="center"/>
        </w:trPr>
        <w:tc>
          <w:tcPr>
            <w:tcW w:w="790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63894E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11</w:t>
            </w:r>
          </w:p>
        </w:tc>
        <w:tc>
          <w:tcPr>
            <w:tcW w:w="536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616512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Value n</w:t>
            </w:r>
          </w:p>
        </w:tc>
        <w:tc>
          <w:tcPr>
            <w:tcW w:w="1041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EA83E7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Входное значение канала n</w:t>
            </w:r>
          </w:p>
        </w:tc>
        <w:tc>
          <w:tcPr>
            <w:tcW w:w="1186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D11F94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0.0</w:t>
            </w:r>
          </w:p>
        </w:tc>
        <w:tc>
          <w:tcPr>
            <w:tcW w:w="595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2FE0A6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</w:t>
            </w:r>
          </w:p>
        </w:tc>
        <w:tc>
          <w:tcPr>
            <w:tcW w:w="849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51D2F5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2.0</w:t>
            </w:r>
          </w:p>
        </w:tc>
      </w:tr>
      <w:tr w14:paraId="1A0DA38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rPr>
          <w:jc w:val="center"/>
        </w:trPr>
        <w:tc>
          <w:tcPr>
            <w:tcW w:w="790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ABD8A8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53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E2118B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10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54FCF2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118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CA9E17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2.0</w:t>
            </w:r>
          </w:p>
        </w:tc>
        <w:tc>
          <w:tcPr>
            <w:tcW w:w="59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B5DB4E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84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4FF686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</w:tr>
    </w:tbl>
    <w:p w14:paraId="5E62059B">
      <w:pPr>
        <w:pStyle w:val="33"/>
        <w:rPr>
          <w:lang w:val="ru-RU"/>
        </w:rPr>
      </w:pPr>
      <w:r>
        <w:rPr>
          <w:lang w:val="ru-RU"/>
        </w:rPr>
        <w:t>Параметры объекта для данных обслуживания SDO</w:t>
      </w:r>
    </w:p>
    <w:p w14:paraId="69C536C3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 xml:space="preserve">Тип оборудования </w:t>
      </w:r>
      <w:r>
        <w:rPr>
          <w:rFonts w:ascii="Times New Roman" w:eastAsia="宋体" w:cs="Times New Roman"/>
        </w:rPr>
        <w:t>0x1000</w:t>
      </w:r>
    </w:p>
    <w:tbl>
      <w:tblPr>
        <w:tblStyle w:val="16"/>
        <w:tblW w:w="5000" w:type="pct"/>
        <w:jc w:val="center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6"/>
        <w:gridCol w:w="1980"/>
        <w:gridCol w:w="2593"/>
        <w:gridCol w:w="989"/>
        <w:gridCol w:w="1299"/>
        <w:gridCol w:w="1619"/>
      </w:tblGrid>
      <w:tr w14:paraId="3CE31DF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rPr>
          <w:jc w:val="center"/>
        </w:trPr>
        <w:tc>
          <w:tcPr>
            <w:tcW w:w="653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7593044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  <w:t>индекс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  <w:t>)</w:t>
            </w:r>
          </w:p>
        </w:tc>
        <w:tc>
          <w:tcPr>
            <w:tcW w:w="1014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1052726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328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398A2F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507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35ADD92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665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40A49C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829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57351F5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45C7D69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rPr>
          <w:jc w:val="center"/>
        </w:trPr>
        <w:tc>
          <w:tcPr>
            <w:tcW w:w="653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8B3A93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1000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101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87538D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Device Type</w:t>
            </w:r>
          </w:p>
        </w:tc>
        <w:tc>
          <w:tcPr>
            <w:tcW w:w="1328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6376FC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тип оборудования ведомой станции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EtherCAT</w:t>
            </w:r>
          </w:p>
        </w:tc>
        <w:tc>
          <w:tcPr>
            <w:tcW w:w="50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D00C12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 32</w:t>
            </w:r>
          </w:p>
        </w:tc>
        <w:tc>
          <w:tcPr>
            <w:tcW w:w="665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CF81D0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829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684D53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00001389</w:t>
            </w:r>
          </w:p>
        </w:tc>
      </w:tr>
    </w:tbl>
    <w:p w14:paraId="182502A0">
      <w:pPr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1"/>
          <w:szCs w:val="21"/>
        </w:rPr>
      </w:pPr>
    </w:p>
    <w:p w14:paraId="67041DB1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3"/>
          <w:szCs w:val="23"/>
        </w:rPr>
      </w:pPr>
    </w:p>
    <w:p w14:paraId="0F12F5C4">
      <w:pPr>
        <w:widowControl/>
        <w:autoSpaceDE/>
        <w:autoSpaceDN/>
        <w:adjustRightInd/>
        <w:rPr>
          <w:rFonts w:ascii="Times New Roman" w:eastAsia="宋体" w:cs="Times New Roman"/>
          <w:sz w:val="21"/>
          <w:szCs w:val="21"/>
        </w:rPr>
      </w:pPr>
      <w:r>
        <w:rPr>
          <w:rFonts w:ascii="Times New Roman" w:eastAsia="宋体" w:cs="Times New Roman"/>
        </w:rPr>
        <w:br w:type="page"/>
      </w:r>
    </w:p>
    <w:p w14:paraId="3651C1B3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</w:rPr>
      </w:pPr>
      <w:r>
        <w:rPr>
          <w:rFonts w:ascii="Times New Roman" w:eastAsia="宋体" w:cs="Times New Roman"/>
        </w:rPr>
        <w:t xml:space="preserve">название оборудования 0x1008 </w:t>
      </w:r>
    </w:p>
    <w:tbl>
      <w:tblPr>
        <w:tblStyle w:val="16"/>
        <w:tblW w:w="5000" w:type="pct"/>
        <w:jc w:val="center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1981"/>
        <w:gridCol w:w="2622"/>
        <w:gridCol w:w="1173"/>
        <w:gridCol w:w="1296"/>
        <w:gridCol w:w="1411"/>
      </w:tblGrid>
      <w:tr w14:paraId="287DBAC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rPr>
          <w:jc w:val="center"/>
        </w:trPr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7331788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014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56A88D4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343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31CB397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601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68E96E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664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3A266D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3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66A43DF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3FCBD82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rPr>
          <w:trHeight w:val="658" w:hRule="atLeast"/>
          <w:jc w:val="center"/>
        </w:trPr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9C05AC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1008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101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82A66E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Device Name</w:t>
            </w:r>
          </w:p>
        </w:tc>
        <w:tc>
          <w:tcPr>
            <w:tcW w:w="134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6D6659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Название оборудования ведомой станции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EtherCAT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</w:t>
            </w:r>
          </w:p>
        </w:tc>
        <w:tc>
          <w:tcPr>
            <w:tcW w:w="601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E1D7AF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String</w:t>
            </w:r>
          </w:p>
        </w:tc>
        <w:tc>
          <w:tcPr>
            <w:tcW w:w="66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158F93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2CE289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MC322_</w:t>
            </w:r>
          </w:p>
        </w:tc>
      </w:tr>
    </w:tbl>
    <w:p w14:paraId="449C4F55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0</w:t>
      </w:r>
      <w:r>
        <w:rPr>
          <w:rFonts w:ascii="Times New Roman" w:eastAsia="宋体" w:cs="Times New Roman"/>
        </w:rPr>
        <w:t>x</w:t>
      </w:r>
      <w:r>
        <w:rPr>
          <w:rFonts w:ascii="Times New Roman" w:eastAsia="宋体" w:cs="Times New Roman"/>
          <w:lang w:val="ru-RU"/>
        </w:rPr>
        <w:t>1009 Версия аппаратного обеспечения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1981"/>
        <w:gridCol w:w="2631"/>
        <w:gridCol w:w="1200"/>
        <w:gridCol w:w="1260"/>
        <w:gridCol w:w="1411"/>
      </w:tblGrid>
      <w:tr w14:paraId="0F7717B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622AB0A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  <w:t>индекс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  <w:t>)</w:t>
            </w:r>
          </w:p>
        </w:tc>
        <w:tc>
          <w:tcPr>
            <w:tcW w:w="1014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491506A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347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3625986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615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10946C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646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3D30004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3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1FF6CCC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25F9F81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E51741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1009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101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E118F2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Hardware Version</w:t>
            </w:r>
          </w:p>
        </w:tc>
        <w:tc>
          <w:tcPr>
            <w:tcW w:w="134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933712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Версия аппаратного обеспечения ведомой станции  EtherCAT</w:t>
            </w:r>
          </w:p>
        </w:tc>
        <w:tc>
          <w:tcPr>
            <w:tcW w:w="615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02099F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String</w:t>
            </w:r>
          </w:p>
        </w:tc>
        <w:tc>
          <w:tcPr>
            <w:tcW w:w="646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9C1F08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1D87F4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</w:tbl>
    <w:p w14:paraId="5B826D1B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</w:rPr>
      </w:pPr>
      <w:r>
        <w:rPr>
          <w:rFonts w:ascii="Times New Roman" w:eastAsia="宋体" w:cs="Times New Roman"/>
        </w:rPr>
        <w:t>0x100A версия программного обеспечения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1981"/>
        <w:gridCol w:w="2638"/>
        <w:gridCol w:w="1200"/>
        <w:gridCol w:w="1253"/>
        <w:gridCol w:w="1411"/>
      </w:tblGrid>
      <w:tr w14:paraId="478C94E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13DE701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015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7568A87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351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7121D65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615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3949486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642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1A33B5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3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4B75EA1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1579859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BC9746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100A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1015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C0B358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Software Version</w:t>
            </w:r>
          </w:p>
        </w:tc>
        <w:tc>
          <w:tcPr>
            <w:tcW w:w="1351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75EE3A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Версия программного обеспечения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EtherCAT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</w:t>
            </w:r>
            <w:r>
              <w:rPr>
                <w:rFonts w:ascii="Times New Roman" w:eastAsia="宋体" w:cs="Times New Roman"/>
                <w:sz w:val="21"/>
                <w:szCs w:val="21"/>
              </w:rPr>
              <w:t>Slave</w:t>
            </w:r>
          </w:p>
        </w:tc>
        <w:tc>
          <w:tcPr>
            <w:tcW w:w="615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D684FE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String</w:t>
            </w:r>
          </w:p>
        </w:tc>
        <w:tc>
          <w:tcPr>
            <w:tcW w:w="64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092B68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A9DF5A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</w:tbl>
    <w:p w14:paraId="52CDA341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</w:rPr>
      </w:pPr>
      <w:r>
        <w:rPr>
          <w:rFonts w:ascii="Times New Roman" w:eastAsia="宋体" w:cs="Times New Roman"/>
        </w:rPr>
        <w:t xml:space="preserve"> ID ведомой станции 0x1018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5"/>
        <w:gridCol w:w="1981"/>
        <w:gridCol w:w="2656"/>
        <w:gridCol w:w="1208"/>
        <w:gridCol w:w="1225"/>
        <w:gridCol w:w="1411"/>
      </w:tblGrid>
      <w:tr w14:paraId="272D43F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49459F8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индекс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014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39AB718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360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37B09D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619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47BA6AA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628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24A5E9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3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72762AB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61ABA4E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81311A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1018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101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1F7CF8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Identity</w:t>
            </w:r>
          </w:p>
        </w:tc>
        <w:tc>
          <w:tcPr>
            <w:tcW w:w="1360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538A81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Для  идентификации информации о ведомой станции </w:t>
            </w:r>
          </w:p>
        </w:tc>
        <w:tc>
          <w:tcPr>
            <w:tcW w:w="619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17028D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UINT8</w:t>
            </w:r>
          </w:p>
        </w:tc>
        <w:tc>
          <w:tcPr>
            <w:tcW w:w="628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94202C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A44B37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04</w:t>
            </w:r>
          </w:p>
        </w:tc>
      </w:tr>
      <w:tr w14:paraId="03A3782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286A5F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1018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101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905326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Vendor ID</w:t>
            </w:r>
          </w:p>
        </w:tc>
        <w:tc>
          <w:tcPr>
            <w:tcW w:w="136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E5F282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ID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поставщик ведомой станции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EtherCAT</w:t>
            </w:r>
          </w:p>
        </w:tc>
        <w:tc>
          <w:tcPr>
            <w:tcW w:w="61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6C8446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UINT32</w:t>
            </w:r>
          </w:p>
        </w:tc>
        <w:tc>
          <w:tcPr>
            <w:tcW w:w="62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3AC3CE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7B649E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  <w:tr w14:paraId="3201FE9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EF492D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1018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  <w:tc>
          <w:tcPr>
            <w:tcW w:w="101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9507A0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Product Code</w:t>
            </w:r>
          </w:p>
        </w:tc>
        <w:tc>
          <w:tcPr>
            <w:tcW w:w="136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D2334F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ID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 продукция ведомой станции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EtherCAT</w:t>
            </w:r>
          </w:p>
        </w:tc>
        <w:tc>
          <w:tcPr>
            <w:tcW w:w="61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861B6A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UINT32</w:t>
            </w:r>
          </w:p>
        </w:tc>
        <w:tc>
          <w:tcPr>
            <w:tcW w:w="62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7F3DDE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E5E6A0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  <w:tr w14:paraId="1276077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7459A2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1018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03</w:t>
            </w:r>
          </w:p>
        </w:tc>
        <w:tc>
          <w:tcPr>
            <w:tcW w:w="101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679A6B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Revision</w:t>
            </w:r>
          </w:p>
        </w:tc>
        <w:tc>
          <w:tcPr>
            <w:tcW w:w="136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AD8E31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Номер  коррекции ведомой станции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EtherCAT</w:t>
            </w:r>
          </w:p>
        </w:tc>
        <w:tc>
          <w:tcPr>
            <w:tcW w:w="61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7CEC7A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UINT32</w:t>
            </w:r>
          </w:p>
        </w:tc>
        <w:tc>
          <w:tcPr>
            <w:tcW w:w="62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95FC80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6EBEC8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  <w:tr w14:paraId="4FF625C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78BB5C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1018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04</w:t>
            </w:r>
          </w:p>
        </w:tc>
        <w:tc>
          <w:tcPr>
            <w:tcW w:w="101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80C0F4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Serial Number</w:t>
            </w:r>
          </w:p>
        </w:tc>
        <w:tc>
          <w:tcPr>
            <w:tcW w:w="136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A16E08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Серийный номер ведомой станции 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EtherCAT</w:t>
            </w:r>
          </w:p>
        </w:tc>
        <w:tc>
          <w:tcPr>
            <w:tcW w:w="61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0AC2CD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UINT32</w:t>
            </w:r>
          </w:p>
        </w:tc>
        <w:tc>
          <w:tcPr>
            <w:tcW w:w="62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A3F1A2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DA0B43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</w:tbl>
    <w:p w14:paraId="3988140D">
      <w:pPr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1"/>
          <w:szCs w:val="21"/>
        </w:rPr>
      </w:pPr>
    </w:p>
    <w:p w14:paraId="543E0E97">
      <w:pPr>
        <w:widowControl/>
        <w:autoSpaceDE/>
        <w:autoSpaceDN/>
        <w:adjustRightInd/>
        <w:rPr>
          <w:rFonts w:ascii="Times New Roman" w:eastAsia="宋体" w:cs="Times New Roman"/>
          <w:sz w:val="21"/>
          <w:szCs w:val="21"/>
        </w:rPr>
      </w:pPr>
      <w:r>
        <w:rPr>
          <w:rFonts w:ascii="Times New Roman" w:eastAsia="宋体" w:cs="Times New Roman"/>
        </w:rPr>
        <w:br w:type="page"/>
      </w:r>
    </w:p>
    <w:p w14:paraId="75AEF61A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0</w:t>
      </w:r>
      <w:r>
        <w:rPr>
          <w:rFonts w:ascii="Times New Roman" w:eastAsia="宋体" w:cs="Times New Roman"/>
        </w:rPr>
        <w:t>x</w:t>
      </w:r>
      <w:r>
        <w:rPr>
          <w:rFonts w:ascii="Times New Roman" w:eastAsia="宋体" w:cs="Times New Roman"/>
          <w:lang w:val="ru-RU"/>
        </w:rPr>
        <w:t>60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0*** Аналоговый вход (4 канала: 0≤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≤3, 8 каналов: 0≤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≤7)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2121"/>
        <w:gridCol w:w="2455"/>
        <w:gridCol w:w="1243"/>
        <w:gridCol w:w="1329"/>
        <w:gridCol w:w="1335"/>
      </w:tblGrid>
      <w:tr w14:paraId="2ABF2732"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4142721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  <w:t>индекс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  <w:t>)</w:t>
            </w:r>
          </w:p>
        </w:tc>
        <w:tc>
          <w:tcPr>
            <w:tcW w:w="1087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3A0C611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257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C3F0E2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637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45770E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681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6ECB2C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684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49FA8C2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3A49A67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F20D9E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108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656080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AI Input Channel n</w:t>
            </w:r>
          </w:p>
        </w:tc>
        <w:tc>
          <w:tcPr>
            <w:tcW w:w="125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65BD46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Каналы аналогового ввода n+1</w:t>
            </w:r>
          </w:p>
        </w:tc>
        <w:tc>
          <w:tcPr>
            <w:tcW w:w="63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3AB544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INT16</w:t>
            </w:r>
          </w:p>
        </w:tc>
        <w:tc>
          <w:tcPr>
            <w:tcW w:w="681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7E7511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68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C6B01F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11</w:t>
            </w:r>
          </w:p>
        </w:tc>
      </w:tr>
      <w:tr w14:paraId="1E53582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4B52EE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0DF5BF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Status_Underrange</w:t>
            </w:r>
          </w:p>
        </w:tc>
        <w:tc>
          <w:tcPr>
            <w:tcW w:w="125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022A2A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- входное значение ниже нижнего предела измерения</w:t>
            </w:r>
          </w:p>
        </w:tc>
        <w:tc>
          <w:tcPr>
            <w:tcW w:w="63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B57CB4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68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BB19E0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68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A8D1AB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3D7742B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4849E3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F86934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Status_Overrange</w:t>
            </w:r>
          </w:p>
        </w:tc>
        <w:tc>
          <w:tcPr>
            <w:tcW w:w="125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D430F3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- входное значение превышает верхний предел измерения</w:t>
            </w:r>
          </w:p>
        </w:tc>
        <w:tc>
          <w:tcPr>
            <w:tcW w:w="63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1E86B7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68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6510AE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68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18E2E2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363E0EE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A782BD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03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F6D422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Status_Limit 1</w:t>
            </w:r>
          </w:p>
        </w:tc>
        <w:tc>
          <w:tcPr>
            <w:tcW w:w="125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ACC782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Позиция состояния  предела 1</w:t>
            </w:r>
          </w:p>
        </w:tc>
        <w:tc>
          <w:tcPr>
            <w:tcW w:w="63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D2BD3C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BIT2</w:t>
            </w:r>
          </w:p>
        </w:tc>
        <w:tc>
          <w:tcPr>
            <w:tcW w:w="68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478146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68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081CE4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78AA145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0872CF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05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48902E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Status_Limit 2</w:t>
            </w:r>
          </w:p>
        </w:tc>
        <w:tc>
          <w:tcPr>
            <w:tcW w:w="125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6AC254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Позиция состояния  предела 2</w:t>
            </w:r>
          </w:p>
        </w:tc>
        <w:tc>
          <w:tcPr>
            <w:tcW w:w="63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1B6C65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BIT2</w:t>
            </w:r>
          </w:p>
        </w:tc>
        <w:tc>
          <w:tcPr>
            <w:tcW w:w="68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466E83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68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5592DB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5095D21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20C1C3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07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FE276E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Status_Error</w:t>
            </w:r>
          </w:p>
        </w:tc>
        <w:tc>
          <w:tcPr>
            <w:tcW w:w="125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7926C2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Позиция состояния  ошибки ErrorError</w:t>
            </w:r>
          </w:p>
        </w:tc>
        <w:tc>
          <w:tcPr>
            <w:tcW w:w="63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39C132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68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E740C8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68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A51B8D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7EA7BF9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54C794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0F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4D0E05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Status_TxPDO State</w:t>
            </w:r>
          </w:p>
        </w:tc>
        <w:tc>
          <w:tcPr>
            <w:tcW w:w="125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A8BCBF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Позиция состояния  TxPDO State</w:t>
            </w:r>
          </w:p>
        </w:tc>
        <w:tc>
          <w:tcPr>
            <w:tcW w:w="63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4B7FCD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68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69088D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68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A199D8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509A76F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172775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10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2287D9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Status_TxPDO Toggle</w:t>
            </w:r>
          </w:p>
        </w:tc>
        <w:tc>
          <w:tcPr>
            <w:tcW w:w="125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2EED8F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Позиция состояния  TxPDO Toggle</w:t>
            </w:r>
          </w:p>
        </w:tc>
        <w:tc>
          <w:tcPr>
            <w:tcW w:w="63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86AEBF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68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C05090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68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C5DDC7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5C9B3C8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B4F94B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11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CC4D7B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Value n</w:t>
            </w:r>
          </w:p>
        </w:tc>
        <w:tc>
          <w:tcPr>
            <w:tcW w:w="125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8844A9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Входное значение для канала </w:t>
            </w:r>
            <w:r>
              <w:rPr>
                <w:rFonts w:ascii="Times New Roman" w:eastAsia="宋体" w:cs="Times New Roman"/>
                <w:sz w:val="21"/>
                <w:szCs w:val="21"/>
              </w:rPr>
              <w:t>n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+1</w:t>
            </w:r>
          </w:p>
        </w:tc>
        <w:tc>
          <w:tcPr>
            <w:tcW w:w="63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351FB2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INT16</w:t>
            </w:r>
          </w:p>
        </w:tc>
        <w:tc>
          <w:tcPr>
            <w:tcW w:w="68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3AE18A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68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A1CB90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11</w:t>
            </w:r>
          </w:p>
        </w:tc>
      </w:tr>
    </w:tbl>
    <w:p w14:paraId="0581DD04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0</w:t>
      </w:r>
      <w:r>
        <w:rPr>
          <w:rFonts w:ascii="Times New Roman" w:eastAsia="宋体" w:cs="Times New Roman"/>
        </w:rPr>
        <w:t>x</w:t>
      </w:r>
      <w:r>
        <w:rPr>
          <w:rFonts w:ascii="Times New Roman" w:eastAsia="宋体" w:cs="Times New Roman"/>
          <w:lang w:val="ru-RU"/>
        </w:rPr>
        <w:t>80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0*** Настройка аналогового входа (4 канала: 0≤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≤3, 8 каналов: 0≤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≤7)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2122"/>
        <w:gridCol w:w="2472"/>
        <w:gridCol w:w="1225"/>
        <w:gridCol w:w="1251"/>
        <w:gridCol w:w="1413"/>
      </w:tblGrid>
      <w:tr w14:paraId="7891C39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444EB99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  <w:t>индекс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  <w:t>)</w:t>
            </w:r>
          </w:p>
        </w:tc>
        <w:tc>
          <w:tcPr>
            <w:tcW w:w="1087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71415F0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266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DEE97F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628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49FF1CD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641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5DC269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4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1F3724F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62A9F47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rPr>
          <w:trHeight w:val="617" w:hRule="atLeast"/>
        </w:trPr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B0A108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108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5083D8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AI Settings Ch. n+1</w:t>
            </w:r>
          </w:p>
        </w:tc>
        <w:tc>
          <w:tcPr>
            <w:tcW w:w="1266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699E4F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Настройка входа канала n+1</w:t>
            </w:r>
          </w:p>
        </w:tc>
        <w:tc>
          <w:tcPr>
            <w:tcW w:w="628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EF6DE9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UINT8</w:t>
            </w:r>
          </w:p>
        </w:tc>
        <w:tc>
          <w:tcPr>
            <w:tcW w:w="641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4FB4E4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0AA9C0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0B</w:t>
            </w:r>
          </w:p>
        </w:tc>
      </w:tr>
      <w:tr w14:paraId="62E4779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52107E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5D0F89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Enable User</w:t>
            </w:r>
          </w:p>
          <w:p w14:paraId="3FC1268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Calibration</w:t>
            </w:r>
          </w:p>
        </w:tc>
        <w:tc>
          <w:tcPr>
            <w:tcW w:w="126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5D5E84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Включение установленных пользователем параметров калибровки</w:t>
            </w:r>
          </w:p>
        </w:tc>
        <w:tc>
          <w:tcPr>
            <w:tcW w:w="62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590FC5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6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81A3C9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DB78DE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7900124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FA3658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33BA09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Enable Vendor Calibration</w:t>
            </w:r>
          </w:p>
        </w:tc>
        <w:tc>
          <w:tcPr>
            <w:tcW w:w="126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A303F9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Включение установленных  производителем  параметров калибровки</w:t>
            </w:r>
          </w:p>
        </w:tc>
        <w:tc>
          <w:tcPr>
            <w:tcW w:w="62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8D241D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6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2EABFE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E093FE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</w:tr>
      <w:tr w14:paraId="5A41BF9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6627C0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04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628B96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Enable Limit 1</w:t>
            </w:r>
          </w:p>
        </w:tc>
        <w:tc>
          <w:tcPr>
            <w:tcW w:w="126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FBEEDC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запуск Limit 1</w:t>
            </w:r>
          </w:p>
        </w:tc>
        <w:tc>
          <w:tcPr>
            <w:tcW w:w="62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D77AC9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6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1C73D3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02CE4E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496C244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D0C809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05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675C3A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Enable Limit 2</w:t>
            </w:r>
          </w:p>
        </w:tc>
        <w:tc>
          <w:tcPr>
            <w:tcW w:w="126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1877C9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запуск Limit 2</w:t>
            </w:r>
          </w:p>
        </w:tc>
        <w:tc>
          <w:tcPr>
            <w:tcW w:w="62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A49717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6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590F90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EB6EEB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2254862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A76534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07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2E357D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User Calibration</w:t>
            </w:r>
          </w:p>
          <w:p w14:paraId="0DC8419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Offset</w:t>
            </w:r>
          </w:p>
        </w:tc>
        <w:tc>
          <w:tcPr>
            <w:tcW w:w="126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1F40A5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Значение сдвига, калибровочное потребителем через 80</w:t>
            </w:r>
            <w:r>
              <w:rPr>
                <w:rFonts w:ascii="Times New Roman" w:eastAsia="宋体" w:cs="Times New Roman"/>
                <w:sz w:val="21"/>
                <w:szCs w:val="21"/>
              </w:rPr>
              <w:t>n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01 регулируется и пользуется. </w:t>
            </w:r>
          </w:p>
        </w:tc>
        <w:tc>
          <w:tcPr>
            <w:tcW w:w="62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294C50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INT16</w:t>
            </w:r>
          </w:p>
        </w:tc>
        <w:tc>
          <w:tcPr>
            <w:tcW w:w="6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1D9642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2F41AD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</w:t>
            </w:r>
          </w:p>
        </w:tc>
      </w:tr>
      <w:tr w14:paraId="1E267BC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451901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08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EEA891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User Calibration Gain</w:t>
            </w:r>
          </w:p>
        </w:tc>
        <w:tc>
          <w:tcPr>
            <w:tcW w:w="126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59262C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Значение усиления, калибровочное потребителем через 80</w:t>
            </w:r>
            <w:r>
              <w:rPr>
                <w:rFonts w:ascii="Times New Roman" w:eastAsia="宋体" w:cs="Times New Roman"/>
                <w:sz w:val="21"/>
                <w:szCs w:val="21"/>
              </w:rPr>
              <w:t>n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01 регулируется и пользуется.</w:t>
            </w:r>
          </w:p>
        </w:tc>
        <w:tc>
          <w:tcPr>
            <w:tcW w:w="62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79739F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6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4FEAF2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49813C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4000</w:t>
            </w:r>
          </w:p>
        </w:tc>
      </w:tr>
      <w:tr w14:paraId="1680F4E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9A389F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09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EBD486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Limit 1</w:t>
            </w:r>
          </w:p>
        </w:tc>
        <w:tc>
          <w:tcPr>
            <w:tcW w:w="126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68770A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Н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астройка первого значения пороги </w:t>
            </w:r>
          </w:p>
        </w:tc>
        <w:tc>
          <w:tcPr>
            <w:tcW w:w="62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B709FE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INT16</w:t>
            </w:r>
          </w:p>
        </w:tc>
        <w:tc>
          <w:tcPr>
            <w:tcW w:w="6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AAD94B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F28DAF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</w:t>
            </w:r>
          </w:p>
        </w:tc>
      </w:tr>
      <w:tr w14:paraId="14F9E9B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4691FD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0A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1864CF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Limit 2</w:t>
            </w:r>
          </w:p>
        </w:tc>
        <w:tc>
          <w:tcPr>
            <w:tcW w:w="126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75097D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Н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астройка второго  значения пороги </w:t>
            </w:r>
          </w:p>
        </w:tc>
        <w:tc>
          <w:tcPr>
            <w:tcW w:w="62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A30966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INT16</w:t>
            </w:r>
          </w:p>
        </w:tc>
        <w:tc>
          <w:tcPr>
            <w:tcW w:w="6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D37EBF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E9ADBA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</w:t>
            </w:r>
          </w:p>
        </w:tc>
      </w:tr>
    </w:tbl>
    <w:p w14:paraId="2068A6A8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9"/>
          <w:szCs w:val="9"/>
        </w:rPr>
      </w:pPr>
    </w:p>
    <w:p w14:paraId="6BF55416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0</w:t>
      </w:r>
      <w:r>
        <w:rPr>
          <w:rFonts w:ascii="Times New Roman" w:eastAsia="宋体" w:cs="Times New Roman"/>
        </w:rPr>
        <w:t>x</w:t>
      </w:r>
      <w:r>
        <w:rPr>
          <w:rFonts w:ascii="Times New Roman" w:eastAsia="宋体" w:cs="Times New Roman"/>
          <w:lang w:val="ru-RU"/>
        </w:rPr>
        <w:t>80</w:t>
      </w:r>
      <w:r>
        <w:rPr>
          <w:rFonts w:ascii="Times New Roman" w:eastAsia="宋体" w:cs="Times New Roman"/>
        </w:rPr>
        <w:t>nE</w:t>
      </w:r>
      <w:r>
        <w:rPr>
          <w:rFonts w:ascii="Times New Roman" w:eastAsia="宋体" w:cs="Times New Roman"/>
          <w:lang w:val="ru-RU"/>
        </w:rPr>
        <w:t>*** Внутренние данные аналогового входа (4 канала: 0≤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≤3, 8 каналов: 0≤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≤7)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5"/>
        <w:gridCol w:w="2124"/>
        <w:gridCol w:w="2480"/>
        <w:gridCol w:w="1216"/>
        <w:gridCol w:w="1268"/>
        <w:gridCol w:w="1393"/>
      </w:tblGrid>
      <w:tr w14:paraId="2B62F0F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3076C82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  <w:t>индекс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  <w:t>)</w:t>
            </w:r>
          </w:p>
        </w:tc>
        <w:tc>
          <w:tcPr>
            <w:tcW w:w="1087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4006305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270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3FF2C82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623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83EE82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 тип  данных </w:t>
            </w:r>
          </w:p>
        </w:tc>
        <w:tc>
          <w:tcPr>
            <w:tcW w:w="650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A219A9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14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5DA3A26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6B1F62B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D48A0B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80nE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108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14987F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AI Internal Data Ch. n+1</w:t>
            </w:r>
          </w:p>
        </w:tc>
        <w:tc>
          <w:tcPr>
            <w:tcW w:w="1270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A7114E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внутренные данные </w:t>
            </w:r>
          </w:p>
        </w:tc>
        <w:tc>
          <w:tcPr>
            <w:tcW w:w="62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2757DD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UINT8</w:t>
            </w:r>
          </w:p>
        </w:tc>
        <w:tc>
          <w:tcPr>
            <w:tcW w:w="650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64260B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1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69E17B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</w:tr>
      <w:tr w14:paraId="44A5FE6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C108A7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80nE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6E2621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ADC Raw Value</w:t>
            </w:r>
          </w:p>
        </w:tc>
        <w:tc>
          <w:tcPr>
            <w:tcW w:w="127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48C567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18"/>
                <w:szCs w:val="18"/>
                <w:lang w:val="ru-RU"/>
              </w:rPr>
              <w:t xml:space="preserve">ИСХОДНЫЕ ДАННЫЕ, СОБРАННЫЕ  ЧИПОМ </w:t>
            </w:r>
            <w:r>
              <w:rPr>
                <w:rFonts w:ascii="Times New Roman" w:eastAsia="宋体" w:cs="Times New Roman"/>
                <w:sz w:val="18"/>
                <w:szCs w:val="18"/>
              </w:rPr>
              <w:t>ADC</w:t>
            </w:r>
          </w:p>
        </w:tc>
        <w:tc>
          <w:tcPr>
            <w:tcW w:w="62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964D9D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INT16</w:t>
            </w:r>
          </w:p>
        </w:tc>
        <w:tc>
          <w:tcPr>
            <w:tcW w:w="65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62E5A6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1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5B840D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</w:t>
            </w:r>
          </w:p>
        </w:tc>
      </w:tr>
    </w:tbl>
    <w:p w14:paraId="5A99128A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0x80nF***Данные производителя аналоговых входов 4 канала: 0≤n≤3, 8 каналов: 0≤n≤7)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2124"/>
        <w:gridCol w:w="2515"/>
        <w:gridCol w:w="1190"/>
        <w:gridCol w:w="1241"/>
        <w:gridCol w:w="1413"/>
      </w:tblGrid>
      <w:tr w14:paraId="731EECA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697EC79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  <w:t>индекс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  <w:t>)</w:t>
            </w:r>
          </w:p>
        </w:tc>
        <w:tc>
          <w:tcPr>
            <w:tcW w:w="1087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14656C6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288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D910E7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610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4AA8CD1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636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5DAF0D7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4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248CFAD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5EBE639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89E644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80nF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108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873506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AI Vendor Data Ch. n+1</w:t>
            </w:r>
          </w:p>
        </w:tc>
        <w:tc>
          <w:tcPr>
            <w:tcW w:w="1288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8118C2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данные производителя </w:t>
            </w:r>
          </w:p>
        </w:tc>
        <w:tc>
          <w:tcPr>
            <w:tcW w:w="610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B0FCB9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UINT8</w:t>
            </w:r>
          </w:p>
        </w:tc>
        <w:tc>
          <w:tcPr>
            <w:tcW w:w="636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0ECFF8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8612A3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</w:tr>
      <w:tr w14:paraId="2B3BD56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28B394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80nF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3E865A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Calibration Offset</w:t>
            </w:r>
          </w:p>
        </w:tc>
        <w:tc>
          <w:tcPr>
            <w:tcW w:w="128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9B51B0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Калибровочное и сдвиговое значение, настроенное производителем через 80</w:t>
            </w:r>
            <w:r>
              <w:rPr>
                <w:rFonts w:ascii="Times New Roman" w:eastAsia="宋体" w:cs="Times New Roman"/>
                <w:sz w:val="21"/>
                <w:szCs w:val="21"/>
              </w:rPr>
              <w:t>n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02 регулируется и пользуется</w:t>
            </w:r>
          </w:p>
        </w:tc>
        <w:tc>
          <w:tcPr>
            <w:tcW w:w="61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C9F811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INT16</w:t>
            </w:r>
          </w:p>
        </w:tc>
        <w:tc>
          <w:tcPr>
            <w:tcW w:w="63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FCE4D0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4B4AE5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  <w:tr w14:paraId="020C0D9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1F1D31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80nF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80C53D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Calibration Gain</w:t>
            </w:r>
          </w:p>
        </w:tc>
        <w:tc>
          <w:tcPr>
            <w:tcW w:w="128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37B344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Значение усиления, настроенное производителем  через 80</w:t>
            </w:r>
            <w:r>
              <w:rPr>
                <w:rFonts w:ascii="Times New Roman" w:eastAsia="宋体" w:cs="Times New Roman"/>
                <w:sz w:val="21"/>
                <w:szCs w:val="21"/>
              </w:rPr>
              <w:t>n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02 регулируется и пользуется.</w:t>
            </w:r>
          </w:p>
        </w:tc>
        <w:tc>
          <w:tcPr>
            <w:tcW w:w="61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71D683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INT16</w:t>
            </w:r>
          </w:p>
        </w:tc>
        <w:tc>
          <w:tcPr>
            <w:tcW w:w="63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0D150B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A50389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</w:tbl>
    <w:p w14:paraId="3A4DFE41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</w:rPr>
      </w:pPr>
      <w:r>
        <w:rPr>
          <w:rFonts w:ascii="Times New Roman" w:eastAsia="宋体" w:cs="Times New Roman"/>
        </w:rPr>
        <w:t xml:space="preserve">0xF008***обработка данных 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2124"/>
        <w:gridCol w:w="2533"/>
        <w:gridCol w:w="1200"/>
        <w:gridCol w:w="1303"/>
        <w:gridCol w:w="1323"/>
      </w:tblGrid>
      <w:tr w14:paraId="499E132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07E0003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087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81E641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297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A93C78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615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3454FC5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668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527EB04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678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5DDF79F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731EC3C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C1DF1A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F008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108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D4CACE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Parameter Handling</w:t>
            </w:r>
          </w:p>
        </w:tc>
        <w:tc>
          <w:tcPr>
            <w:tcW w:w="129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E6C9F9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обработка данных </w:t>
            </w:r>
          </w:p>
        </w:tc>
        <w:tc>
          <w:tcPr>
            <w:tcW w:w="615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228002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INT8</w:t>
            </w:r>
          </w:p>
        </w:tc>
        <w:tc>
          <w:tcPr>
            <w:tcW w:w="668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4C677B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678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D8B279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04</w:t>
            </w:r>
          </w:p>
        </w:tc>
      </w:tr>
      <w:tr w14:paraId="7C1BCA6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0B3882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F008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ACE05A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Save Current Parameters</w:t>
            </w:r>
          </w:p>
        </w:tc>
        <w:tc>
          <w:tcPr>
            <w:tcW w:w="129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6821AD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Сохранить текущие параметры настройки, введите 0</w:t>
            </w:r>
            <w:r>
              <w:rPr>
                <w:rFonts w:ascii="Times New Roman" w:eastAsia="宋体" w:cs="Times New Roman"/>
                <w:sz w:val="21"/>
                <w:szCs w:val="21"/>
              </w:rPr>
              <w:t>x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1234 для сохранения параметров, значение будет равно 0 после завершения сохранения</w:t>
            </w:r>
          </w:p>
        </w:tc>
        <w:tc>
          <w:tcPr>
            <w:tcW w:w="61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0C308F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6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303C88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67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896932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</w:t>
            </w:r>
          </w:p>
        </w:tc>
      </w:tr>
      <w:tr w14:paraId="38D7CB7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834047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F008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8E9E8E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Restore Default Parameters</w:t>
            </w:r>
          </w:p>
        </w:tc>
        <w:tc>
          <w:tcPr>
            <w:tcW w:w="129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2967E7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Восстановление заводских параметров, введите 0</w:t>
            </w:r>
            <w:r>
              <w:rPr>
                <w:rFonts w:ascii="Times New Roman" w:eastAsia="宋体" w:cs="Times New Roman"/>
                <w:sz w:val="21"/>
                <w:szCs w:val="21"/>
              </w:rPr>
              <w:t>x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1234 для восстановления параметров по умолчанию, после восстановления значение будет равно 0.</w:t>
            </w:r>
          </w:p>
        </w:tc>
        <w:tc>
          <w:tcPr>
            <w:tcW w:w="61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8C6780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6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643CA8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67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89E7D8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</w:t>
            </w:r>
          </w:p>
        </w:tc>
      </w:tr>
      <w:tr w14:paraId="413D58F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E567B7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F008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03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78F8ED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Checksum</w:t>
            </w:r>
          </w:p>
        </w:tc>
        <w:tc>
          <w:tcPr>
            <w:tcW w:w="129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B0A443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Калибровка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данных 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и </w:t>
            </w:r>
          </w:p>
        </w:tc>
        <w:tc>
          <w:tcPr>
            <w:tcW w:w="61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B9AA18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6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9444C0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67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2A08E0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  <w:tr w14:paraId="080CC65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4CC5E0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F008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04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9C00C4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Vendor Reserve</w:t>
            </w:r>
          </w:p>
        </w:tc>
        <w:tc>
          <w:tcPr>
            <w:tcW w:w="129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A95C40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сохранение производителя </w:t>
            </w:r>
          </w:p>
        </w:tc>
        <w:tc>
          <w:tcPr>
            <w:tcW w:w="61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339873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6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C120AE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67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EA3CF2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</w:t>
            </w:r>
          </w:p>
        </w:tc>
      </w:tr>
    </w:tbl>
    <w:p w14:paraId="0466DAEA">
      <w:pPr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1"/>
          <w:szCs w:val="21"/>
        </w:rPr>
      </w:pP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9756"/>
      </w:tblGrid>
      <w:tr w14:paraId="6F0A070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000" w:type="pct"/>
            <w:shd w:val="clear" w:color="auto" w:fill="7AC985"/>
          </w:tcPr>
          <w:p w14:paraId="4E160A71">
            <w:pPr>
              <w:pStyle w:val="5"/>
              <w:rPr>
                <w:rFonts w:ascii="Times New Roman" w:hAnsi="Times New Roman"/>
                <w:lang w:val="ru-RU"/>
              </w:rPr>
            </w:pPr>
            <w:bookmarkStart w:id="50" w:name="5.2.24_|_8通道、0…20mA（16bit）模拟量输入模块"/>
            <w:bookmarkEnd w:id="50"/>
            <w:bookmarkStart w:id="51" w:name="_Toc1451"/>
            <w:r>
              <w:rPr>
                <w:rFonts w:ascii="Times New Roman" w:hAnsi="Times New Roman"/>
                <w:lang w:val="ru-RU"/>
              </w:rPr>
              <w:t>5.2.2</w:t>
            </w:r>
            <w:r>
              <w:rPr>
                <w:rFonts w:ascii="Times New Roman" w:hAnsi="Times New Roman"/>
                <w:lang w:val="ru-RU"/>
              </w:rPr>
              <w:tab/>
            </w:r>
            <w:r>
              <w:rPr>
                <w:rFonts w:ascii="Times New Roman" w:hAnsi="Times New Roman"/>
                <w:lang w:val="ru-RU"/>
              </w:rPr>
              <w:t>4 | 8-канальный, 0...20 мА (16 bit) модуль аналогового ввода</w:t>
            </w:r>
            <w:bookmarkEnd w:id="51"/>
          </w:p>
        </w:tc>
      </w:tr>
    </w:tbl>
    <w:p w14:paraId="368D0456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b/>
          <w:bCs/>
          <w:lang w:val="ru-RU"/>
        </w:rPr>
      </w:pPr>
      <w:r>
        <w:rPr>
          <w:rFonts w:ascii="Times New Roman" w:eastAsia="宋体" w:cs="Times New Roman"/>
          <w:b/>
          <w:bCs/>
          <w:lang w:val="ru-RU"/>
        </w:rPr>
        <w:t xml:space="preserve">Параметры объекта данных процесса </w:t>
      </w:r>
      <w:r>
        <w:rPr>
          <w:rFonts w:ascii="Times New Roman" w:eastAsia="宋体" w:cs="Times New Roman"/>
          <w:b/>
          <w:bCs/>
        </w:rPr>
        <w:t>PDO</w:t>
      </w:r>
    </w:p>
    <w:p w14:paraId="21C35388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 xml:space="preserve">Список объектов данных процесса </w:t>
      </w:r>
      <w:r>
        <w:rPr>
          <w:rFonts w:ascii="Times New Roman" w:eastAsia="宋体" w:cs="Times New Roman"/>
        </w:rPr>
        <w:t>PDO</w:t>
      </w:r>
      <w:r>
        <w:rPr>
          <w:rFonts w:ascii="Times New Roman" w:eastAsia="宋体" w:cs="Times New Roman"/>
          <w:lang w:val="ru-RU"/>
        </w:rPr>
        <w:t xml:space="preserve"> </w:t>
      </w:r>
      <w:r>
        <w:rPr>
          <w:rFonts w:ascii="Times New Roman" w:eastAsia="宋体" w:cs="Times New Roman"/>
        </w:rPr>
        <w:t>List</w:t>
      </w:r>
      <w:r>
        <w:rPr>
          <w:rFonts w:hint="eastAsia" w:ascii="Times New Roman" w:eastAsia="宋体" w:cs="Times New Roman"/>
          <w:lang w:val="ru-RU"/>
        </w:rPr>
        <w:t xml:space="preserve"> (</w:t>
      </w:r>
      <w:r>
        <w:rPr>
          <w:rFonts w:ascii="Times New Roman" w:eastAsia="宋体" w:cs="Times New Roman"/>
          <w:lang w:val="ru-RU"/>
        </w:rPr>
        <w:t xml:space="preserve"> (4 канала: 1≤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≤4, 8 каналов: 1≤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≤8)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475"/>
        <w:gridCol w:w="2484"/>
        <w:gridCol w:w="4242"/>
        <w:gridCol w:w="1555"/>
      </w:tblGrid>
      <w:tr w14:paraId="72AB4F8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756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1BAFA81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273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48F8013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2174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FE8E8E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797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4670BAF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размер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Byte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>)</w:t>
            </w:r>
          </w:p>
        </w:tc>
      </w:tr>
      <w:tr w14:paraId="7A5E0EB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756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A25124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1A0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</w:rPr>
              <w:t>2*n-2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)</w:t>
            </w:r>
          </w:p>
        </w:tc>
        <w:tc>
          <w:tcPr>
            <w:tcW w:w="127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A0E64A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AI Standard Channel n</w:t>
            </w:r>
          </w:p>
        </w:tc>
        <w:tc>
          <w:tcPr>
            <w:tcW w:w="217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087D5B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Стандартные каналы аналогового входа </w:t>
            </w:r>
            <w:r>
              <w:rPr>
                <w:rFonts w:ascii="Times New Roman" w:eastAsia="宋体" w:cs="Times New Roman"/>
                <w:sz w:val="21"/>
                <w:szCs w:val="21"/>
              </w:rPr>
              <w:t>n</w:t>
            </w:r>
          </w:p>
        </w:tc>
        <w:tc>
          <w:tcPr>
            <w:tcW w:w="79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3CE68F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4.0</w:t>
            </w:r>
          </w:p>
        </w:tc>
      </w:tr>
      <w:tr w14:paraId="07E077A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756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1D10D0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1A0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</w:rPr>
              <w:t>2*n-1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)</w:t>
            </w:r>
          </w:p>
        </w:tc>
        <w:tc>
          <w:tcPr>
            <w:tcW w:w="127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D46CE3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AI Compact Channel n</w:t>
            </w:r>
          </w:p>
        </w:tc>
        <w:tc>
          <w:tcPr>
            <w:tcW w:w="217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AD1905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Аналоговый вход компактного канала </w:t>
            </w:r>
            <w:r>
              <w:rPr>
                <w:rFonts w:ascii="Times New Roman" w:eastAsia="宋体" w:cs="Times New Roman"/>
                <w:sz w:val="21"/>
                <w:szCs w:val="21"/>
              </w:rPr>
              <w:t>n</w:t>
            </w:r>
          </w:p>
        </w:tc>
        <w:tc>
          <w:tcPr>
            <w:tcW w:w="79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B79D5D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2.0</w:t>
            </w:r>
          </w:p>
        </w:tc>
      </w:tr>
    </w:tbl>
    <w:p w14:paraId="5979F0CD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 xml:space="preserve">Содержание объекта данных процесса </w:t>
      </w:r>
      <w:r>
        <w:rPr>
          <w:rFonts w:ascii="Times New Roman" w:eastAsia="宋体" w:cs="Times New Roman"/>
        </w:rPr>
        <w:t>PDO</w:t>
      </w:r>
      <w:r>
        <w:rPr>
          <w:rFonts w:ascii="Times New Roman" w:eastAsia="宋体" w:cs="Times New Roman"/>
          <w:lang w:val="ru-RU"/>
        </w:rPr>
        <w:t xml:space="preserve"> </w:t>
      </w:r>
      <w:r>
        <w:rPr>
          <w:rFonts w:ascii="Times New Roman" w:eastAsia="宋体" w:cs="Times New Roman"/>
        </w:rPr>
        <w:t>Content</w:t>
      </w:r>
      <w:r>
        <w:rPr>
          <w:rFonts w:ascii="Times New Roman" w:eastAsia="宋体" w:cs="Times New Roman"/>
          <w:lang w:val="ru-RU"/>
        </w:rPr>
        <w:t xml:space="preserve">  (0x1A0 (2*n-2))</w:t>
      </w:r>
    </w:p>
    <w:tbl>
      <w:tblPr>
        <w:tblStyle w:val="16"/>
        <w:tblW w:w="0" w:type="auto"/>
        <w:tblInd w:w="0" w:type="dxa"/>
        <w:tblLayout w:type="autofit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027"/>
        <w:gridCol w:w="1866"/>
        <w:gridCol w:w="3734"/>
        <w:gridCol w:w="1104"/>
        <w:gridCol w:w="1036"/>
        <w:gridCol w:w="989"/>
      </w:tblGrid>
      <w:tr w14:paraId="0BC7F52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1C200CD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0" w:type="auto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CE2D43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3735" w:type="dxa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9B1278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1104" w:type="dxa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5DF5AC1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сдвиг 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Byte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>)</w:t>
            </w:r>
          </w:p>
        </w:tc>
        <w:tc>
          <w:tcPr>
            <w:tcW w:w="1036" w:type="dxa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FC2793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0" w:type="auto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4CBB98C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размер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Byte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>)</w:t>
            </w:r>
          </w:p>
        </w:tc>
      </w:tr>
      <w:tr w14:paraId="7853147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8D441C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0" w:type="auto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06AC23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Status_Underrange</w:t>
            </w:r>
          </w:p>
        </w:tc>
        <w:tc>
          <w:tcPr>
            <w:tcW w:w="3735" w:type="dxa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BEBDD4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- входное значение ниже нижнего предела измерения</w:t>
            </w:r>
          </w:p>
        </w:tc>
        <w:tc>
          <w:tcPr>
            <w:tcW w:w="1104" w:type="dxa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73A99C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0.0</w:t>
            </w:r>
          </w:p>
        </w:tc>
        <w:tc>
          <w:tcPr>
            <w:tcW w:w="1036" w:type="dxa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715CB6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0" w:type="auto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8BBD1E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7CB6224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579AA2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A7BF39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Status_Overrange</w:t>
            </w:r>
          </w:p>
        </w:tc>
        <w:tc>
          <w:tcPr>
            <w:tcW w:w="3735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2B5728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- входное значение превышает верхний предел измерения</w:t>
            </w:r>
          </w:p>
        </w:tc>
        <w:tc>
          <w:tcPr>
            <w:tcW w:w="1104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6E5E8B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  <w:tc>
          <w:tcPr>
            <w:tcW w:w="1036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4AF1B0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8D4238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0A802C7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282E80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03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B4C686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Status_Limit 1</w:t>
            </w:r>
          </w:p>
        </w:tc>
        <w:tc>
          <w:tcPr>
            <w:tcW w:w="3735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9AA4D0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Позиция состояния  предела 1</w:t>
            </w:r>
          </w:p>
        </w:tc>
        <w:tc>
          <w:tcPr>
            <w:tcW w:w="1104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5880FA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0.2</w:t>
            </w:r>
          </w:p>
        </w:tc>
        <w:tc>
          <w:tcPr>
            <w:tcW w:w="1036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4F8A32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BIT2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02EBD8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0.2</w:t>
            </w:r>
          </w:p>
        </w:tc>
      </w:tr>
      <w:tr w14:paraId="2F84F29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40A42B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05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87BB89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Status_Limit 2</w:t>
            </w:r>
          </w:p>
        </w:tc>
        <w:tc>
          <w:tcPr>
            <w:tcW w:w="3735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A40B60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Позиция состояния  предела 2</w:t>
            </w:r>
          </w:p>
        </w:tc>
        <w:tc>
          <w:tcPr>
            <w:tcW w:w="1104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F759E5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0.4</w:t>
            </w:r>
          </w:p>
        </w:tc>
        <w:tc>
          <w:tcPr>
            <w:tcW w:w="1036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57922A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BIT2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200B3B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0.2</w:t>
            </w:r>
          </w:p>
        </w:tc>
      </w:tr>
      <w:tr w14:paraId="6212787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9B6A6C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07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9FB74C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Status_Error</w:t>
            </w:r>
          </w:p>
        </w:tc>
        <w:tc>
          <w:tcPr>
            <w:tcW w:w="3735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0AE886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Позиция состояния  ошибки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Error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</w:t>
            </w:r>
            <w:r>
              <w:rPr>
                <w:rFonts w:ascii="Times New Roman" w:eastAsia="宋体" w:cs="Times New Roman"/>
                <w:sz w:val="21"/>
                <w:szCs w:val="21"/>
              </w:rPr>
              <w:t>Error</w:t>
            </w:r>
          </w:p>
        </w:tc>
        <w:tc>
          <w:tcPr>
            <w:tcW w:w="1104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CDA4FF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0.6</w:t>
            </w:r>
          </w:p>
        </w:tc>
        <w:tc>
          <w:tcPr>
            <w:tcW w:w="1036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9B88EB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E750C3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739376B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FE3FF8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57FB4B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---</w:t>
            </w:r>
          </w:p>
        </w:tc>
        <w:tc>
          <w:tcPr>
            <w:tcW w:w="3735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591A35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неопределение </w:t>
            </w:r>
          </w:p>
        </w:tc>
        <w:tc>
          <w:tcPr>
            <w:tcW w:w="1104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4F17C7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0.7</w:t>
            </w:r>
          </w:p>
        </w:tc>
        <w:tc>
          <w:tcPr>
            <w:tcW w:w="1036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7B25CB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D7B49D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7712804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D53E49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C401CD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---</w:t>
            </w:r>
          </w:p>
        </w:tc>
        <w:tc>
          <w:tcPr>
            <w:tcW w:w="3735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852DC5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неопределение </w:t>
            </w:r>
          </w:p>
        </w:tc>
        <w:tc>
          <w:tcPr>
            <w:tcW w:w="1104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B08FF5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1.0</w:t>
            </w:r>
          </w:p>
        </w:tc>
        <w:tc>
          <w:tcPr>
            <w:tcW w:w="1036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306EF0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B06903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0.6</w:t>
            </w:r>
          </w:p>
        </w:tc>
      </w:tr>
      <w:tr w14:paraId="264CE3F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C7CC87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0F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E7E244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Status_TxPDO State</w:t>
            </w:r>
          </w:p>
        </w:tc>
        <w:tc>
          <w:tcPr>
            <w:tcW w:w="3735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1D1E7A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Позиция состояния  TxPDO State</w:t>
            </w:r>
          </w:p>
        </w:tc>
        <w:tc>
          <w:tcPr>
            <w:tcW w:w="1104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33BC93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1.6</w:t>
            </w:r>
          </w:p>
        </w:tc>
        <w:tc>
          <w:tcPr>
            <w:tcW w:w="1036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B87992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AD87E1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0F257AA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6A7CD1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10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9F5A80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Status_TxPDO Toggle</w:t>
            </w:r>
          </w:p>
        </w:tc>
        <w:tc>
          <w:tcPr>
            <w:tcW w:w="3735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1E213E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Позиция состояния  TxPDO Toggle</w:t>
            </w:r>
          </w:p>
        </w:tc>
        <w:tc>
          <w:tcPr>
            <w:tcW w:w="1104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638640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1.7</w:t>
            </w:r>
          </w:p>
        </w:tc>
        <w:tc>
          <w:tcPr>
            <w:tcW w:w="1036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1233B0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B41A51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1D0FE75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E70FEE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11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E376CD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Value n</w:t>
            </w:r>
          </w:p>
        </w:tc>
        <w:tc>
          <w:tcPr>
            <w:tcW w:w="3735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AFE0A5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 Входное значение канала n</w:t>
            </w:r>
          </w:p>
        </w:tc>
        <w:tc>
          <w:tcPr>
            <w:tcW w:w="1104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26914E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2.0</w:t>
            </w:r>
          </w:p>
        </w:tc>
        <w:tc>
          <w:tcPr>
            <w:tcW w:w="1036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C7F0B6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FCEBAC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2.0</w:t>
            </w:r>
          </w:p>
        </w:tc>
      </w:tr>
      <w:tr w14:paraId="519829A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E2FAF2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A4CFC1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3735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272E2E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1104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C3CDAE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4.0</w:t>
            </w:r>
          </w:p>
        </w:tc>
        <w:tc>
          <w:tcPr>
            <w:tcW w:w="1036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0683AA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1E2D70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</w:tr>
    </w:tbl>
    <w:p w14:paraId="6DE5B5A1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</w:p>
    <w:p w14:paraId="760A53D5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 xml:space="preserve">Содержание объекта данных процесса </w:t>
      </w:r>
      <w:r>
        <w:rPr>
          <w:rFonts w:ascii="Times New Roman" w:eastAsia="宋体" w:cs="Times New Roman"/>
        </w:rPr>
        <w:t>PDO</w:t>
      </w:r>
      <w:r>
        <w:rPr>
          <w:rFonts w:ascii="Times New Roman" w:eastAsia="宋体" w:cs="Times New Roman"/>
          <w:lang w:val="ru-RU"/>
        </w:rPr>
        <w:t xml:space="preserve"> </w:t>
      </w:r>
      <w:r>
        <w:rPr>
          <w:rFonts w:ascii="Times New Roman" w:eastAsia="宋体" w:cs="Times New Roman"/>
        </w:rPr>
        <w:t>Content</w:t>
      </w:r>
      <w:r>
        <w:rPr>
          <w:rFonts w:ascii="Times New Roman" w:eastAsia="宋体" w:cs="Times New Roman"/>
          <w:lang w:val="ru-RU"/>
        </w:rPr>
        <w:t xml:space="preserve">  (0x1A0 (2*n-1))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4"/>
        <w:gridCol w:w="2404"/>
        <w:gridCol w:w="2261"/>
        <w:gridCol w:w="1413"/>
        <w:gridCol w:w="1132"/>
        <w:gridCol w:w="1272"/>
      </w:tblGrid>
      <w:tr w14:paraId="4F358EC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29C8E63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232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431B58E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159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528759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724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184511C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сдвиг 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Byte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>)</w:t>
            </w:r>
          </w:p>
        </w:tc>
        <w:tc>
          <w:tcPr>
            <w:tcW w:w="580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1C88426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652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07E5A08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размер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Byte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>)</w:t>
            </w:r>
          </w:p>
        </w:tc>
      </w:tr>
      <w:tr w14:paraId="6D2AA88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2F5D8A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11</w:t>
            </w:r>
          </w:p>
        </w:tc>
        <w:tc>
          <w:tcPr>
            <w:tcW w:w="123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FCF542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Value n</w:t>
            </w:r>
          </w:p>
        </w:tc>
        <w:tc>
          <w:tcPr>
            <w:tcW w:w="1159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962CEA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Входное значение канала n</w:t>
            </w:r>
          </w:p>
        </w:tc>
        <w:tc>
          <w:tcPr>
            <w:tcW w:w="72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3FF6BF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0.0</w:t>
            </w:r>
          </w:p>
        </w:tc>
        <w:tc>
          <w:tcPr>
            <w:tcW w:w="580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1D9718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</w:t>
            </w:r>
          </w:p>
        </w:tc>
        <w:tc>
          <w:tcPr>
            <w:tcW w:w="65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378463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2.0</w:t>
            </w:r>
          </w:p>
        </w:tc>
      </w:tr>
      <w:tr w14:paraId="462E839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13EB25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123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BDC345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115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3FF856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9379A6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2.0</w:t>
            </w:r>
          </w:p>
        </w:tc>
        <w:tc>
          <w:tcPr>
            <w:tcW w:w="58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EABD41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FD0D18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</w:tr>
    </w:tbl>
    <w:p w14:paraId="2D5D9BF4">
      <w:pPr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1"/>
          <w:szCs w:val="21"/>
        </w:rPr>
      </w:pPr>
    </w:p>
    <w:p w14:paraId="21DFDBD4">
      <w:pPr>
        <w:widowControl/>
        <w:autoSpaceDE/>
        <w:autoSpaceDN/>
        <w:adjustRightInd/>
        <w:rPr>
          <w:rFonts w:ascii="Times New Roman" w:cs="Times New Roman" w:eastAsiaTheme="minorEastAsia"/>
          <w:b/>
          <w:bCs/>
          <w:sz w:val="21"/>
          <w:szCs w:val="21"/>
        </w:rPr>
      </w:pPr>
      <w:r>
        <w:rPr>
          <w:rFonts w:ascii="Times New Roman" w:cs="Times New Roman" w:eastAsiaTheme="minorEastAsia"/>
        </w:rPr>
        <w:br w:type="page"/>
      </w:r>
    </w:p>
    <w:p w14:paraId="551C7513">
      <w:pPr>
        <w:pStyle w:val="33"/>
        <w:rPr>
          <w:lang w:val="ru-RU"/>
        </w:rPr>
      </w:pPr>
      <w:r>
        <w:rPr>
          <w:lang w:val="ru-RU"/>
        </w:rPr>
        <w:t>Параметры объекта для данных обслуживания SDO</w:t>
      </w:r>
    </w:p>
    <w:p w14:paraId="087B3A72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</w:rPr>
      </w:pPr>
      <w:r>
        <w:rPr>
          <w:rFonts w:ascii="Times New Roman" w:eastAsia="宋体" w:cs="Times New Roman"/>
        </w:rPr>
        <w:t>тип оборудования 0x1000</w:t>
      </w:r>
    </w:p>
    <w:tbl>
      <w:tblPr>
        <w:tblStyle w:val="16"/>
        <w:tblW w:w="5000" w:type="pct"/>
        <w:tblInd w:w="0" w:type="dxa"/>
        <w:tblLayout w:type="autofit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174"/>
        <w:gridCol w:w="1222"/>
        <w:gridCol w:w="2452"/>
        <w:gridCol w:w="1015"/>
        <w:gridCol w:w="1925"/>
        <w:gridCol w:w="1968"/>
      </w:tblGrid>
      <w:tr w14:paraId="158FFD1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0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5B54C06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626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57AA60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256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3F6378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520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4327F4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986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9232E4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1008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0EAD6CC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 Значение по умолчанию (hex)</w:t>
            </w:r>
          </w:p>
        </w:tc>
      </w:tr>
      <w:tr w14:paraId="7A5823D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0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91BB6A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1000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626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4515CE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Device Type</w:t>
            </w:r>
          </w:p>
        </w:tc>
        <w:tc>
          <w:tcPr>
            <w:tcW w:w="1256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4C6829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тип оборудования ведомой станции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EtherCAT</w:t>
            </w:r>
          </w:p>
        </w:tc>
        <w:tc>
          <w:tcPr>
            <w:tcW w:w="520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C02C5B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 32</w:t>
            </w:r>
          </w:p>
        </w:tc>
        <w:tc>
          <w:tcPr>
            <w:tcW w:w="986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A07062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1008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AB3D81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00001389</w:t>
            </w:r>
          </w:p>
        </w:tc>
      </w:tr>
    </w:tbl>
    <w:p w14:paraId="62C19BF4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</w:rPr>
      </w:pPr>
      <w:r>
        <w:rPr>
          <w:rFonts w:ascii="Times New Roman" w:eastAsia="宋体" w:cs="Times New Roman"/>
        </w:rPr>
        <w:t xml:space="preserve">название оборудования 0x1008 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1981"/>
        <w:gridCol w:w="2630"/>
        <w:gridCol w:w="1165"/>
        <w:gridCol w:w="1296"/>
        <w:gridCol w:w="1411"/>
      </w:tblGrid>
      <w:tr w14:paraId="40A0E9FE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2A5AB59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014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A951C1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347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041D23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597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A3BA4B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 тип  данных </w:t>
            </w:r>
          </w:p>
        </w:tc>
        <w:tc>
          <w:tcPr>
            <w:tcW w:w="664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5EE4A2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3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709A445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3FA7FEB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3B140A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1008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101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60D7F6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Device Name</w:t>
            </w:r>
          </w:p>
        </w:tc>
        <w:tc>
          <w:tcPr>
            <w:tcW w:w="134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77D08E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Название оборудования ведомой станции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EtherCAT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</w:t>
            </w:r>
          </w:p>
        </w:tc>
        <w:tc>
          <w:tcPr>
            <w:tcW w:w="59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F2BD7D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String</w:t>
            </w:r>
          </w:p>
        </w:tc>
        <w:tc>
          <w:tcPr>
            <w:tcW w:w="66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3DC7E4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CA6685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MC342_</w:t>
            </w:r>
          </w:p>
        </w:tc>
      </w:tr>
    </w:tbl>
    <w:p w14:paraId="5B6A74CA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</w:rPr>
      </w:pPr>
      <w:r>
        <w:rPr>
          <w:rFonts w:ascii="Times New Roman" w:eastAsia="宋体" w:cs="Times New Roman"/>
          <w:lang w:val="ru-RU"/>
        </w:rPr>
        <w:t>0</w:t>
      </w:r>
      <w:r>
        <w:rPr>
          <w:rFonts w:hint="eastAsia" w:ascii="Times New Roman" w:eastAsia="宋体" w:cs="Times New Roman"/>
        </w:rPr>
        <w:t xml:space="preserve"> </w:t>
      </w:r>
      <w:r>
        <w:rPr>
          <w:rFonts w:ascii="Times New Roman" w:eastAsia="宋体" w:cs="Times New Roman"/>
        </w:rPr>
        <w:t>x</w:t>
      </w:r>
      <w:r>
        <w:rPr>
          <w:rFonts w:ascii="Times New Roman" w:eastAsia="宋体" w:cs="Times New Roman"/>
          <w:lang w:val="ru-RU"/>
        </w:rPr>
        <w:t>1009</w:t>
      </w:r>
      <w:r>
        <w:rPr>
          <w:rFonts w:hint="eastAsia" w:ascii="Times New Roman" w:eastAsia="宋体" w:cs="Times New Roman"/>
        </w:rPr>
        <w:t xml:space="preserve"> </w:t>
      </w:r>
      <w:r>
        <w:rPr>
          <w:rFonts w:ascii="Times New Roman" w:eastAsia="宋体" w:cs="Times New Roman"/>
        </w:rPr>
        <w:t xml:space="preserve"> версия программного обеспечения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1981"/>
        <w:gridCol w:w="2665"/>
        <w:gridCol w:w="1095"/>
        <w:gridCol w:w="1331"/>
        <w:gridCol w:w="1411"/>
      </w:tblGrid>
      <w:tr w14:paraId="3C5C515E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1E4C0DB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014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6D2908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365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4B8B40F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561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4DD8E96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682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1B9004A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3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0CA9363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3F48997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E34624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1009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101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62BA57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Hardware Version</w:t>
            </w:r>
          </w:p>
        </w:tc>
        <w:tc>
          <w:tcPr>
            <w:tcW w:w="1365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A6BDCA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Версия аппаратного обеспечения ведомой станции  EtherCAT</w:t>
            </w:r>
          </w:p>
        </w:tc>
        <w:tc>
          <w:tcPr>
            <w:tcW w:w="561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E180AC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String</w:t>
            </w:r>
          </w:p>
        </w:tc>
        <w:tc>
          <w:tcPr>
            <w:tcW w:w="68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8CACFB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422BB3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</w:tbl>
    <w:p w14:paraId="78504FA0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</w:rPr>
      </w:pPr>
      <w:r>
        <w:rPr>
          <w:rFonts w:ascii="Times New Roman" w:eastAsia="宋体" w:cs="Times New Roman"/>
        </w:rPr>
        <w:t>0</w:t>
      </w:r>
      <w:r>
        <w:rPr>
          <w:rFonts w:hint="eastAsia" w:ascii="Times New Roman" w:eastAsia="宋体" w:cs="Times New Roman"/>
        </w:rPr>
        <w:t xml:space="preserve"> </w:t>
      </w:r>
      <w:r>
        <w:rPr>
          <w:rFonts w:ascii="Times New Roman" w:eastAsia="宋体" w:cs="Times New Roman"/>
        </w:rPr>
        <w:t>x100A версия программного обеспечения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1981"/>
        <w:gridCol w:w="2648"/>
        <w:gridCol w:w="1130"/>
        <w:gridCol w:w="1313"/>
        <w:gridCol w:w="1411"/>
      </w:tblGrid>
      <w:tr w14:paraId="5E3A1E2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70837ED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014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43A99A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356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850F35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579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F2E471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673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F9B05B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3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55C0646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019B813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DC9E01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100A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101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985B7A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Software Version</w:t>
            </w:r>
          </w:p>
        </w:tc>
        <w:tc>
          <w:tcPr>
            <w:tcW w:w="1356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5DE3D6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Версия программного обеспечения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EtherCAT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</w:t>
            </w:r>
            <w:r>
              <w:rPr>
                <w:rFonts w:ascii="Times New Roman" w:eastAsia="宋体" w:cs="Times New Roman"/>
                <w:sz w:val="21"/>
                <w:szCs w:val="21"/>
              </w:rPr>
              <w:t>Slave</w:t>
            </w:r>
          </w:p>
        </w:tc>
        <w:tc>
          <w:tcPr>
            <w:tcW w:w="579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6BE62B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String</w:t>
            </w:r>
          </w:p>
        </w:tc>
        <w:tc>
          <w:tcPr>
            <w:tcW w:w="67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5E851E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50A03A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</w:tbl>
    <w:p w14:paraId="0C8305D7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</w:rPr>
      </w:pPr>
      <w:r>
        <w:rPr>
          <w:rFonts w:ascii="Times New Roman" w:eastAsia="宋体" w:cs="Times New Roman"/>
        </w:rPr>
        <w:t>ID ведомой станции 0x1018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1694"/>
        <w:gridCol w:w="2769"/>
        <w:gridCol w:w="1218"/>
        <w:gridCol w:w="1391"/>
        <w:gridCol w:w="1411"/>
      </w:tblGrid>
      <w:tr w14:paraId="50AD9D6E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1BAA89B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867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1734C82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418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53E3919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624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49584C4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713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77933A4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3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385C6E6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3985B1C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E3902E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1018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86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910664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Identity</w:t>
            </w:r>
          </w:p>
        </w:tc>
        <w:tc>
          <w:tcPr>
            <w:tcW w:w="1418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85BE4F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Для  идентификации информации о ведомой станции </w:t>
            </w:r>
          </w:p>
        </w:tc>
        <w:tc>
          <w:tcPr>
            <w:tcW w:w="62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53B9E6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UINT8</w:t>
            </w:r>
          </w:p>
        </w:tc>
        <w:tc>
          <w:tcPr>
            <w:tcW w:w="71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E0F2B6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40A643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04</w:t>
            </w:r>
          </w:p>
        </w:tc>
      </w:tr>
      <w:tr w14:paraId="5EFA350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B48198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1018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86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638792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Vendor ID</w:t>
            </w:r>
          </w:p>
        </w:tc>
        <w:tc>
          <w:tcPr>
            <w:tcW w:w="141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E07DF1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ID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поставщик ведомой станции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EtherCAT</w:t>
            </w:r>
          </w:p>
        </w:tc>
        <w:tc>
          <w:tcPr>
            <w:tcW w:w="6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40B99C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UINT32</w:t>
            </w:r>
          </w:p>
        </w:tc>
        <w:tc>
          <w:tcPr>
            <w:tcW w:w="71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97BC09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086CFF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  <w:tr w14:paraId="5CB10B9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A53A2D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1018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  <w:tc>
          <w:tcPr>
            <w:tcW w:w="86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5581F6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Product Code</w:t>
            </w:r>
          </w:p>
        </w:tc>
        <w:tc>
          <w:tcPr>
            <w:tcW w:w="141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7A7285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ID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 продукция ведомой станции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EtherCAT</w:t>
            </w:r>
          </w:p>
        </w:tc>
        <w:tc>
          <w:tcPr>
            <w:tcW w:w="6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1C6A9A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UINT32</w:t>
            </w:r>
          </w:p>
        </w:tc>
        <w:tc>
          <w:tcPr>
            <w:tcW w:w="71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8C3472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1BC4DF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  <w:tr w14:paraId="125C271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04D6C5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1018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03</w:t>
            </w:r>
          </w:p>
        </w:tc>
        <w:tc>
          <w:tcPr>
            <w:tcW w:w="86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A052DA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Revision</w:t>
            </w:r>
          </w:p>
        </w:tc>
        <w:tc>
          <w:tcPr>
            <w:tcW w:w="141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E6D8E6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Номер  коррекции ведомой станции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EtherCAT</w:t>
            </w:r>
          </w:p>
        </w:tc>
        <w:tc>
          <w:tcPr>
            <w:tcW w:w="6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F7D8A8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UINT32</w:t>
            </w:r>
          </w:p>
        </w:tc>
        <w:tc>
          <w:tcPr>
            <w:tcW w:w="71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31A9C4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6D264B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  <w:tr w14:paraId="7802509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CC390A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1018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04</w:t>
            </w:r>
          </w:p>
        </w:tc>
        <w:tc>
          <w:tcPr>
            <w:tcW w:w="86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CDB41E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Serial Number</w:t>
            </w:r>
          </w:p>
        </w:tc>
        <w:tc>
          <w:tcPr>
            <w:tcW w:w="141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6CBED8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Серийный номер ведомой станции 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EtherCAT</w:t>
            </w:r>
          </w:p>
        </w:tc>
        <w:tc>
          <w:tcPr>
            <w:tcW w:w="6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B7D6B5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UINT32</w:t>
            </w:r>
          </w:p>
        </w:tc>
        <w:tc>
          <w:tcPr>
            <w:tcW w:w="71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D34C53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9CF49D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</w:tbl>
    <w:p w14:paraId="35D3CF49">
      <w:pPr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1"/>
          <w:szCs w:val="21"/>
        </w:rPr>
      </w:pPr>
    </w:p>
    <w:p w14:paraId="3306EFDC">
      <w:pPr>
        <w:widowControl/>
        <w:autoSpaceDE/>
        <w:autoSpaceDN/>
        <w:adjustRightInd/>
        <w:rPr>
          <w:rFonts w:ascii="Times New Roman" w:eastAsia="宋体" w:cs="Times New Roman"/>
          <w:sz w:val="21"/>
          <w:szCs w:val="21"/>
        </w:rPr>
      </w:pPr>
      <w:r>
        <w:rPr>
          <w:rFonts w:ascii="Times New Roman" w:eastAsia="宋体" w:cs="Times New Roman"/>
        </w:rPr>
        <w:br w:type="page"/>
      </w:r>
    </w:p>
    <w:p w14:paraId="7B2F4D4E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0</w:t>
      </w:r>
      <w:r>
        <w:rPr>
          <w:rFonts w:hint="eastAsia" w:ascii="Times New Roman" w:eastAsia="宋体" w:cs="Times New Roman"/>
          <w:lang w:val="ru-RU"/>
        </w:rPr>
        <w:t xml:space="preserve"> </w:t>
      </w:r>
      <w:r>
        <w:rPr>
          <w:rFonts w:ascii="Times New Roman" w:eastAsia="宋体" w:cs="Times New Roman"/>
        </w:rPr>
        <w:t>x</w:t>
      </w:r>
      <w:r>
        <w:rPr>
          <w:rFonts w:hint="eastAsia" w:ascii="Times New Roman" w:eastAsia="宋体" w:cs="Times New Roman"/>
          <w:lang w:val="ru-RU"/>
        </w:rPr>
        <w:t xml:space="preserve"> </w:t>
      </w:r>
      <w:r>
        <w:rPr>
          <w:rFonts w:ascii="Times New Roman" w:eastAsia="宋体" w:cs="Times New Roman"/>
          <w:lang w:val="ru-RU"/>
        </w:rPr>
        <w:t>60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0*** Аналоговый вход (4 канала: 0≤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≤3, 8 каналов: 0≤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≤7)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2123"/>
        <w:gridCol w:w="2576"/>
        <w:gridCol w:w="1130"/>
        <w:gridCol w:w="1241"/>
        <w:gridCol w:w="1413"/>
      </w:tblGrid>
      <w:tr w14:paraId="4957E3DE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05E7588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088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9232C6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319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0C3BE0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579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635601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636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16BC5FF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4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0B2984D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6AEA909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BD83FF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1088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EFA25E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AI Input Channel n</w:t>
            </w:r>
          </w:p>
        </w:tc>
        <w:tc>
          <w:tcPr>
            <w:tcW w:w="1319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14B014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Каналы аналогового ввода n+1</w:t>
            </w:r>
          </w:p>
        </w:tc>
        <w:tc>
          <w:tcPr>
            <w:tcW w:w="579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7957A8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INT16</w:t>
            </w:r>
          </w:p>
        </w:tc>
        <w:tc>
          <w:tcPr>
            <w:tcW w:w="636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0823C7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93F5C6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11</w:t>
            </w:r>
          </w:p>
        </w:tc>
      </w:tr>
      <w:tr w14:paraId="63A6ACE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BB800C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108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BF16C5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Status_Underrange</w:t>
            </w:r>
          </w:p>
        </w:tc>
        <w:tc>
          <w:tcPr>
            <w:tcW w:w="131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F77C69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- входное значение ниже нижнего предела измерения</w:t>
            </w:r>
          </w:p>
        </w:tc>
        <w:tc>
          <w:tcPr>
            <w:tcW w:w="57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852965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63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95A432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6A9A88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0175A00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414982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  <w:tc>
          <w:tcPr>
            <w:tcW w:w="108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563EFE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Status_Overrange</w:t>
            </w:r>
          </w:p>
        </w:tc>
        <w:tc>
          <w:tcPr>
            <w:tcW w:w="131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6E8F6D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- входное значение превышает верхний предел измерения</w:t>
            </w:r>
          </w:p>
        </w:tc>
        <w:tc>
          <w:tcPr>
            <w:tcW w:w="57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677408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63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061659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AC1592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57EBA6D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8B9712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03</w:t>
            </w:r>
          </w:p>
        </w:tc>
        <w:tc>
          <w:tcPr>
            <w:tcW w:w="108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7E0A23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Status_Limit 1</w:t>
            </w:r>
          </w:p>
        </w:tc>
        <w:tc>
          <w:tcPr>
            <w:tcW w:w="131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3E38D3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Позиция состояния  предела 1</w:t>
            </w:r>
          </w:p>
        </w:tc>
        <w:tc>
          <w:tcPr>
            <w:tcW w:w="57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82D416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BIT2</w:t>
            </w:r>
          </w:p>
        </w:tc>
        <w:tc>
          <w:tcPr>
            <w:tcW w:w="63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25940B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17241F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3CDEC41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10E380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05</w:t>
            </w:r>
          </w:p>
        </w:tc>
        <w:tc>
          <w:tcPr>
            <w:tcW w:w="108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A1CA13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Status_Limit 2</w:t>
            </w:r>
          </w:p>
        </w:tc>
        <w:tc>
          <w:tcPr>
            <w:tcW w:w="131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C6236E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Позиция состояния  предела 2</w:t>
            </w:r>
          </w:p>
        </w:tc>
        <w:tc>
          <w:tcPr>
            <w:tcW w:w="57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4D47E7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BIT2</w:t>
            </w:r>
          </w:p>
        </w:tc>
        <w:tc>
          <w:tcPr>
            <w:tcW w:w="63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98BC8B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4A8469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37A0EBB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AC68C9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07</w:t>
            </w:r>
          </w:p>
        </w:tc>
        <w:tc>
          <w:tcPr>
            <w:tcW w:w="108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D603C7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Status_Error</w:t>
            </w:r>
          </w:p>
        </w:tc>
        <w:tc>
          <w:tcPr>
            <w:tcW w:w="131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291B65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Позиция состояния  ошибки ErrorError</w:t>
            </w:r>
          </w:p>
        </w:tc>
        <w:tc>
          <w:tcPr>
            <w:tcW w:w="57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19794A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63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43F091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972B74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515CB70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999A3A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0F</w:t>
            </w:r>
          </w:p>
        </w:tc>
        <w:tc>
          <w:tcPr>
            <w:tcW w:w="108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258AC8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Status_TxPDO State</w:t>
            </w:r>
          </w:p>
        </w:tc>
        <w:tc>
          <w:tcPr>
            <w:tcW w:w="131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DDEEBF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Позиция состояния  TxPDO State</w:t>
            </w:r>
          </w:p>
        </w:tc>
        <w:tc>
          <w:tcPr>
            <w:tcW w:w="57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61C6AA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63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D31722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1CE17C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3A97249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CBE1AA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10</w:t>
            </w:r>
          </w:p>
        </w:tc>
        <w:tc>
          <w:tcPr>
            <w:tcW w:w="108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C521CE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Status_TxPDO Toggle</w:t>
            </w:r>
          </w:p>
        </w:tc>
        <w:tc>
          <w:tcPr>
            <w:tcW w:w="131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C6E754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Позиция состояния  TxPDO Toggle</w:t>
            </w:r>
          </w:p>
        </w:tc>
        <w:tc>
          <w:tcPr>
            <w:tcW w:w="57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E88800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63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7F9C66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D3A767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5058F4BE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244A96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11</w:t>
            </w:r>
          </w:p>
        </w:tc>
        <w:tc>
          <w:tcPr>
            <w:tcW w:w="108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4A84AA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Value n</w:t>
            </w:r>
          </w:p>
        </w:tc>
        <w:tc>
          <w:tcPr>
            <w:tcW w:w="131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39E3AD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Входное значение для канала </w:t>
            </w:r>
            <w:r>
              <w:rPr>
                <w:rFonts w:ascii="Times New Roman" w:eastAsia="宋体" w:cs="Times New Roman"/>
                <w:sz w:val="21"/>
                <w:szCs w:val="21"/>
              </w:rPr>
              <w:t>n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+1</w:t>
            </w:r>
          </w:p>
        </w:tc>
        <w:tc>
          <w:tcPr>
            <w:tcW w:w="57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FA4A49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INT16</w:t>
            </w:r>
          </w:p>
        </w:tc>
        <w:tc>
          <w:tcPr>
            <w:tcW w:w="63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E8283F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0EB48B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11</w:t>
            </w:r>
          </w:p>
        </w:tc>
      </w:tr>
    </w:tbl>
    <w:p w14:paraId="5DBEDBD8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0</w:t>
      </w:r>
      <w:r>
        <w:rPr>
          <w:rFonts w:ascii="Times New Roman" w:eastAsia="宋体" w:cs="Times New Roman"/>
        </w:rPr>
        <w:t>x</w:t>
      </w:r>
      <w:r>
        <w:rPr>
          <w:rFonts w:ascii="Times New Roman" w:eastAsia="宋体" w:cs="Times New Roman"/>
          <w:lang w:val="ru-RU"/>
        </w:rPr>
        <w:t>80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0*** Настройка аналогового входа (4 канала: 0≤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≤3, 8 каналов: 0≤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≤7)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1940"/>
        <w:gridCol w:w="2524"/>
        <w:gridCol w:w="1340"/>
        <w:gridCol w:w="1266"/>
        <w:gridCol w:w="1413"/>
      </w:tblGrid>
      <w:tr w14:paraId="72A9E22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2DF53CE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993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5643F16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292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CEA240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687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127A42B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649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1D68225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4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1D56D31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1FAB221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ECE118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99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A7A949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AI Settings Ch. n+1</w:t>
            </w:r>
          </w:p>
        </w:tc>
        <w:tc>
          <w:tcPr>
            <w:tcW w:w="129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A353CF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Настройка входа канала n+1</w:t>
            </w:r>
          </w:p>
        </w:tc>
        <w:tc>
          <w:tcPr>
            <w:tcW w:w="68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842064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UINT8</w:t>
            </w:r>
          </w:p>
        </w:tc>
        <w:tc>
          <w:tcPr>
            <w:tcW w:w="649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64AB59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88901D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0B</w:t>
            </w:r>
          </w:p>
        </w:tc>
      </w:tr>
      <w:tr w14:paraId="1870D88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1EFC27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99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98326E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Enable User Calibration</w:t>
            </w:r>
          </w:p>
        </w:tc>
        <w:tc>
          <w:tcPr>
            <w:tcW w:w="129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B0DD43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Включение установленных пользователем параметров калибровки</w:t>
            </w:r>
          </w:p>
        </w:tc>
        <w:tc>
          <w:tcPr>
            <w:tcW w:w="6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302151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64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8A0967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C59703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338407A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2675C6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  <w:tc>
          <w:tcPr>
            <w:tcW w:w="99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8967E8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Enable Vendor Calibration</w:t>
            </w:r>
          </w:p>
        </w:tc>
        <w:tc>
          <w:tcPr>
            <w:tcW w:w="129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EFAFED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Включение установленных  производителем  параметров калибровки</w:t>
            </w:r>
          </w:p>
        </w:tc>
        <w:tc>
          <w:tcPr>
            <w:tcW w:w="6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5FA517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64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97C526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20DF0A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</w:tr>
      <w:tr w14:paraId="042A359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DF569F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04</w:t>
            </w:r>
          </w:p>
        </w:tc>
        <w:tc>
          <w:tcPr>
            <w:tcW w:w="99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4DDAB1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Enable Limit 1</w:t>
            </w:r>
          </w:p>
        </w:tc>
        <w:tc>
          <w:tcPr>
            <w:tcW w:w="129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BDE607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запуск Limit 1</w:t>
            </w:r>
          </w:p>
        </w:tc>
        <w:tc>
          <w:tcPr>
            <w:tcW w:w="6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BA16CA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64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3BC382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83F60D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2CFB80D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40AA4F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05</w:t>
            </w:r>
          </w:p>
        </w:tc>
        <w:tc>
          <w:tcPr>
            <w:tcW w:w="99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EC68E8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Enable Limit 2</w:t>
            </w:r>
          </w:p>
        </w:tc>
        <w:tc>
          <w:tcPr>
            <w:tcW w:w="129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D0F4E0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запуск Limit 2</w:t>
            </w:r>
          </w:p>
        </w:tc>
        <w:tc>
          <w:tcPr>
            <w:tcW w:w="6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E90CFA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64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863DCA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FE9E56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2AC2548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4DBFCF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07</w:t>
            </w:r>
          </w:p>
        </w:tc>
        <w:tc>
          <w:tcPr>
            <w:tcW w:w="99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0AAA61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User Calibration Offset</w:t>
            </w:r>
          </w:p>
        </w:tc>
        <w:tc>
          <w:tcPr>
            <w:tcW w:w="129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700E3E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Значение сдвига, калибровочное потребителем через 80</w:t>
            </w:r>
            <w:r>
              <w:rPr>
                <w:rFonts w:ascii="Times New Roman" w:eastAsia="宋体" w:cs="Times New Roman"/>
                <w:sz w:val="21"/>
                <w:szCs w:val="21"/>
              </w:rPr>
              <w:t>n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01 регулируется и пользуется.</w:t>
            </w:r>
          </w:p>
        </w:tc>
        <w:tc>
          <w:tcPr>
            <w:tcW w:w="6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6CA3FF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INT16</w:t>
            </w:r>
          </w:p>
        </w:tc>
        <w:tc>
          <w:tcPr>
            <w:tcW w:w="64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CFC295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036472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</w:t>
            </w:r>
          </w:p>
        </w:tc>
      </w:tr>
      <w:tr w14:paraId="2EE1A8D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BE6D4E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08</w:t>
            </w:r>
          </w:p>
        </w:tc>
        <w:tc>
          <w:tcPr>
            <w:tcW w:w="99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0F01F2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User Calibration Gain</w:t>
            </w:r>
          </w:p>
        </w:tc>
        <w:tc>
          <w:tcPr>
            <w:tcW w:w="129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D6C0E6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Значение усиления, калибровочное потребителем через 80</w:t>
            </w:r>
            <w:r>
              <w:rPr>
                <w:rFonts w:ascii="Times New Roman" w:eastAsia="宋体" w:cs="Times New Roman"/>
                <w:sz w:val="21"/>
                <w:szCs w:val="21"/>
              </w:rPr>
              <w:t>n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01 регулируется и пользуется.</w:t>
            </w:r>
          </w:p>
        </w:tc>
        <w:tc>
          <w:tcPr>
            <w:tcW w:w="6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5377D3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64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B800BE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BD5249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4000</w:t>
            </w:r>
          </w:p>
        </w:tc>
      </w:tr>
      <w:tr w14:paraId="77C8607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74E074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09</w:t>
            </w:r>
          </w:p>
        </w:tc>
        <w:tc>
          <w:tcPr>
            <w:tcW w:w="99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7E9F04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Limit 1</w:t>
            </w:r>
          </w:p>
        </w:tc>
        <w:tc>
          <w:tcPr>
            <w:tcW w:w="129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E04ED1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настройка первого значения пороги </w:t>
            </w:r>
          </w:p>
        </w:tc>
        <w:tc>
          <w:tcPr>
            <w:tcW w:w="6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40DC3C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INT16</w:t>
            </w:r>
          </w:p>
        </w:tc>
        <w:tc>
          <w:tcPr>
            <w:tcW w:w="64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FE0638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CA6DE7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</w:t>
            </w:r>
          </w:p>
        </w:tc>
      </w:tr>
      <w:tr w14:paraId="5B5007B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0D39A0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0A</w:t>
            </w:r>
          </w:p>
        </w:tc>
        <w:tc>
          <w:tcPr>
            <w:tcW w:w="99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919653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Limit 2</w:t>
            </w:r>
          </w:p>
        </w:tc>
        <w:tc>
          <w:tcPr>
            <w:tcW w:w="129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C7E6C8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настройка второго  значения пороги </w:t>
            </w:r>
          </w:p>
        </w:tc>
        <w:tc>
          <w:tcPr>
            <w:tcW w:w="6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0E636A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INT16</w:t>
            </w:r>
          </w:p>
        </w:tc>
        <w:tc>
          <w:tcPr>
            <w:tcW w:w="64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BB7510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879081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</w:t>
            </w:r>
          </w:p>
        </w:tc>
      </w:tr>
    </w:tbl>
    <w:p w14:paraId="6C1C5B3E">
      <w:pPr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1"/>
          <w:szCs w:val="21"/>
        </w:rPr>
      </w:pPr>
    </w:p>
    <w:p w14:paraId="08BC7AAF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0</w:t>
      </w:r>
      <w:r>
        <w:rPr>
          <w:rFonts w:hint="eastAsia" w:ascii="Times New Roman" w:eastAsia="宋体" w:cs="Times New Roman"/>
          <w:lang w:val="ru-RU"/>
        </w:rPr>
        <w:t xml:space="preserve"> </w:t>
      </w:r>
      <w:r>
        <w:rPr>
          <w:rFonts w:ascii="Times New Roman" w:eastAsia="宋体" w:cs="Times New Roman"/>
        </w:rPr>
        <w:t>x</w:t>
      </w:r>
      <w:r>
        <w:rPr>
          <w:rFonts w:hint="eastAsia" w:ascii="Times New Roman" w:eastAsia="宋体" w:cs="Times New Roman"/>
          <w:lang w:val="ru-RU"/>
        </w:rPr>
        <w:t xml:space="preserve"> </w:t>
      </w:r>
      <w:r>
        <w:rPr>
          <w:rFonts w:ascii="Times New Roman" w:eastAsia="宋体" w:cs="Times New Roman"/>
          <w:lang w:val="ru-RU"/>
        </w:rPr>
        <w:t>80</w:t>
      </w:r>
      <w:r>
        <w:rPr>
          <w:rFonts w:ascii="Times New Roman" w:eastAsia="宋体" w:cs="Times New Roman"/>
        </w:rPr>
        <w:t>nE</w:t>
      </w:r>
      <w:r>
        <w:rPr>
          <w:rFonts w:ascii="Times New Roman" w:eastAsia="宋体" w:cs="Times New Roman"/>
          <w:lang w:val="ru-RU"/>
        </w:rPr>
        <w:t>*** Внутренние данные аналогового входа (4 канала: 0≤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≤3, 8 каналов: 0≤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≤7)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1807"/>
        <w:gridCol w:w="2638"/>
        <w:gridCol w:w="1374"/>
        <w:gridCol w:w="1251"/>
        <w:gridCol w:w="1413"/>
      </w:tblGrid>
      <w:tr w14:paraId="428866E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0A50F8A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925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3A8689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351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4B96CF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704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4E022F8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</w:t>
            </w:r>
          </w:p>
          <w:p w14:paraId="190BEBD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данных </w:t>
            </w:r>
          </w:p>
        </w:tc>
        <w:tc>
          <w:tcPr>
            <w:tcW w:w="641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55DEEC6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4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58DA3A9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2C2C4FF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1FE1B0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80nE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925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6FF184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AI Internal Data Ch. n+1</w:t>
            </w:r>
          </w:p>
        </w:tc>
        <w:tc>
          <w:tcPr>
            <w:tcW w:w="1351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49522F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внутренные данные </w:t>
            </w:r>
          </w:p>
        </w:tc>
        <w:tc>
          <w:tcPr>
            <w:tcW w:w="70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E03F26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UINT8</w:t>
            </w:r>
          </w:p>
        </w:tc>
        <w:tc>
          <w:tcPr>
            <w:tcW w:w="641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E60D0D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56117A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</w:tr>
      <w:tr w14:paraId="4E0ECCF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A10725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80nE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9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F97DB1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ADC Raw Value</w:t>
            </w:r>
          </w:p>
        </w:tc>
        <w:tc>
          <w:tcPr>
            <w:tcW w:w="135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38065C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highlight w:val="yellow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Исходные данные, собранные на чипах  </w:t>
            </w:r>
            <w:r>
              <w:rPr>
                <w:rFonts w:ascii="Times New Roman" w:eastAsia="宋体" w:cs="Times New Roman"/>
                <w:sz w:val="21"/>
                <w:szCs w:val="21"/>
              </w:rPr>
              <w:t>ADC</w:t>
            </w:r>
          </w:p>
        </w:tc>
        <w:tc>
          <w:tcPr>
            <w:tcW w:w="70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03C989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INT16</w:t>
            </w:r>
          </w:p>
        </w:tc>
        <w:tc>
          <w:tcPr>
            <w:tcW w:w="6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DADB8E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3EF323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</w:t>
            </w:r>
          </w:p>
        </w:tc>
      </w:tr>
    </w:tbl>
    <w:p w14:paraId="260CB74E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</w:p>
    <w:p w14:paraId="01D7BD1C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0</w:t>
      </w:r>
      <w:r>
        <w:rPr>
          <w:rFonts w:hint="eastAsia" w:ascii="Times New Roman" w:eastAsia="宋体" w:cs="Times New Roman"/>
          <w:lang w:val="ru-RU"/>
        </w:rPr>
        <w:t xml:space="preserve"> </w:t>
      </w:r>
      <w:r>
        <w:rPr>
          <w:rFonts w:ascii="Times New Roman" w:eastAsia="宋体" w:cs="Times New Roman"/>
        </w:rPr>
        <w:t>x</w:t>
      </w:r>
      <w:r>
        <w:rPr>
          <w:rFonts w:hint="eastAsia" w:ascii="Times New Roman" w:eastAsia="宋体" w:cs="Times New Roman"/>
          <w:lang w:val="ru-RU"/>
        </w:rPr>
        <w:t xml:space="preserve"> </w:t>
      </w:r>
      <w:r>
        <w:rPr>
          <w:rFonts w:ascii="Times New Roman" w:eastAsia="宋体" w:cs="Times New Roman"/>
          <w:lang w:val="ru-RU"/>
        </w:rPr>
        <w:t>80</w:t>
      </w:r>
      <w:r>
        <w:rPr>
          <w:rFonts w:ascii="Times New Roman" w:eastAsia="宋体" w:cs="Times New Roman"/>
        </w:rPr>
        <w:t>nF</w:t>
      </w:r>
      <w:r>
        <w:rPr>
          <w:rFonts w:ascii="Times New Roman" w:eastAsia="宋体" w:cs="Times New Roman"/>
          <w:lang w:val="ru-RU"/>
        </w:rPr>
        <w:t>*** Данные поставщика аналоговых входов (4 канала: 0≤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≤3, 8 каналов: 0≤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≤7)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2121"/>
        <w:gridCol w:w="2525"/>
        <w:gridCol w:w="1095"/>
        <w:gridCol w:w="1329"/>
        <w:gridCol w:w="1413"/>
      </w:tblGrid>
      <w:tr w14:paraId="5992B5E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2F63FAB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087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AAB0C8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293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90833A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561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1491443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</w:t>
            </w:r>
          </w:p>
          <w:p w14:paraId="779C827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данных </w:t>
            </w:r>
          </w:p>
        </w:tc>
        <w:tc>
          <w:tcPr>
            <w:tcW w:w="681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7908785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4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4F952D9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0950BB3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E3A163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80nF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108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8E12FE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AI Vendor Data Ch. n+1</w:t>
            </w:r>
          </w:p>
        </w:tc>
        <w:tc>
          <w:tcPr>
            <w:tcW w:w="129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DD4292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данные производителя </w:t>
            </w:r>
          </w:p>
        </w:tc>
        <w:tc>
          <w:tcPr>
            <w:tcW w:w="561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082E57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UINT8</w:t>
            </w:r>
          </w:p>
        </w:tc>
        <w:tc>
          <w:tcPr>
            <w:tcW w:w="681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664B05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C1F64A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</w:tr>
      <w:tr w14:paraId="1DF517A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33B18B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80nF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B9D1EF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Calibration Offset</w:t>
            </w:r>
          </w:p>
        </w:tc>
        <w:tc>
          <w:tcPr>
            <w:tcW w:w="129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A64244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Калибровочное и сдвиговое значение, настроенное производителем через 80</w:t>
            </w:r>
            <w:r>
              <w:rPr>
                <w:rFonts w:ascii="Times New Roman" w:eastAsia="宋体" w:cs="Times New Roman"/>
                <w:sz w:val="21"/>
                <w:szCs w:val="21"/>
              </w:rPr>
              <w:t>n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02 регулируется и пользуется.</w:t>
            </w:r>
          </w:p>
        </w:tc>
        <w:tc>
          <w:tcPr>
            <w:tcW w:w="56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1066A7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INT16</w:t>
            </w:r>
          </w:p>
        </w:tc>
        <w:tc>
          <w:tcPr>
            <w:tcW w:w="68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FF046A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64AB57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  <w:tr w14:paraId="084BA6B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B244E3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80nF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A00A39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Calibration Gain</w:t>
            </w:r>
          </w:p>
        </w:tc>
        <w:tc>
          <w:tcPr>
            <w:tcW w:w="129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5387DC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Значение усиления, настроенное производителем  через 80</w:t>
            </w:r>
            <w:r>
              <w:rPr>
                <w:rFonts w:ascii="Times New Roman" w:eastAsia="宋体" w:cs="Times New Roman"/>
                <w:sz w:val="21"/>
                <w:szCs w:val="21"/>
              </w:rPr>
              <w:t>n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02 регулируется и пользуется.</w:t>
            </w:r>
          </w:p>
        </w:tc>
        <w:tc>
          <w:tcPr>
            <w:tcW w:w="56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B36672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INT16</w:t>
            </w:r>
          </w:p>
        </w:tc>
        <w:tc>
          <w:tcPr>
            <w:tcW w:w="68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6A7C01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1D8102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</w:tbl>
    <w:p w14:paraId="29A358E6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 xml:space="preserve"> 0</w:t>
      </w:r>
      <w:r>
        <w:rPr>
          <w:rFonts w:hint="eastAsia" w:ascii="Times New Roman" w:eastAsia="宋体" w:cs="Times New Roman"/>
          <w:lang w:val="ru-RU"/>
        </w:rPr>
        <w:t xml:space="preserve"> </w:t>
      </w:r>
      <w:r>
        <w:rPr>
          <w:rFonts w:ascii="Times New Roman" w:eastAsia="宋体" w:cs="Times New Roman"/>
        </w:rPr>
        <w:t>x</w:t>
      </w:r>
      <w:r>
        <w:rPr>
          <w:rFonts w:hint="eastAsia" w:ascii="Times New Roman" w:eastAsia="宋体" w:cs="Times New Roman"/>
          <w:lang w:val="ru-RU"/>
        </w:rPr>
        <w:t xml:space="preserve"> </w:t>
      </w:r>
      <w:r>
        <w:rPr>
          <w:rFonts w:ascii="Times New Roman" w:eastAsia="宋体" w:cs="Times New Roman"/>
        </w:rPr>
        <w:t>F</w:t>
      </w:r>
      <w:r>
        <w:rPr>
          <w:rFonts w:ascii="Times New Roman" w:eastAsia="宋体" w:cs="Times New Roman"/>
          <w:lang w:val="ru-RU"/>
        </w:rPr>
        <w:t>008***обработка данных 0</w:t>
      </w:r>
      <w:r>
        <w:rPr>
          <w:rFonts w:ascii="Times New Roman" w:eastAsia="宋体" w:cs="Times New Roman"/>
        </w:rPr>
        <w:t>xF</w:t>
      </w:r>
      <w:r>
        <w:rPr>
          <w:rFonts w:ascii="Times New Roman" w:eastAsia="宋体" w:cs="Times New Roman"/>
          <w:lang w:val="ru-RU"/>
        </w:rPr>
        <w:t>008***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2124"/>
        <w:gridCol w:w="2462"/>
        <w:gridCol w:w="1075"/>
        <w:gridCol w:w="1409"/>
        <w:gridCol w:w="1413"/>
      </w:tblGrid>
      <w:tr w14:paraId="402EA06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3FA2DB5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5233759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087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B778FD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261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4AC88ED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551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44BB635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тип данных</w:t>
            </w:r>
          </w:p>
        </w:tc>
        <w:tc>
          <w:tcPr>
            <w:tcW w:w="722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3DBA12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4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64FAFAE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214B4A8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E0F6D2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F008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108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DE6785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Parameter Handling</w:t>
            </w:r>
          </w:p>
        </w:tc>
        <w:tc>
          <w:tcPr>
            <w:tcW w:w="1261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963302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обработка параметров </w:t>
            </w:r>
          </w:p>
        </w:tc>
        <w:tc>
          <w:tcPr>
            <w:tcW w:w="551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D8B272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INT8</w:t>
            </w:r>
          </w:p>
        </w:tc>
        <w:tc>
          <w:tcPr>
            <w:tcW w:w="72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C85EAB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758F30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04</w:t>
            </w:r>
          </w:p>
        </w:tc>
      </w:tr>
      <w:tr w14:paraId="154693A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94D364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F008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3734BD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Save Current Parameters</w:t>
            </w:r>
          </w:p>
        </w:tc>
        <w:tc>
          <w:tcPr>
            <w:tcW w:w="126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519FE3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Сохранить текущие параметры настройки, введите 0</w:t>
            </w:r>
            <w:r>
              <w:rPr>
                <w:rFonts w:ascii="Times New Roman" w:eastAsia="宋体" w:cs="Times New Roman"/>
                <w:sz w:val="21"/>
                <w:szCs w:val="21"/>
              </w:rPr>
              <w:t>x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1234 для сохранения параметров, значение будет равно 0 после завершения сохранения</w:t>
            </w:r>
          </w:p>
        </w:tc>
        <w:tc>
          <w:tcPr>
            <w:tcW w:w="55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D3705D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72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383D8D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7C1842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</w:t>
            </w:r>
          </w:p>
        </w:tc>
      </w:tr>
      <w:tr w14:paraId="17A6569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E062A3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F008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E2C175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Restore Default Parameters</w:t>
            </w:r>
          </w:p>
        </w:tc>
        <w:tc>
          <w:tcPr>
            <w:tcW w:w="126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81F532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Восстановление заводских параметров, введите 0</w:t>
            </w:r>
            <w:r>
              <w:rPr>
                <w:rFonts w:ascii="Times New Roman" w:eastAsia="宋体" w:cs="Times New Roman"/>
                <w:sz w:val="21"/>
                <w:szCs w:val="21"/>
              </w:rPr>
              <w:t>x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1234 для восстановления параметров по умолчанию, после восстановления значение будет равно 0.</w:t>
            </w:r>
          </w:p>
        </w:tc>
        <w:tc>
          <w:tcPr>
            <w:tcW w:w="55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6249F2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72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276545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271C09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</w:t>
            </w:r>
          </w:p>
        </w:tc>
      </w:tr>
      <w:tr w14:paraId="788C0B2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57F213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F008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03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A85E3F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Checksum</w:t>
            </w:r>
          </w:p>
        </w:tc>
        <w:tc>
          <w:tcPr>
            <w:tcW w:w="126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FA8FF7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Калибровка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данных 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и </w:t>
            </w:r>
          </w:p>
        </w:tc>
        <w:tc>
          <w:tcPr>
            <w:tcW w:w="55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AA2ED4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72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1946CD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39BE8D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  <w:tr w14:paraId="0E58FDE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86A5B9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F008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04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CAC44F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Vendor Reserve</w:t>
            </w:r>
          </w:p>
        </w:tc>
        <w:tc>
          <w:tcPr>
            <w:tcW w:w="126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C7DC46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сохранение производителя </w:t>
            </w:r>
          </w:p>
        </w:tc>
        <w:tc>
          <w:tcPr>
            <w:tcW w:w="55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B25425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72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68030F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674270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</w:t>
            </w:r>
          </w:p>
        </w:tc>
      </w:tr>
    </w:tbl>
    <w:p w14:paraId="157A709A">
      <w:pPr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1"/>
          <w:szCs w:val="21"/>
        </w:rPr>
      </w:pP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9756"/>
      </w:tblGrid>
      <w:tr w14:paraId="34052B1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000" w:type="pct"/>
            <w:shd w:val="clear" w:color="auto" w:fill="7AC985"/>
          </w:tcPr>
          <w:p w14:paraId="6057D5F9">
            <w:pPr>
              <w:pStyle w:val="5"/>
              <w:rPr>
                <w:rFonts w:ascii="Times New Roman" w:hAnsi="Times New Roman"/>
                <w:lang w:val="ru-RU"/>
              </w:rPr>
            </w:pPr>
            <w:bookmarkStart w:id="52" w:name="_Toc25062"/>
            <w:r>
              <w:rPr>
                <w:rFonts w:ascii="Times New Roman" w:hAnsi="Times New Roman"/>
                <w:lang w:val="ru-RU"/>
              </w:rPr>
              <w:t>5.2.3</w:t>
            </w:r>
            <w:r>
              <w:rPr>
                <w:rFonts w:ascii="Times New Roman" w:hAnsi="Times New Roman"/>
                <w:lang w:val="ru-RU"/>
              </w:rPr>
              <w:tab/>
            </w:r>
            <w:r>
              <w:rPr>
                <w:rFonts w:ascii="Times New Roman" w:hAnsi="Times New Roman"/>
                <w:lang w:val="ru-RU"/>
              </w:rPr>
              <w:t>4 | 8-канальный, 4...20 мА (16 bit) модуль аналогового ввода</w:t>
            </w:r>
            <w:bookmarkEnd w:id="52"/>
          </w:p>
        </w:tc>
      </w:tr>
    </w:tbl>
    <w:p w14:paraId="12D3317E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b/>
          <w:bCs/>
          <w:lang w:val="ru-RU"/>
        </w:rPr>
      </w:pPr>
      <w:bookmarkStart w:id="53" w:name="5.2.34_|_8通道、4…20mA（16bit）模拟量输入模块"/>
      <w:bookmarkEnd w:id="53"/>
      <w:r>
        <w:rPr>
          <w:rFonts w:ascii="Times New Roman" w:eastAsia="宋体" w:cs="Times New Roman"/>
          <w:b/>
          <w:bCs/>
          <w:lang w:val="ru-RU"/>
        </w:rPr>
        <w:t xml:space="preserve">Параметры объекта данных процесса </w:t>
      </w:r>
      <w:r>
        <w:rPr>
          <w:rFonts w:ascii="Times New Roman" w:eastAsia="宋体" w:cs="Times New Roman"/>
          <w:b/>
          <w:bCs/>
        </w:rPr>
        <w:t>PDO</w:t>
      </w:r>
    </w:p>
    <w:p w14:paraId="6BA5F97E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 xml:space="preserve">Список объектов данных процесса </w:t>
      </w:r>
      <w:r>
        <w:rPr>
          <w:rFonts w:ascii="Times New Roman" w:eastAsia="宋体" w:cs="Times New Roman"/>
        </w:rPr>
        <w:t>PDO</w:t>
      </w:r>
      <w:r>
        <w:rPr>
          <w:rFonts w:ascii="Times New Roman" w:eastAsia="宋体" w:cs="Times New Roman"/>
          <w:lang w:val="ru-RU"/>
        </w:rPr>
        <w:t xml:space="preserve"> </w:t>
      </w:r>
      <w:r>
        <w:rPr>
          <w:rFonts w:ascii="Times New Roman" w:eastAsia="宋体" w:cs="Times New Roman"/>
        </w:rPr>
        <w:t>List</w:t>
      </w:r>
      <w:r>
        <w:rPr>
          <w:rFonts w:ascii="Times New Roman" w:eastAsia="宋体" w:cs="Times New Roman"/>
          <w:lang w:val="ru-RU"/>
        </w:rPr>
        <w:t xml:space="preserve">  (4 канала: 1≤n≤4, 8 каналов: 1≤n≤8)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4"/>
        <w:gridCol w:w="2685"/>
        <w:gridCol w:w="4242"/>
        <w:gridCol w:w="1555"/>
      </w:tblGrid>
      <w:tr w14:paraId="1F53CF6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190E072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5D7937B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376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10315D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2174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5DE38B3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797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3FDBF5D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размер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Byte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>)</w:t>
            </w:r>
          </w:p>
        </w:tc>
      </w:tr>
      <w:tr w14:paraId="4440A3B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077A1B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1A0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</w:rPr>
              <w:t>2*n-2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)</w:t>
            </w:r>
          </w:p>
        </w:tc>
        <w:tc>
          <w:tcPr>
            <w:tcW w:w="1376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DD3858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AI Standard Channel n</w:t>
            </w:r>
          </w:p>
        </w:tc>
        <w:tc>
          <w:tcPr>
            <w:tcW w:w="217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0A5808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Стандартные каналы аналогового входа </w:t>
            </w:r>
            <w:r>
              <w:rPr>
                <w:rFonts w:ascii="Times New Roman" w:eastAsia="宋体" w:cs="Times New Roman"/>
                <w:sz w:val="21"/>
                <w:szCs w:val="21"/>
              </w:rPr>
              <w:t>n</w:t>
            </w:r>
          </w:p>
        </w:tc>
        <w:tc>
          <w:tcPr>
            <w:tcW w:w="79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C52001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4.0</w:t>
            </w:r>
          </w:p>
        </w:tc>
      </w:tr>
      <w:tr w14:paraId="32F1650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0724A2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1A0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</w:rPr>
              <w:t>2*n-1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)</w:t>
            </w:r>
          </w:p>
        </w:tc>
        <w:tc>
          <w:tcPr>
            <w:tcW w:w="137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993CD4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AI Compact Channel n</w:t>
            </w:r>
          </w:p>
        </w:tc>
        <w:tc>
          <w:tcPr>
            <w:tcW w:w="217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96DB47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Аналоговый вход компактного канала </w:t>
            </w:r>
            <w:r>
              <w:rPr>
                <w:rFonts w:ascii="Times New Roman" w:eastAsia="宋体" w:cs="Times New Roman"/>
                <w:sz w:val="21"/>
                <w:szCs w:val="21"/>
              </w:rPr>
              <w:t>n</w:t>
            </w:r>
          </w:p>
        </w:tc>
        <w:tc>
          <w:tcPr>
            <w:tcW w:w="79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5A1A22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2.0</w:t>
            </w:r>
          </w:p>
        </w:tc>
      </w:tr>
    </w:tbl>
    <w:p w14:paraId="5C1EDA3E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 xml:space="preserve">Содержание объекта данных процесса </w:t>
      </w:r>
      <w:r>
        <w:rPr>
          <w:rFonts w:ascii="Times New Roman" w:eastAsia="宋体" w:cs="Times New Roman"/>
        </w:rPr>
        <w:t>PDO</w:t>
      </w:r>
      <w:r>
        <w:rPr>
          <w:rFonts w:ascii="Times New Roman" w:eastAsia="宋体" w:cs="Times New Roman"/>
          <w:lang w:val="ru-RU"/>
        </w:rPr>
        <w:t xml:space="preserve"> </w:t>
      </w:r>
      <w:r>
        <w:rPr>
          <w:rFonts w:ascii="Times New Roman" w:eastAsia="宋体" w:cs="Times New Roman"/>
        </w:rPr>
        <w:t>Content</w:t>
      </w:r>
      <w:r>
        <w:rPr>
          <w:rFonts w:ascii="Times New Roman" w:eastAsia="宋体" w:cs="Times New Roman"/>
          <w:lang w:val="ru-RU"/>
        </w:rPr>
        <w:t xml:space="preserve"> (0</w:t>
      </w:r>
      <w:r>
        <w:rPr>
          <w:rFonts w:ascii="Times New Roman" w:eastAsia="宋体" w:cs="Times New Roman"/>
        </w:rPr>
        <w:t>x</w:t>
      </w:r>
      <w:r>
        <w:rPr>
          <w:rFonts w:ascii="Times New Roman" w:eastAsia="宋体" w:cs="Times New Roman"/>
          <w:lang w:val="ru-RU"/>
        </w:rPr>
        <w:t>1</w:t>
      </w:r>
      <w:r>
        <w:rPr>
          <w:rFonts w:ascii="Times New Roman" w:eastAsia="宋体" w:cs="Times New Roman"/>
        </w:rPr>
        <w:t>A</w:t>
      </w:r>
      <w:r>
        <w:rPr>
          <w:rFonts w:ascii="Times New Roman" w:eastAsia="宋体" w:cs="Times New Roman"/>
          <w:lang w:val="ru-RU"/>
        </w:rPr>
        <w:t>0 (2*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-2))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4"/>
        <w:gridCol w:w="2404"/>
        <w:gridCol w:w="2261"/>
        <w:gridCol w:w="1413"/>
        <w:gridCol w:w="1132"/>
        <w:gridCol w:w="1272"/>
      </w:tblGrid>
      <w:tr w14:paraId="2279D30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64C6B9C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2B45E03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232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480E1C5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159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7F8286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724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D51CAA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  <w:lang w:val="ru-RU"/>
              </w:rPr>
              <w:t>сдвиг</w:t>
            </w: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 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Byte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>)</w:t>
            </w:r>
          </w:p>
        </w:tc>
        <w:tc>
          <w:tcPr>
            <w:tcW w:w="580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2E0A99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652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014083C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размер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Byte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>)</w:t>
            </w:r>
          </w:p>
        </w:tc>
      </w:tr>
      <w:tr w14:paraId="2DCE38E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D128F8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123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6C8F77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Status_Underrange</w:t>
            </w:r>
          </w:p>
        </w:tc>
        <w:tc>
          <w:tcPr>
            <w:tcW w:w="1159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9AEB9C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- входное значение ниже нижнего предела измерения</w:t>
            </w:r>
          </w:p>
        </w:tc>
        <w:tc>
          <w:tcPr>
            <w:tcW w:w="72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35E3D9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0.0</w:t>
            </w:r>
          </w:p>
        </w:tc>
        <w:tc>
          <w:tcPr>
            <w:tcW w:w="580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181DB8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65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BCEF5D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58911D8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AE2FEC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  <w:tc>
          <w:tcPr>
            <w:tcW w:w="123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F3923E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Status_Overrange</w:t>
            </w:r>
          </w:p>
        </w:tc>
        <w:tc>
          <w:tcPr>
            <w:tcW w:w="115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07CD8B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- входное значение превышает верхний предел измерения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7D1C9E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  <w:tc>
          <w:tcPr>
            <w:tcW w:w="58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9BFF56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2FF58E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50026C7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12A21C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03</w:t>
            </w:r>
          </w:p>
        </w:tc>
        <w:tc>
          <w:tcPr>
            <w:tcW w:w="123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0B2AF5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Status_Limit 1</w:t>
            </w:r>
          </w:p>
        </w:tc>
        <w:tc>
          <w:tcPr>
            <w:tcW w:w="115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DF9D5F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Позиция состояния  предела 1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E35288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0.2</w:t>
            </w:r>
          </w:p>
        </w:tc>
        <w:tc>
          <w:tcPr>
            <w:tcW w:w="58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E2AA25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BIT2</w:t>
            </w: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19D1A4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0.2</w:t>
            </w:r>
          </w:p>
        </w:tc>
      </w:tr>
      <w:tr w14:paraId="701E3E5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3E4E78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05</w:t>
            </w:r>
          </w:p>
        </w:tc>
        <w:tc>
          <w:tcPr>
            <w:tcW w:w="123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3FCD0A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Status_Limit 2</w:t>
            </w:r>
          </w:p>
        </w:tc>
        <w:tc>
          <w:tcPr>
            <w:tcW w:w="115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D53D6E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Позиция состояния  предела 2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7B71F7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0.4</w:t>
            </w:r>
          </w:p>
        </w:tc>
        <w:tc>
          <w:tcPr>
            <w:tcW w:w="58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C073D3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BIT2</w:t>
            </w: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F3BECD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0.2</w:t>
            </w:r>
          </w:p>
        </w:tc>
      </w:tr>
      <w:tr w14:paraId="32308B1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EA1CB1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07</w:t>
            </w:r>
          </w:p>
        </w:tc>
        <w:tc>
          <w:tcPr>
            <w:tcW w:w="123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9B1D51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Status_Error</w:t>
            </w:r>
          </w:p>
        </w:tc>
        <w:tc>
          <w:tcPr>
            <w:tcW w:w="115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F9AA1F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Позиция состояния  ошибки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Error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</w:t>
            </w:r>
            <w:r>
              <w:rPr>
                <w:rFonts w:ascii="Times New Roman" w:eastAsia="宋体" w:cs="Times New Roman"/>
                <w:sz w:val="21"/>
                <w:szCs w:val="21"/>
              </w:rPr>
              <w:t>Error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6CF41B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0.6</w:t>
            </w:r>
          </w:p>
        </w:tc>
        <w:tc>
          <w:tcPr>
            <w:tcW w:w="58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245937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DC55E2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50E398C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1B70DA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0"/>
                <w:szCs w:val="20"/>
              </w:rPr>
            </w:pPr>
          </w:p>
        </w:tc>
        <w:tc>
          <w:tcPr>
            <w:tcW w:w="123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85CD33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---</w:t>
            </w:r>
          </w:p>
        </w:tc>
        <w:tc>
          <w:tcPr>
            <w:tcW w:w="115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D23C32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неопределение 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C53279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0.7</w:t>
            </w:r>
          </w:p>
        </w:tc>
        <w:tc>
          <w:tcPr>
            <w:tcW w:w="58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C87568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0"/>
                <w:szCs w:val="20"/>
              </w:rPr>
            </w:pP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5E3833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7C4373C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4DC4A4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0"/>
                <w:szCs w:val="20"/>
              </w:rPr>
            </w:pPr>
          </w:p>
        </w:tc>
        <w:tc>
          <w:tcPr>
            <w:tcW w:w="123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6476A9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---</w:t>
            </w:r>
          </w:p>
        </w:tc>
        <w:tc>
          <w:tcPr>
            <w:tcW w:w="115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25C89C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неопределение 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0689E6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1.0</w:t>
            </w:r>
          </w:p>
        </w:tc>
        <w:tc>
          <w:tcPr>
            <w:tcW w:w="58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658A25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0"/>
                <w:szCs w:val="20"/>
              </w:rPr>
            </w:pP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10E494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0.6</w:t>
            </w:r>
          </w:p>
        </w:tc>
      </w:tr>
      <w:tr w14:paraId="35565D4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117913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0F</w:t>
            </w:r>
          </w:p>
        </w:tc>
        <w:tc>
          <w:tcPr>
            <w:tcW w:w="123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B2416E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Status_TxPDO State</w:t>
            </w:r>
          </w:p>
        </w:tc>
        <w:tc>
          <w:tcPr>
            <w:tcW w:w="115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0D7C16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Позиция состояния  TxPDO State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0AF0B3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1.6</w:t>
            </w:r>
          </w:p>
        </w:tc>
        <w:tc>
          <w:tcPr>
            <w:tcW w:w="58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19B93F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8CA98B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1FE66A4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80BAC2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10</w:t>
            </w:r>
          </w:p>
        </w:tc>
        <w:tc>
          <w:tcPr>
            <w:tcW w:w="123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DDE43B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Status_TxPDO Toggle</w:t>
            </w:r>
          </w:p>
        </w:tc>
        <w:tc>
          <w:tcPr>
            <w:tcW w:w="115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30A4B4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Позиция состояния  TxPDO Toggle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7D283E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1.7</w:t>
            </w:r>
          </w:p>
        </w:tc>
        <w:tc>
          <w:tcPr>
            <w:tcW w:w="58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08741E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FD3D73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7A3B4AE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7E262D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11</w:t>
            </w:r>
          </w:p>
        </w:tc>
        <w:tc>
          <w:tcPr>
            <w:tcW w:w="123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4AA5E9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Value n</w:t>
            </w:r>
          </w:p>
        </w:tc>
        <w:tc>
          <w:tcPr>
            <w:tcW w:w="115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BEE4F5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Входное значение канала n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DFAC3C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2.0</w:t>
            </w:r>
          </w:p>
        </w:tc>
        <w:tc>
          <w:tcPr>
            <w:tcW w:w="58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0544D6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</w:t>
            </w: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6BE629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2.0</w:t>
            </w:r>
          </w:p>
        </w:tc>
      </w:tr>
      <w:tr w14:paraId="2A1296F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518162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123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E327B8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115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593028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074378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4.0</w:t>
            </w:r>
          </w:p>
        </w:tc>
        <w:tc>
          <w:tcPr>
            <w:tcW w:w="58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90C6EA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2972CF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</w:tr>
    </w:tbl>
    <w:p w14:paraId="1FD746AD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 xml:space="preserve">Содержание объекта данных процесса  </w:t>
      </w:r>
      <w:r>
        <w:rPr>
          <w:rFonts w:ascii="Times New Roman" w:eastAsia="宋体" w:cs="Times New Roman"/>
        </w:rPr>
        <w:t>PDO</w:t>
      </w:r>
      <w:r>
        <w:rPr>
          <w:rFonts w:ascii="Times New Roman" w:eastAsia="宋体" w:cs="Times New Roman"/>
          <w:lang w:val="ru-RU"/>
        </w:rPr>
        <w:t xml:space="preserve"> </w:t>
      </w:r>
      <w:r>
        <w:rPr>
          <w:rFonts w:ascii="Times New Roman" w:eastAsia="宋体" w:cs="Times New Roman"/>
        </w:rPr>
        <w:t>Content</w:t>
      </w:r>
      <w:r>
        <w:rPr>
          <w:rFonts w:ascii="Times New Roman" w:eastAsia="宋体" w:cs="Times New Roman"/>
          <w:lang w:val="ru-RU"/>
        </w:rPr>
        <w:t xml:space="preserve">  (0</w:t>
      </w:r>
      <w:r>
        <w:rPr>
          <w:rFonts w:ascii="Times New Roman" w:eastAsia="宋体" w:cs="Times New Roman"/>
        </w:rPr>
        <w:t>x</w:t>
      </w:r>
      <w:r>
        <w:rPr>
          <w:rFonts w:ascii="Times New Roman" w:eastAsia="宋体" w:cs="Times New Roman"/>
          <w:lang w:val="ru-RU"/>
        </w:rPr>
        <w:t>1</w:t>
      </w:r>
      <w:r>
        <w:rPr>
          <w:rFonts w:ascii="Times New Roman" w:eastAsia="宋体" w:cs="Times New Roman"/>
        </w:rPr>
        <w:t>A</w:t>
      </w:r>
      <w:r>
        <w:rPr>
          <w:rFonts w:ascii="Times New Roman" w:eastAsia="宋体" w:cs="Times New Roman"/>
          <w:lang w:val="ru-RU"/>
        </w:rPr>
        <w:t>0 (2*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-1))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4"/>
        <w:gridCol w:w="2404"/>
        <w:gridCol w:w="2261"/>
        <w:gridCol w:w="1413"/>
        <w:gridCol w:w="1132"/>
        <w:gridCol w:w="1272"/>
      </w:tblGrid>
      <w:tr w14:paraId="779EE93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58CB451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6DBF129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232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5E49932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159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A1BB5E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724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E3CD33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  <w:lang w:val="ru-RU"/>
              </w:rPr>
              <w:t>сдвиг</w:t>
            </w: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 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>(</w:t>
            </w: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Byte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>)</w:t>
            </w:r>
          </w:p>
        </w:tc>
        <w:tc>
          <w:tcPr>
            <w:tcW w:w="580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106DFE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652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4AE1477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размер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Byte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>)</w:t>
            </w:r>
          </w:p>
        </w:tc>
      </w:tr>
      <w:tr w14:paraId="301352F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7B0B99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11</w:t>
            </w:r>
          </w:p>
        </w:tc>
        <w:tc>
          <w:tcPr>
            <w:tcW w:w="123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40276B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Value n</w:t>
            </w:r>
          </w:p>
        </w:tc>
        <w:tc>
          <w:tcPr>
            <w:tcW w:w="1159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81C19E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Входное значение канала n</w:t>
            </w:r>
          </w:p>
        </w:tc>
        <w:tc>
          <w:tcPr>
            <w:tcW w:w="72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E313E0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0.0</w:t>
            </w:r>
          </w:p>
        </w:tc>
        <w:tc>
          <w:tcPr>
            <w:tcW w:w="580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66B7C2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</w:t>
            </w:r>
          </w:p>
        </w:tc>
        <w:tc>
          <w:tcPr>
            <w:tcW w:w="65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912217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2.0</w:t>
            </w:r>
          </w:p>
        </w:tc>
      </w:tr>
      <w:tr w14:paraId="5E3E3E8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D0C545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123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4ACC6C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115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D0D7E4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77C28E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2.0</w:t>
            </w:r>
          </w:p>
        </w:tc>
        <w:tc>
          <w:tcPr>
            <w:tcW w:w="58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BD5E7C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DDB112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</w:tr>
    </w:tbl>
    <w:p w14:paraId="7A82E084">
      <w:pPr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1"/>
          <w:szCs w:val="21"/>
        </w:rPr>
      </w:pPr>
    </w:p>
    <w:p w14:paraId="559104C4">
      <w:pPr>
        <w:pStyle w:val="33"/>
        <w:rPr>
          <w:lang w:val="ru-RU"/>
        </w:rPr>
      </w:pPr>
      <w:r>
        <w:rPr>
          <w:lang w:val="ru-RU"/>
        </w:rPr>
        <w:t>Параметры объекта для данных обслуживания SDO</w:t>
      </w:r>
    </w:p>
    <w:p w14:paraId="7188FFE5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</w:rPr>
      </w:pPr>
      <w:r>
        <w:rPr>
          <w:rFonts w:ascii="Times New Roman" w:eastAsia="宋体" w:cs="Times New Roman"/>
        </w:rPr>
        <w:t>тип оборудования 0x1000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1979"/>
        <w:gridCol w:w="2638"/>
        <w:gridCol w:w="1173"/>
        <w:gridCol w:w="1280"/>
        <w:gridCol w:w="1413"/>
      </w:tblGrid>
      <w:tr w14:paraId="4DBC1F73"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69E1DB2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21D278D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014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5EAFCF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351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03960B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601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3E97A3B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655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1FAB1D6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3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18B5C99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2FDCF7C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7AB40E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1000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101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4D874D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Device Type</w:t>
            </w:r>
          </w:p>
        </w:tc>
        <w:tc>
          <w:tcPr>
            <w:tcW w:w="1351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DBF41D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тип оборудования ведомой станции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EtherCAT</w:t>
            </w:r>
          </w:p>
        </w:tc>
        <w:tc>
          <w:tcPr>
            <w:tcW w:w="601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240A7D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 32</w:t>
            </w:r>
          </w:p>
        </w:tc>
        <w:tc>
          <w:tcPr>
            <w:tcW w:w="655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6524EF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494383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00001389</w:t>
            </w:r>
          </w:p>
        </w:tc>
      </w:tr>
    </w:tbl>
    <w:p w14:paraId="69BA1000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</w:rPr>
      </w:pPr>
      <w:r>
        <w:rPr>
          <w:rFonts w:ascii="Times New Roman" w:eastAsia="宋体" w:cs="Times New Roman"/>
        </w:rPr>
        <w:t xml:space="preserve">название оборудования 0x1008 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1979"/>
        <w:gridCol w:w="2673"/>
        <w:gridCol w:w="1050"/>
        <w:gridCol w:w="1368"/>
        <w:gridCol w:w="1413"/>
      </w:tblGrid>
      <w:tr w14:paraId="2754F22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58FC110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66CEA77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014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748BD9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369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41B3FE4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538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17251C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тип  данных</w:t>
            </w:r>
          </w:p>
        </w:tc>
        <w:tc>
          <w:tcPr>
            <w:tcW w:w="700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FFA730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3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6FD200C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47325AD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DDF874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1008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101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5F36C4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Device Name</w:t>
            </w:r>
          </w:p>
        </w:tc>
        <w:tc>
          <w:tcPr>
            <w:tcW w:w="1369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F5D817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Название оборудования ведомой станции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EtherCAT</w:t>
            </w:r>
          </w:p>
        </w:tc>
        <w:tc>
          <w:tcPr>
            <w:tcW w:w="538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B0E1B9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String</w:t>
            </w:r>
          </w:p>
        </w:tc>
        <w:tc>
          <w:tcPr>
            <w:tcW w:w="700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B1EEBA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BB2D08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MC342_</w:t>
            </w:r>
          </w:p>
        </w:tc>
      </w:tr>
    </w:tbl>
    <w:p w14:paraId="609816BA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0</w:t>
      </w:r>
      <w:r>
        <w:rPr>
          <w:rFonts w:ascii="Times New Roman" w:eastAsia="宋体" w:cs="Times New Roman"/>
        </w:rPr>
        <w:t>x</w:t>
      </w:r>
      <w:r>
        <w:rPr>
          <w:rFonts w:ascii="Times New Roman" w:eastAsia="宋体" w:cs="Times New Roman"/>
          <w:lang w:val="ru-RU"/>
        </w:rPr>
        <w:t>1009 Версия аппаратного обеспечения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1981"/>
        <w:gridCol w:w="2693"/>
        <w:gridCol w:w="1120"/>
        <w:gridCol w:w="1278"/>
        <w:gridCol w:w="1411"/>
      </w:tblGrid>
      <w:tr w14:paraId="6C708DC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61100EB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54677D9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014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39CAA7F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379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1C38465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574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4046642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тип данных</w:t>
            </w:r>
          </w:p>
        </w:tc>
        <w:tc>
          <w:tcPr>
            <w:tcW w:w="655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3D4F179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3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0DF24C2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405B7DB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B05E35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1009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101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3CCFF1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Hardware Version</w:t>
            </w:r>
          </w:p>
        </w:tc>
        <w:tc>
          <w:tcPr>
            <w:tcW w:w="1379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9DB8C5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Версия аппаратного обеспечения ведомой станции  EtherCAT</w:t>
            </w:r>
          </w:p>
        </w:tc>
        <w:tc>
          <w:tcPr>
            <w:tcW w:w="57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79D9B7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String</w:t>
            </w:r>
          </w:p>
        </w:tc>
        <w:tc>
          <w:tcPr>
            <w:tcW w:w="655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2D0E5D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F8BA8C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</w:tbl>
    <w:p w14:paraId="04161492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</w:rPr>
      </w:pPr>
      <w:r>
        <w:rPr>
          <w:rFonts w:ascii="Times New Roman" w:eastAsia="宋体" w:cs="Times New Roman"/>
        </w:rPr>
        <w:t>0x100A версия программного обеспечения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1981"/>
        <w:gridCol w:w="2734"/>
        <w:gridCol w:w="1085"/>
        <w:gridCol w:w="1272"/>
        <w:gridCol w:w="1411"/>
      </w:tblGrid>
      <w:tr w14:paraId="13F7E2E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377D4AF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2AB5611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014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3608210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400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4C1FD63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556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7134B6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данных </w:t>
            </w:r>
          </w:p>
        </w:tc>
        <w:tc>
          <w:tcPr>
            <w:tcW w:w="652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3CE729F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3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4887A08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1B40DC0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CD890C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100A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101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E30D82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Software Version</w:t>
            </w:r>
          </w:p>
        </w:tc>
        <w:tc>
          <w:tcPr>
            <w:tcW w:w="1400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2067CB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Версия программного обеспечения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EtherCAT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</w:t>
            </w:r>
            <w:r>
              <w:rPr>
                <w:rFonts w:ascii="Times New Roman" w:eastAsia="宋体" w:cs="Times New Roman"/>
                <w:sz w:val="21"/>
                <w:szCs w:val="21"/>
              </w:rPr>
              <w:t>Slave</w:t>
            </w:r>
          </w:p>
        </w:tc>
        <w:tc>
          <w:tcPr>
            <w:tcW w:w="556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4A3E55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String</w:t>
            </w:r>
          </w:p>
        </w:tc>
        <w:tc>
          <w:tcPr>
            <w:tcW w:w="65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7F2EF9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DC634F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</w:tbl>
    <w:p w14:paraId="096AE7E4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</w:rPr>
      </w:pPr>
      <w:r>
        <w:rPr>
          <w:rFonts w:ascii="Times New Roman" w:eastAsia="宋体" w:cs="Times New Roman"/>
        </w:rPr>
        <w:t>ID ведомой станции 0x1018</w:t>
      </w:r>
    </w:p>
    <w:tbl>
      <w:tblPr>
        <w:tblStyle w:val="16"/>
        <w:tblW w:w="5000" w:type="pct"/>
        <w:tblInd w:w="0" w:type="dxa"/>
        <w:tblLayout w:type="autofit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519"/>
        <w:gridCol w:w="1585"/>
        <w:gridCol w:w="3035"/>
        <w:gridCol w:w="1056"/>
        <w:gridCol w:w="1224"/>
        <w:gridCol w:w="1337"/>
      </w:tblGrid>
      <w:tr w14:paraId="0C5BA47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778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3140317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062F627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812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107CC1A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555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996A94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541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00FC16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тип  данных</w:t>
            </w:r>
          </w:p>
        </w:tc>
        <w:tc>
          <w:tcPr>
            <w:tcW w:w="627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1B353FC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685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6629FF0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68F3B35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778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845154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1018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81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B773C7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Identity</w:t>
            </w:r>
          </w:p>
        </w:tc>
        <w:tc>
          <w:tcPr>
            <w:tcW w:w="1555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BEDA36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Для  идентификации информации о ведомой станции </w:t>
            </w:r>
          </w:p>
        </w:tc>
        <w:tc>
          <w:tcPr>
            <w:tcW w:w="541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19649B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UINT8</w:t>
            </w:r>
          </w:p>
        </w:tc>
        <w:tc>
          <w:tcPr>
            <w:tcW w:w="62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8B3B5A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685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8BCACC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04</w:t>
            </w:r>
          </w:p>
        </w:tc>
      </w:tr>
      <w:tr w14:paraId="2DF4B7B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778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CC650B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1018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81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7637E1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Vendor ID</w:t>
            </w:r>
          </w:p>
        </w:tc>
        <w:tc>
          <w:tcPr>
            <w:tcW w:w="155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B8E6D3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ID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поставщик ведомой станции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EtherCAT</w:t>
            </w:r>
          </w:p>
        </w:tc>
        <w:tc>
          <w:tcPr>
            <w:tcW w:w="5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7615DC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UINT32</w:t>
            </w:r>
          </w:p>
        </w:tc>
        <w:tc>
          <w:tcPr>
            <w:tcW w:w="62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360A41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68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43855B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  <w:tr w14:paraId="1406B28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778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5925A6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1018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  <w:tc>
          <w:tcPr>
            <w:tcW w:w="81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0EFBB3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Product Code</w:t>
            </w:r>
          </w:p>
        </w:tc>
        <w:tc>
          <w:tcPr>
            <w:tcW w:w="155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621492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ID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 продукции ведомой станции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EtherCAT</w:t>
            </w:r>
          </w:p>
        </w:tc>
        <w:tc>
          <w:tcPr>
            <w:tcW w:w="5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3EC1DD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UINT32</w:t>
            </w:r>
          </w:p>
        </w:tc>
        <w:tc>
          <w:tcPr>
            <w:tcW w:w="62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A03D5D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68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BB6DDD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  <w:tr w14:paraId="326B37F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778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BDB50E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1018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03</w:t>
            </w:r>
          </w:p>
        </w:tc>
        <w:tc>
          <w:tcPr>
            <w:tcW w:w="81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5498F7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Revision</w:t>
            </w:r>
          </w:p>
        </w:tc>
        <w:tc>
          <w:tcPr>
            <w:tcW w:w="155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4F6071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Номер  коррекции ведомой станции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EtherCAT</w:t>
            </w:r>
          </w:p>
        </w:tc>
        <w:tc>
          <w:tcPr>
            <w:tcW w:w="5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F5775F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UINT32</w:t>
            </w:r>
          </w:p>
        </w:tc>
        <w:tc>
          <w:tcPr>
            <w:tcW w:w="62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8CCA94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68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28F349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  <w:tr w14:paraId="0226A1F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778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CE8B69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1018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04</w:t>
            </w:r>
          </w:p>
        </w:tc>
        <w:tc>
          <w:tcPr>
            <w:tcW w:w="81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54AD82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Serial Number</w:t>
            </w:r>
          </w:p>
        </w:tc>
        <w:tc>
          <w:tcPr>
            <w:tcW w:w="155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BED12F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Серийный номер ведомой станции 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EtherCAT</w:t>
            </w:r>
          </w:p>
        </w:tc>
        <w:tc>
          <w:tcPr>
            <w:tcW w:w="54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D3BF5D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UINT32</w:t>
            </w:r>
          </w:p>
        </w:tc>
        <w:tc>
          <w:tcPr>
            <w:tcW w:w="62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E6FBF6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68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A38090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</w:tbl>
    <w:p w14:paraId="744C8784">
      <w:pPr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1"/>
          <w:szCs w:val="21"/>
        </w:rPr>
      </w:pPr>
    </w:p>
    <w:p w14:paraId="64438D9D">
      <w:pPr>
        <w:widowControl/>
        <w:autoSpaceDE/>
        <w:autoSpaceDN/>
        <w:adjustRightInd/>
        <w:rPr>
          <w:rFonts w:ascii="Times New Roman" w:eastAsia="宋体" w:cs="Times New Roman"/>
          <w:sz w:val="21"/>
          <w:szCs w:val="21"/>
        </w:rPr>
      </w:pPr>
      <w:r>
        <w:rPr>
          <w:rFonts w:ascii="Times New Roman" w:eastAsia="宋体" w:cs="Times New Roman"/>
        </w:rPr>
        <w:br w:type="page"/>
      </w:r>
    </w:p>
    <w:p w14:paraId="06D41EF6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0</w:t>
      </w:r>
      <w:r>
        <w:rPr>
          <w:rFonts w:ascii="Times New Roman" w:eastAsia="宋体" w:cs="Times New Roman"/>
        </w:rPr>
        <w:t>x</w:t>
      </w:r>
      <w:r>
        <w:rPr>
          <w:rFonts w:ascii="Times New Roman" w:eastAsia="宋体" w:cs="Times New Roman"/>
          <w:lang w:val="ru-RU"/>
        </w:rPr>
        <w:t>60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0*** Аналоговый вход (4 канала: 0≤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≤3, 8 каналов: 0≤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≤7)</w:t>
      </w:r>
    </w:p>
    <w:tbl>
      <w:tblPr>
        <w:tblStyle w:val="16"/>
        <w:tblW w:w="0" w:type="auto"/>
        <w:tblInd w:w="0" w:type="dxa"/>
        <w:tblLayout w:type="autofit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948"/>
        <w:gridCol w:w="1813"/>
        <w:gridCol w:w="2812"/>
        <w:gridCol w:w="1167"/>
        <w:gridCol w:w="1584"/>
        <w:gridCol w:w="1432"/>
      </w:tblGrid>
      <w:tr w14:paraId="275C44D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194B341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0" w:type="auto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4F5E7D8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0" w:type="auto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3047179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0" w:type="auto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EF9609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1584" w:type="dxa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5951A7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1432" w:type="dxa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365E0F8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54DBF7E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4478D5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0" w:type="auto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8FC1D2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AI Input Channel n</w:t>
            </w:r>
          </w:p>
        </w:tc>
        <w:tc>
          <w:tcPr>
            <w:tcW w:w="0" w:type="auto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A5163A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Каналы аналогового ввода n+1</w:t>
            </w:r>
          </w:p>
        </w:tc>
        <w:tc>
          <w:tcPr>
            <w:tcW w:w="0" w:type="auto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E7AFDC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INT16</w:t>
            </w:r>
          </w:p>
        </w:tc>
        <w:tc>
          <w:tcPr>
            <w:tcW w:w="1584" w:type="dxa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9D16C2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1432" w:type="dxa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FB3327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11</w:t>
            </w:r>
          </w:p>
        </w:tc>
      </w:tr>
      <w:tr w14:paraId="73E6116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1C1EDA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1E784C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Status_Underrange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C6E8F3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- входное значение ниже нижнего предела измерения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02AF8D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1584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7EE323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1432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37A921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310DF56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ABB7AB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28D801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Status_Overrange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A4EFE8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- входное значение превышает верхний предел измерения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722014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1584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BFEBFB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1432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752BDB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0C93575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E59FD6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03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EF57C4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Status_Limit 1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9010AB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Позиция состояния  предела 1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A2BFC3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BIT2</w:t>
            </w:r>
          </w:p>
        </w:tc>
        <w:tc>
          <w:tcPr>
            <w:tcW w:w="1584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2509C0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1432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0B5CDF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60578DC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584BD0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05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77589D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Status_Limit 2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9B79DA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Позиция состояния  предела 2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C9FB65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BIT2</w:t>
            </w:r>
          </w:p>
        </w:tc>
        <w:tc>
          <w:tcPr>
            <w:tcW w:w="1584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E4C40B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1432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694F75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2A4AFBE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46EC27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07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879A30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Status_Error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2992B9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Позиция состояния  ошибки Error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BC8E0D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1584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155F37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1432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461EB8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6635AE4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F7E655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0F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5B52A6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Status_TxPDO</w:t>
            </w:r>
          </w:p>
          <w:p w14:paraId="6372331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State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B15C99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Позиция состояния  TxPDO State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3F0B34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1584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398E57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1432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3D48F2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0D19200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48EFF8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10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1FB9AC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Status_TxPDO Toggle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9B66FE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Позиция состояния  TxPDO Toggle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AB88E7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1584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1AF982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1432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44CA82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35F0033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C47B9C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11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F7D962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Value n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2728CF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Входное значение для канала </w:t>
            </w:r>
            <w:r>
              <w:rPr>
                <w:rFonts w:ascii="Times New Roman" w:eastAsia="宋体" w:cs="Times New Roman"/>
                <w:sz w:val="21"/>
                <w:szCs w:val="21"/>
              </w:rPr>
              <w:t>n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+1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449FFF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INT16</w:t>
            </w:r>
          </w:p>
        </w:tc>
        <w:tc>
          <w:tcPr>
            <w:tcW w:w="1584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0E4560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1432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FE798F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11</w:t>
            </w:r>
          </w:p>
        </w:tc>
      </w:tr>
    </w:tbl>
    <w:p w14:paraId="05A997DE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0</w:t>
      </w:r>
      <w:r>
        <w:rPr>
          <w:rFonts w:ascii="Times New Roman" w:eastAsia="宋体" w:cs="Times New Roman"/>
        </w:rPr>
        <w:t>x</w:t>
      </w:r>
      <w:r>
        <w:rPr>
          <w:rFonts w:ascii="Times New Roman" w:eastAsia="宋体" w:cs="Times New Roman"/>
          <w:lang w:val="ru-RU"/>
        </w:rPr>
        <w:t>80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0*** Настройка аналогового входа (4 канала: 0≤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≤3, 8 каналов: 0≤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≤7)</w:t>
      </w:r>
    </w:p>
    <w:tbl>
      <w:tblPr>
        <w:tblStyle w:val="16"/>
        <w:tblW w:w="5000" w:type="pct"/>
        <w:tblInd w:w="0" w:type="dxa"/>
        <w:tblLayout w:type="autofit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030"/>
        <w:gridCol w:w="1426"/>
        <w:gridCol w:w="3189"/>
        <w:gridCol w:w="1166"/>
        <w:gridCol w:w="1496"/>
        <w:gridCol w:w="1449"/>
      </w:tblGrid>
      <w:tr w14:paraId="6DE0AFC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28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51531A7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730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3176852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633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B251C5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597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928D56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766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1616E0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42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380A092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548DEE8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28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1BB225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730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570C5C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AI Settings Ch. n+1</w:t>
            </w:r>
          </w:p>
        </w:tc>
        <w:tc>
          <w:tcPr>
            <w:tcW w:w="163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0688E9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Настройка входа канала n+1</w:t>
            </w:r>
          </w:p>
        </w:tc>
        <w:tc>
          <w:tcPr>
            <w:tcW w:w="59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2FAD7D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UINT8</w:t>
            </w:r>
          </w:p>
        </w:tc>
        <w:tc>
          <w:tcPr>
            <w:tcW w:w="766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C67DB0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4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6743C0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0B</w:t>
            </w:r>
          </w:p>
        </w:tc>
      </w:tr>
      <w:tr w14:paraId="253DA36E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28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0D9767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73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E91850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Enable User Calibration</w:t>
            </w:r>
          </w:p>
        </w:tc>
        <w:tc>
          <w:tcPr>
            <w:tcW w:w="163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B213B5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Включение установленных пользователем параметров калибровки</w:t>
            </w:r>
          </w:p>
        </w:tc>
        <w:tc>
          <w:tcPr>
            <w:tcW w:w="59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744E17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76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739684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4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03CFBF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4EC1992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28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30D7F5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  <w:tc>
          <w:tcPr>
            <w:tcW w:w="73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269398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Enable Vendor Calibration</w:t>
            </w:r>
          </w:p>
        </w:tc>
        <w:tc>
          <w:tcPr>
            <w:tcW w:w="163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21C66F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Включение установленных  производителем  параметров калибровки</w:t>
            </w:r>
          </w:p>
        </w:tc>
        <w:tc>
          <w:tcPr>
            <w:tcW w:w="59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7384DB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76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6DB86C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4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D9F23B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</w:tr>
      <w:tr w14:paraId="0DE5142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28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2B1E4D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04</w:t>
            </w:r>
          </w:p>
        </w:tc>
        <w:tc>
          <w:tcPr>
            <w:tcW w:w="73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14B3F0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Enable Limit 1</w:t>
            </w:r>
          </w:p>
        </w:tc>
        <w:tc>
          <w:tcPr>
            <w:tcW w:w="163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1290B6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апуск Limit 1</w:t>
            </w:r>
          </w:p>
        </w:tc>
        <w:tc>
          <w:tcPr>
            <w:tcW w:w="59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91ADBC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76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BBA194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4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91AD23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47E3CDA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28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0B7F55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05</w:t>
            </w:r>
          </w:p>
        </w:tc>
        <w:tc>
          <w:tcPr>
            <w:tcW w:w="73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6F733E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Enable Limit 2</w:t>
            </w:r>
          </w:p>
        </w:tc>
        <w:tc>
          <w:tcPr>
            <w:tcW w:w="163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E26B8D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запуск Limit 2</w:t>
            </w:r>
          </w:p>
        </w:tc>
        <w:tc>
          <w:tcPr>
            <w:tcW w:w="59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78E245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76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F18684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4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4A0DDD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705EA02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28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F886BD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07</w:t>
            </w:r>
          </w:p>
        </w:tc>
        <w:tc>
          <w:tcPr>
            <w:tcW w:w="73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66E3C0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User Calibration Offset</w:t>
            </w:r>
          </w:p>
        </w:tc>
        <w:tc>
          <w:tcPr>
            <w:tcW w:w="163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1007D0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Значение сдвига, калибровочное потребителем через 80</w:t>
            </w:r>
            <w:r>
              <w:rPr>
                <w:rFonts w:ascii="Times New Roman" w:eastAsia="宋体" w:cs="Times New Roman"/>
                <w:sz w:val="21"/>
                <w:szCs w:val="21"/>
              </w:rPr>
              <w:t>n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01 регулируется и пользуется.</w:t>
            </w:r>
          </w:p>
        </w:tc>
        <w:tc>
          <w:tcPr>
            <w:tcW w:w="59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59A693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INT16</w:t>
            </w:r>
          </w:p>
        </w:tc>
        <w:tc>
          <w:tcPr>
            <w:tcW w:w="76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23BA3E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4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F53DF8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</w:t>
            </w:r>
          </w:p>
        </w:tc>
      </w:tr>
      <w:tr w14:paraId="7748B31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28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461C81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08</w:t>
            </w:r>
          </w:p>
        </w:tc>
        <w:tc>
          <w:tcPr>
            <w:tcW w:w="73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8FCFEC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User Calibration Gain</w:t>
            </w:r>
          </w:p>
        </w:tc>
        <w:tc>
          <w:tcPr>
            <w:tcW w:w="163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9B8E76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Значение усиления, калибровочное потребителем через 80</w:t>
            </w:r>
            <w:r>
              <w:rPr>
                <w:rFonts w:ascii="Times New Roman" w:eastAsia="宋体" w:cs="Times New Roman"/>
                <w:sz w:val="21"/>
                <w:szCs w:val="21"/>
              </w:rPr>
              <w:t>n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01 регулируется и пользуется</w:t>
            </w:r>
          </w:p>
        </w:tc>
        <w:tc>
          <w:tcPr>
            <w:tcW w:w="59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9AF8E1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76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474EB4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4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9B79AB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4000</w:t>
            </w:r>
          </w:p>
        </w:tc>
      </w:tr>
      <w:tr w14:paraId="44D8A1E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28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1DC2A8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09</w:t>
            </w:r>
          </w:p>
        </w:tc>
        <w:tc>
          <w:tcPr>
            <w:tcW w:w="73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4002A4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Limit 1</w:t>
            </w:r>
          </w:p>
        </w:tc>
        <w:tc>
          <w:tcPr>
            <w:tcW w:w="163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C28A2E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Н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астройка первого значения пороги </w:t>
            </w:r>
          </w:p>
        </w:tc>
        <w:tc>
          <w:tcPr>
            <w:tcW w:w="59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C5225C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INT16</w:t>
            </w:r>
          </w:p>
        </w:tc>
        <w:tc>
          <w:tcPr>
            <w:tcW w:w="76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94B17B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4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E990D9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</w:t>
            </w:r>
          </w:p>
        </w:tc>
      </w:tr>
      <w:tr w14:paraId="07CED26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28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9EE1EB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0A</w:t>
            </w:r>
          </w:p>
        </w:tc>
        <w:tc>
          <w:tcPr>
            <w:tcW w:w="73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1DB0EF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Limit 2</w:t>
            </w:r>
          </w:p>
        </w:tc>
        <w:tc>
          <w:tcPr>
            <w:tcW w:w="163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02F0C2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Н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астройка второго  значения пороги </w:t>
            </w:r>
          </w:p>
        </w:tc>
        <w:tc>
          <w:tcPr>
            <w:tcW w:w="59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200EE7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INT16</w:t>
            </w:r>
          </w:p>
        </w:tc>
        <w:tc>
          <w:tcPr>
            <w:tcW w:w="76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58E428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4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2B223A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</w:t>
            </w:r>
          </w:p>
        </w:tc>
      </w:tr>
    </w:tbl>
    <w:p w14:paraId="190F1D1F">
      <w:pPr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1"/>
          <w:szCs w:val="21"/>
        </w:rPr>
      </w:pPr>
    </w:p>
    <w:p w14:paraId="7097D94A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0</w:t>
      </w:r>
      <w:r>
        <w:rPr>
          <w:rFonts w:hint="eastAsia" w:ascii="Times New Roman" w:eastAsia="宋体" w:cs="Times New Roman"/>
          <w:lang w:val="ru-RU"/>
        </w:rPr>
        <w:t xml:space="preserve"> </w:t>
      </w:r>
      <w:r>
        <w:rPr>
          <w:rFonts w:ascii="Times New Roman" w:eastAsia="宋体" w:cs="Times New Roman"/>
        </w:rPr>
        <w:t>x</w:t>
      </w:r>
      <w:r>
        <w:rPr>
          <w:rFonts w:hint="eastAsia" w:ascii="Times New Roman" w:eastAsia="宋体" w:cs="Times New Roman"/>
          <w:lang w:val="ru-RU"/>
        </w:rPr>
        <w:t xml:space="preserve"> </w:t>
      </w:r>
      <w:r>
        <w:rPr>
          <w:rFonts w:ascii="Times New Roman" w:eastAsia="宋体" w:cs="Times New Roman"/>
          <w:lang w:val="ru-RU"/>
        </w:rPr>
        <w:t>80</w:t>
      </w:r>
      <w:r>
        <w:rPr>
          <w:rFonts w:ascii="Times New Roman" w:eastAsia="宋体" w:cs="Times New Roman"/>
        </w:rPr>
        <w:t>nE</w:t>
      </w:r>
      <w:r>
        <w:rPr>
          <w:rFonts w:ascii="Times New Roman" w:eastAsia="宋体" w:cs="Times New Roman"/>
          <w:lang w:val="ru-RU"/>
        </w:rPr>
        <w:t>*** Внутренние данные аналогового входа (4 канала: 0≤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≤3, 8 каналов: 0≤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≤7)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2124"/>
        <w:gridCol w:w="2332"/>
        <w:gridCol w:w="1233"/>
        <w:gridCol w:w="1381"/>
        <w:gridCol w:w="1413"/>
      </w:tblGrid>
      <w:tr w14:paraId="66D86BA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4E79058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6B93ED1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087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579028B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194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712755D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632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3FBBF87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708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7AAC2A9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4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40EA6C9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1089C8F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D6541A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80nE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108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7A88EF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AI Internal Data Ch. n+1</w:t>
            </w:r>
          </w:p>
        </w:tc>
        <w:tc>
          <w:tcPr>
            <w:tcW w:w="119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4222F8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внутренные данные </w:t>
            </w:r>
          </w:p>
        </w:tc>
        <w:tc>
          <w:tcPr>
            <w:tcW w:w="63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05ABEF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UINT8</w:t>
            </w:r>
          </w:p>
        </w:tc>
        <w:tc>
          <w:tcPr>
            <w:tcW w:w="708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DB8695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B7A592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</w:tr>
      <w:tr w14:paraId="73EFAB1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31624F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80nE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8BB305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ADC Raw Value</w:t>
            </w:r>
          </w:p>
        </w:tc>
        <w:tc>
          <w:tcPr>
            <w:tcW w:w="119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E8593F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Исходные данные, собранные на чипах  </w:t>
            </w:r>
            <w:r>
              <w:rPr>
                <w:rFonts w:ascii="Times New Roman" w:eastAsia="宋体" w:cs="Times New Roman"/>
                <w:sz w:val="21"/>
                <w:szCs w:val="21"/>
              </w:rPr>
              <w:t>ADC</w:t>
            </w:r>
          </w:p>
        </w:tc>
        <w:tc>
          <w:tcPr>
            <w:tcW w:w="63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4DEBFA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INT16</w:t>
            </w:r>
          </w:p>
        </w:tc>
        <w:tc>
          <w:tcPr>
            <w:tcW w:w="70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0BC762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394BAC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</w:t>
            </w:r>
          </w:p>
        </w:tc>
      </w:tr>
    </w:tbl>
    <w:p w14:paraId="1D22682F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0</w:t>
      </w:r>
      <w:r>
        <w:rPr>
          <w:rFonts w:hint="eastAsia" w:ascii="Times New Roman" w:eastAsia="宋体" w:cs="Times New Roman"/>
          <w:lang w:val="ru-RU"/>
        </w:rPr>
        <w:t xml:space="preserve"> </w:t>
      </w:r>
      <w:r>
        <w:rPr>
          <w:rFonts w:ascii="Times New Roman" w:eastAsia="宋体" w:cs="Times New Roman"/>
        </w:rPr>
        <w:t>x</w:t>
      </w:r>
      <w:r>
        <w:rPr>
          <w:rFonts w:hint="eastAsia" w:ascii="Times New Roman" w:eastAsia="宋体" w:cs="Times New Roman"/>
          <w:lang w:val="ru-RU"/>
        </w:rPr>
        <w:t xml:space="preserve"> </w:t>
      </w:r>
      <w:r>
        <w:rPr>
          <w:rFonts w:ascii="Times New Roman" w:eastAsia="宋体" w:cs="Times New Roman"/>
          <w:lang w:val="ru-RU"/>
        </w:rPr>
        <w:t>80</w:t>
      </w:r>
      <w:r>
        <w:rPr>
          <w:rFonts w:ascii="Times New Roman" w:eastAsia="宋体" w:cs="Times New Roman"/>
        </w:rPr>
        <w:t>nF</w:t>
      </w:r>
      <w:r>
        <w:rPr>
          <w:rFonts w:ascii="Times New Roman" w:eastAsia="宋体" w:cs="Times New Roman"/>
          <w:lang w:val="ru-RU"/>
        </w:rPr>
        <w:t>*** Данные поставщика аналоговых входов (4 канала: 0≤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≤3, 8 каналов: 0≤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≤7)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2124"/>
        <w:gridCol w:w="2827"/>
        <w:gridCol w:w="937"/>
        <w:gridCol w:w="1305"/>
        <w:gridCol w:w="1290"/>
      </w:tblGrid>
      <w:tr w14:paraId="454A572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787D6C6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54CA23A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087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45B7C1A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448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7E6F686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480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4B09F60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тип  данных</w:t>
            </w:r>
          </w:p>
        </w:tc>
        <w:tc>
          <w:tcPr>
            <w:tcW w:w="669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BE7F5C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661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5C8E0C9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1A1E074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5979CB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80nF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108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3B6AE2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AI Vendor Data Ch. n+1</w:t>
            </w:r>
          </w:p>
        </w:tc>
        <w:tc>
          <w:tcPr>
            <w:tcW w:w="1448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9DD3C1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данные производителя </w:t>
            </w:r>
          </w:p>
        </w:tc>
        <w:tc>
          <w:tcPr>
            <w:tcW w:w="480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2EDA1D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UINT8</w:t>
            </w:r>
          </w:p>
        </w:tc>
        <w:tc>
          <w:tcPr>
            <w:tcW w:w="669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BB6B67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661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617FBB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</w:tr>
      <w:tr w14:paraId="1251554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F2AD23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80nF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894E05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Calibration Offset</w:t>
            </w:r>
          </w:p>
        </w:tc>
        <w:tc>
          <w:tcPr>
            <w:tcW w:w="144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071EFB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Калибровочное и сдвиговое значение, настроенное производителем через 80</w:t>
            </w:r>
            <w:r>
              <w:rPr>
                <w:rFonts w:ascii="Times New Roman" w:eastAsia="宋体" w:cs="Times New Roman"/>
                <w:sz w:val="21"/>
                <w:szCs w:val="21"/>
              </w:rPr>
              <w:t>n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02 регулируется и пользуется</w:t>
            </w:r>
          </w:p>
        </w:tc>
        <w:tc>
          <w:tcPr>
            <w:tcW w:w="48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65770A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INT16</w:t>
            </w:r>
          </w:p>
        </w:tc>
        <w:tc>
          <w:tcPr>
            <w:tcW w:w="66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FB8BA3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66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CCB533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  <w:tr w14:paraId="4B923DC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6423B4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80nF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001FF6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Calibration Gain</w:t>
            </w:r>
          </w:p>
        </w:tc>
        <w:tc>
          <w:tcPr>
            <w:tcW w:w="144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2B7A55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Значение усиления, настроенное производителем  через 80</w:t>
            </w:r>
            <w:r>
              <w:rPr>
                <w:rFonts w:ascii="Times New Roman" w:eastAsia="宋体" w:cs="Times New Roman"/>
                <w:sz w:val="21"/>
                <w:szCs w:val="21"/>
              </w:rPr>
              <w:t>n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02 регулируется и пользуется.</w:t>
            </w:r>
          </w:p>
        </w:tc>
        <w:tc>
          <w:tcPr>
            <w:tcW w:w="48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F3E6A4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INT16</w:t>
            </w:r>
          </w:p>
        </w:tc>
        <w:tc>
          <w:tcPr>
            <w:tcW w:w="66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4AA020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66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5F2BD1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</w:tbl>
    <w:p w14:paraId="503D651F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</w:rPr>
      </w:pPr>
      <w:r>
        <w:rPr>
          <w:rFonts w:ascii="Times New Roman" w:eastAsia="宋体" w:cs="Times New Roman"/>
        </w:rPr>
        <w:t xml:space="preserve">0xF008***обработка данных 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2121"/>
        <w:gridCol w:w="2578"/>
        <w:gridCol w:w="1130"/>
        <w:gridCol w:w="1241"/>
        <w:gridCol w:w="1413"/>
      </w:tblGrid>
      <w:tr w14:paraId="1296CF4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714F6DD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087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76A2BFE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320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EA3496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579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EF1D58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636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798E482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4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616C790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7AFD244E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05AD5C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F008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108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1DC76F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Parameter Handling</w:t>
            </w:r>
          </w:p>
        </w:tc>
        <w:tc>
          <w:tcPr>
            <w:tcW w:w="1320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3B51D6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Обработка данных</w:t>
            </w:r>
          </w:p>
        </w:tc>
        <w:tc>
          <w:tcPr>
            <w:tcW w:w="579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7AF0A6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INT8</w:t>
            </w:r>
          </w:p>
        </w:tc>
        <w:tc>
          <w:tcPr>
            <w:tcW w:w="636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866A0F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B058BD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04</w:t>
            </w:r>
          </w:p>
        </w:tc>
      </w:tr>
      <w:tr w14:paraId="3924A87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201305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F008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928ACC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Save Current Parameters</w:t>
            </w:r>
          </w:p>
        </w:tc>
        <w:tc>
          <w:tcPr>
            <w:tcW w:w="132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8F25EB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Сохранить текущие параметры настройки, введите 0</w:t>
            </w:r>
            <w:r>
              <w:rPr>
                <w:rFonts w:ascii="Times New Roman" w:eastAsia="宋体" w:cs="Times New Roman"/>
                <w:sz w:val="21"/>
                <w:szCs w:val="21"/>
              </w:rPr>
              <w:t>x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1234 для сохранения параметров, значение будет равно 0 после завершения сохранения</w:t>
            </w:r>
          </w:p>
        </w:tc>
        <w:tc>
          <w:tcPr>
            <w:tcW w:w="57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BED228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63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62FDDB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F1E34A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</w:t>
            </w:r>
          </w:p>
        </w:tc>
      </w:tr>
      <w:tr w14:paraId="5DA920B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E0D442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F008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1CAC38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Restore Default Parameters</w:t>
            </w:r>
          </w:p>
        </w:tc>
        <w:tc>
          <w:tcPr>
            <w:tcW w:w="132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991590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Восстановление заводских параметров, введите 0</w:t>
            </w:r>
            <w:r>
              <w:rPr>
                <w:rFonts w:ascii="Times New Roman" w:eastAsia="宋体" w:cs="Times New Roman"/>
                <w:sz w:val="21"/>
                <w:szCs w:val="21"/>
              </w:rPr>
              <w:t>x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1234 для восстановления параметров по умолчанию, после восстановления значение будет равно 0.</w:t>
            </w:r>
          </w:p>
        </w:tc>
        <w:tc>
          <w:tcPr>
            <w:tcW w:w="57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DF5C9C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63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433DE5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021EA6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</w:t>
            </w:r>
          </w:p>
        </w:tc>
      </w:tr>
      <w:tr w14:paraId="0C805A2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6347EC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F008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03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BCAD90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Checksum</w:t>
            </w:r>
          </w:p>
        </w:tc>
        <w:tc>
          <w:tcPr>
            <w:tcW w:w="132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359894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К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алибровка данных 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и </w:t>
            </w:r>
          </w:p>
        </w:tc>
        <w:tc>
          <w:tcPr>
            <w:tcW w:w="57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6D4BFD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63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784DC2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EA5A23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  <w:tr w14:paraId="46F8D09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DC7DEB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F008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04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8B099F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Vendor Reserve</w:t>
            </w:r>
          </w:p>
        </w:tc>
        <w:tc>
          <w:tcPr>
            <w:tcW w:w="132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D3F7B4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С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охранение производителя </w:t>
            </w:r>
          </w:p>
        </w:tc>
        <w:tc>
          <w:tcPr>
            <w:tcW w:w="57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62FE4B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63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79EE83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6DDE4A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</w:t>
            </w:r>
          </w:p>
        </w:tc>
      </w:tr>
    </w:tbl>
    <w:p w14:paraId="67D14496">
      <w:pPr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1"/>
          <w:szCs w:val="21"/>
        </w:rPr>
      </w:pPr>
    </w:p>
    <w:p w14:paraId="40A8F8D1">
      <w:pPr>
        <w:widowControl/>
        <w:autoSpaceDE/>
        <w:autoSpaceDN/>
        <w:adjustRightInd/>
        <w:rPr>
          <w:rFonts w:ascii="Times New Roman" w:eastAsia="宋体" w:cs="Times New Roman"/>
          <w:sz w:val="21"/>
          <w:szCs w:val="21"/>
        </w:rPr>
      </w:pPr>
      <w:r>
        <w:rPr>
          <w:rFonts w:ascii="Times New Roman" w:eastAsia="宋体" w:cs="Times New Roman"/>
          <w:sz w:val="21"/>
          <w:szCs w:val="21"/>
        </w:rPr>
        <w:br w:type="page"/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9756"/>
      </w:tblGrid>
      <w:tr w14:paraId="6946ED8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000" w:type="pct"/>
            <w:shd w:val="clear" w:color="auto" w:fill="7AC985"/>
          </w:tcPr>
          <w:p w14:paraId="65729BAB">
            <w:pPr>
              <w:pStyle w:val="5"/>
              <w:rPr>
                <w:rFonts w:ascii="Times New Roman" w:hAnsi="Times New Roman"/>
                <w:lang w:val="ru-RU"/>
              </w:rPr>
            </w:pPr>
            <w:bookmarkStart w:id="54" w:name="_Toc1029"/>
            <w:r>
              <w:rPr>
                <w:rFonts w:ascii="Times New Roman" w:hAnsi="Times New Roman"/>
                <w:lang w:val="ru-RU"/>
              </w:rPr>
              <w:t>5.2.4</w:t>
            </w:r>
            <w:r>
              <w:rPr>
                <w:rFonts w:ascii="Times New Roman" w:hAnsi="Times New Roman"/>
                <w:lang w:val="ru-RU"/>
              </w:rPr>
              <w:tab/>
            </w:r>
            <w:r>
              <w:rPr>
                <w:rFonts w:ascii="Times New Roman" w:hAnsi="Times New Roman"/>
                <w:lang w:val="ru-RU"/>
              </w:rPr>
              <w:t>4-канальный модуль аналогового вывода, -10...10 В (16 bit)</w:t>
            </w:r>
            <w:bookmarkEnd w:id="54"/>
          </w:p>
        </w:tc>
      </w:tr>
    </w:tbl>
    <w:p w14:paraId="062C962D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b/>
          <w:bCs/>
          <w:lang w:val="ru-RU"/>
        </w:rPr>
      </w:pPr>
      <w:bookmarkStart w:id="55" w:name="5.2.44通道、-10…10V（16bit）模拟量输出模块"/>
      <w:bookmarkEnd w:id="55"/>
      <w:r>
        <w:rPr>
          <w:rFonts w:ascii="Times New Roman" w:eastAsia="宋体" w:cs="Times New Roman"/>
          <w:b/>
          <w:bCs/>
          <w:lang w:val="ru-RU"/>
        </w:rPr>
        <w:t xml:space="preserve">Параметры объекта данных процесса </w:t>
      </w:r>
      <w:r>
        <w:rPr>
          <w:rFonts w:ascii="Times New Roman" w:eastAsia="宋体" w:cs="Times New Roman"/>
          <w:b/>
          <w:bCs/>
        </w:rPr>
        <w:t>PDO</w:t>
      </w:r>
    </w:p>
    <w:p w14:paraId="00C9EF82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 xml:space="preserve">Список объектов данных процесса </w:t>
      </w:r>
      <w:r>
        <w:rPr>
          <w:rFonts w:ascii="Times New Roman" w:eastAsia="宋体" w:cs="Times New Roman"/>
        </w:rPr>
        <w:t>PDO</w:t>
      </w:r>
      <w:r>
        <w:rPr>
          <w:rFonts w:ascii="Times New Roman" w:eastAsia="宋体" w:cs="Times New Roman"/>
          <w:lang w:val="ru-RU"/>
        </w:rPr>
        <w:t xml:space="preserve"> </w:t>
      </w:r>
      <w:r>
        <w:rPr>
          <w:rFonts w:ascii="Times New Roman" w:eastAsia="宋体" w:cs="Times New Roman"/>
        </w:rPr>
        <w:t>List</w:t>
      </w:r>
      <w:r>
        <w:rPr>
          <w:rFonts w:ascii="Times New Roman" w:eastAsia="宋体" w:cs="Times New Roman"/>
          <w:lang w:val="ru-RU"/>
        </w:rPr>
        <w:t xml:space="preserve"> (4 канала: 0≤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≤3)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4"/>
        <w:gridCol w:w="2685"/>
        <w:gridCol w:w="4242"/>
        <w:gridCol w:w="1555"/>
      </w:tblGrid>
      <w:tr w14:paraId="3A52BD9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653A7FC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1BABA1B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376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416454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2174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7B77487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797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0F9F9B8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размер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Byte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>)</w:t>
            </w:r>
          </w:p>
        </w:tc>
      </w:tr>
      <w:tr w14:paraId="65E8069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34EFCA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1A00</w:t>
            </w:r>
          </w:p>
        </w:tc>
        <w:tc>
          <w:tcPr>
            <w:tcW w:w="1376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304B0A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AO Status</w:t>
            </w:r>
          </w:p>
        </w:tc>
        <w:tc>
          <w:tcPr>
            <w:tcW w:w="217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E627BB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Слово состояния аналогового вывода</w:t>
            </w:r>
          </w:p>
        </w:tc>
        <w:tc>
          <w:tcPr>
            <w:tcW w:w="79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07F89A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2.0</w:t>
            </w:r>
          </w:p>
        </w:tc>
      </w:tr>
      <w:tr w14:paraId="7A588FE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0AE946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160n</w:t>
            </w:r>
          </w:p>
        </w:tc>
        <w:tc>
          <w:tcPr>
            <w:tcW w:w="137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DB30AC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AO Output Channel n+1</w:t>
            </w:r>
          </w:p>
        </w:tc>
        <w:tc>
          <w:tcPr>
            <w:tcW w:w="217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D242B7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Аналоговый вывод n+1 каналов</w:t>
            </w:r>
          </w:p>
        </w:tc>
        <w:tc>
          <w:tcPr>
            <w:tcW w:w="79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8D65D8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2.0</w:t>
            </w:r>
          </w:p>
        </w:tc>
      </w:tr>
    </w:tbl>
    <w:p w14:paraId="6AC82F11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 xml:space="preserve">Содержание объекта данных процесса </w:t>
      </w:r>
      <w:r>
        <w:rPr>
          <w:rFonts w:ascii="Times New Roman" w:eastAsia="宋体" w:cs="Times New Roman"/>
        </w:rPr>
        <w:t>PDO</w:t>
      </w:r>
      <w:r>
        <w:rPr>
          <w:rFonts w:ascii="Times New Roman" w:eastAsia="宋体" w:cs="Times New Roman"/>
          <w:lang w:val="ru-RU"/>
        </w:rPr>
        <w:t xml:space="preserve"> </w:t>
      </w:r>
      <w:r>
        <w:rPr>
          <w:rFonts w:ascii="Times New Roman" w:eastAsia="宋体" w:cs="Times New Roman"/>
        </w:rPr>
        <w:t>Content</w:t>
      </w:r>
      <w:r>
        <w:rPr>
          <w:rFonts w:ascii="Times New Roman" w:eastAsia="宋体" w:cs="Times New Roman"/>
          <w:lang w:val="ru-RU"/>
        </w:rPr>
        <w:t xml:space="preserve"> (0</w:t>
      </w:r>
      <w:r>
        <w:rPr>
          <w:rFonts w:ascii="Times New Roman" w:eastAsia="宋体" w:cs="Times New Roman"/>
        </w:rPr>
        <w:t>x</w:t>
      </w:r>
      <w:r>
        <w:rPr>
          <w:rFonts w:ascii="Times New Roman" w:eastAsia="宋体" w:cs="Times New Roman"/>
          <w:lang w:val="ru-RU"/>
        </w:rPr>
        <w:t>1</w:t>
      </w:r>
      <w:r>
        <w:rPr>
          <w:rFonts w:ascii="Times New Roman" w:eastAsia="宋体" w:cs="Times New Roman"/>
        </w:rPr>
        <w:t>A</w:t>
      </w:r>
      <w:r>
        <w:rPr>
          <w:rFonts w:ascii="Times New Roman" w:eastAsia="宋体" w:cs="Times New Roman"/>
          <w:lang w:val="ru-RU"/>
        </w:rPr>
        <w:t xml:space="preserve">00) 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4"/>
        <w:gridCol w:w="2404"/>
        <w:gridCol w:w="2261"/>
        <w:gridCol w:w="1413"/>
        <w:gridCol w:w="1132"/>
        <w:gridCol w:w="1272"/>
      </w:tblGrid>
      <w:tr w14:paraId="5B6F63A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00314AB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5B6C687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232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1BF8374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159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4E8015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724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5E88FB4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  <w:lang w:val="ru-RU"/>
              </w:rPr>
              <w:t>сдвиг</w:t>
            </w: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 </w:t>
            </w:r>
          </w:p>
          <w:p w14:paraId="72DBC72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Byte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>)</w:t>
            </w:r>
          </w:p>
        </w:tc>
        <w:tc>
          <w:tcPr>
            <w:tcW w:w="580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5E7E508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652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27AD468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Размер</w:t>
            </w:r>
          </w:p>
          <w:p w14:paraId="0F7BCAA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Byte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>)</w:t>
            </w:r>
          </w:p>
        </w:tc>
      </w:tr>
      <w:tr w14:paraId="6360E3F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A64B28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6000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123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68DFEC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Status_Temp error</w:t>
            </w:r>
          </w:p>
        </w:tc>
        <w:tc>
          <w:tcPr>
            <w:tcW w:w="1159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6DF547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температурного сигнала тревоги</w:t>
            </w:r>
          </w:p>
        </w:tc>
        <w:tc>
          <w:tcPr>
            <w:tcW w:w="72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7BBC2F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0.0</w:t>
            </w:r>
          </w:p>
        </w:tc>
        <w:tc>
          <w:tcPr>
            <w:tcW w:w="580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D593B0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65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1E8A73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7B29926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967885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  <w:tc>
          <w:tcPr>
            <w:tcW w:w="123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9016AC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Status_Fault field voltage</w:t>
            </w:r>
          </w:p>
        </w:tc>
        <w:tc>
          <w:tcPr>
            <w:tcW w:w="115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D9A902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Позиция состояния  аварийного сигнала по напряжению на стороне рабочего места 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A7F42D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  <w:tc>
          <w:tcPr>
            <w:tcW w:w="58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A6775D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F7C6AC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1154033E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379959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03</w:t>
            </w:r>
          </w:p>
        </w:tc>
        <w:tc>
          <w:tcPr>
            <w:tcW w:w="123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618E03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Status_Fault DAC</w:t>
            </w:r>
          </w:p>
        </w:tc>
        <w:tc>
          <w:tcPr>
            <w:tcW w:w="115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FC59F6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тревоги четвертого канала  Биты состояния тревоги 1-4 каналов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D07891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0.2</w:t>
            </w:r>
          </w:p>
        </w:tc>
        <w:tc>
          <w:tcPr>
            <w:tcW w:w="58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D2F252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6DA72B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2B7A95D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D47F1A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123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81C725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---</w:t>
            </w:r>
          </w:p>
        </w:tc>
        <w:tc>
          <w:tcPr>
            <w:tcW w:w="115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61D6CB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69A656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0.3</w:t>
            </w:r>
          </w:p>
        </w:tc>
        <w:tc>
          <w:tcPr>
            <w:tcW w:w="58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E4F68F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876570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0.5</w:t>
            </w:r>
          </w:p>
        </w:tc>
      </w:tr>
      <w:tr w14:paraId="3DD4D2B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D6A4B2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09</w:t>
            </w:r>
          </w:p>
        </w:tc>
        <w:tc>
          <w:tcPr>
            <w:tcW w:w="123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0759AA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Status_Error Ch. 1</w:t>
            </w:r>
          </w:p>
        </w:tc>
        <w:tc>
          <w:tcPr>
            <w:tcW w:w="115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C4D6E7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Позиция состояния  тревоги   первого   канала 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 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31B953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1.0</w:t>
            </w:r>
          </w:p>
        </w:tc>
        <w:tc>
          <w:tcPr>
            <w:tcW w:w="58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885C1E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6DF03F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77E70C8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825847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0A</w:t>
            </w:r>
          </w:p>
        </w:tc>
        <w:tc>
          <w:tcPr>
            <w:tcW w:w="123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86306D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Status_Error Ch. 2</w:t>
            </w:r>
          </w:p>
        </w:tc>
        <w:tc>
          <w:tcPr>
            <w:tcW w:w="115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4E62F2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тревоги  второго канала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9E605B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1.1</w:t>
            </w:r>
          </w:p>
        </w:tc>
        <w:tc>
          <w:tcPr>
            <w:tcW w:w="58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2D791B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9F8D0B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4B52923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19304C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0B</w:t>
            </w:r>
          </w:p>
        </w:tc>
        <w:tc>
          <w:tcPr>
            <w:tcW w:w="123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81F1DC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Status_Error Ch. 3</w:t>
            </w:r>
          </w:p>
        </w:tc>
        <w:tc>
          <w:tcPr>
            <w:tcW w:w="115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4DBDDE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тревоги  третьего  канала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F30A97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1.2</w:t>
            </w:r>
          </w:p>
        </w:tc>
        <w:tc>
          <w:tcPr>
            <w:tcW w:w="58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D2D816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9618E9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2242A29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914C74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0C</w:t>
            </w:r>
          </w:p>
        </w:tc>
        <w:tc>
          <w:tcPr>
            <w:tcW w:w="123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2ED802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Status_Error Ch. 4</w:t>
            </w:r>
          </w:p>
        </w:tc>
        <w:tc>
          <w:tcPr>
            <w:tcW w:w="115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EEBCA3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Позиция состояния  тревоги четвертого канала 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4129A8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1.3</w:t>
            </w:r>
          </w:p>
        </w:tc>
        <w:tc>
          <w:tcPr>
            <w:tcW w:w="58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AE048E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2F89B9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21E3CD8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15A5D1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0D</w:t>
            </w:r>
          </w:p>
        </w:tc>
        <w:tc>
          <w:tcPr>
            <w:tcW w:w="123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008275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Status_Diag</w:t>
            </w:r>
          </w:p>
        </w:tc>
        <w:tc>
          <w:tcPr>
            <w:tcW w:w="115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4CF7B2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Позиция состояния  регистрации ошибок, сборос при отключении питания 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FBA460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1.4</w:t>
            </w:r>
          </w:p>
        </w:tc>
        <w:tc>
          <w:tcPr>
            <w:tcW w:w="58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E7B389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98F696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2986076E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C3CD02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123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DEB53E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---</w:t>
            </w:r>
          </w:p>
        </w:tc>
        <w:tc>
          <w:tcPr>
            <w:tcW w:w="115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B785D0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100312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1.5</w:t>
            </w:r>
          </w:p>
        </w:tc>
        <w:tc>
          <w:tcPr>
            <w:tcW w:w="58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94F652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2B58C5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0.3</w:t>
            </w:r>
          </w:p>
        </w:tc>
      </w:tr>
      <w:tr w14:paraId="548F509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807994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123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D78942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115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9A7B9C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2B0468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2.0</w:t>
            </w:r>
          </w:p>
        </w:tc>
        <w:tc>
          <w:tcPr>
            <w:tcW w:w="58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01B4A8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DA7849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</w:tr>
    </w:tbl>
    <w:p w14:paraId="6C1DD7FA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 xml:space="preserve"> Содержание объекта данных процесса  </w:t>
      </w:r>
      <w:r>
        <w:rPr>
          <w:rFonts w:ascii="Times New Roman" w:eastAsia="宋体" w:cs="Times New Roman"/>
        </w:rPr>
        <w:t>PDO</w:t>
      </w:r>
      <w:r>
        <w:rPr>
          <w:rFonts w:ascii="Times New Roman" w:eastAsia="宋体" w:cs="Times New Roman"/>
          <w:lang w:val="ru-RU"/>
        </w:rPr>
        <w:t xml:space="preserve"> </w:t>
      </w:r>
      <w:r>
        <w:rPr>
          <w:rFonts w:ascii="Times New Roman" w:eastAsia="宋体" w:cs="Times New Roman"/>
        </w:rPr>
        <w:t>Content</w:t>
      </w:r>
      <w:r>
        <w:rPr>
          <w:rFonts w:ascii="Times New Roman" w:eastAsia="宋体" w:cs="Times New Roman"/>
          <w:lang w:val="ru-RU"/>
        </w:rPr>
        <w:t xml:space="preserve"> (0</w:t>
      </w:r>
      <w:r>
        <w:rPr>
          <w:rFonts w:ascii="Times New Roman" w:eastAsia="宋体" w:cs="Times New Roman"/>
        </w:rPr>
        <w:t>x</w:t>
      </w:r>
      <w:r>
        <w:rPr>
          <w:rFonts w:ascii="Times New Roman" w:eastAsia="宋体" w:cs="Times New Roman"/>
          <w:lang w:val="ru-RU"/>
        </w:rPr>
        <w:t>160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) 0≤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≤3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4"/>
        <w:gridCol w:w="2404"/>
        <w:gridCol w:w="2261"/>
        <w:gridCol w:w="1413"/>
        <w:gridCol w:w="1132"/>
        <w:gridCol w:w="1272"/>
      </w:tblGrid>
      <w:tr w14:paraId="19EF750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3B559CC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320DA94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232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54CF324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159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E5EC85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724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4CEBBF0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сдвиг </w:t>
            </w:r>
          </w:p>
          <w:p w14:paraId="13DA71A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Byte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>)</w:t>
            </w:r>
          </w:p>
        </w:tc>
        <w:tc>
          <w:tcPr>
            <w:tcW w:w="580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79DAD93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652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45432DE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Размер</w:t>
            </w:r>
          </w:p>
          <w:p w14:paraId="0AFCC33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Byte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>)</w:t>
            </w:r>
          </w:p>
        </w:tc>
      </w:tr>
      <w:tr w14:paraId="2F50479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DABCA2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70n0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123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92D25B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Analog Output n+1</w:t>
            </w:r>
          </w:p>
        </w:tc>
        <w:tc>
          <w:tcPr>
            <w:tcW w:w="1159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032BEC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Выходное значение канала n+1</w:t>
            </w:r>
          </w:p>
        </w:tc>
        <w:tc>
          <w:tcPr>
            <w:tcW w:w="72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8FD7B7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0.0</w:t>
            </w:r>
          </w:p>
        </w:tc>
        <w:tc>
          <w:tcPr>
            <w:tcW w:w="580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F82EAC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</w:t>
            </w:r>
          </w:p>
        </w:tc>
        <w:tc>
          <w:tcPr>
            <w:tcW w:w="65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5CEBA1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2.0</w:t>
            </w:r>
          </w:p>
        </w:tc>
      </w:tr>
      <w:tr w14:paraId="4387F0B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7F8702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123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C8593B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115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7F2314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A88D17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2.0</w:t>
            </w:r>
          </w:p>
        </w:tc>
        <w:tc>
          <w:tcPr>
            <w:tcW w:w="58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B94527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FE53EC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</w:tr>
    </w:tbl>
    <w:p w14:paraId="65319905">
      <w:pPr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1"/>
          <w:szCs w:val="21"/>
        </w:rPr>
      </w:pPr>
    </w:p>
    <w:p w14:paraId="77FAC2D6">
      <w:pPr>
        <w:widowControl/>
        <w:autoSpaceDE/>
        <w:autoSpaceDN/>
        <w:adjustRightInd/>
        <w:rPr>
          <w:rFonts w:ascii="Times New Roman" w:cs="Times New Roman" w:eastAsiaTheme="minorEastAsia"/>
          <w:b/>
          <w:bCs/>
          <w:sz w:val="21"/>
          <w:szCs w:val="21"/>
        </w:rPr>
      </w:pPr>
      <w:r>
        <w:rPr>
          <w:rFonts w:ascii="Times New Roman" w:cs="Times New Roman" w:eastAsiaTheme="minorEastAsia"/>
        </w:rPr>
        <w:br w:type="page"/>
      </w:r>
    </w:p>
    <w:p w14:paraId="706C663D">
      <w:pPr>
        <w:pStyle w:val="33"/>
        <w:rPr>
          <w:lang w:val="ru-RU"/>
        </w:rPr>
      </w:pPr>
      <w:r>
        <w:rPr>
          <w:lang w:val="ru-RU"/>
        </w:rPr>
        <w:t>Параметры объекта для данных обслуживания SDO</w:t>
      </w:r>
    </w:p>
    <w:p w14:paraId="4E13FDC5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</w:rPr>
      </w:pPr>
      <w:r>
        <w:rPr>
          <w:rFonts w:ascii="Times New Roman" w:eastAsia="宋体" w:cs="Times New Roman"/>
        </w:rPr>
        <w:t>тип оборудования 0x1000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1570"/>
        <w:gridCol w:w="2635"/>
        <w:gridCol w:w="1462"/>
        <w:gridCol w:w="1403"/>
        <w:gridCol w:w="1413"/>
      </w:tblGrid>
      <w:tr w14:paraId="59BFBCB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48EB54B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6D60423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804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1B9E72C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350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74DB614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749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4224C8D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718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5249783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3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0518946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617652A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BE2BF8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1000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80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BCEBAE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Device Type</w:t>
            </w:r>
          </w:p>
        </w:tc>
        <w:tc>
          <w:tcPr>
            <w:tcW w:w="1350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19BAB4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Тип оборудования ведомой станции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EtherCAT</w:t>
            </w:r>
          </w:p>
        </w:tc>
        <w:tc>
          <w:tcPr>
            <w:tcW w:w="749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0DE90A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 32</w:t>
            </w:r>
          </w:p>
        </w:tc>
        <w:tc>
          <w:tcPr>
            <w:tcW w:w="718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B9DB87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82BA9A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00001389</w:t>
            </w:r>
          </w:p>
        </w:tc>
      </w:tr>
    </w:tbl>
    <w:p w14:paraId="47DE91EC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</w:rPr>
      </w:pPr>
      <w:r>
        <w:rPr>
          <w:rFonts w:ascii="Times New Roman" w:eastAsia="宋体" w:cs="Times New Roman"/>
        </w:rPr>
        <w:t xml:space="preserve">название оборудования 0x1008 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1570"/>
        <w:gridCol w:w="2657"/>
        <w:gridCol w:w="1444"/>
        <w:gridCol w:w="1401"/>
        <w:gridCol w:w="1411"/>
      </w:tblGrid>
      <w:tr w14:paraId="73A819A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5E39C29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067EDB3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804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0F823D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360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3853853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740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40596C1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718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5929148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3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6C04C3D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641AA7C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4D3BA5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1008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80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0445F3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Device Name</w:t>
            </w:r>
          </w:p>
        </w:tc>
        <w:tc>
          <w:tcPr>
            <w:tcW w:w="1360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97A635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Название оборудования ведомой станции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EtherCAT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</w:t>
            </w:r>
          </w:p>
        </w:tc>
        <w:tc>
          <w:tcPr>
            <w:tcW w:w="740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5C8DB1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String</w:t>
            </w:r>
          </w:p>
        </w:tc>
        <w:tc>
          <w:tcPr>
            <w:tcW w:w="718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480EFC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21E0B1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MC4224</w:t>
            </w:r>
          </w:p>
        </w:tc>
      </w:tr>
    </w:tbl>
    <w:p w14:paraId="50141233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0</w:t>
      </w:r>
      <w:r>
        <w:rPr>
          <w:rFonts w:ascii="Times New Roman" w:eastAsia="宋体" w:cs="Times New Roman"/>
        </w:rPr>
        <w:t>x</w:t>
      </w:r>
      <w:r>
        <w:rPr>
          <w:rFonts w:ascii="Times New Roman" w:eastAsia="宋体" w:cs="Times New Roman"/>
          <w:lang w:val="ru-RU"/>
        </w:rPr>
        <w:t>1009 Версия аппаратного обеспечения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1754"/>
        <w:gridCol w:w="2786"/>
        <w:gridCol w:w="1102"/>
        <w:gridCol w:w="1428"/>
        <w:gridCol w:w="1413"/>
      </w:tblGrid>
      <w:tr w14:paraId="096FE23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478DC32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689B408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898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4ECF050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427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55FCE72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565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7EE0D5E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731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1A953AA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3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779B6E3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5C887BE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972AF7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1009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898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313FA3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Hardware Version</w:t>
            </w:r>
          </w:p>
        </w:tc>
        <w:tc>
          <w:tcPr>
            <w:tcW w:w="142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935252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Версия аппаратного обеспечения ведомой станции  EtherCAT</w:t>
            </w:r>
          </w:p>
        </w:tc>
        <w:tc>
          <w:tcPr>
            <w:tcW w:w="565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09E504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String</w:t>
            </w:r>
          </w:p>
        </w:tc>
        <w:tc>
          <w:tcPr>
            <w:tcW w:w="731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32A7D5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A24EF0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</w:tbl>
    <w:p w14:paraId="2C96659C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</w:rPr>
      </w:pPr>
      <w:r>
        <w:rPr>
          <w:rFonts w:ascii="Times New Roman" w:eastAsia="宋体" w:cs="Times New Roman"/>
        </w:rPr>
        <w:t>0x100A версия программного обеспечения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1772"/>
        <w:gridCol w:w="2769"/>
        <w:gridCol w:w="1112"/>
        <w:gridCol w:w="1419"/>
        <w:gridCol w:w="1411"/>
      </w:tblGrid>
      <w:tr w14:paraId="5F5D396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312699D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3A47A30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907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1F94010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418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EAC61B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570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999308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727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7A0CE1D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3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0EB65EF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79FF40C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4C32EA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100A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90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8DCDD8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Software Version</w:t>
            </w:r>
          </w:p>
        </w:tc>
        <w:tc>
          <w:tcPr>
            <w:tcW w:w="1418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A116DD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Версия программного обеспечения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EtherCAT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</w:t>
            </w:r>
            <w:r>
              <w:rPr>
                <w:rFonts w:ascii="Times New Roman" w:eastAsia="宋体" w:cs="Times New Roman"/>
                <w:sz w:val="21"/>
                <w:szCs w:val="21"/>
              </w:rPr>
              <w:t>Slave</w:t>
            </w:r>
          </w:p>
        </w:tc>
        <w:tc>
          <w:tcPr>
            <w:tcW w:w="570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FBCE7D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String</w:t>
            </w:r>
          </w:p>
        </w:tc>
        <w:tc>
          <w:tcPr>
            <w:tcW w:w="72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53B4A2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93BCC5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</w:tbl>
    <w:p w14:paraId="776C1EC7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</w:rPr>
      </w:pPr>
      <w:r>
        <w:rPr>
          <w:rFonts w:ascii="Times New Roman" w:eastAsia="宋体" w:cs="Times New Roman"/>
        </w:rPr>
        <w:t>ID ведомой станции 0x1018</w:t>
      </w:r>
    </w:p>
    <w:tbl>
      <w:tblPr>
        <w:tblStyle w:val="16"/>
        <w:tblW w:w="0" w:type="auto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41"/>
        <w:gridCol w:w="1787"/>
        <w:gridCol w:w="2759"/>
        <w:gridCol w:w="1121"/>
        <w:gridCol w:w="1472"/>
        <w:gridCol w:w="1376"/>
      </w:tblGrid>
      <w:tr w14:paraId="7A5B103E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41" w:type="dxa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0E09637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210EF5D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787" w:type="dxa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7A91209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2759" w:type="dxa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D31FA3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1121" w:type="dxa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7B8028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1472" w:type="dxa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183B33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1376" w:type="dxa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0456CAD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65A80A5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41" w:type="dxa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582BB7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1018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1787" w:type="dxa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F1F92A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Identity</w:t>
            </w:r>
          </w:p>
        </w:tc>
        <w:tc>
          <w:tcPr>
            <w:tcW w:w="2759" w:type="dxa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7570E8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Для  идентификации информации о ведомой станции </w:t>
            </w:r>
          </w:p>
        </w:tc>
        <w:tc>
          <w:tcPr>
            <w:tcW w:w="1121" w:type="dxa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D52660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UINT8</w:t>
            </w:r>
          </w:p>
        </w:tc>
        <w:tc>
          <w:tcPr>
            <w:tcW w:w="1472" w:type="dxa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4CBC49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1376" w:type="dxa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C2301A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04</w:t>
            </w:r>
          </w:p>
        </w:tc>
      </w:tr>
      <w:tr w14:paraId="6200F6D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41" w:type="dxa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41880E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1018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1787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FA3F29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Vendor ID</w:t>
            </w:r>
          </w:p>
        </w:tc>
        <w:tc>
          <w:tcPr>
            <w:tcW w:w="2759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29FF98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ID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поставщик ведомой станции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EtherCAT</w:t>
            </w:r>
          </w:p>
        </w:tc>
        <w:tc>
          <w:tcPr>
            <w:tcW w:w="1121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D98C6A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UINT32</w:t>
            </w:r>
          </w:p>
        </w:tc>
        <w:tc>
          <w:tcPr>
            <w:tcW w:w="1472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2CFDD2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1376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15BCB0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  <w:tr w14:paraId="69832A9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41" w:type="dxa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32F0FF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1018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  <w:tc>
          <w:tcPr>
            <w:tcW w:w="1787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8B7D88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Product Code</w:t>
            </w:r>
          </w:p>
        </w:tc>
        <w:tc>
          <w:tcPr>
            <w:tcW w:w="2759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01EEF2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ID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 продукции ведомой станции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EtherCAT</w:t>
            </w:r>
          </w:p>
        </w:tc>
        <w:tc>
          <w:tcPr>
            <w:tcW w:w="1121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2ED79C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UINT32</w:t>
            </w:r>
          </w:p>
        </w:tc>
        <w:tc>
          <w:tcPr>
            <w:tcW w:w="1472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5C6432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1376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235735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  <w:tr w14:paraId="737995A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41" w:type="dxa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1C5DE4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1018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03</w:t>
            </w:r>
          </w:p>
        </w:tc>
        <w:tc>
          <w:tcPr>
            <w:tcW w:w="1787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351F16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Revision</w:t>
            </w:r>
          </w:p>
        </w:tc>
        <w:tc>
          <w:tcPr>
            <w:tcW w:w="2759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9AB132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Номер  коррекции ведомой станции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EtherCAT</w:t>
            </w:r>
          </w:p>
        </w:tc>
        <w:tc>
          <w:tcPr>
            <w:tcW w:w="1121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D8E911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UINT32</w:t>
            </w:r>
          </w:p>
        </w:tc>
        <w:tc>
          <w:tcPr>
            <w:tcW w:w="1472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9F2F88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1376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008ABC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  <w:tr w14:paraId="1A3D611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241" w:type="dxa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F5E476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1018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04</w:t>
            </w:r>
          </w:p>
        </w:tc>
        <w:tc>
          <w:tcPr>
            <w:tcW w:w="1787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15D5BA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Serial Number</w:t>
            </w:r>
          </w:p>
        </w:tc>
        <w:tc>
          <w:tcPr>
            <w:tcW w:w="2759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02D72D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Серийный номер ведомой станции 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EtherCAT</w:t>
            </w:r>
          </w:p>
        </w:tc>
        <w:tc>
          <w:tcPr>
            <w:tcW w:w="1121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241B59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UINT32</w:t>
            </w:r>
          </w:p>
        </w:tc>
        <w:tc>
          <w:tcPr>
            <w:tcW w:w="1472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CE2809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1376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C7A25E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</w:tbl>
    <w:p w14:paraId="15D2D071">
      <w:pPr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1"/>
          <w:szCs w:val="21"/>
        </w:rPr>
      </w:pPr>
    </w:p>
    <w:p w14:paraId="7E2AB242">
      <w:pPr>
        <w:widowControl/>
        <w:autoSpaceDE/>
        <w:autoSpaceDN/>
        <w:adjustRightInd/>
        <w:rPr>
          <w:rFonts w:ascii="Times New Roman" w:eastAsia="宋体" w:cs="Times New Roman"/>
          <w:sz w:val="21"/>
          <w:szCs w:val="21"/>
        </w:rPr>
      </w:pPr>
      <w:r>
        <w:rPr>
          <w:rFonts w:ascii="Times New Roman" w:eastAsia="宋体" w:cs="Times New Roman"/>
        </w:rPr>
        <w:br w:type="page"/>
      </w:r>
    </w:p>
    <w:p w14:paraId="624C891C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0</w:t>
      </w:r>
      <w:r>
        <w:rPr>
          <w:rFonts w:ascii="Times New Roman" w:eastAsia="宋体" w:cs="Times New Roman"/>
        </w:rPr>
        <w:t>x</w:t>
      </w:r>
      <w:r>
        <w:rPr>
          <w:rFonts w:ascii="Times New Roman" w:eastAsia="宋体" w:cs="Times New Roman"/>
          <w:lang w:val="ru-RU"/>
        </w:rPr>
        <w:t>6000*** Слово состояния (4 канала: 0≤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≤3)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2124"/>
        <w:gridCol w:w="2631"/>
        <w:gridCol w:w="1143"/>
        <w:gridCol w:w="1262"/>
        <w:gridCol w:w="1323"/>
      </w:tblGrid>
      <w:tr w14:paraId="0F9EA70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49BA454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5DAF473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087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517039C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347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58C852F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586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97A198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647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D3E0B9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678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7792A9B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1D94BEA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2A9524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6000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108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18486A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</w:t>
            </w:r>
          </w:p>
        </w:tc>
        <w:tc>
          <w:tcPr>
            <w:tcW w:w="134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629A5B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состояние </w:t>
            </w:r>
          </w:p>
        </w:tc>
        <w:tc>
          <w:tcPr>
            <w:tcW w:w="586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2FAAC3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UINT8</w:t>
            </w:r>
          </w:p>
        </w:tc>
        <w:tc>
          <w:tcPr>
            <w:tcW w:w="64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527760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678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534306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0D</w:t>
            </w:r>
          </w:p>
        </w:tc>
      </w:tr>
      <w:tr w14:paraId="15F9D7C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A7053E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6000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DAF00C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Status_Temp error</w:t>
            </w:r>
          </w:p>
        </w:tc>
        <w:tc>
          <w:tcPr>
            <w:tcW w:w="134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A3DE54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тревоги по температуре (1: тревога, 0: нет тревоги)</w:t>
            </w:r>
          </w:p>
        </w:tc>
        <w:tc>
          <w:tcPr>
            <w:tcW w:w="58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5AAB77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64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48E38B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67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B531D6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637BAE7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6353F9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6000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E7CB05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 _Fault field</w:t>
            </w:r>
          </w:p>
          <w:p w14:paraId="299F69F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voltage</w:t>
            </w:r>
          </w:p>
        </w:tc>
        <w:tc>
          <w:tcPr>
            <w:tcW w:w="134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AA3904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тревоги при анамалии напряжения на стороне рабочего места (</w:t>
            </w:r>
            <w:r>
              <w:rPr>
                <w:rFonts w:ascii="Times New Roman" w:eastAsia="宋体" w:cs="Times New Roman"/>
                <w:sz w:val="21"/>
                <w:szCs w:val="21"/>
              </w:rPr>
              <w:t>Up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) (1: тревога, 0: нет тревоги)</w:t>
            </w:r>
          </w:p>
        </w:tc>
        <w:tc>
          <w:tcPr>
            <w:tcW w:w="58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3C3D8B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64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4F2DDD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67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AD8C2F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57F4BA5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0C5E07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6000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03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40D82C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Status_Fault DAC</w:t>
            </w:r>
          </w:p>
        </w:tc>
        <w:tc>
          <w:tcPr>
            <w:tcW w:w="134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1B00F5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highlight w:val="yellow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тревоги 1-4  канала (1: тревога, 0: нет тревоги)</w:t>
            </w:r>
          </w:p>
        </w:tc>
        <w:tc>
          <w:tcPr>
            <w:tcW w:w="58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7796E2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64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99E786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67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B53D20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4CD07F8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D43483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6000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09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A88727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Status_Error CH.1</w:t>
            </w:r>
          </w:p>
        </w:tc>
        <w:tc>
          <w:tcPr>
            <w:tcW w:w="134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77402E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тревоги первого канала (1: тревога, 0: нет тревоги)</w:t>
            </w:r>
          </w:p>
        </w:tc>
        <w:tc>
          <w:tcPr>
            <w:tcW w:w="58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1BCC5B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64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92E0A4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67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3CEA51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1695148E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0EF01D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6000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0A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9195A9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Status_Error CH.2</w:t>
            </w:r>
          </w:p>
        </w:tc>
        <w:tc>
          <w:tcPr>
            <w:tcW w:w="134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1D4571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тревоги второго  канала (1: тревога, 0: нет тревоги)</w:t>
            </w:r>
          </w:p>
        </w:tc>
        <w:tc>
          <w:tcPr>
            <w:tcW w:w="58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75E213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64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FB885A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67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3C1A34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0338EE3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BC4307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6000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0B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25763D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Status_Error CH.3</w:t>
            </w:r>
          </w:p>
        </w:tc>
        <w:tc>
          <w:tcPr>
            <w:tcW w:w="134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DC4A9D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тревоги третьего   канала (1: тревога, 0: нет тревоги)</w:t>
            </w:r>
          </w:p>
        </w:tc>
        <w:tc>
          <w:tcPr>
            <w:tcW w:w="58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B8D08E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64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D49420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67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433E56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74BA69B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6CD72B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6000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0C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063BB2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Status_Error CH.4</w:t>
            </w:r>
          </w:p>
        </w:tc>
        <w:tc>
          <w:tcPr>
            <w:tcW w:w="134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6762BB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тревоги четвертого   канала (1: тревога, 0: нет тревоги)</w:t>
            </w:r>
          </w:p>
        </w:tc>
        <w:tc>
          <w:tcPr>
            <w:tcW w:w="58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F16F89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64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E8838E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67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D97F4D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678823C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8FAA5D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6000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0D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31F23C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Status_Diag</w:t>
            </w:r>
          </w:p>
        </w:tc>
        <w:tc>
          <w:tcPr>
            <w:tcW w:w="134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C90E9A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Регистрация ошибок, 1 при возникновении ошибки и при отключении только сброс </w:t>
            </w:r>
          </w:p>
        </w:tc>
        <w:tc>
          <w:tcPr>
            <w:tcW w:w="58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66C997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64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3BAF0F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67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65F194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</w:tbl>
    <w:p w14:paraId="18528469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</w:p>
    <w:p w14:paraId="58AE1899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0</w:t>
      </w:r>
      <w:r>
        <w:rPr>
          <w:rFonts w:ascii="Times New Roman" w:eastAsia="宋体" w:cs="Times New Roman"/>
        </w:rPr>
        <w:t>x</w:t>
      </w:r>
      <w:r>
        <w:rPr>
          <w:rFonts w:ascii="Times New Roman" w:eastAsia="宋体" w:cs="Times New Roman"/>
          <w:lang w:val="ru-RU"/>
        </w:rPr>
        <w:t>70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0*** Настройка аналогового вывода (4 канала: 0≤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≤3)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1930"/>
        <w:gridCol w:w="2347"/>
        <w:gridCol w:w="1419"/>
        <w:gridCol w:w="1374"/>
        <w:gridCol w:w="1413"/>
      </w:tblGrid>
      <w:tr w14:paraId="6C681C7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6E849D1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5F2C425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988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163A737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202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F862AD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727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097FFB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704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1D5A70F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4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7DFF51F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66234F3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98C46B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70n0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988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E6C48F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AO Outputs Ch. n+1</w:t>
            </w:r>
          </w:p>
        </w:tc>
        <w:tc>
          <w:tcPr>
            <w:tcW w:w="120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DB79A6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Аналоговый вывод n+1 каналов</w:t>
            </w:r>
          </w:p>
        </w:tc>
        <w:tc>
          <w:tcPr>
            <w:tcW w:w="72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EB6989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UINT8</w:t>
            </w:r>
          </w:p>
        </w:tc>
        <w:tc>
          <w:tcPr>
            <w:tcW w:w="70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C47BE4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92A3F8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</w:tr>
      <w:tr w14:paraId="4F15A60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78D910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70n0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98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210222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Analog Output</w:t>
            </w:r>
          </w:p>
        </w:tc>
        <w:tc>
          <w:tcPr>
            <w:tcW w:w="120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4D7C7A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Данные аналогового вывода</w:t>
            </w:r>
          </w:p>
        </w:tc>
        <w:tc>
          <w:tcPr>
            <w:tcW w:w="72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315467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INT16</w:t>
            </w:r>
          </w:p>
        </w:tc>
        <w:tc>
          <w:tcPr>
            <w:tcW w:w="70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36E62F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15DCBB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</w:t>
            </w:r>
          </w:p>
        </w:tc>
      </w:tr>
    </w:tbl>
    <w:p w14:paraId="1469C9EE">
      <w:pPr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1"/>
          <w:szCs w:val="21"/>
        </w:rPr>
      </w:pPr>
    </w:p>
    <w:p w14:paraId="3C7F467F">
      <w:pPr>
        <w:widowControl/>
        <w:autoSpaceDE/>
        <w:autoSpaceDN/>
        <w:adjustRightInd/>
        <w:rPr>
          <w:rFonts w:ascii="Times New Roman" w:eastAsia="宋体" w:cs="Times New Roman"/>
          <w:sz w:val="21"/>
          <w:szCs w:val="21"/>
        </w:rPr>
      </w:pPr>
      <w:r>
        <w:rPr>
          <w:rFonts w:ascii="Times New Roman" w:eastAsia="宋体" w:cs="Times New Roman"/>
        </w:rPr>
        <w:br w:type="page"/>
      </w:r>
    </w:p>
    <w:p w14:paraId="52177DFD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0x80n0*** Настройка аналогового вывода (4 канала: 0≤n≤3)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1940"/>
        <w:gridCol w:w="2375"/>
        <w:gridCol w:w="1461"/>
        <w:gridCol w:w="1294"/>
        <w:gridCol w:w="1413"/>
      </w:tblGrid>
      <w:tr w14:paraId="3C4F79A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29B66C0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22EECD6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993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6419A0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216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1C2D82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749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7C192B0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663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161D880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4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554BC43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389773C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20E7D9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99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6BFC5B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AO Settings Ch. n+1</w:t>
            </w:r>
          </w:p>
        </w:tc>
        <w:tc>
          <w:tcPr>
            <w:tcW w:w="1216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2B5EDB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Н</w:t>
            </w:r>
            <w:r>
              <w:rPr>
                <w:rFonts w:ascii="Times New Roman" w:eastAsia="宋体" w:cs="Times New Roman"/>
                <w:sz w:val="21"/>
                <w:szCs w:val="21"/>
              </w:rPr>
              <w:t>астройка аналогового вывода</w:t>
            </w:r>
          </w:p>
        </w:tc>
        <w:tc>
          <w:tcPr>
            <w:tcW w:w="749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6160D4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UINT8</w:t>
            </w:r>
          </w:p>
        </w:tc>
        <w:tc>
          <w:tcPr>
            <w:tcW w:w="66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F415C7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291BEF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16</w:t>
            </w:r>
          </w:p>
        </w:tc>
      </w:tr>
      <w:tr w14:paraId="4DBB9CE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03D2E0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99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9A4026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Enable User Calibration</w:t>
            </w:r>
          </w:p>
        </w:tc>
        <w:tc>
          <w:tcPr>
            <w:tcW w:w="121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D934EE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Включить пользовательскую калибровку</w:t>
            </w:r>
          </w:p>
        </w:tc>
        <w:tc>
          <w:tcPr>
            <w:tcW w:w="74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8ED551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66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A05EB8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B5B260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4616AAF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DBF7B1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  <w:tc>
          <w:tcPr>
            <w:tcW w:w="99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D127A7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Enable Vendor Calibration</w:t>
            </w:r>
          </w:p>
        </w:tc>
        <w:tc>
          <w:tcPr>
            <w:tcW w:w="121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079B8C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Включить калибровку производителя</w:t>
            </w:r>
          </w:p>
        </w:tc>
        <w:tc>
          <w:tcPr>
            <w:tcW w:w="74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3F29FF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66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D5F244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2168B3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</w:tr>
      <w:tr w14:paraId="3037EAC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7775B6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03</w:t>
            </w:r>
          </w:p>
        </w:tc>
        <w:tc>
          <w:tcPr>
            <w:tcW w:w="99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D276BE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Watchdog</w:t>
            </w:r>
          </w:p>
        </w:tc>
        <w:tc>
          <w:tcPr>
            <w:tcW w:w="121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AA65CF3">
            <w:pPr>
              <w:pStyle w:val="27"/>
              <w:kinsoku w:val="0"/>
              <w:overflowPunct w:val="0"/>
              <w:snapToGrid w:val="0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0: после превышения времени сторожевого таймера  значение по умолчанию (0</w:t>
            </w:r>
            <w:r>
              <w:rPr>
                <w:rFonts w:ascii="Times New Roman" w:eastAsia="宋体" w:cs="Times New Roman"/>
                <w:sz w:val="21"/>
                <w:szCs w:val="21"/>
              </w:rPr>
              <w:t>x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80</w:t>
            </w:r>
            <w:r>
              <w:rPr>
                <w:rFonts w:ascii="Times New Roman" w:eastAsia="宋体" w:cs="Times New Roman"/>
                <w:sz w:val="21"/>
                <w:szCs w:val="21"/>
              </w:rPr>
              <w:t>n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0:06) выводится напрямую;</w:t>
            </w:r>
          </w:p>
          <w:p w14:paraId="52C72AFE">
            <w:pPr>
              <w:pStyle w:val="27"/>
              <w:kinsoku w:val="0"/>
              <w:overflowPunct w:val="0"/>
              <w:snapToGrid w:val="0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1: После превышения времени сторожевого таймера постепенно переходит на </w:t>
            </w:r>
          </w:p>
          <w:p w14:paraId="3088A947">
            <w:pPr>
              <w:pStyle w:val="27"/>
              <w:kinsoku w:val="0"/>
              <w:overflowPunct w:val="0"/>
              <w:snapToGrid w:val="0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выходное значение по умолчанию в единице   </w:t>
            </w:r>
            <w:r>
              <w:rPr>
                <w:rFonts w:ascii="Times New Roman" w:eastAsia="宋体" w:cs="Times New Roman"/>
                <w:sz w:val="21"/>
                <w:szCs w:val="21"/>
              </w:rPr>
              <w:t>digits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/</w:t>
            </w:r>
            <w:r>
              <w:rPr>
                <w:rFonts w:ascii="Times New Roman" w:eastAsia="宋体" w:cs="Times New Roman"/>
                <w:sz w:val="21"/>
                <w:szCs w:val="21"/>
              </w:rPr>
              <w:t>ms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</w:t>
            </w:r>
            <w:r>
              <w:rPr>
                <w:rFonts w:ascii="Times New Roman" w:eastAsia="宋体" w:cs="Times New Roman"/>
                <w:sz w:val="21"/>
                <w:szCs w:val="21"/>
              </w:rPr>
              <w:t>x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80</w:t>
            </w:r>
            <w:r>
              <w:rPr>
                <w:rFonts w:ascii="Times New Roman" w:eastAsia="宋体" w:cs="Times New Roman"/>
                <w:sz w:val="21"/>
                <w:szCs w:val="21"/>
              </w:rPr>
              <w:t>n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07;</w:t>
            </w:r>
          </w:p>
          <w:p w14:paraId="67A6E57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2: после превышения времени сторожевого таймера выводятся последние действительные данные.</w:t>
            </w:r>
          </w:p>
        </w:tc>
        <w:tc>
          <w:tcPr>
            <w:tcW w:w="74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137972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BIT2</w:t>
            </w:r>
          </w:p>
        </w:tc>
        <w:tc>
          <w:tcPr>
            <w:tcW w:w="66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463EA5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C924B0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026D4B4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B61B8B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06</w:t>
            </w:r>
          </w:p>
        </w:tc>
        <w:tc>
          <w:tcPr>
            <w:tcW w:w="99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6803E3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Default Output</w:t>
            </w:r>
          </w:p>
        </w:tc>
        <w:tc>
          <w:tcPr>
            <w:tcW w:w="121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66D9BB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выходное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значение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 по умолчанию</w:t>
            </w:r>
          </w:p>
        </w:tc>
        <w:tc>
          <w:tcPr>
            <w:tcW w:w="74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FF02FE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INT16</w:t>
            </w:r>
          </w:p>
        </w:tc>
        <w:tc>
          <w:tcPr>
            <w:tcW w:w="66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0F8094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7B4ECE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</w:t>
            </w:r>
          </w:p>
        </w:tc>
      </w:tr>
      <w:tr w14:paraId="0D8BF46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F98420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07</w:t>
            </w:r>
          </w:p>
        </w:tc>
        <w:tc>
          <w:tcPr>
            <w:tcW w:w="99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F98FE5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Default Output Ramp</w:t>
            </w:r>
          </w:p>
        </w:tc>
        <w:tc>
          <w:tcPr>
            <w:tcW w:w="121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2417F5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Скорость вывода до значения по умолчанию в единице </w:t>
            </w:r>
            <w:r>
              <w:rPr>
                <w:rFonts w:ascii="Times New Roman" w:eastAsia="宋体" w:cs="Times New Roman"/>
                <w:sz w:val="21"/>
                <w:szCs w:val="21"/>
              </w:rPr>
              <w:t>digits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/</w:t>
            </w:r>
            <w:r>
              <w:rPr>
                <w:rFonts w:ascii="Times New Roman" w:eastAsia="宋体" w:cs="Times New Roman"/>
                <w:sz w:val="21"/>
                <w:szCs w:val="21"/>
              </w:rPr>
              <w:t>ms</w:t>
            </w:r>
          </w:p>
        </w:tc>
        <w:tc>
          <w:tcPr>
            <w:tcW w:w="74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19BA60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66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7582DE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3F0EB8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FFFF</w:t>
            </w:r>
          </w:p>
        </w:tc>
      </w:tr>
      <w:tr w14:paraId="7B6E8DC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CD4F24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08</w:t>
            </w:r>
          </w:p>
        </w:tc>
        <w:tc>
          <w:tcPr>
            <w:tcW w:w="99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A4B6D3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User Calibration Offset</w:t>
            </w:r>
          </w:p>
        </w:tc>
        <w:tc>
          <w:tcPr>
            <w:tcW w:w="121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8C4961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Калиброванные пользователем значения 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сдвига </w:t>
            </w:r>
          </w:p>
        </w:tc>
        <w:tc>
          <w:tcPr>
            <w:tcW w:w="74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0199AC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INT16</w:t>
            </w:r>
          </w:p>
        </w:tc>
        <w:tc>
          <w:tcPr>
            <w:tcW w:w="66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43FB31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B9F0EC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</w:t>
            </w:r>
          </w:p>
        </w:tc>
      </w:tr>
      <w:tr w14:paraId="679EE22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43EC18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09</w:t>
            </w:r>
          </w:p>
        </w:tc>
        <w:tc>
          <w:tcPr>
            <w:tcW w:w="99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814136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User Calibration Gain</w:t>
            </w:r>
          </w:p>
        </w:tc>
        <w:tc>
          <w:tcPr>
            <w:tcW w:w="121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C0F315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Калиброванные пользователем значения усиления</w:t>
            </w:r>
          </w:p>
        </w:tc>
        <w:tc>
          <w:tcPr>
            <w:tcW w:w="74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82F621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66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853756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FCC559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FFFF</w:t>
            </w:r>
          </w:p>
        </w:tc>
      </w:tr>
    </w:tbl>
    <w:p w14:paraId="6815F677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0</w:t>
      </w:r>
      <w:r>
        <w:rPr>
          <w:rFonts w:ascii="Times New Roman" w:eastAsia="宋体" w:cs="Times New Roman"/>
        </w:rPr>
        <w:t>x</w:t>
      </w:r>
      <w:r>
        <w:rPr>
          <w:rFonts w:ascii="Times New Roman" w:eastAsia="宋体" w:cs="Times New Roman"/>
          <w:lang w:val="ru-RU"/>
        </w:rPr>
        <w:t>80</w:t>
      </w:r>
      <w:r>
        <w:rPr>
          <w:rFonts w:ascii="Times New Roman" w:eastAsia="宋体" w:cs="Times New Roman"/>
        </w:rPr>
        <w:t>nE</w:t>
      </w:r>
      <w:r>
        <w:rPr>
          <w:rFonts w:ascii="Times New Roman" w:eastAsia="宋体" w:cs="Times New Roman"/>
          <w:lang w:val="ru-RU"/>
        </w:rPr>
        <w:t>*** Внутренние данные аналогового вывода (4 канала: 0≤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≤3)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1886"/>
        <w:gridCol w:w="2313"/>
        <w:gridCol w:w="1525"/>
        <w:gridCol w:w="1346"/>
        <w:gridCol w:w="1413"/>
      </w:tblGrid>
      <w:tr w14:paraId="07C3BED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67BBA7E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66A5078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966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3C0E642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185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46E576E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781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1CCED83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690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EA63D4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4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1F059D6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61C9B22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2947FE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80nE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966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F801C1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AO Internal Data Ch. n+1</w:t>
            </w:r>
          </w:p>
        </w:tc>
        <w:tc>
          <w:tcPr>
            <w:tcW w:w="1185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B979E7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Аналоговый вывод </w:t>
            </w:r>
            <w:r>
              <w:rPr>
                <w:rFonts w:ascii="Times New Roman" w:eastAsia="宋体" w:cs="Times New Roman"/>
                <w:sz w:val="21"/>
                <w:szCs w:val="21"/>
              </w:rPr>
              <w:t>n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+1 каналов внутренних данных</w:t>
            </w:r>
          </w:p>
        </w:tc>
        <w:tc>
          <w:tcPr>
            <w:tcW w:w="781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9A2EFF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UINT8</w:t>
            </w:r>
          </w:p>
        </w:tc>
        <w:tc>
          <w:tcPr>
            <w:tcW w:w="690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E54D3A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5CCB20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</w:tr>
      <w:tr w14:paraId="63E7009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55B360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80nE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96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77786E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DAC Raw Value</w:t>
            </w:r>
          </w:p>
        </w:tc>
        <w:tc>
          <w:tcPr>
            <w:tcW w:w="118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DF64B4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Выход калибровочного значения на чип</w:t>
            </w:r>
            <w:r>
              <w:rPr>
                <w:rFonts w:ascii="Times New Roman" w:eastAsia="宋体" w:cs="Times New Roman"/>
                <w:sz w:val="21"/>
                <w:szCs w:val="21"/>
              </w:rPr>
              <w:t>DAC</w:t>
            </w:r>
          </w:p>
        </w:tc>
        <w:tc>
          <w:tcPr>
            <w:tcW w:w="78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A80179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INT16</w:t>
            </w:r>
          </w:p>
        </w:tc>
        <w:tc>
          <w:tcPr>
            <w:tcW w:w="69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2E01AD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58F5F6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</w:t>
            </w:r>
          </w:p>
        </w:tc>
      </w:tr>
    </w:tbl>
    <w:p w14:paraId="1FE018A7">
      <w:pPr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1"/>
          <w:szCs w:val="21"/>
        </w:rPr>
      </w:pPr>
    </w:p>
    <w:p w14:paraId="0730A0E1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0x80nF*** Данные продавца аналогового вывода (4 канала: 0≤n≤3)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1931"/>
        <w:gridCol w:w="2628"/>
        <w:gridCol w:w="1190"/>
        <w:gridCol w:w="1321"/>
        <w:gridCol w:w="1413"/>
      </w:tblGrid>
      <w:tr w14:paraId="4AB57CF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3EF9743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4892420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988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2BFD9B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346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1E66D78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610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45CC205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</w:t>
            </w:r>
          </w:p>
          <w:p w14:paraId="4D8A75C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данных </w:t>
            </w:r>
          </w:p>
        </w:tc>
        <w:tc>
          <w:tcPr>
            <w:tcW w:w="677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5840FE9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4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2532737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35F25DE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E49450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80nF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988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4895D4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AO Vendor Data Ch. n+1</w:t>
            </w:r>
          </w:p>
        </w:tc>
        <w:tc>
          <w:tcPr>
            <w:tcW w:w="1346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40145A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Аналоговый вывод </w:t>
            </w:r>
            <w:r>
              <w:rPr>
                <w:rFonts w:ascii="Times New Roman" w:eastAsia="宋体" w:cs="Times New Roman"/>
                <w:sz w:val="21"/>
                <w:szCs w:val="21"/>
              </w:rPr>
              <w:t>n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+1 каналов данных поставщика  </w:t>
            </w:r>
          </w:p>
        </w:tc>
        <w:tc>
          <w:tcPr>
            <w:tcW w:w="610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4B4732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UINT8</w:t>
            </w:r>
          </w:p>
        </w:tc>
        <w:tc>
          <w:tcPr>
            <w:tcW w:w="67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AB3D1F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AE7BBF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</w:tr>
      <w:tr w14:paraId="4433024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765D3E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80nF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98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948EDA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Calibration Offset</w:t>
            </w:r>
          </w:p>
        </w:tc>
        <w:tc>
          <w:tcPr>
            <w:tcW w:w="134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BFE87B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Калибровочное и сдвиговое значение, настроенное производителем через 80</w:t>
            </w:r>
            <w:r>
              <w:rPr>
                <w:rFonts w:ascii="Times New Roman" w:eastAsia="宋体" w:cs="Times New Roman"/>
                <w:sz w:val="21"/>
                <w:szCs w:val="21"/>
              </w:rPr>
              <w:t>n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02 регулируется и пользуется</w:t>
            </w:r>
          </w:p>
        </w:tc>
        <w:tc>
          <w:tcPr>
            <w:tcW w:w="61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F7407F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INT16</w:t>
            </w:r>
          </w:p>
        </w:tc>
        <w:tc>
          <w:tcPr>
            <w:tcW w:w="67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CBADFE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8B8D3E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  <w:tr w14:paraId="6F8FC8E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874116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80nF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  <w:tc>
          <w:tcPr>
            <w:tcW w:w="98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CA5995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Calibration Gain</w:t>
            </w:r>
          </w:p>
        </w:tc>
        <w:tc>
          <w:tcPr>
            <w:tcW w:w="134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2DEB36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Сдвиговое значение усиления, настроенное производителем 80n0:02</w:t>
            </w:r>
          </w:p>
          <w:p w14:paraId="55C1B76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регулируется и пользуется</w:t>
            </w:r>
          </w:p>
        </w:tc>
        <w:tc>
          <w:tcPr>
            <w:tcW w:w="61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5D390D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67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A6B2AE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0FFD29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</w:tbl>
    <w:p w14:paraId="61E276B7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</w:rPr>
      </w:pPr>
      <w:r>
        <w:rPr>
          <w:rFonts w:ascii="Times New Roman" w:eastAsia="宋体" w:cs="Times New Roman"/>
        </w:rPr>
        <w:t xml:space="preserve">0xF008***обработка данных 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1911"/>
        <w:gridCol w:w="2383"/>
        <w:gridCol w:w="1455"/>
        <w:gridCol w:w="1321"/>
        <w:gridCol w:w="1413"/>
      </w:tblGrid>
      <w:tr w14:paraId="1573CC2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4CB6EF3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709ED35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979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55DE4F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221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A50006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745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11C6AF7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677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52C71AF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4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66D4927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261799A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7308F7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F008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979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8196B3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Parameter Handling</w:t>
            </w:r>
          </w:p>
        </w:tc>
        <w:tc>
          <w:tcPr>
            <w:tcW w:w="1221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837E91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обработка данных </w:t>
            </w:r>
          </w:p>
        </w:tc>
        <w:tc>
          <w:tcPr>
            <w:tcW w:w="745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BEEA33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INT8</w:t>
            </w:r>
          </w:p>
        </w:tc>
        <w:tc>
          <w:tcPr>
            <w:tcW w:w="67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7DBB4A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32D5A9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04</w:t>
            </w:r>
          </w:p>
        </w:tc>
      </w:tr>
      <w:tr w14:paraId="7DCA347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3C46CC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F008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97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89B4C5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Save Current Parameters</w:t>
            </w:r>
          </w:p>
        </w:tc>
        <w:tc>
          <w:tcPr>
            <w:tcW w:w="122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2F2989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Сохранить текущие параметры настройки, введите 0</w:t>
            </w:r>
            <w:r>
              <w:rPr>
                <w:rFonts w:ascii="Times New Roman" w:eastAsia="宋体" w:cs="Times New Roman"/>
                <w:sz w:val="21"/>
                <w:szCs w:val="21"/>
              </w:rPr>
              <w:t>x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1234 для сохранения параметров, значение будет равно 0 после завершения сохранения</w:t>
            </w:r>
          </w:p>
        </w:tc>
        <w:tc>
          <w:tcPr>
            <w:tcW w:w="74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AB7F26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67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01634B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A77527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</w:t>
            </w:r>
          </w:p>
        </w:tc>
      </w:tr>
      <w:tr w14:paraId="2D34B9D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70EDEA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F008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  <w:tc>
          <w:tcPr>
            <w:tcW w:w="97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FB763A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Restore Default Parameters</w:t>
            </w:r>
          </w:p>
        </w:tc>
        <w:tc>
          <w:tcPr>
            <w:tcW w:w="122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869AC8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Восстановление заводских параметров, введите 0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 xml:space="preserve"> </w:t>
            </w:r>
            <w:r>
              <w:rPr>
                <w:rFonts w:ascii="Times New Roman" w:eastAsia="宋体" w:cs="Times New Roman"/>
                <w:sz w:val="21"/>
                <w:szCs w:val="21"/>
              </w:rPr>
              <w:t>x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1234 для восстановления параметров по умолчанию, после восстановления значение будет равно 0.</w:t>
            </w:r>
          </w:p>
        </w:tc>
        <w:tc>
          <w:tcPr>
            <w:tcW w:w="74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DDB857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67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1098DB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AB2F1C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</w:t>
            </w:r>
          </w:p>
        </w:tc>
      </w:tr>
      <w:tr w14:paraId="2B97B32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C521A0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F008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03</w:t>
            </w:r>
          </w:p>
        </w:tc>
        <w:tc>
          <w:tcPr>
            <w:tcW w:w="97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FD265D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Checksum</w:t>
            </w:r>
          </w:p>
        </w:tc>
        <w:tc>
          <w:tcPr>
            <w:tcW w:w="122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7F7280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Калибровка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данных 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и </w:t>
            </w:r>
          </w:p>
        </w:tc>
        <w:tc>
          <w:tcPr>
            <w:tcW w:w="74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2BA51D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67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BB883E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4E7DFF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  <w:tr w14:paraId="291A939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7B4089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F008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04</w:t>
            </w:r>
          </w:p>
        </w:tc>
        <w:tc>
          <w:tcPr>
            <w:tcW w:w="97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E88116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Vendor Reserve</w:t>
            </w:r>
          </w:p>
        </w:tc>
        <w:tc>
          <w:tcPr>
            <w:tcW w:w="122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778125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с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охранение производителя </w:t>
            </w:r>
          </w:p>
        </w:tc>
        <w:tc>
          <w:tcPr>
            <w:tcW w:w="74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4C27B2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67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8A0D55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7303A8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</w:t>
            </w:r>
          </w:p>
        </w:tc>
      </w:tr>
    </w:tbl>
    <w:p w14:paraId="18E19394">
      <w:pPr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1"/>
          <w:szCs w:val="21"/>
        </w:rPr>
      </w:pPr>
    </w:p>
    <w:p w14:paraId="2ACCC61A">
      <w:pPr>
        <w:widowControl/>
        <w:autoSpaceDE/>
        <w:autoSpaceDN/>
        <w:adjustRightInd/>
        <w:rPr>
          <w:rFonts w:ascii="Times New Roman" w:cs="Times New Roman" w:eastAsiaTheme="minorEastAsia"/>
          <w:b/>
          <w:bCs/>
          <w:sz w:val="21"/>
          <w:szCs w:val="21"/>
        </w:rPr>
      </w:pPr>
      <w:bookmarkStart w:id="56" w:name="5.2.54通道、0…20mA（16bit）模拟量输出模块"/>
      <w:bookmarkEnd w:id="56"/>
      <w:r>
        <w:rPr>
          <w:rFonts w:ascii="Times New Roman" w:cs="Times New Roman" w:eastAsiaTheme="minorEastAsia"/>
        </w:rPr>
        <w:br w:type="page"/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9756"/>
      </w:tblGrid>
      <w:tr w14:paraId="4AE0185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000" w:type="pct"/>
            <w:shd w:val="clear" w:color="auto" w:fill="7AC985"/>
          </w:tcPr>
          <w:p w14:paraId="24AD12DE">
            <w:pPr>
              <w:pStyle w:val="5"/>
              <w:rPr>
                <w:rFonts w:ascii="Times New Roman" w:hAnsi="Times New Roman"/>
                <w:lang w:val="ru-RU"/>
              </w:rPr>
            </w:pPr>
            <w:bookmarkStart w:id="57" w:name="_Toc21993"/>
            <w:r>
              <w:rPr>
                <w:rFonts w:ascii="Times New Roman" w:hAnsi="Times New Roman"/>
                <w:lang w:val="ru-RU"/>
              </w:rPr>
              <w:t>5.2.5</w:t>
            </w:r>
            <w:r>
              <w:rPr>
                <w:rFonts w:ascii="Times New Roman" w:hAnsi="Times New Roman"/>
                <w:lang w:val="ru-RU"/>
              </w:rPr>
              <w:tab/>
            </w:r>
            <w:r>
              <w:rPr>
                <w:rFonts w:ascii="Times New Roman" w:hAnsi="Times New Roman"/>
                <w:lang w:val="ru-RU"/>
              </w:rPr>
              <w:t>4-канальный модуль аналогового вывода, 0...20 мА (16 bit)</w:t>
            </w:r>
            <w:bookmarkEnd w:id="57"/>
          </w:p>
        </w:tc>
      </w:tr>
    </w:tbl>
    <w:p w14:paraId="34755B0D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b/>
          <w:bCs/>
          <w:lang w:val="ru-RU"/>
        </w:rPr>
      </w:pPr>
      <w:r>
        <w:rPr>
          <w:rFonts w:ascii="Times New Roman" w:eastAsia="宋体" w:cs="Times New Roman"/>
          <w:b/>
          <w:bCs/>
          <w:lang w:val="ru-RU"/>
        </w:rPr>
        <w:t xml:space="preserve"> Параметры объекта данных процесса </w:t>
      </w:r>
      <w:r>
        <w:rPr>
          <w:rFonts w:ascii="Times New Roman" w:eastAsia="宋体" w:cs="Times New Roman"/>
          <w:b/>
          <w:bCs/>
        </w:rPr>
        <w:t>PDO</w:t>
      </w:r>
    </w:p>
    <w:p w14:paraId="283EA919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 xml:space="preserve">Список объектов данных процесса </w:t>
      </w:r>
      <w:r>
        <w:rPr>
          <w:rFonts w:ascii="Times New Roman" w:eastAsia="宋体" w:cs="Times New Roman"/>
        </w:rPr>
        <w:t>PDO</w:t>
      </w:r>
      <w:r>
        <w:rPr>
          <w:rFonts w:ascii="Times New Roman" w:eastAsia="宋体" w:cs="Times New Roman"/>
          <w:lang w:val="ru-RU"/>
        </w:rPr>
        <w:t xml:space="preserve"> </w:t>
      </w:r>
      <w:r>
        <w:rPr>
          <w:rFonts w:ascii="Times New Roman" w:eastAsia="宋体" w:cs="Times New Roman"/>
        </w:rPr>
        <w:t>List</w:t>
      </w:r>
      <w:r>
        <w:rPr>
          <w:rFonts w:ascii="Times New Roman" w:eastAsia="宋体" w:cs="Times New Roman"/>
          <w:lang w:val="ru-RU"/>
        </w:rPr>
        <w:t xml:space="preserve">  (4 канала: 0≤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≤3)</w:t>
      </w:r>
    </w:p>
    <w:tbl>
      <w:tblPr>
        <w:tblStyle w:val="16"/>
        <w:tblW w:w="4999" w:type="pct"/>
        <w:tblInd w:w="0" w:type="dxa"/>
        <w:tblLayout w:type="autofit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051"/>
        <w:gridCol w:w="2426"/>
        <w:gridCol w:w="4294"/>
        <w:gridCol w:w="1983"/>
      </w:tblGrid>
      <w:tr w14:paraId="4A6858D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39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039E469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60BFAE0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243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5B81AE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2200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83476D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1016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1B462D2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размер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Byte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>)</w:t>
            </w:r>
          </w:p>
        </w:tc>
      </w:tr>
      <w:tr w14:paraId="0E78F72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39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B67124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1A00</w:t>
            </w:r>
          </w:p>
        </w:tc>
        <w:tc>
          <w:tcPr>
            <w:tcW w:w="124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E5B963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AO Status</w:t>
            </w:r>
          </w:p>
        </w:tc>
        <w:tc>
          <w:tcPr>
            <w:tcW w:w="2200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702DE2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Слово состояния аналогового вывода</w:t>
            </w:r>
          </w:p>
        </w:tc>
        <w:tc>
          <w:tcPr>
            <w:tcW w:w="1016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040AE0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2.0</w:t>
            </w:r>
          </w:p>
        </w:tc>
      </w:tr>
      <w:tr w14:paraId="55B1608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39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2DE7A5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160n</w:t>
            </w:r>
          </w:p>
        </w:tc>
        <w:tc>
          <w:tcPr>
            <w:tcW w:w="124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E2AB9C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AO Output Channel n</w:t>
            </w:r>
          </w:p>
        </w:tc>
        <w:tc>
          <w:tcPr>
            <w:tcW w:w="220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D6910E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Аналоговый вывод n+1 каналов</w:t>
            </w:r>
          </w:p>
        </w:tc>
        <w:tc>
          <w:tcPr>
            <w:tcW w:w="101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9AF6A3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2.0</w:t>
            </w:r>
          </w:p>
        </w:tc>
      </w:tr>
    </w:tbl>
    <w:p w14:paraId="4A4CA38A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 xml:space="preserve"> Содержание объекта данных процесса </w:t>
      </w:r>
      <w:r>
        <w:rPr>
          <w:rFonts w:ascii="Times New Roman" w:eastAsia="宋体" w:cs="Times New Roman"/>
        </w:rPr>
        <w:t>PDO</w:t>
      </w:r>
      <w:r>
        <w:rPr>
          <w:rFonts w:ascii="Times New Roman" w:eastAsia="宋体" w:cs="Times New Roman"/>
          <w:lang w:val="ru-RU"/>
        </w:rPr>
        <w:t xml:space="preserve"> </w:t>
      </w:r>
      <w:r>
        <w:rPr>
          <w:rFonts w:ascii="Times New Roman" w:eastAsia="宋体" w:cs="Times New Roman"/>
        </w:rPr>
        <w:t>Content</w:t>
      </w:r>
      <w:r>
        <w:rPr>
          <w:rFonts w:ascii="Times New Roman" w:eastAsia="宋体" w:cs="Times New Roman"/>
          <w:lang w:val="ru-RU"/>
        </w:rPr>
        <w:t xml:space="preserve">  (0</w:t>
      </w:r>
      <w:r>
        <w:rPr>
          <w:rFonts w:hint="eastAsia" w:ascii="Times New Roman" w:eastAsia="宋体" w:cs="Times New Roman"/>
          <w:lang w:val="ru-RU"/>
        </w:rPr>
        <w:t xml:space="preserve"> </w:t>
      </w:r>
      <w:r>
        <w:rPr>
          <w:rFonts w:ascii="Times New Roman" w:eastAsia="宋体" w:cs="Times New Roman"/>
        </w:rPr>
        <w:t>x</w:t>
      </w:r>
      <w:r>
        <w:rPr>
          <w:rFonts w:ascii="Times New Roman" w:eastAsia="宋体" w:cs="Times New Roman"/>
          <w:lang w:val="ru-RU"/>
        </w:rPr>
        <w:t>1</w:t>
      </w:r>
      <w:r>
        <w:rPr>
          <w:rFonts w:ascii="Times New Roman" w:eastAsia="宋体" w:cs="Times New Roman"/>
        </w:rPr>
        <w:t>A</w:t>
      </w:r>
      <w:r>
        <w:rPr>
          <w:rFonts w:ascii="Times New Roman" w:eastAsia="宋体" w:cs="Times New Roman"/>
          <w:lang w:val="ru-RU"/>
        </w:rPr>
        <w:t xml:space="preserve">00) </w:t>
      </w:r>
    </w:p>
    <w:tbl>
      <w:tblPr>
        <w:tblStyle w:val="16"/>
        <w:tblW w:w="0" w:type="auto"/>
        <w:tblInd w:w="0" w:type="dxa"/>
        <w:tblLayout w:type="autofit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849"/>
        <w:gridCol w:w="1800"/>
        <w:gridCol w:w="3994"/>
        <w:gridCol w:w="1147"/>
        <w:gridCol w:w="912"/>
        <w:gridCol w:w="1054"/>
      </w:tblGrid>
      <w:tr w14:paraId="63473F5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52FDCB3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77315E4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0" w:type="auto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CCF20E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3994" w:type="dxa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4702146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1147" w:type="dxa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2860A9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  <w:lang w:val="ru-RU"/>
              </w:rPr>
              <w:t>сдвиг</w:t>
            </w: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 </w:t>
            </w:r>
          </w:p>
          <w:p w14:paraId="3AC288F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>(</w:t>
            </w: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Byte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>)</w:t>
            </w:r>
          </w:p>
        </w:tc>
        <w:tc>
          <w:tcPr>
            <w:tcW w:w="0" w:type="auto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37B3AC7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0" w:type="auto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2CFFC7E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размер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Byte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>)</w:t>
            </w:r>
          </w:p>
        </w:tc>
      </w:tr>
      <w:tr w14:paraId="0B2358C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B19EA5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6000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0" w:type="auto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992833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Status_Temp error</w:t>
            </w:r>
          </w:p>
        </w:tc>
        <w:tc>
          <w:tcPr>
            <w:tcW w:w="3994" w:type="dxa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8182E1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температурного сигнала тревоги</w:t>
            </w:r>
          </w:p>
        </w:tc>
        <w:tc>
          <w:tcPr>
            <w:tcW w:w="1147" w:type="dxa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C927EE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0.0</w:t>
            </w:r>
          </w:p>
        </w:tc>
        <w:tc>
          <w:tcPr>
            <w:tcW w:w="0" w:type="auto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207402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0" w:type="auto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1C98AD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6E1323E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191DDE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1AD7AD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Status_Fault field voltage</w:t>
            </w:r>
          </w:p>
        </w:tc>
        <w:tc>
          <w:tcPr>
            <w:tcW w:w="3994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B97D38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Позиция состояния  аварийного сигнала по напряжению на стороне рабочего места </w:t>
            </w:r>
          </w:p>
        </w:tc>
        <w:tc>
          <w:tcPr>
            <w:tcW w:w="1147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4C20BE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0BCCEF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FEE5AF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3BDCCC2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08E50F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03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7826C5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Status_Fault DAC</w:t>
            </w:r>
          </w:p>
        </w:tc>
        <w:tc>
          <w:tcPr>
            <w:tcW w:w="3994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0016D5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тревоги четвертого канала  Биты состояния тревоги 1-4 каналов</w:t>
            </w:r>
          </w:p>
        </w:tc>
        <w:tc>
          <w:tcPr>
            <w:tcW w:w="1147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266179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0.2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7BB889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9A273D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3072554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CA2DA5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7BFC0A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---</w:t>
            </w:r>
          </w:p>
        </w:tc>
        <w:tc>
          <w:tcPr>
            <w:tcW w:w="3994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200E65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1147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F87247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0.3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D6E09A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54E585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0.5</w:t>
            </w:r>
          </w:p>
        </w:tc>
      </w:tr>
      <w:tr w14:paraId="387C321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0A6619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09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131D22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Status_N/A1</w:t>
            </w:r>
          </w:p>
        </w:tc>
        <w:tc>
          <w:tcPr>
            <w:tcW w:w="3994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F83283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Позиция состояния  тревоги   первого  канала </w:t>
            </w:r>
          </w:p>
        </w:tc>
        <w:tc>
          <w:tcPr>
            <w:tcW w:w="1147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F7543A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1.0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11606D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8AB2E3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2D63496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8B7073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0A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154EF8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Status_N/A2</w:t>
            </w:r>
          </w:p>
        </w:tc>
        <w:tc>
          <w:tcPr>
            <w:tcW w:w="3994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F8F6C1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тревоги  второго канала</w:t>
            </w:r>
          </w:p>
        </w:tc>
        <w:tc>
          <w:tcPr>
            <w:tcW w:w="1147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DDF4EA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1.1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C01E30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112E46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2B8B845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60AB3D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0B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E6F5FB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 N/A3</w:t>
            </w:r>
          </w:p>
        </w:tc>
        <w:tc>
          <w:tcPr>
            <w:tcW w:w="3994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522801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тревоги  третьего  канала</w:t>
            </w:r>
          </w:p>
        </w:tc>
        <w:tc>
          <w:tcPr>
            <w:tcW w:w="1147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FB1E70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1.2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A65E88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141086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3C0C253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B3D314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0C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BB48B2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 N/A4</w:t>
            </w:r>
          </w:p>
        </w:tc>
        <w:tc>
          <w:tcPr>
            <w:tcW w:w="3994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9E2462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Позиция состояния  тревоги четвертого канала </w:t>
            </w:r>
          </w:p>
        </w:tc>
        <w:tc>
          <w:tcPr>
            <w:tcW w:w="1147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4EDA0F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1.3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EF82E4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96DB03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707C1BE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CCEDF0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0D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2787A5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Status_Diag</w:t>
            </w:r>
          </w:p>
        </w:tc>
        <w:tc>
          <w:tcPr>
            <w:tcW w:w="3994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190EF6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Биты состояния регистрации ошибок, сборос при отключении питания </w:t>
            </w:r>
          </w:p>
        </w:tc>
        <w:tc>
          <w:tcPr>
            <w:tcW w:w="1147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C3367D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1.4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78F059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ABA228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0987A42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0F543A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30BD77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---</w:t>
            </w:r>
          </w:p>
        </w:tc>
        <w:tc>
          <w:tcPr>
            <w:tcW w:w="3994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0AFA0C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1147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B06F3D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1.5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68911F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C76C6D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0.3</w:t>
            </w:r>
          </w:p>
        </w:tc>
      </w:tr>
      <w:tr w14:paraId="4C3096E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53C51A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A0F10A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3994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7616E3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1147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CEB4E2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2.0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7C0E6F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141F15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</w:tr>
    </w:tbl>
    <w:p w14:paraId="41593C80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 xml:space="preserve">Содержание объекта данных процесса  </w:t>
      </w:r>
      <w:r>
        <w:rPr>
          <w:rFonts w:ascii="Times New Roman" w:eastAsia="宋体" w:cs="Times New Roman"/>
        </w:rPr>
        <w:t>PDO</w:t>
      </w:r>
      <w:r>
        <w:rPr>
          <w:rFonts w:ascii="Times New Roman" w:eastAsia="宋体" w:cs="Times New Roman"/>
          <w:lang w:val="ru-RU"/>
        </w:rPr>
        <w:t xml:space="preserve"> </w:t>
      </w:r>
      <w:r>
        <w:rPr>
          <w:rFonts w:ascii="Times New Roman" w:eastAsia="宋体" w:cs="Times New Roman"/>
        </w:rPr>
        <w:t>Content</w:t>
      </w:r>
      <w:r>
        <w:rPr>
          <w:rFonts w:ascii="Times New Roman" w:eastAsia="宋体" w:cs="Times New Roman"/>
          <w:lang w:val="ru-RU"/>
        </w:rPr>
        <w:t xml:space="preserve">  (0</w:t>
      </w:r>
      <w:r>
        <w:rPr>
          <w:rFonts w:ascii="Times New Roman" w:eastAsia="宋体" w:cs="Times New Roman"/>
        </w:rPr>
        <w:t>x</w:t>
      </w:r>
      <w:r>
        <w:rPr>
          <w:rFonts w:ascii="Times New Roman" w:eastAsia="宋体" w:cs="Times New Roman"/>
          <w:lang w:val="ru-RU"/>
        </w:rPr>
        <w:t>160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) 0≤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≤3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4"/>
        <w:gridCol w:w="2404"/>
        <w:gridCol w:w="2261"/>
        <w:gridCol w:w="1413"/>
        <w:gridCol w:w="1132"/>
        <w:gridCol w:w="1272"/>
      </w:tblGrid>
      <w:tr w14:paraId="630CBBB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1A79579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3FC5354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232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12C3423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159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D232DA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724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1EF21DC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  <w:lang w:val="ru-RU"/>
              </w:rPr>
              <w:t>сдвиг</w:t>
            </w: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 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Byte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>)</w:t>
            </w:r>
          </w:p>
        </w:tc>
        <w:tc>
          <w:tcPr>
            <w:tcW w:w="580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3D8585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652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42AD0F8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размер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Byte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>)</w:t>
            </w:r>
          </w:p>
        </w:tc>
      </w:tr>
      <w:tr w14:paraId="1D9459B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2A9AA2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70n0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123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5B1320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Analog Output n+1</w:t>
            </w:r>
          </w:p>
        </w:tc>
        <w:tc>
          <w:tcPr>
            <w:tcW w:w="1159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5D783A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Выходное значение канала n+1</w:t>
            </w:r>
          </w:p>
        </w:tc>
        <w:tc>
          <w:tcPr>
            <w:tcW w:w="72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BFBD94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0.0</w:t>
            </w:r>
          </w:p>
        </w:tc>
        <w:tc>
          <w:tcPr>
            <w:tcW w:w="580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8DE96E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</w:t>
            </w:r>
          </w:p>
        </w:tc>
        <w:tc>
          <w:tcPr>
            <w:tcW w:w="65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6B0AC6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2.0</w:t>
            </w:r>
          </w:p>
        </w:tc>
      </w:tr>
      <w:tr w14:paraId="2FBA527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8214AA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123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7D36D6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115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63C5DF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B27486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2.0</w:t>
            </w:r>
          </w:p>
        </w:tc>
        <w:tc>
          <w:tcPr>
            <w:tcW w:w="58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93C41E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BAA6A4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</w:tr>
    </w:tbl>
    <w:p w14:paraId="628DC85A">
      <w:pPr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1"/>
          <w:szCs w:val="21"/>
        </w:rPr>
      </w:pPr>
    </w:p>
    <w:p w14:paraId="7E926B65">
      <w:pPr>
        <w:widowControl/>
        <w:autoSpaceDE/>
        <w:autoSpaceDN/>
        <w:adjustRightInd/>
        <w:rPr>
          <w:rFonts w:ascii="Times New Roman" w:cs="Times New Roman" w:eastAsiaTheme="minorEastAsia"/>
          <w:b/>
          <w:bCs/>
          <w:sz w:val="21"/>
          <w:szCs w:val="21"/>
        </w:rPr>
      </w:pPr>
      <w:r>
        <w:rPr>
          <w:rFonts w:ascii="Times New Roman" w:cs="Times New Roman" w:eastAsiaTheme="minorEastAsia"/>
        </w:rPr>
        <w:br w:type="page"/>
      </w:r>
    </w:p>
    <w:p w14:paraId="58E517FC">
      <w:pPr>
        <w:pStyle w:val="33"/>
        <w:rPr>
          <w:lang w:val="ru-RU"/>
        </w:rPr>
      </w:pPr>
      <w:r>
        <w:rPr>
          <w:lang w:val="ru-RU"/>
        </w:rPr>
        <w:t>Параметры объекта для данных обслуживания SDO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1687"/>
        <w:gridCol w:w="2628"/>
        <w:gridCol w:w="1401"/>
        <w:gridCol w:w="1356"/>
        <w:gridCol w:w="1411"/>
      </w:tblGrid>
      <w:tr w14:paraId="60600C9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33EBC5B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46C2011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863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9693AF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346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32FE33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718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33C3CF1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695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5CEFA61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3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11AECE0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2C340F6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2BDCA7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1000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86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C8DAAF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Device Type</w:t>
            </w:r>
          </w:p>
        </w:tc>
        <w:tc>
          <w:tcPr>
            <w:tcW w:w="1346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C0CABC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Тип оборудования ведомой станции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EtherCAT</w:t>
            </w:r>
          </w:p>
        </w:tc>
        <w:tc>
          <w:tcPr>
            <w:tcW w:w="718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91BBC9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 32</w:t>
            </w:r>
          </w:p>
        </w:tc>
        <w:tc>
          <w:tcPr>
            <w:tcW w:w="695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1E36A6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EAE141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00001389</w:t>
            </w:r>
          </w:p>
        </w:tc>
      </w:tr>
    </w:tbl>
    <w:p w14:paraId="549680AB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</w:rPr>
      </w:pPr>
      <w:r>
        <w:rPr>
          <w:rFonts w:ascii="Times New Roman" w:eastAsia="宋体" w:cs="Times New Roman"/>
        </w:rPr>
        <w:t xml:space="preserve">название оборудования 0x1008 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1687"/>
        <w:gridCol w:w="2636"/>
        <w:gridCol w:w="1401"/>
        <w:gridCol w:w="1348"/>
        <w:gridCol w:w="1411"/>
      </w:tblGrid>
      <w:tr w14:paraId="0DD49E0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07CDDA5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337AAF7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863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19EBC5B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350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7734DEC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718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27DF3C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691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709DF3E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3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0A2A23F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40F4D73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660459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1008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86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277316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Device Name</w:t>
            </w:r>
          </w:p>
        </w:tc>
        <w:tc>
          <w:tcPr>
            <w:tcW w:w="1350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E1F42D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Название оборудования ведомой станции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EtherCAT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</w:t>
            </w:r>
          </w:p>
        </w:tc>
        <w:tc>
          <w:tcPr>
            <w:tcW w:w="718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7917BF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String</w:t>
            </w:r>
          </w:p>
        </w:tc>
        <w:tc>
          <w:tcPr>
            <w:tcW w:w="691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B086ED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5B3A78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MC4424</w:t>
            </w:r>
          </w:p>
        </w:tc>
      </w:tr>
    </w:tbl>
    <w:p w14:paraId="4668C859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0</w:t>
      </w:r>
      <w:r>
        <w:rPr>
          <w:rFonts w:ascii="Times New Roman" w:eastAsia="宋体" w:cs="Times New Roman"/>
        </w:rPr>
        <w:t>x</w:t>
      </w:r>
      <w:r>
        <w:rPr>
          <w:rFonts w:ascii="Times New Roman" w:eastAsia="宋体" w:cs="Times New Roman"/>
          <w:lang w:val="ru-RU"/>
        </w:rPr>
        <w:t>1009 Версия аппаратного обеспечения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1702"/>
        <w:gridCol w:w="3146"/>
        <w:gridCol w:w="884"/>
        <w:gridCol w:w="1340"/>
        <w:gridCol w:w="1411"/>
      </w:tblGrid>
      <w:tr w14:paraId="027A831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0FA60F4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45B8C9B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871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15C13B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611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1D92F49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453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F0421A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687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701BBFD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3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4467716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4DFE50C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4566C7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1009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871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66E2AF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Hardware Version</w:t>
            </w:r>
          </w:p>
        </w:tc>
        <w:tc>
          <w:tcPr>
            <w:tcW w:w="1611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5331D2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Версия аппаратного обеспечения ведомой станции  EtherCAT</w:t>
            </w:r>
          </w:p>
        </w:tc>
        <w:tc>
          <w:tcPr>
            <w:tcW w:w="45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55D2CE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String</w:t>
            </w:r>
          </w:p>
        </w:tc>
        <w:tc>
          <w:tcPr>
            <w:tcW w:w="68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BF930E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191B92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</w:tbl>
    <w:p w14:paraId="3726B1F0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</w:rPr>
      </w:pPr>
      <w:r>
        <w:rPr>
          <w:rFonts w:ascii="Times New Roman" w:eastAsia="宋体" w:cs="Times New Roman"/>
        </w:rPr>
        <w:t>0</w:t>
      </w:r>
      <w:r>
        <w:rPr>
          <w:rFonts w:hint="eastAsia" w:ascii="Times New Roman" w:eastAsia="宋体" w:cs="Times New Roman"/>
        </w:rPr>
        <w:t xml:space="preserve"> </w:t>
      </w:r>
      <w:r>
        <w:rPr>
          <w:rFonts w:ascii="Times New Roman" w:eastAsia="宋体" w:cs="Times New Roman"/>
        </w:rPr>
        <w:t>x</w:t>
      </w:r>
      <w:r>
        <w:rPr>
          <w:rFonts w:hint="eastAsia" w:ascii="Times New Roman" w:eastAsia="宋体" w:cs="Times New Roman"/>
        </w:rPr>
        <w:t xml:space="preserve"> </w:t>
      </w:r>
      <w:r>
        <w:rPr>
          <w:rFonts w:ascii="Times New Roman" w:eastAsia="宋体" w:cs="Times New Roman"/>
        </w:rPr>
        <w:t>100A версия программного обеспечения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1702"/>
        <w:gridCol w:w="2902"/>
        <w:gridCol w:w="1007"/>
        <w:gridCol w:w="1461"/>
        <w:gridCol w:w="1411"/>
      </w:tblGrid>
      <w:tr w14:paraId="0431C53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5A766FD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64CDAB8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871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A1C9DF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486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3B01FEB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516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128852F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749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79FABD8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3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090BB24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3204C9D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205EC4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100A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871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7FF6CF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Software Version</w:t>
            </w:r>
          </w:p>
        </w:tc>
        <w:tc>
          <w:tcPr>
            <w:tcW w:w="1486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8B008B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Версия программного обеспечения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EtherCAT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</w:t>
            </w:r>
            <w:r>
              <w:rPr>
                <w:rFonts w:ascii="Times New Roman" w:eastAsia="宋体" w:cs="Times New Roman"/>
                <w:sz w:val="21"/>
                <w:szCs w:val="21"/>
              </w:rPr>
              <w:t>Slave</w:t>
            </w:r>
          </w:p>
        </w:tc>
        <w:tc>
          <w:tcPr>
            <w:tcW w:w="516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0254F9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String</w:t>
            </w:r>
          </w:p>
        </w:tc>
        <w:tc>
          <w:tcPr>
            <w:tcW w:w="749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B09F3D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E2E204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</w:tbl>
    <w:p w14:paraId="292515E1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</w:rPr>
      </w:pPr>
      <w:r>
        <w:rPr>
          <w:rFonts w:ascii="Times New Roman" w:eastAsia="宋体" w:cs="Times New Roman"/>
        </w:rPr>
        <w:t>ID ведомой станции 0x1018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1728"/>
        <w:gridCol w:w="2874"/>
        <w:gridCol w:w="1075"/>
        <w:gridCol w:w="1393"/>
        <w:gridCol w:w="1413"/>
      </w:tblGrid>
      <w:tr w14:paraId="77C3762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024E274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0095947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885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49EDC68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472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8644A8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551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3EEF5A1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713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5655B22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3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6A15D28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13A18D2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C08BA7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1018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885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49E1FB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Identity</w:t>
            </w:r>
          </w:p>
        </w:tc>
        <w:tc>
          <w:tcPr>
            <w:tcW w:w="147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04697A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Для  идентификации информации о ведомой станции </w:t>
            </w:r>
          </w:p>
        </w:tc>
        <w:tc>
          <w:tcPr>
            <w:tcW w:w="551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4C05FF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UINT8</w:t>
            </w:r>
          </w:p>
        </w:tc>
        <w:tc>
          <w:tcPr>
            <w:tcW w:w="71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E9E5C2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67CCE0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04</w:t>
            </w:r>
          </w:p>
        </w:tc>
      </w:tr>
      <w:tr w14:paraId="18D931D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5470E3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1018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88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53F32D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Vendor ID</w:t>
            </w:r>
          </w:p>
        </w:tc>
        <w:tc>
          <w:tcPr>
            <w:tcW w:w="147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78FA8B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ID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поставщик ведомой станции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EtherCAT</w:t>
            </w:r>
          </w:p>
        </w:tc>
        <w:tc>
          <w:tcPr>
            <w:tcW w:w="55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DCDC52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UINT32</w:t>
            </w:r>
          </w:p>
        </w:tc>
        <w:tc>
          <w:tcPr>
            <w:tcW w:w="71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2513E0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69A7AC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  <w:tr w14:paraId="43A7613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780A89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1018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  <w:tc>
          <w:tcPr>
            <w:tcW w:w="88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0E9206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Product Code</w:t>
            </w:r>
          </w:p>
        </w:tc>
        <w:tc>
          <w:tcPr>
            <w:tcW w:w="147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5CEB5C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ID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 продукции ведомой станции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EtherCAT</w:t>
            </w:r>
          </w:p>
        </w:tc>
        <w:tc>
          <w:tcPr>
            <w:tcW w:w="55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8AE14E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UINT32</w:t>
            </w:r>
          </w:p>
        </w:tc>
        <w:tc>
          <w:tcPr>
            <w:tcW w:w="71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8C7F22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8FDDF0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  <w:tr w14:paraId="242A833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1CD8A2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1018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03</w:t>
            </w:r>
          </w:p>
        </w:tc>
        <w:tc>
          <w:tcPr>
            <w:tcW w:w="88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D9123C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Revision</w:t>
            </w:r>
          </w:p>
        </w:tc>
        <w:tc>
          <w:tcPr>
            <w:tcW w:w="147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EEF4B6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Номер  коррекции ведомой станции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EtherCAT</w:t>
            </w:r>
          </w:p>
        </w:tc>
        <w:tc>
          <w:tcPr>
            <w:tcW w:w="55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647A28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UINT32</w:t>
            </w:r>
          </w:p>
        </w:tc>
        <w:tc>
          <w:tcPr>
            <w:tcW w:w="71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822964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9E9C18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  <w:tr w14:paraId="1144399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3615E3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1018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04</w:t>
            </w:r>
          </w:p>
        </w:tc>
        <w:tc>
          <w:tcPr>
            <w:tcW w:w="88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DE37F8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Serial Number</w:t>
            </w:r>
          </w:p>
        </w:tc>
        <w:tc>
          <w:tcPr>
            <w:tcW w:w="147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E8A526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Серийный номер ведомой станции 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EtherCAT</w:t>
            </w:r>
          </w:p>
        </w:tc>
        <w:tc>
          <w:tcPr>
            <w:tcW w:w="55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1F0B9B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UINT32</w:t>
            </w:r>
          </w:p>
        </w:tc>
        <w:tc>
          <w:tcPr>
            <w:tcW w:w="71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F52C6F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323F66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</w:tbl>
    <w:p w14:paraId="265A44EF">
      <w:pPr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1"/>
          <w:szCs w:val="21"/>
        </w:rPr>
      </w:pPr>
    </w:p>
    <w:p w14:paraId="45D50A96">
      <w:pPr>
        <w:widowControl/>
        <w:autoSpaceDE/>
        <w:autoSpaceDN/>
        <w:adjustRightInd/>
        <w:rPr>
          <w:rFonts w:ascii="Times New Roman" w:eastAsia="宋体" w:cs="Times New Roman"/>
          <w:sz w:val="21"/>
          <w:szCs w:val="21"/>
        </w:rPr>
      </w:pPr>
      <w:r>
        <w:rPr>
          <w:rFonts w:ascii="Times New Roman" w:eastAsia="宋体" w:cs="Times New Roman"/>
        </w:rPr>
        <w:br w:type="page"/>
      </w:r>
    </w:p>
    <w:p w14:paraId="77AB87E1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0x6000*** Слово состояния (4 канала: 0≤n≤3)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1808"/>
        <w:gridCol w:w="2384"/>
        <w:gridCol w:w="1514"/>
        <w:gridCol w:w="1364"/>
        <w:gridCol w:w="1413"/>
      </w:tblGrid>
      <w:tr w14:paraId="221F57E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7FDA936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1F8AC36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925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19D5301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221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4F8601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776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F23C8F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699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AF38D5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4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2D10E31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1F6C3DB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005E03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6000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925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EA4A20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</w:t>
            </w:r>
          </w:p>
        </w:tc>
        <w:tc>
          <w:tcPr>
            <w:tcW w:w="1221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DC4EB3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остояние </w:t>
            </w:r>
          </w:p>
        </w:tc>
        <w:tc>
          <w:tcPr>
            <w:tcW w:w="776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AA6E79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UINT8</w:t>
            </w:r>
          </w:p>
        </w:tc>
        <w:tc>
          <w:tcPr>
            <w:tcW w:w="699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CFD6F8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160646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0D</w:t>
            </w:r>
          </w:p>
        </w:tc>
      </w:tr>
      <w:tr w14:paraId="5F3B3F3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9C28EE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6000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9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A915D4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Status_Temp error</w:t>
            </w:r>
          </w:p>
        </w:tc>
        <w:tc>
          <w:tcPr>
            <w:tcW w:w="122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2D017F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тревоги по температуре (1: тревога, 0: нет тревоги)</w:t>
            </w:r>
          </w:p>
        </w:tc>
        <w:tc>
          <w:tcPr>
            <w:tcW w:w="77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585C74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69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1110DF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1ABD3E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0128F1D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3CECEB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6000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  <w:tc>
          <w:tcPr>
            <w:tcW w:w="9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4C718C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 _Fault field voltage</w:t>
            </w:r>
          </w:p>
        </w:tc>
        <w:tc>
          <w:tcPr>
            <w:tcW w:w="122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F61DE6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тревоги при анамалии напряжения на стороне рабочего места (</w:t>
            </w:r>
            <w:r>
              <w:rPr>
                <w:rFonts w:ascii="Times New Roman" w:eastAsia="宋体" w:cs="Times New Roman"/>
                <w:sz w:val="21"/>
                <w:szCs w:val="21"/>
              </w:rPr>
              <w:t>Up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) (1: тревога, 0: нет тревоги)</w:t>
            </w:r>
          </w:p>
        </w:tc>
        <w:tc>
          <w:tcPr>
            <w:tcW w:w="77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6BABD0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69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B2CE5E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EC5490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63379E5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11E660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6000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03</w:t>
            </w:r>
          </w:p>
        </w:tc>
        <w:tc>
          <w:tcPr>
            <w:tcW w:w="9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523C15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Status_Fault DAC</w:t>
            </w:r>
          </w:p>
        </w:tc>
        <w:tc>
          <w:tcPr>
            <w:tcW w:w="122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ED94F2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тревоги 1-4  канала (1: тревога, 0: нет тревоги)</w:t>
            </w:r>
          </w:p>
        </w:tc>
        <w:tc>
          <w:tcPr>
            <w:tcW w:w="77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B2CE61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69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EEB58A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D70A13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7E9C80F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FB83B1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6000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09</w:t>
            </w:r>
          </w:p>
        </w:tc>
        <w:tc>
          <w:tcPr>
            <w:tcW w:w="9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FA057C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 N/A 1</w:t>
            </w:r>
          </w:p>
        </w:tc>
        <w:tc>
          <w:tcPr>
            <w:tcW w:w="122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1A79FE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тревоги первого канала (1: тревога, 0: нет тревоги)</w:t>
            </w:r>
          </w:p>
        </w:tc>
        <w:tc>
          <w:tcPr>
            <w:tcW w:w="77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1E1C39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69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51F8C8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5911E9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21A5391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23B906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6000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0A</w:t>
            </w:r>
          </w:p>
        </w:tc>
        <w:tc>
          <w:tcPr>
            <w:tcW w:w="9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7D32AC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 N/A 2</w:t>
            </w:r>
          </w:p>
        </w:tc>
        <w:tc>
          <w:tcPr>
            <w:tcW w:w="122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88FAD8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тревоги второго  канала (1: тревога, 0: нет тревоги)</w:t>
            </w:r>
          </w:p>
        </w:tc>
        <w:tc>
          <w:tcPr>
            <w:tcW w:w="77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EB68E1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69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290F78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D6EBA2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3970F1E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1B103E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6000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0B</w:t>
            </w:r>
          </w:p>
        </w:tc>
        <w:tc>
          <w:tcPr>
            <w:tcW w:w="9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D84C3D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 N/A 3</w:t>
            </w:r>
          </w:p>
        </w:tc>
        <w:tc>
          <w:tcPr>
            <w:tcW w:w="122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43108B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тревоги третьего   канала (1: тревога, 0: нет тревоги)</w:t>
            </w:r>
          </w:p>
        </w:tc>
        <w:tc>
          <w:tcPr>
            <w:tcW w:w="77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2C59EE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69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1DEB05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3F909A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76752AA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6505AE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6000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0C</w:t>
            </w:r>
          </w:p>
        </w:tc>
        <w:tc>
          <w:tcPr>
            <w:tcW w:w="9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BD4F5C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 N/A 4</w:t>
            </w:r>
          </w:p>
        </w:tc>
        <w:tc>
          <w:tcPr>
            <w:tcW w:w="122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04B1B1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тревоги четвертого   канала (1: тревога, 0: нет тревоги)</w:t>
            </w:r>
          </w:p>
        </w:tc>
        <w:tc>
          <w:tcPr>
            <w:tcW w:w="77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067E27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69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A72101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ED5434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7DF3665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A15704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6000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0D</w:t>
            </w:r>
          </w:p>
        </w:tc>
        <w:tc>
          <w:tcPr>
            <w:tcW w:w="9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4D4D19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Status_Diag</w:t>
            </w:r>
          </w:p>
        </w:tc>
        <w:tc>
          <w:tcPr>
            <w:tcW w:w="122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339533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Регистрация ошибок, 1 при возникновении ошибки и при отключении только сброс </w:t>
            </w:r>
          </w:p>
        </w:tc>
        <w:tc>
          <w:tcPr>
            <w:tcW w:w="77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15F4BE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69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8D170E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D9D100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</w:tbl>
    <w:p w14:paraId="78463A88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0</w:t>
      </w:r>
      <w:r>
        <w:rPr>
          <w:rFonts w:hint="eastAsia" w:ascii="Times New Roman" w:eastAsia="宋体" w:cs="Times New Roman"/>
          <w:lang w:val="ru-RU"/>
        </w:rPr>
        <w:t xml:space="preserve"> </w:t>
      </w:r>
      <w:r>
        <w:rPr>
          <w:rFonts w:ascii="Times New Roman" w:eastAsia="宋体" w:cs="Times New Roman"/>
        </w:rPr>
        <w:t>x</w:t>
      </w:r>
      <w:r>
        <w:rPr>
          <w:rFonts w:hint="eastAsia" w:ascii="Times New Roman" w:eastAsia="宋体" w:cs="Times New Roman"/>
          <w:lang w:val="ru-RU"/>
        </w:rPr>
        <w:t xml:space="preserve"> </w:t>
      </w:r>
      <w:r>
        <w:rPr>
          <w:rFonts w:ascii="Times New Roman" w:eastAsia="宋体" w:cs="Times New Roman"/>
          <w:lang w:val="ru-RU"/>
        </w:rPr>
        <w:t>70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0*** Настройка аналогового вывода (4 канала: 0≤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≤3)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1806"/>
        <w:gridCol w:w="2356"/>
        <w:gridCol w:w="1515"/>
        <w:gridCol w:w="1391"/>
        <w:gridCol w:w="1415"/>
      </w:tblGrid>
      <w:tr w14:paraId="46E4F62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27B7A60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253732D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925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536D657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207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7BF82B2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776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0CE2B2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712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584D537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4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3445356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15FA94B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2B352C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70n0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925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7CEF1D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AO Outputs Ch. n+1</w:t>
            </w:r>
          </w:p>
        </w:tc>
        <w:tc>
          <w:tcPr>
            <w:tcW w:w="120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179D8B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Аналоговый вывод n+1 каналов</w:t>
            </w:r>
          </w:p>
        </w:tc>
        <w:tc>
          <w:tcPr>
            <w:tcW w:w="776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405A73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UINT8</w:t>
            </w:r>
          </w:p>
        </w:tc>
        <w:tc>
          <w:tcPr>
            <w:tcW w:w="71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B09427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982E30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</w:tr>
      <w:tr w14:paraId="25CB7B7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402D73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70n0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92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FD8EBE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Analog Output</w:t>
            </w:r>
          </w:p>
        </w:tc>
        <w:tc>
          <w:tcPr>
            <w:tcW w:w="120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FBAFC9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Данные аналогового вывода</w:t>
            </w:r>
          </w:p>
        </w:tc>
        <w:tc>
          <w:tcPr>
            <w:tcW w:w="77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D7E0FD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INT16</w:t>
            </w:r>
          </w:p>
        </w:tc>
        <w:tc>
          <w:tcPr>
            <w:tcW w:w="71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319B76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0B9B8A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</w:t>
            </w:r>
          </w:p>
        </w:tc>
      </w:tr>
    </w:tbl>
    <w:p w14:paraId="743DE4AD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9"/>
          <w:szCs w:val="9"/>
        </w:rPr>
      </w:pPr>
    </w:p>
    <w:p w14:paraId="523399B6">
      <w:pPr>
        <w:widowControl/>
        <w:autoSpaceDE/>
        <w:autoSpaceDN/>
        <w:adjustRightInd/>
        <w:rPr>
          <w:rFonts w:ascii="Times New Roman" w:eastAsia="宋体" w:cs="Times New Roman"/>
          <w:sz w:val="21"/>
          <w:szCs w:val="21"/>
        </w:rPr>
      </w:pPr>
      <w:r>
        <w:rPr>
          <w:rFonts w:ascii="Times New Roman" w:eastAsia="宋体" w:cs="Times New Roman"/>
        </w:rPr>
        <w:br w:type="page"/>
      </w:r>
    </w:p>
    <w:p w14:paraId="270254D1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0</w:t>
      </w:r>
      <w:r>
        <w:rPr>
          <w:rFonts w:hint="eastAsia" w:ascii="Times New Roman" w:eastAsia="宋体" w:cs="Times New Roman"/>
          <w:lang w:val="ru-RU"/>
        </w:rPr>
        <w:t xml:space="preserve"> </w:t>
      </w:r>
      <w:r>
        <w:rPr>
          <w:rFonts w:ascii="Times New Roman" w:eastAsia="宋体" w:cs="Times New Roman"/>
        </w:rPr>
        <w:t>x</w:t>
      </w:r>
      <w:r>
        <w:rPr>
          <w:rFonts w:hint="eastAsia" w:ascii="Times New Roman" w:eastAsia="宋体" w:cs="Times New Roman"/>
          <w:lang w:val="ru-RU"/>
        </w:rPr>
        <w:t xml:space="preserve"> </w:t>
      </w:r>
      <w:r>
        <w:rPr>
          <w:rFonts w:ascii="Times New Roman" w:eastAsia="宋体" w:cs="Times New Roman"/>
          <w:lang w:val="ru-RU"/>
        </w:rPr>
        <w:t>80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0*** Настройка аналогового вывода (4 канала: 0≤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≤3)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2122"/>
        <w:gridCol w:w="1972"/>
        <w:gridCol w:w="1532"/>
        <w:gridCol w:w="1444"/>
        <w:gridCol w:w="1413"/>
      </w:tblGrid>
      <w:tr w14:paraId="4200AEA9"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6458B67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325A109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087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7791E21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010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BE0439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785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5A92A1C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740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3D40542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4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3E4ECEF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688610A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E44138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108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039025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AO Settings Ch. n+1</w:t>
            </w:r>
          </w:p>
        </w:tc>
        <w:tc>
          <w:tcPr>
            <w:tcW w:w="1010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721D2C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Н</w:t>
            </w:r>
            <w:r>
              <w:rPr>
                <w:rFonts w:ascii="Times New Roman" w:eastAsia="宋体" w:cs="Times New Roman"/>
                <w:sz w:val="21"/>
                <w:szCs w:val="21"/>
              </w:rPr>
              <w:t>астройка аналогового вывода</w:t>
            </w:r>
          </w:p>
        </w:tc>
        <w:tc>
          <w:tcPr>
            <w:tcW w:w="785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54DDC1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UINT8</w:t>
            </w:r>
          </w:p>
        </w:tc>
        <w:tc>
          <w:tcPr>
            <w:tcW w:w="740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E5A758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DF2B05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16</w:t>
            </w:r>
          </w:p>
        </w:tc>
      </w:tr>
      <w:tr w14:paraId="13226E4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8BA800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E32CA6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Enable User Calibration</w:t>
            </w:r>
          </w:p>
        </w:tc>
        <w:tc>
          <w:tcPr>
            <w:tcW w:w="101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7FC1DC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Включить пользовательскую калибровку</w:t>
            </w:r>
          </w:p>
        </w:tc>
        <w:tc>
          <w:tcPr>
            <w:tcW w:w="78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4EB4E8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74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0E6620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A80D8F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655AE63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4CF848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38DB80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Enable Vendor Calibration</w:t>
            </w:r>
          </w:p>
        </w:tc>
        <w:tc>
          <w:tcPr>
            <w:tcW w:w="101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059DF6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Включить калибровку производителя</w:t>
            </w:r>
          </w:p>
        </w:tc>
        <w:tc>
          <w:tcPr>
            <w:tcW w:w="78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E786C6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74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FA17C2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082399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</w:tr>
      <w:tr w14:paraId="3F712E8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0F6970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03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EB5898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Watchdog</w:t>
            </w:r>
          </w:p>
        </w:tc>
        <w:tc>
          <w:tcPr>
            <w:tcW w:w="101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13E0367">
            <w:pPr>
              <w:pStyle w:val="27"/>
              <w:kinsoku w:val="0"/>
              <w:overflowPunct w:val="0"/>
              <w:snapToGrid w:val="0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0: после превышения времени сторожевого таймера  значение по умолчанию (0</w:t>
            </w:r>
            <w:r>
              <w:rPr>
                <w:rFonts w:ascii="Times New Roman" w:eastAsia="宋体" w:cs="Times New Roman"/>
                <w:sz w:val="21"/>
                <w:szCs w:val="21"/>
              </w:rPr>
              <w:t>x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80</w:t>
            </w:r>
            <w:r>
              <w:rPr>
                <w:rFonts w:ascii="Times New Roman" w:eastAsia="宋体" w:cs="Times New Roman"/>
                <w:sz w:val="21"/>
                <w:szCs w:val="21"/>
              </w:rPr>
              <w:t>n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0:06) выводится напрямую;</w:t>
            </w:r>
          </w:p>
          <w:p w14:paraId="2F0298B0">
            <w:pPr>
              <w:pStyle w:val="27"/>
              <w:kinsoku w:val="0"/>
              <w:overflowPunct w:val="0"/>
              <w:snapToGrid w:val="0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1: После превышения времени сторожевого таймера постепенно переходит на </w:t>
            </w:r>
          </w:p>
          <w:p w14:paraId="1C67398B">
            <w:pPr>
              <w:pStyle w:val="27"/>
              <w:kinsoku w:val="0"/>
              <w:overflowPunct w:val="0"/>
              <w:snapToGrid w:val="0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выходное значение по умолчанию в единице   </w:t>
            </w:r>
            <w:r>
              <w:rPr>
                <w:rFonts w:ascii="Times New Roman" w:eastAsia="宋体" w:cs="Times New Roman"/>
                <w:sz w:val="21"/>
                <w:szCs w:val="21"/>
              </w:rPr>
              <w:t>digits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/</w:t>
            </w:r>
            <w:r>
              <w:rPr>
                <w:rFonts w:ascii="Times New Roman" w:eastAsia="宋体" w:cs="Times New Roman"/>
                <w:sz w:val="21"/>
                <w:szCs w:val="21"/>
              </w:rPr>
              <w:t>ms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</w:t>
            </w:r>
            <w:r>
              <w:rPr>
                <w:rFonts w:ascii="Times New Roman" w:eastAsia="宋体" w:cs="Times New Roman"/>
                <w:sz w:val="21"/>
                <w:szCs w:val="21"/>
              </w:rPr>
              <w:t>x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80</w:t>
            </w:r>
            <w:r>
              <w:rPr>
                <w:rFonts w:ascii="Times New Roman" w:eastAsia="宋体" w:cs="Times New Roman"/>
                <w:sz w:val="21"/>
                <w:szCs w:val="21"/>
              </w:rPr>
              <w:t>n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07;</w:t>
            </w:r>
          </w:p>
          <w:p w14:paraId="2D3BF9E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2: после превышения времени сторожевого таймера выводятся последние действительные данные.</w:t>
            </w:r>
          </w:p>
        </w:tc>
        <w:tc>
          <w:tcPr>
            <w:tcW w:w="78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404CED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BIT2</w:t>
            </w:r>
          </w:p>
        </w:tc>
        <w:tc>
          <w:tcPr>
            <w:tcW w:w="74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97843A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A8C539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5DA9EFF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9EE870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06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A39889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Default Output</w:t>
            </w:r>
          </w:p>
        </w:tc>
        <w:tc>
          <w:tcPr>
            <w:tcW w:w="101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E3F867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выходное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значение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 по умолчанию</w:t>
            </w:r>
          </w:p>
        </w:tc>
        <w:tc>
          <w:tcPr>
            <w:tcW w:w="78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2491E7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INT16</w:t>
            </w:r>
          </w:p>
        </w:tc>
        <w:tc>
          <w:tcPr>
            <w:tcW w:w="74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0A2C88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AB82C6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</w:t>
            </w:r>
          </w:p>
        </w:tc>
      </w:tr>
      <w:tr w14:paraId="7A08A76E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F6F7FE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07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3223CC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Default Output Ramp</w:t>
            </w:r>
          </w:p>
        </w:tc>
        <w:tc>
          <w:tcPr>
            <w:tcW w:w="101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B05E0A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Скорость вывода до значения по умолчанию в единице </w:t>
            </w:r>
            <w:r>
              <w:rPr>
                <w:rFonts w:ascii="Times New Roman" w:eastAsia="宋体" w:cs="Times New Roman"/>
                <w:sz w:val="21"/>
                <w:szCs w:val="21"/>
              </w:rPr>
              <w:t>digits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/</w:t>
            </w:r>
            <w:r>
              <w:rPr>
                <w:rFonts w:ascii="Times New Roman" w:eastAsia="宋体" w:cs="Times New Roman"/>
                <w:sz w:val="21"/>
                <w:szCs w:val="21"/>
              </w:rPr>
              <w:t>ms</w:t>
            </w:r>
          </w:p>
        </w:tc>
        <w:tc>
          <w:tcPr>
            <w:tcW w:w="78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16B294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74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0A90CA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A1EA29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FFFF</w:t>
            </w:r>
          </w:p>
        </w:tc>
      </w:tr>
      <w:tr w14:paraId="44C00BA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D134C8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08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81DA9C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User Calibration Offset</w:t>
            </w:r>
          </w:p>
        </w:tc>
        <w:tc>
          <w:tcPr>
            <w:tcW w:w="101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573845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Значение сдвига, калибровочное потребителем</w:t>
            </w:r>
          </w:p>
        </w:tc>
        <w:tc>
          <w:tcPr>
            <w:tcW w:w="78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084952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INT16</w:t>
            </w:r>
          </w:p>
        </w:tc>
        <w:tc>
          <w:tcPr>
            <w:tcW w:w="74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297803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C7030A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</w:t>
            </w:r>
          </w:p>
        </w:tc>
      </w:tr>
      <w:tr w14:paraId="54AB342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9FD6F3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09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03C3AC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User Calibration Gain</w:t>
            </w:r>
          </w:p>
        </w:tc>
        <w:tc>
          <w:tcPr>
            <w:tcW w:w="101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CF971D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Калиброванные пользователем значения усиления</w:t>
            </w:r>
          </w:p>
        </w:tc>
        <w:tc>
          <w:tcPr>
            <w:tcW w:w="78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CA7770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74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36B0C3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96A347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FFFF</w:t>
            </w:r>
          </w:p>
        </w:tc>
      </w:tr>
    </w:tbl>
    <w:p w14:paraId="5305972A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0x80nE*** Внутренние данные аналогового вывода (4 канала: 0≤n≤3)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1929"/>
        <w:gridCol w:w="2311"/>
        <w:gridCol w:w="1173"/>
        <w:gridCol w:w="1655"/>
        <w:gridCol w:w="1415"/>
      </w:tblGrid>
      <w:tr w14:paraId="7123208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027C73C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0105C95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988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405B10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184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454EECF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601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7CA8EF2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847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4B43934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4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5823DD9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7791765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503846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80nE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988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5ADAFD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AO Internal Data Ch. n+1</w:t>
            </w:r>
          </w:p>
        </w:tc>
        <w:tc>
          <w:tcPr>
            <w:tcW w:w="118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0ADABB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Аналоговый вывод </w:t>
            </w:r>
            <w:r>
              <w:rPr>
                <w:rFonts w:ascii="Times New Roman" w:eastAsia="宋体" w:cs="Times New Roman"/>
                <w:sz w:val="21"/>
                <w:szCs w:val="21"/>
              </w:rPr>
              <w:t>n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+1 каналов внутренних данных  </w:t>
            </w:r>
          </w:p>
        </w:tc>
        <w:tc>
          <w:tcPr>
            <w:tcW w:w="601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41F1A9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UINT8</w:t>
            </w:r>
          </w:p>
        </w:tc>
        <w:tc>
          <w:tcPr>
            <w:tcW w:w="84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85ECC5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43A133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</w:tr>
      <w:tr w14:paraId="55961A2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76B09B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80nE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98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09AD58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DAC Raw Value</w:t>
            </w:r>
          </w:p>
        </w:tc>
        <w:tc>
          <w:tcPr>
            <w:tcW w:w="118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6C6479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Выход калибровочного значения на чип</w:t>
            </w:r>
            <w:r>
              <w:rPr>
                <w:rFonts w:ascii="Times New Roman" w:eastAsia="宋体" w:cs="Times New Roman"/>
                <w:sz w:val="21"/>
                <w:szCs w:val="21"/>
              </w:rPr>
              <w:t>DAC</w:t>
            </w:r>
          </w:p>
        </w:tc>
        <w:tc>
          <w:tcPr>
            <w:tcW w:w="60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9A0429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INT16</w:t>
            </w:r>
          </w:p>
        </w:tc>
        <w:tc>
          <w:tcPr>
            <w:tcW w:w="84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4E843B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7A566A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</w:t>
            </w:r>
          </w:p>
        </w:tc>
      </w:tr>
    </w:tbl>
    <w:p w14:paraId="4A263911">
      <w:pPr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1"/>
          <w:szCs w:val="21"/>
        </w:rPr>
      </w:pPr>
    </w:p>
    <w:p w14:paraId="72DF6191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0x80nF*** Данныепроизводителя аналогового вывода (4 канала: 0≤n≤3)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2122"/>
        <w:gridCol w:w="2383"/>
        <w:gridCol w:w="1254"/>
        <w:gridCol w:w="1311"/>
        <w:gridCol w:w="1413"/>
      </w:tblGrid>
      <w:tr w14:paraId="236D386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7D63388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1673A95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087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7437975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221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5CAC587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642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7318BC5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672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7A96567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4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4E74CB9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167FCA2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92DB52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80nF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108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77392A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AO Vendor Data Ch. n+1</w:t>
            </w:r>
          </w:p>
        </w:tc>
        <w:tc>
          <w:tcPr>
            <w:tcW w:w="1221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232D57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Аналоговый вывод </w:t>
            </w:r>
            <w:r>
              <w:rPr>
                <w:rFonts w:ascii="Times New Roman" w:eastAsia="宋体" w:cs="Times New Roman"/>
                <w:sz w:val="21"/>
                <w:szCs w:val="21"/>
              </w:rPr>
              <w:t>n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+1 каналов данных поставщика</w:t>
            </w:r>
          </w:p>
        </w:tc>
        <w:tc>
          <w:tcPr>
            <w:tcW w:w="64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5BF741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UINT8</w:t>
            </w:r>
          </w:p>
        </w:tc>
        <w:tc>
          <w:tcPr>
            <w:tcW w:w="67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0EC0F4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B3B735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</w:tr>
      <w:tr w14:paraId="552B075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9E08A1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80nF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25E509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Calibration Offset</w:t>
            </w:r>
          </w:p>
        </w:tc>
        <w:tc>
          <w:tcPr>
            <w:tcW w:w="122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802FBE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Калибровочное и сдвиговое значение, настроенное производителем через 80</w:t>
            </w:r>
            <w:r>
              <w:rPr>
                <w:rFonts w:ascii="Times New Roman" w:eastAsia="宋体" w:cs="Times New Roman"/>
                <w:sz w:val="21"/>
                <w:szCs w:val="21"/>
              </w:rPr>
              <w:t>n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02 регулируется и пользуется</w:t>
            </w:r>
          </w:p>
        </w:tc>
        <w:tc>
          <w:tcPr>
            <w:tcW w:w="64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C508B0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INT16</w:t>
            </w:r>
          </w:p>
        </w:tc>
        <w:tc>
          <w:tcPr>
            <w:tcW w:w="67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08F99E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8BD3DC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  <w:tr w14:paraId="526F70B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79F04C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80nF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9B118D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Calibration Gain</w:t>
            </w:r>
          </w:p>
        </w:tc>
        <w:tc>
          <w:tcPr>
            <w:tcW w:w="122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52BF05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Сдвиговое значение усиления, настроенное производителем 80n0:02</w:t>
            </w:r>
          </w:p>
          <w:p w14:paraId="216E134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регулируется и пользуется</w:t>
            </w:r>
          </w:p>
        </w:tc>
        <w:tc>
          <w:tcPr>
            <w:tcW w:w="64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F04508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67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36BA7C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3A3A77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</w:tbl>
    <w:p w14:paraId="074612C9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</w:rPr>
      </w:pPr>
      <w:r>
        <w:rPr>
          <w:rFonts w:ascii="Times New Roman" w:eastAsia="宋体" w:cs="Times New Roman"/>
        </w:rPr>
        <w:t xml:space="preserve">0xF008***обработка данных 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1895"/>
        <w:gridCol w:w="2455"/>
        <w:gridCol w:w="1356"/>
        <w:gridCol w:w="1364"/>
        <w:gridCol w:w="1413"/>
      </w:tblGrid>
      <w:tr w14:paraId="02C76E1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68A4B28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448A9AC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970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49BA710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257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50A0807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695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40F4BC9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699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9CCA84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4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116039E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5354F92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CAF6B4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F008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970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F04EA7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Parameter Handling</w:t>
            </w:r>
          </w:p>
        </w:tc>
        <w:tc>
          <w:tcPr>
            <w:tcW w:w="125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FA2578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Обработка параметров </w:t>
            </w:r>
          </w:p>
        </w:tc>
        <w:tc>
          <w:tcPr>
            <w:tcW w:w="695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CBB80A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INT8</w:t>
            </w:r>
          </w:p>
        </w:tc>
        <w:tc>
          <w:tcPr>
            <w:tcW w:w="699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8937FB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8E1071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04</w:t>
            </w:r>
          </w:p>
        </w:tc>
      </w:tr>
      <w:tr w14:paraId="55DB95C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CCDF70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F008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97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EA1B27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Save Current Parameters</w:t>
            </w:r>
          </w:p>
        </w:tc>
        <w:tc>
          <w:tcPr>
            <w:tcW w:w="125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448770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Сохранить текущие параметры настройки, введите 0</w:t>
            </w:r>
            <w:r>
              <w:rPr>
                <w:rFonts w:ascii="Times New Roman" w:eastAsia="宋体" w:cs="Times New Roman"/>
                <w:sz w:val="21"/>
                <w:szCs w:val="21"/>
              </w:rPr>
              <w:t>x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1234 для сохранения параметров, значение будет равно 0 после завершения сохранения</w:t>
            </w:r>
          </w:p>
        </w:tc>
        <w:tc>
          <w:tcPr>
            <w:tcW w:w="69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1A6268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69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BFB087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B5593B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</w:t>
            </w:r>
          </w:p>
        </w:tc>
      </w:tr>
      <w:tr w14:paraId="1A646C7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AFAF39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F008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  <w:tc>
          <w:tcPr>
            <w:tcW w:w="97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7F4576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Restore Default Parameters</w:t>
            </w:r>
          </w:p>
        </w:tc>
        <w:tc>
          <w:tcPr>
            <w:tcW w:w="125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FE45CD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Восстановление заводских параметров, введите 0</w:t>
            </w:r>
            <w:r>
              <w:rPr>
                <w:rFonts w:ascii="Times New Roman" w:eastAsia="宋体" w:cs="Times New Roman"/>
                <w:sz w:val="21"/>
                <w:szCs w:val="21"/>
              </w:rPr>
              <w:t>x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1234 для восстановления параметров по умолчанию, после восстановления значение будет равно 0.</w:t>
            </w:r>
          </w:p>
        </w:tc>
        <w:tc>
          <w:tcPr>
            <w:tcW w:w="69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C5DBC6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69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3C3A23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B172FA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</w:t>
            </w:r>
          </w:p>
        </w:tc>
      </w:tr>
      <w:tr w14:paraId="150A126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91F591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F008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03</w:t>
            </w:r>
          </w:p>
        </w:tc>
        <w:tc>
          <w:tcPr>
            <w:tcW w:w="97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7D2EF9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Checksum</w:t>
            </w:r>
          </w:p>
        </w:tc>
        <w:tc>
          <w:tcPr>
            <w:tcW w:w="125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B6A8E9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Калибровка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данных 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и </w:t>
            </w:r>
          </w:p>
        </w:tc>
        <w:tc>
          <w:tcPr>
            <w:tcW w:w="69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BEFDE0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69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89447E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B93179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  <w:tr w14:paraId="673B498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F75154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F008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04</w:t>
            </w:r>
          </w:p>
        </w:tc>
        <w:tc>
          <w:tcPr>
            <w:tcW w:w="97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E829FA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Vendor Reserve</w:t>
            </w:r>
          </w:p>
        </w:tc>
        <w:tc>
          <w:tcPr>
            <w:tcW w:w="125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58507F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сохранение производителя </w:t>
            </w:r>
          </w:p>
        </w:tc>
        <w:tc>
          <w:tcPr>
            <w:tcW w:w="69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013DC5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69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8CCDB4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C4C9DE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</w:t>
            </w:r>
          </w:p>
        </w:tc>
      </w:tr>
    </w:tbl>
    <w:p w14:paraId="5131604C">
      <w:pPr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1"/>
          <w:szCs w:val="21"/>
        </w:rPr>
      </w:pP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9756"/>
      </w:tblGrid>
      <w:tr w14:paraId="21076B3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000" w:type="pct"/>
            <w:shd w:val="clear" w:color="auto" w:fill="7AC985"/>
          </w:tcPr>
          <w:p w14:paraId="55EBEF6A">
            <w:pPr>
              <w:pStyle w:val="5"/>
              <w:rPr>
                <w:rFonts w:ascii="Times New Roman" w:hAnsi="Times New Roman"/>
                <w:lang w:val="ru-RU"/>
              </w:rPr>
            </w:pPr>
            <w:bookmarkStart w:id="58" w:name="5.2.64通道、4…20mA（16bit）模拟量输出模块"/>
            <w:bookmarkEnd w:id="58"/>
            <w:bookmarkStart w:id="59" w:name="_Toc24936"/>
            <w:r>
              <w:rPr>
                <w:rFonts w:ascii="Times New Roman" w:hAnsi="Times New Roman"/>
                <w:lang w:val="ru-RU"/>
              </w:rPr>
              <w:t>5.2.6</w:t>
            </w:r>
            <w:r>
              <w:rPr>
                <w:rFonts w:ascii="Times New Roman" w:hAnsi="Times New Roman"/>
                <w:lang w:val="ru-RU"/>
              </w:rPr>
              <w:tab/>
            </w:r>
            <w:r>
              <w:rPr>
                <w:rFonts w:ascii="Times New Roman" w:hAnsi="Times New Roman"/>
                <w:lang w:val="ru-RU"/>
              </w:rPr>
              <w:t>4-канальный модуль аналогового вывода, 4...20 мА (16 bit)</w:t>
            </w:r>
            <w:bookmarkEnd w:id="59"/>
          </w:p>
        </w:tc>
      </w:tr>
    </w:tbl>
    <w:p w14:paraId="7606BA1B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b/>
          <w:bCs/>
          <w:lang w:val="ru-RU"/>
        </w:rPr>
      </w:pPr>
      <w:r>
        <w:rPr>
          <w:rFonts w:ascii="Times New Roman" w:eastAsia="宋体" w:cs="Times New Roman"/>
          <w:b/>
          <w:bCs/>
          <w:lang w:val="ru-RU"/>
        </w:rPr>
        <w:t xml:space="preserve">Параметры объекта данных процесса </w:t>
      </w:r>
      <w:r>
        <w:rPr>
          <w:rFonts w:ascii="Times New Roman" w:eastAsia="宋体" w:cs="Times New Roman"/>
          <w:b/>
          <w:bCs/>
        </w:rPr>
        <w:t>PDO</w:t>
      </w:r>
    </w:p>
    <w:p w14:paraId="24F658D6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 xml:space="preserve">Список объектов данных процесса </w:t>
      </w:r>
      <w:r>
        <w:rPr>
          <w:rFonts w:ascii="Times New Roman" w:eastAsia="宋体" w:cs="Times New Roman"/>
        </w:rPr>
        <w:t>PDO</w:t>
      </w:r>
      <w:r>
        <w:rPr>
          <w:rFonts w:ascii="Times New Roman" w:eastAsia="宋体" w:cs="Times New Roman"/>
          <w:lang w:val="ru-RU"/>
        </w:rPr>
        <w:t xml:space="preserve"> </w:t>
      </w:r>
      <w:r>
        <w:rPr>
          <w:rFonts w:ascii="Times New Roman" w:eastAsia="宋体" w:cs="Times New Roman"/>
        </w:rPr>
        <w:t>List</w:t>
      </w:r>
      <w:r>
        <w:rPr>
          <w:rFonts w:ascii="Times New Roman" w:eastAsia="宋体" w:cs="Times New Roman"/>
          <w:lang w:val="ru-RU"/>
        </w:rPr>
        <w:t xml:space="preserve"> (4 канала: 0≤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≤3)</w:t>
      </w:r>
    </w:p>
    <w:tbl>
      <w:tblPr>
        <w:tblStyle w:val="16"/>
        <w:tblW w:w="5000" w:type="pct"/>
        <w:tblInd w:w="0" w:type="dxa"/>
        <w:tblLayout w:type="autofit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511"/>
        <w:gridCol w:w="2583"/>
        <w:gridCol w:w="4108"/>
        <w:gridCol w:w="1554"/>
      </w:tblGrid>
      <w:tr w14:paraId="4291A06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774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0104645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323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78C192F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2104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393792A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796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4D604E7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Размер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Byte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>)</w:t>
            </w:r>
          </w:p>
        </w:tc>
      </w:tr>
      <w:tr w14:paraId="0365B23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774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83A813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1A00</w:t>
            </w:r>
          </w:p>
        </w:tc>
        <w:tc>
          <w:tcPr>
            <w:tcW w:w="132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30A073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AO Status</w:t>
            </w:r>
          </w:p>
        </w:tc>
        <w:tc>
          <w:tcPr>
            <w:tcW w:w="210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49634D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Слово состояния аналогового вывода</w:t>
            </w:r>
          </w:p>
        </w:tc>
        <w:tc>
          <w:tcPr>
            <w:tcW w:w="796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0C45AA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2.0</w:t>
            </w:r>
          </w:p>
        </w:tc>
      </w:tr>
      <w:tr w14:paraId="4D7A34E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774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276C55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160n</w:t>
            </w:r>
          </w:p>
        </w:tc>
        <w:tc>
          <w:tcPr>
            <w:tcW w:w="132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2ECFD1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AO Output Channel n</w:t>
            </w:r>
          </w:p>
        </w:tc>
        <w:tc>
          <w:tcPr>
            <w:tcW w:w="210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4E9BF9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Аналоговый вывод n+1 каналов</w:t>
            </w:r>
          </w:p>
        </w:tc>
        <w:tc>
          <w:tcPr>
            <w:tcW w:w="79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EA1C4D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2.0</w:t>
            </w:r>
          </w:p>
        </w:tc>
      </w:tr>
    </w:tbl>
    <w:p w14:paraId="735CDEA0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Содержание объекта данных процесса</w:t>
      </w:r>
      <w:r>
        <w:rPr>
          <w:rFonts w:ascii="Times New Roman" w:eastAsia="宋体" w:cs="Times New Roman"/>
        </w:rPr>
        <w:t>PDO</w:t>
      </w:r>
      <w:r>
        <w:rPr>
          <w:rFonts w:ascii="Times New Roman" w:eastAsia="宋体" w:cs="Times New Roman"/>
          <w:lang w:val="ru-RU"/>
        </w:rPr>
        <w:t xml:space="preserve"> </w:t>
      </w:r>
      <w:r>
        <w:rPr>
          <w:rFonts w:ascii="Times New Roman" w:eastAsia="宋体" w:cs="Times New Roman"/>
        </w:rPr>
        <w:t>Content</w:t>
      </w:r>
      <w:r>
        <w:rPr>
          <w:rFonts w:ascii="Times New Roman" w:eastAsia="宋体" w:cs="Times New Roman"/>
          <w:lang w:val="ru-RU"/>
        </w:rPr>
        <w:t xml:space="preserve">  (0</w:t>
      </w:r>
      <w:r>
        <w:rPr>
          <w:rFonts w:ascii="Times New Roman" w:eastAsia="宋体" w:cs="Times New Roman"/>
        </w:rPr>
        <w:t>x</w:t>
      </w:r>
      <w:r>
        <w:rPr>
          <w:rFonts w:ascii="Times New Roman" w:eastAsia="宋体" w:cs="Times New Roman"/>
          <w:lang w:val="ru-RU"/>
        </w:rPr>
        <w:t>1</w:t>
      </w:r>
      <w:r>
        <w:rPr>
          <w:rFonts w:ascii="Times New Roman" w:eastAsia="宋体" w:cs="Times New Roman"/>
        </w:rPr>
        <w:t>A</w:t>
      </w:r>
      <w:r>
        <w:rPr>
          <w:rFonts w:ascii="Times New Roman" w:eastAsia="宋体" w:cs="Times New Roman"/>
          <w:lang w:val="ru-RU"/>
        </w:rPr>
        <w:t xml:space="preserve">00) </w:t>
      </w:r>
    </w:p>
    <w:tbl>
      <w:tblPr>
        <w:tblStyle w:val="16"/>
        <w:tblW w:w="0" w:type="auto"/>
        <w:tblInd w:w="0" w:type="dxa"/>
        <w:tblLayout w:type="autofit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849"/>
        <w:gridCol w:w="1816"/>
        <w:gridCol w:w="4719"/>
        <w:gridCol w:w="663"/>
        <w:gridCol w:w="924"/>
        <w:gridCol w:w="785"/>
      </w:tblGrid>
      <w:tr w14:paraId="6B8D218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24005E6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3BBABC2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0" w:type="auto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7381576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0" w:type="auto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DE3BFD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0" w:type="auto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3A87C6B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  <w:lang w:val="ru-RU"/>
              </w:rPr>
              <w:t>сдвиг</w:t>
            </w: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 </w:t>
            </w:r>
          </w:p>
          <w:p w14:paraId="652E701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>(</w:t>
            </w: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Byte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>)</w:t>
            </w:r>
          </w:p>
        </w:tc>
        <w:tc>
          <w:tcPr>
            <w:tcW w:w="0" w:type="auto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57A4AE4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0" w:type="auto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65B8ED0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Размер</w:t>
            </w:r>
          </w:p>
          <w:p w14:paraId="0A8F648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Byte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>)</w:t>
            </w:r>
          </w:p>
        </w:tc>
      </w:tr>
      <w:tr w14:paraId="574D69C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723E92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6000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0" w:type="auto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6355C6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Status_Temp error</w:t>
            </w:r>
          </w:p>
        </w:tc>
        <w:tc>
          <w:tcPr>
            <w:tcW w:w="0" w:type="auto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72FCD2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температурного сигнала тревоги</w:t>
            </w:r>
          </w:p>
        </w:tc>
        <w:tc>
          <w:tcPr>
            <w:tcW w:w="0" w:type="auto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5D7D69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0.0</w:t>
            </w:r>
          </w:p>
        </w:tc>
        <w:tc>
          <w:tcPr>
            <w:tcW w:w="0" w:type="auto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3A6B4E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0" w:type="auto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7435FD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24D1BBD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5629F9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D1FC22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Status_Fault field voltage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86C7AD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Позиция состояния  аварийного сигнала по напряжению на стороне рабочего места 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63AD11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232BA5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9536D0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0C1CECF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ADEAB7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03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938911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Status_Fault DAC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95611D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тревоги четвертого канала  Биты состояния тревоги 1-4 каналов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C69404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0.2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7C1F83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DE2002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0078FED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9F4C84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F4F2BC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---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B2C9E6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C29377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0.3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A33215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B7E776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0.5</w:t>
            </w:r>
          </w:p>
        </w:tc>
      </w:tr>
      <w:tr w14:paraId="75B54C4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F8A3E0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09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725DC9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Status_N/A1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16E99C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Позиция состояния  тревоги   первого канала 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42DC87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1.0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1361C7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EF6774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2217310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401744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0A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119E8D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Status_N/A2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C1EE86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тревоги  второго канала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216434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1.1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925E3E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CE11FB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1FBB9B6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132A2D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0B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6DF218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 N/A3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39DA08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тревоги  третьего  канала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7EC239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1.2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524871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D76B4D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70E9BD3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70CFDA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0C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E16D17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 N/A4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94CAAC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Позиция состояния  тревоги четвертого канала 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C13B7F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1.3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51D07E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35834C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2CD5D0A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6E436F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0D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D1FCE6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Status_Diag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6C3A85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Позиция состояния  регистрации ошибок, сборос при отключении питания 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5DD445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1.4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C087B9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15A618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2A2C685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8523DA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5DB64C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---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F4DCEB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32B7A4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1.5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98B311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E4AA78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0.3</w:t>
            </w:r>
          </w:p>
        </w:tc>
      </w:tr>
      <w:tr w14:paraId="0B4262F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4F00FD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9BDBD5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A06C08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E07728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2.0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715287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281856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</w:tr>
    </w:tbl>
    <w:p w14:paraId="095D392E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</w:p>
    <w:p w14:paraId="407793F2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 xml:space="preserve">Содержание объекта данных процесса  </w:t>
      </w:r>
      <w:r>
        <w:rPr>
          <w:rFonts w:ascii="Times New Roman" w:eastAsia="宋体" w:cs="Times New Roman"/>
        </w:rPr>
        <w:t>PDO</w:t>
      </w:r>
      <w:r>
        <w:rPr>
          <w:rFonts w:ascii="Times New Roman" w:eastAsia="宋体" w:cs="Times New Roman"/>
          <w:lang w:val="ru-RU"/>
        </w:rPr>
        <w:t xml:space="preserve"> </w:t>
      </w:r>
      <w:r>
        <w:rPr>
          <w:rFonts w:ascii="Times New Roman" w:eastAsia="宋体" w:cs="Times New Roman"/>
        </w:rPr>
        <w:t>Content</w:t>
      </w:r>
      <w:r>
        <w:rPr>
          <w:rFonts w:ascii="Times New Roman" w:eastAsia="宋体" w:cs="Times New Roman"/>
          <w:lang w:val="ru-RU"/>
        </w:rPr>
        <w:t xml:space="preserve">  (0</w:t>
      </w:r>
      <w:r>
        <w:rPr>
          <w:rFonts w:ascii="Times New Roman" w:eastAsia="宋体" w:cs="Times New Roman"/>
        </w:rPr>
        <w:t>x</w:t>
      </w:r>
      <w:r>
        <w:rPr>
          <w:rFonts w:ascii="Times New Roman" w:eastAsia="宋体" w:cs="Times New Roman"/>
          <w:lang w:val="ru-RU"/>
        </w:rPr>
        <w:t>160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) 0≤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≤3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4"/>
        <w:gridCol w:w="2404"/>
        <w:gridCol w:w="2261"/>
        <w:gridCol w:w="1413"/>
        <w:gridCol w:w="1132"/>
        <w:gridCol w:w="1272"/>
      </w:tblGrid>
      <w:tr w14:paraId="45E9B28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1F6FB95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center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4A69F93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center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232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C1E405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center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название</w:t>
            </w:r>
          </w:p>
        </w:tc>
        <w:tc>
          <w:tcPr>
            <w:tcW w:w="1159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8A6FC5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center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описание</w:t>
            </w:r>
          </w:p>
        </w:tc>
        <w:tc>
          <w:tcPr>
            <w:tcW w:w="724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18E7E67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center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  <w:lang w:val="ru-RU"/>
              </w:rPr>
              <w:t>сдвиг</w:t>
            </w:r>
          </w:p>
          <w:p w14:paraId="58FDEB2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center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Byte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>)</w:t>
            </w:r>
          </w:p>
        </w:tc>
        <w:tc>
          <w:tcPr>
            <w:tcW w:w="580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7824F04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center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тип  данных</w:t>
            </w:r>
          </w:p>
        </w:tc>
        <w:tc>
          <w:tcPr>
            <w:tcW w:w="652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191166E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center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Размер</w:t>
            </w:r>
          </w:p>
          <w:p w14:paraId="5DF9D0D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jc w:val="center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Byte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>)</w:t>
            </w:r>
          </w:p>
        </w:tc>
      </w:tr>
      <w:tr w14:paraId="68B5A33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8263BA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70n0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123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2BE016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Analog Output n+1</w:t>
            </w:r>
          </w:p>
        </w:tc>
        <w:tc>
          <w:tcPr>
            <w:tcW w:w="1159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6C8794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Выходное значение канала n+1</w:t>
            </w:r>
          </w:p>
        </w:tc>
        <w:tc>
          <w:tcPr>
            <w:tcW w:w="72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D1524E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0.0</w:t>
            </w:r>
          </w:p>
        </w:tc>
        <w:tc>
          <w:tcPr>
            <w:tcW w:w="580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608777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</w:t>
            </w:r>
          </w:p>
        </w:tc>
        <w:tc>
          <w:tcPr>
            <w:tcW w:w="65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934B66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2.0</w:t>
            </w:r>
          </w:p>
        </w:tc>
      </w:tr>
      <w:tr w14:paraId="03A9294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ACB20B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123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0464B2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115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8F62A1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B430E4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2.0</w:t>
            </w:r>
          </w:p>
        </w:tc>
        <w:tc>
          <w:tcPr>
            <w:tcW w:w="58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77A78B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23C9F2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</w:tr>
    </w:tbl>
    <w:p w14:paraId="635654BB">
      <w:pPr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1"/>
          <w:szCs w:val="21"/>
        </w:rPr>
      </w:pPr>
    </w:p>
    <w:p w14:paraId="70F065B3">
      <w:pPr>
        <w:widowControl/>
        <w:autoSpaceDE/>
        <w:autoSpaceDN/>
        <w:adjustRightInd/>
        <w:rPr>
          <w:rFonts w:ascii="Times New Roman" w:cs="Times New Roman" w:eastAsiaTheme="minorEastAsia"/>
          <w:b/>
          <w:bCs/>
          <w:sz w:val="21"/>
          <w:szCs w:val="21"/>
        </w:rPr>
      </w:pPr>
      <w:r>
        <w:rPr>
          <w:rFonts w:ascii="Times New Roman" w:cs="Times New Roman" w:eastAsiaTheme="minorEastAsia"/>
        </w:rPr>
        <w:br w:type="page"/>
      </w:r>
    </w:p>
    <w:p w14:paraId="13909191">
      <w:pPr>
        <w:pStyle w:val="33"/>
        <w:rPr>
          <w:lang w:val="ru-RU"/>
        </w:rPr>
      </w:pPr>
      <w:r>
        <w:rPr>
          <w:lang w:val="ru-RU"/>
        </w:rPr>
        <w:t>Параметры объекта для данных обслуживания SDO</w:t>
      </w:r>
    </w:p>
    <w:p w14:paraId="6F17558E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</w:rPr>
      </w:pPr>
      <w:r>
        <w:rPr>
          <w:rFonts w:ascii="Times New Roman" w:eastAsia="宋体" w:cs="Times New Roman"/>
          <w:lang w:val="ru-RU"/>
        </w:rPr>
        <w:t>Т</w:t>
      </w:r>
      <w:r>
        <w:rPr>
          <w:rFonts w:ascii="Times New Roman" w:eastAsia="宋体" w:cs="Times New Roman"/>
        </w:rPr>
        <w:t>ип оборудования 0x1000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1730"/>
        <w:gridCol w:w="2706"/>
        <w:gridCol w:w="1296"/>
        <w:gridCol w:w="1340"/>
        <w:gridCol w:w="1411"/>
      </w:tblGrid>
      <w:tr w14:paraId="1B367CC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371D5E5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7ED06EB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885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3C171D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386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0D7F2E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664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26FD57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687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A277CF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3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0CB8EC4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4A564E6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3EA555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1000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885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0956EF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Device Type</w:t>
            </w:r>
          </w:p>
        </w:tc>
        <w:tc>
          <w:tcPr>
            <w:tcW w:w="1386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A05348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Тип оборудования ведомой станции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EtherCAT</w:t>
            </w:r>
          </w:p>
        </w:tc>
        <w:tc>
          <w:tcPr>
            <w:tcW w:w="66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E24AE2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 32</w:t>
            </w:r>
          </w:p>
        </w:tc>
        <w:tc>
          <w:tcPr>
            <w:tcW w:w="68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3640FA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2B0BCD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00001389</w:t>
            </w:r>
          </w:p>
        </w:tc>
      </w:tr>
    </w:tbl>
    <w:p w14:paraId="04721FDF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</w:rPr>
      </w:pPr>
      <w:r>
        <w:rPr>
          <w:rFonts w:ascii="Times New Roman" w:eastAsia="宋体" w:cs="Times New Roman"/>
        </w:rPr>
        <w:t xml:space="preserve">название оборудования 0x1008 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1720"/>
        <w:gridCol w:w="2726"/>
        <w:gridCol w:w="1286"/>
        <w:gridCol w:w="1340"/>
        <w:gridCol w:w="1411"/>
      </w:tblGrid>
      <w:tr w14:paraId="494D2F0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566436D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7560591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880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595B18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396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342CAA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659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3FFDE10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687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58F80A8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3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5306BD3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5A6605F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A4EA60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1008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880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E91F84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Device Name</w:t>
            </w:r>
          </w:p>
        </w:tc>
        <w:tc>
          <w:tcPr>
            <w:tcW w:w="1396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F7EBA8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Название оборудования ведомой станции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EtherCAT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</w:t>
            </w:r>
          </w:p>
        </w:tc>
        <w:tc>
          <w:tcPr>
            <w:tcW w:w="659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8A393F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String</w:t>
            </w:r>
          </w:p>
        </w:tc>
        <w:tc>
          <w:tcPr>
            <w:tcW w:w="68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A4C9E4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5C7487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MC4524</w:t>
            </w:r>
          </w:p>
        </w:tc>
      </w:tr>
    </w:tbl>
    <w:p w14:paraId="63A5BE92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0</w:t>
      </w:r>
      <w:r>
        <w:rPr>
          <w:rFonts w:ascii="Times New Roman" w:eastAsia="宋体" w:cs="Times New Roman"/>
        </w:rPr>
        <w:t>x</w:t>
      </w:r>
      <w:r>
        <w:rPr>
          <w:rFonts w:ascii="Times New Roman" w:eastAsia="宋体" w:cs="Times New Roman"/>
          <w:lang w:val="ru-RU"/>
        </w:rPr>
        <w:t>1009 Версия аппаратного обеспечения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1736"/>
        <w:gridCol w:w="2715"/>
        <w:gridCol w:w="1287"/>
        <w:gridCol w:w="1332"/>
        <w:gridCol w:w="1413"/>
      </w:tblGrid>
      <w:tr w14:paraId="21D27A8E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5B29193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41C0293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889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15C2847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391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1458D55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659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A883BC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682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341FACD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3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6DD2F52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0305F76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1F83C2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1009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889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AE4160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Hardware Version</w:t>
            </w:r>
          </w:p>
        </w:tc>
        <w:tc>
          <w:tcPr>
            <w:tcW w:w="1391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E91898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Версия аппаратного обеспечения ведомой станции  EtherCAT</w:t>
            </w:r>
          </w:p>
        </w:tc>
        <w:tc>
          <w:tcPr>
            <w:tcW w:w="659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9344E0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String</w:t>
            </w:r>
          </w:p>
        </w:tc>
        <w:tc>
          <w:tcPr>
            <w:tcW w:w="68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03852B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F5AE29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</w:tbl>
    <w:p w14:paraId="1298D24B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</w:rPr>
      </w:pPr>
      <w:r>
        <w:rPr>
          <w:rFonts w:ascii="Times New Roman" w:eastAsia="宋体" w:cs="Times New Roman"/>
        </w:rPr>
        <w:t>0x100A версия программного обеспечения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1728"/>
        <w:gridCol w:w="2705"/>
        <w:gridCol w:w="1339"/>
        <w:gridCol w:w="1298"/>
        <w:gridCol w:w="1413"/>
      </w:tblGrid>
      <w:tr w14:paraId="515F0A7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077B9E6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265866A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885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69B693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386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5A8B65C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686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8B486C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664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358B439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3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6F00391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1BDF9EB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176754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100A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885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2E05AB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Software Version</w:t>
            </w:r>
          </w:p>
        </w:tc>
        <w:tc>
          <w:tcPr>
            <w:tcW w:w="1386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3F82E7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Версия программного обеспечения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EtherCAT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</w:t>
            </w:r>
            <w:r>
              <w:rPr>
                <w:rFonts w:ascii="Times New Roman" w:eastAsia="宋体" w:cs="Times New Roman"/>
                <w:sz w:val="21"/>
                <w:szCs w:val="21"/>
              </w:rPr>
              <w:t>Slave</w:t>
            </w:r>
          </w:p>
        </w:tc>
        <w:tc>
          <w:tcPr>
            <w:tcW w:w="686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AED879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String</w:t>
            </w:r>
          </w:p>
        </w:tc>
        <w:tc>
          <w:tcPr>
            <w:tcW w:w="66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2DFC04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0A2215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</w:tbl>
    <w:p w14:paraId="01C3E183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</w:rPr>
      </w:pPr>
      <w:r>
        <w:rPr>
          <w:rFonts w:ascii="Times New Roman" w:eastAsia="宋体" w:cs="Times New Roman"/>
        </w:rPr>
        <w:t>ID ведомой станции 0x1018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1712"/>
        <w:gridCol w:w="2726"/>
        <w:gridCol w:w="1331"/>
        <w:gridCol w:w="1303"/>
        <w:gridCol w:w="1411"/>
      </w:tblGrid>
      <w:tr w14:paraId="344E4A6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3C26B2E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7732247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876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F6B458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396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7D6DD79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682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F3BE5C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668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16F2F0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3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35DAB38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12508CC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A659FF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1018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876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B90504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Identity</w:t>
            </w:r>
          </w:p>
        </w:tc>
        <w:tc>
          <w:tcPr>
            <w:tcW w:w="1396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B83789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Для  идентификации информации о ведомой станции </w:t>
            </w:r>
          </w:p>
        </w:tc>
        <w:tc>
          <w:tcPr>
            <w:tcW w:w="68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54881B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UINT8</w:t>
            </w:r>
          </w:p>
        </w:tc>
        <w:tc>
          <w:tcPr>
            <w:tcW w:w="668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537316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433CD2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04</w:t>
            </w:r>
          </w:p>
        </w:tc>
      </w:tr>
      <w:tr w14:paraId="7D5793A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B560C3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1018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87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9B906E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Vendor ID</w:t>
            </w:r>
          </w:p>
        </w:tc>
        <w:tc>
          <w:tcPr>
            <w:tcW w:w="139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7F6A00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ID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поставщик ведомой станции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EtherCAT</w:t>
            </w:r>
          </w:p>
        </w:tc>
        <w:tc>
          <w:tcPr>
            <w:tcW w:w="68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16911C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UINT32</w:t>
            </w:r>
          </w:p>
        </w:tc>
        <w:tc>
          <w:tcPr>
            <w:tcW w:w="6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8FB29F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DD8E90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  <w:tr w14:paraId="7833B42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F251F0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1018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  <w:tc>
          <w:tcPr>
            <w:tcW w:w="87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750F05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Product Code</w:t>
            </w:r>
          </w:p>
        </w:tc>
        <w:tc>
          <w:tcPr>
            <w:tcW w:w="139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31B69C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ID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 продукции ведомой станции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EtherCAT</w:t>
            </w:r>
          </w:p>
        </w:tc>
        <w:tc>
          <w:tcPr>
            <w:tcW w:w="68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76C404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UINT32</w:t>
            </w:r>
          </w:p>
        </w:tc>
        <w:tc>
          <w:tcPr>
            <w:tcW w:w="6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2DE891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9A5967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  <w:tr w14:paraId="52BA855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5CA1EC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1018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03</w:t>
            </w:r>
          </w:p>
        </w:tc>
        <w:tc>
          <w:tcPr>
            <w:tcW w:w="87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212B5B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Revision</w:t>
            </w:r>
          </w:p>
        </w:tc>
        <w:tc>
          <w:tcPr>
            <w:tcW w:w="139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DC8490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Номер  коррекции ведомой станции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EtherCAT</w:t>
            </w:r>
          </w:p>
        </w:tc>
        <w:tc>
          <w:tcPr>
            <w:tcW w:w="68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837E76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UINT32</w:t>
            </w:r>
          </w:p>
        </w:tc>
        <w:tc>
          <w:tcPr>
            <w:tcW w:w="6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7757E5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82BCC4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  <w:tr w14:paraId="07D410D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6C94FF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1018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04</w:t>
            </w:r>
          </w:p>
        </w:tc>
        <w:tc>
          <w:tcPr>
            <w:tcW w:w="87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804A4E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Serial Number</w:t>
            </w:r>
          </w:p>
        </w:tc>
        <w:tc>
          <w:tcPr>
            <w:tcW w:w="139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A96291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Серийный номер ведомой станции 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EtherCAT</w:t>
            </w:r>
          </w:p>
        </w:tc>
        <w:tc>
          <w:tcPr>
            <w:tcW w:w="68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837E07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UINT32</w:t>
            </w:r>
          </w:p>
        </w:tc>
        <w:tc>
          <w:tcPr>
            <w:tcW w:w="66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417D73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8651DC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</w:tbl>
    <w:p w14:paraId="769A2D6B">
      <w:pPr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1"/>
          <w:szCs w:val="21"/>
        </w:rPr>
      </w:pPr>
    </w:p>
    <w:p w14:paraId="10B29868">
      <w:pPr>
        <w:widowControl/>
        <w:autoSpaceDE/>
        <w:autoSpaceDN/>
        <w:adjustRightInd/>
        <w:rPr>
          <w:rFonts w:ascii="Times New Roman" w:eastAsia="宋体" w:cs="Times New Roman"/>
          <w:sz w:val="21"/>
          <w:szCs w:val="21"/>
        </w:rPr>
      </w:pPr>
      <w:r>
        <w:rPr>
          <w:rFonts w:ascii="Times New Roman" w:eastAsia="宋体" w:cs="Times New Roman"/>
        </w:rPr>
        <w:br w:type="page"/>
      </w:r>
    </w:p>
    <w:p w14:paraId="4D85CF4E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0</w:t>
      </w:r>
      <w:r>
        <w:rPr>
          <w:rFonts w:hint="eastAsia" w:ascii="Times New Roman" w:eastAsia="宋体" w:cs="Times New Roman"/>
          <w:lang w:val="ru-RU"/>
        </w:rPr>
        <w:t xml:space="preserve"> </w:t>
      </w:r>
      <w:r>
        <w:rPr>
          <w:rFonts w:ascii="Times New Roman" w:eastAsia="宋体" w:cs="Times New Roman"/>
        </w:rPr>
        <w:t>x</w:t>
      </w:r>
      <w:r>
        <w:rPr>
          <w:rFonts w:hint="eastAsia" w:ascii="Times New Roman" w:eastAsia="宋体" w:cs="Times New Roman"/>
          <w:lang w:val="ru-RU"/>
        </w:rPr>
        <w:t xml:space="preserve"> </w:t>
      </w:r>
      <w:r>
        <w:rPr>
          <w:rFonts w:ascii="Times New Roman" w:eastAsia="宋体" w:cs="Times New Roman"/>
          <w:lang w:val="ru-RU"/>
        </w:rPr>
        <w:t>6000*** Слово состояния (4 канала: 0≤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≤3)</w:t>
      </w:r>
    </w:p>
    <w:tbl>
      <w:tblPr>
        <w:tblStyle w:val="16"/>
        <w:tblW w:w="0" w:type="auto"/>
        <w:tblInd w:w="0" w:type="dxa"/>
        <w:tblLayout w:type="autofit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849"/>
        <w:gridCol w:w="1510"/>
        <w:gridCol w:w="3361"/>
        <w:gridCol w:w="1162"/>
        <w:gridCol w:w="1687"/>
        <w:gridCol w:w="1187"/>
      </w:tblGrid>
      <w:tr w14:paraId="33424DB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0FAE066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06BC0AA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0" w:type="auto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408A41B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0" w:type="auto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1C1C5FF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0" w:type="auto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08C249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0" w:type="auto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8978B6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0" w:type="auto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64A7DFD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45B9807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842002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6000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0" w:type="auto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8A0B22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</w:t>
            </w:r>
          </w:p>
        </w:tc>
        <w:tc>
          <w:tcPr>
            <w:tcW w:w="0" w:type="auto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F43169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состояние </w:t>
            </w:r>
          </w:p>
        </w:tc>
        <w:tc>
          <w:tcPr>
            <w:tcW w:w="0" w:type="auto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A7DC10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UINT8</w:t>
            </w:r>
          </w:p>
        </w:tc>
        <w:tc>
          <w:tcPr>
            <w:tcW w:w="0" w:type="auto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B6757B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0" w:type="auto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7DB40D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0D</w:t>
            </w:r>
          </w:p>
        </w:tc>
      </w:tr>
      <w:tr w14:paraId="0890A35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636CB5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6000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8F8667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Status_Temp error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39E768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тревоги по температуре (1: тревога, 0: нет тревоги)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1AE0D9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730F4F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FCE541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2B254D0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564168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6000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94F8B4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 _Fault field voltage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E4AFC3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тревоги при анамалии напряжения на стороне рабочего места (</w:t>
            </w:r>
            <w:r>
              <w:rPr>
                <w:rFonts w:ascii="Times New Roman" w:eastAsia="宋体" w:cs="Times New Roman"/>
                <w:sz w:val="21"/>
                <w:szCs w:val="21"/>
              </w:rPr>
              <w:t>Up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) (1: тревога, 0: нет тревоги)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8AE7E2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E27536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45D3D7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05E0519E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F29B56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6000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03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1DBBCC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Status_Fault DAC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34C258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тревоги 1-4  канала (1: тревога, 0: нет тревоги)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C0E962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39CD5A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EDD537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0117AD6E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2B94F1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6000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09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F9263F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 N/A 1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62A203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тревоги первого канала (1: тревога, 0: нет тревоги)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741A5A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5565F6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DD16BC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2F7AA45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1DDCB4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6000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0A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34CE7C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 N/A 2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889061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тревоги второго  канала (1: тревога, 0: нет тревоги)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8D253B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0B010D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B563FE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2E848B7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0D5B66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6000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0B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7CC670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 N/A 3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BA1C5C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тревоги третьего   канала (1: тревога, 0: нет тревоги)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99BB45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9B36C3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E41B7B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2A18E1F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E17FF5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6000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0C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A636B3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 N/A 4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C907CE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highlight w:val="yellow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тревоги четвертого канала (1: тревога, 0: нет тревоги)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88B78C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2D934F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A16DF5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6E88149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0" w:type="auto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CB4053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6000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0D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F8EBEF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Status_Diag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5FF580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Регистрация ошибок, 1 при возникновении ошибки и при отключении только сброс 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592D9C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2F97E1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D86D9F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</w:tbl>
    <w:p w14:paraId="7BF445C0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</w:p>
    <w:p w14:paraId="67B85176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0</w:t>
      </w:r>
      <w:r>
        <w:rPr>
          <w:rFonts w:ascii="Times New Roman" w:eastAsia="宋体" w:cs="Times New Roman"/>
        </w:rPr>
        <w:t>x</w:t>
      </w:r>
      <w:r>
        <w:rPr>
          <w:rFonts w:ascii="Times New Roman" w:eastAsia="宋体" w:cs="Times New Roman"/>
          <w:lang w:val="ru-RU"/>
        </w:rPr>
        <w:t>70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0*** Настройка аналогового вывода (4 канала: 0≤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≤3)</w:t>
      </w:r>
    </w:p>
    <w:tbl>
      <w:tblPr>
        <w:tblStyle w:val="16"/>
        <w:tblW w:w="5000" w:type="pct"/>
        <w:tblInd w:w="0" w:type="dxa"/>
        <w:tblLayout w:type="autofit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46"/>
        <w:gridCol w:w="1867"/>
        <w:gridCol w:w="2690"/>
        <w:gridCol w:w="1341"/>
        <w:gridCol w:w="1224"/>
        <w:gridCol w:w="1388"/>
      </w:tblGrid>
      <w:tr w14:paraId="24A3CFE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14F04C8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00A62DF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970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3A52510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391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6947FC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700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5D59C2D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560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724FAC5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4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337B79E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36465E1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9008D1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70n0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970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03DEAD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AO Outputs Ch. n+1</w:t>
            </w:r>
          </w:p>
        </w:tc>
        <w:tc>
          <w:tcPr>
            <w:tcW w:w="1391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F05427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Аналоговый вывод n+1 каналов</w:t>
            </w:r>
          </w:p>
        </w:tc>
        <w:tc>
          <w:tcPr>
            <w:tcW w:w="700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4C9A9B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UINT8</w:t>
            </w:r>
          </w:p>
        </w:tc>
        <w:tc>
          <w:tcPr>
            <w:tcW w:w="560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FE628E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E9B4F6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</w:tr>
      <w:tr w14:paraId="5F9F91C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459D74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70n0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97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60C2A3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Analog Output</w:t>
            </w:r>
          </w:p>
        </w:tc>
        <w:tc>
          <w:tcPr>
            <w:tcW w:w="139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E278D5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Данные аналогового вывода</w:t>
            </w:r>
          </w:p>
        </w:tc>
        <w:tc>
          <w:tcPr>
            <w:tcW w:w="70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E660DC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INT16</w:t>
            </w:r>
          </w:p>
        </w:tc>
        <w:tc>
          <w:tcPr>
            <w:tcW w:w="56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1FADA7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AEA0D1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</w:t>
            </w:r>
          </w:p>
        </w:tc>
      </w:tr>
    </w:tbl>
    <w:p w14:paraId="21F27DEA">
      <w:pPr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1"/>
          <w:szCs w:val="21"/>
          <w:highlight w:val="red"/>
        </w:rPr>
      </w:pPr>
    </w:p>
    <w:p w14:paraId="7F235F31">
      <w:pPr>
        <w:widowControl/>
        <w:autoSpaceDE/>
        <w:autoSpaceDN/>
        <w:adjustRightInd/>
        <w:rPr>
          <w:rFonts w:ascii="Times New Roman" w:eastAsia="宋体" w:cs="Times New Roman"/>
          <w:sz w:val="21"/>
          <w:szCs w:val="21"/>
        </w:rPr>
      </w:pPr>
      <w:r>
        <w:rPr>
          <w:rFonts w:ascii="Times New Roman" w:eastAsia="宋体" w:cs="Times New Roman"/>
        </w:rPr>
        <w:br w:type="page"/>
      </w:r>
    </w:p>
    <w:p w14:paraId="46C0FBB0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0x80n0*** Настройка аналогового вывода (4 канала: 0≤n≤3)</w:t>
      </w:r>
    </w:p>
    <w:tbl>
      <w:tblPr>
        <w:tblStyle w:val="16"/>
        <w:tblW w:w="0" w:type="auto"/>
        <w:tblInd w:w="0" w:type="dxa"/>
        <w:tblLayout w:type="autofit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004"/>
        <w:gridCol w:w="1673"/>
        <w:gridCol w:w="3120"/>
        <w:gridCol w:w="1159"/>
        <w:gridCol w:w="1362"/>
        <w:gridCol w:w="1438"/>
      </w:tblGrid>
      <w:tr w14:paraId="223AC7B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004" w:type="dxa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793A117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36A598E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673" w:type="dxa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D47E2E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3120" w:type="dxa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E23424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0" w:type="auto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3BAC1DB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1362" w:type="dxa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662483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1438" w:type="dxa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1B553DD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284FB79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004" w:type="dxa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0B04E2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1673" w:type="dxa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7713DC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AO Settings Ch. n+1</w:t>
            </w:r>
          </w:p>
        </w:tc>
        <w:tc>
          <w:tcPr>
            <w:tcW w:w="3120" w:type="dxa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2EA7E0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Н</w:t>
            </w:r>
            <w:r>
              <w:rPr>
                <w:rFonts w:ascii="Times New Roman" w:eastAsia="宋体" w:cs="Times New Roman"/>
                <w:sz w:val="21"/>
                <w:szCs w:val="21"/>
              </w:rPr>
              <w:t>астройка аналогового вывода</w:t>
            </w:r>
          </w:p>
        </w:tc>
        <w:tc>
          <w:tcPr>
            <w:tcW w:w="0" w:type="auto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7B67FB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UINT8</w:t>
            </w:r>
          </w:p>
        </w:tc>
        <w:tc>
          <w:tcPr>
            <w:tcW w:w="1362" w:type="dxa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B5DD43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1438" w:type="dxa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EFB995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16</w:t>
            </w:r>
          </w:p>
        </w:tc>
      </w:tr>
      <w:tr w14:paraId="1F4FD1C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004" w:type="dxa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6E41D8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1673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061507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Enable User Calibration</w:t>
            </w:r>
          </w:p>
        </w:tc>
        <w:tc>
          <w:tcPr>
            <w:tcW w:w="3120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7E3366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Включить пользовательскую калибровку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98AE2E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1362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5EBBDA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1438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359F08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27A6AB9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004" w:type="dxa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C04126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  <w:tc>
          <w:tcPr>
            <w:tcW w:w="1673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FB4759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Enable Vendor Calibration</w:t>
            </w:r>
          </w:p>
        </w:tc>
        <w:tc>
          <w:tcPr>
            <w:tcW w:w="3120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838851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Включить калибровку производителя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AB6B0E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1362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BCA4CA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1438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C2A88D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</w:tr>
      <w:tr w14:paraId="532580E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004" w:type="dxa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A168BC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03</w:t>
            </w:r>
          </w:p>
        </w:tc>
        <w:tc>
          <w:tcPr>
            <w:tcW w:w="1673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253F7F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Watchdog</w:t>
            </w:r>
          </w:p>
        </w:tc>
        <w:tc>
          <w:tcPr>
            <w:tcW w:w="3120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D12FF7E">
            <w:pPr>
              <w:pStyle w:val="27"/>
              <w:kinsoku w:val="0"/>
              <w:overflowPunct w:val="0"/>
              <w:snapToGrid w:val="0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0: после превышения времени сторожевого таймера  значение по умолчанию (0</w:t>
            </w:r>
            <w:r>
              <w:rPr>
                <w:rFonts w:ascii="Times New Roman" w:eastAsia="宋体" w:cs="Times New Roman"/>
                <w:sz w:val="21"/>
                <w:szCs w:val="21"/>
              </w:rPr>
              <w:t>x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80</w:t>
            </w:r>
            <w:r>
              <w:rPr>
                <w:rFonts w:ascii="Times New Roman" w:eastAsia="宋体" w:cs="Times New Roman"/>
                <w:sz w:val="21"/>
                <w:szCs w:val="21"/>
              </w:rPr>
              <w:t>n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0:06) выводится напрямую;</w:t>
            </w:r>
          </w:p>
          <w:p w14:paraId="2CD37735">
            <w:pPr>
              <w:pStyle w:val="27"/>
              <w:kinsoku w:val="0"/>
              <w:overflowPunct w:val="0"/>
              <w:snapToGrid w:val="0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1: После превышения времени сторожевого таймера постепенно переходит на </w:t>
            </w:r>
          </w:p>
          <w:p w14:paraId="142215D2">
            <w:pPr>
              <w:pStyle w:val="27"/>
              <w:kinsoku w:val="0"/>
              <w:overflowPunct w:val="0"/>
              <w:snapToGrid w:val="0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выходное значение по умолчанию в единице   </w:t>
            </w:r>
            <w:r>
              <w:rPr>
                <w:rFonts w:ascii="Times New Roman" w:eastAsia="宋体" w:cs="Times New Roman"/>
                <w:sz w:val="21"/>
                <w:szCs w:val="21"/>
              </w:rPr>
              <w:t>digits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/</w:t>
            </w:r>
            <w:r>
              <w:rPr>
                <w:rFonts w:ascii="Times New Roman" w:eastAsia="宋体" w:cs="Times New Roman"/>
                <w:sz w:val="21"/>
                <w:szCs w:val="21"/>
              </w:rPr>
              <w:t>ms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</w:t>
            </w:r>
            <w:r>
              <w:rPr>
                <w:rFonts w:ascii="Times New Roman" w:eastAsia="宋体" w:cs="Times New Roman"/>
                <w:sz w:val="21"/>
                <w:szCs w:val="21"/>
              </w:rPr>
              <w:t>x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80</w:t>
            </w:r>
            <w:r>
              <w:rPr>
                <w:rFonts w:ascii="Times New Roman" w:eastAsia="宋体" w:cs="Times New Roman"/>
                <w:sz w:val="21"/>
                <w:szCs w:val="21"/>
              </w:rPr>
              <w:t>n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07;</w:t>
            </w:r>
          </w:p>
          <w:p w14:paraId="17D2AF2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2: после превышения времени сторожевого таймера выводятся последние действительные данные.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545027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BIT2</w:t>
            </w:r>
          </w:p>
        </w:tc>
        <w:tc>
          <w:tcPr>
            <w:tcW w:w="1362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E15835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1438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257766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257CAB4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004" w:type="dxa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C1D6A9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06</w:t>
            </w:r>
          </w:p>
        </w:tc>
        <w:tc>
          <w:tcPr>
            <w:tcW w:w="1673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70CBBF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Default Output</w:t>
            </w:r>
          </w:p>
        </w:tc>
        <w:tc>
          <w:tcPr>
            <w:tcW w:w="3120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6B4F2A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выходное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значение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 по умолчанию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C746AF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INT16</w:t>
            </w:r>
          </w:p>
        </w:tc>
        <w:tc>
          <w:tcPr>
            <w:tcW w:w="1362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858E38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1438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1F7FA8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</w:t>
            </w:r>
          </w:p>
        </w:tc>
      </w:tr>
      <w:tr w14:paraId="4F74175E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004" w:type="dxa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C984FA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07</w:t>
            </w:r>
          </w:p>
        </w:tc>
        <w:tc>
          <w:tcPr>
            <w:tcW w:w="1673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885980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Default Output Ramp</w:t>
            </w:r>
          </w:p>
        </w:tc>
        <w:tc>
          <w:tcPr>
            <w:tcW w:w="3120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527BD7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Скорость вывода до значения по умолчанию в единице </w:t>
            </w:r>
            <w:r>
              <w:rPr>
                <w:rFonts w:ascii="Times New Roman" w:eastAsia="宋体" w:cs="Times New Roman"/>
                <w:sz w:val="21"/>
                <w:szCs w:val="21"/>
              </w:rPr>
              <w:t>digits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/</w:t>
            </w:r>
            <w:r>
              <w:rPr>
                <w:rFonts w:ascii="Times New Roman" w:eastAsia="宋体" w:cs="Times New Roman"/>
                <w:sz w:val="21"/>
                <w:szCs w:val="21"/>
              </w:rPr>
              <w:t>ms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EB9AB9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1362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9FD4F5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1438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747B49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FFFF</w:t>
            </w:r>
          </w:p>
        </w:tc>
      </w:tr>
      <w:tr w14:paraId="52A2F10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004" w:type="dxa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CAC410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08</w:t>
            </w:r>
          </w:p>
        </w:tc>
        <w:tc>
          <w:tcPr>
            <w:tcW w:w="1673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8B97C2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User Calibration Offset</w:t>
            </w:r>
          </w:p>
        </w:tc>
        <w:tc>
          <w:tcPr>
            <w:tcW w:w="3120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06ABA3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Калиброванные пользователем значения 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сдвига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978E7D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INT16</w:t>
            </w:r>
          </w:p>
        </w:tc>
        <w:tc>
          <w:tcPr>
            <w:tcW w:w="1362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19507A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1438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1A43BB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</w:t>
            </w:r>
          </w:p>
        </w:tc>
      </w:tr>
      <w:tr w14:paraId="0CF04B9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004" w:type="dxa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D97E36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09</w:t>
            </w:r>
          </w:p>
        </w:tc>
        <w:tc>
          <w:tcPr>
            <w:tcW w:w="1673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93AD2E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User Calibration Gain</w:t>
            </w:r>
          </w:p>
        </w:tc>
        <w:tc>
          <w:tcPr>
            <w:tcW w:w="3120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B3D233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Калиброванные пользователем значения усиления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0079B5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1362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B21237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1438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631580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FFFF</w:t>
            </w:r>
          </w:p>
        </w:tc>
      </w:tr>
    </w:tbl>
    <w:p w14:paraId="373EA6F7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0x80nE*** Внутренние данные аналогового вывода (4 канала: 0≤n≤3)</w:t>
      </w:r>
    </w:p>
    <w:tbl>
      <w:tblPr>
        <w:tblStyle w:val="16"/>
        <w:tblW w:w="5000" w:type="pct"/>
        <w:tblInd w:w="0" w:type="dxa"/>
        <w:tblLayout w:type="autofit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198"/>
        <w:gridCol w:w="2047"/>
        <w:gridCol w:w="2752"/>
        <w:gridCol w:w="1196"/>
        <w:gridCol w:w="1224"/>
        <w:gridCol w:w="1339"/>
      </w:tblGrid>
      <w:tr w14:paraId="785C05C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36C7577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79D3317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087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7519C5E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448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117CCD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651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6269E3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435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482CDD8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4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172C739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1CAC943E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262CBE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80nE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108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67C74B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AO Internal Data Ch. n+1</w:t>
            </w:r>
          </w:p>
        </w:tc>
        <w:tc>
          <w:tcPr>
            <w:tcW w:w="1448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861D4C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Аналоговый вывод n+1 каналов внутренних данных</w:t>
            </w:r>
          </w:p>
        </w:tc>
        <w:tc>
          <w:tcPr>
            <w:tcW w:w="651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F7E75B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UINT8</w:t>
            </w:r>
          </w:p>
        </w:tc>
        <w:tc>
          <w:tcPr>
            <w:tcW w:w="435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1D61CF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46D234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</w:tr>
      <w:tr w14:paraId="25A60F4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68BEC9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80nE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22644D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DAC Raw Value</w:t>
            </w:r>
          </w:p>
        </w:tc>
        <w:tc>
          <w:tcPr>
            <w:tcW w:w="144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13C0CA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Выход калибровочного значения на чип</w:t>
            </w:r>
            <w:r>
              <w:rPr>
                <w:rFonts w:ascii="Times New Roman" w:eastAsia="宋体" w:cs="Times New Roman"/>
                <w:sz w:val="21"/>
                <w:szCs w:val="21"/>
              </w:rPr>
              <w:t>DAC</w:t>
            </w:r>
          </w:p>
        </w:tc>
        <w:tc>
          <w:tcPr>
            <w:tcW w:w="65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918EE2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INT16</w:t>
            </w:r>
          </w:p>
        </w:tc>
        <w:tc>
          <w:tcPr>
            <w:tcW w:w="43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7AFB16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071BFB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</w:t>
            </w:r>
          </w:p>
        </w:tc>
      </w:tr>
    </w:tbl>
    <w:p w14:paraId="566D6BB1">
      <w:pPr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1"/>
          <w:szCs w:val="21"/>
        </w:rPr>
      </w:pPr>
    </w:p>
    <w:p w14:paraId="05345E5F">
      <w:pPr>
        <w:widowControl/>
        <w:autoSpaceDE/>
        <w:autoSpaceDN/>
        <w:adjustRightInd/>
        <w:rPr>
          <w:rFonts w:ascii="Times New Roman" w:eastAsia="宋体" w:cs="Times New Roman"/>
          <w:sz w:val="21"/>
          <w:szCs w:val="21"/>
        </w:rPr>
      </w:pPr>
      <w:r>
        <w:rPr>
          <w:rFonts w:ascii="Times New Roman" w:eastAsia="宋体" w:cs="Times New Roman"/>
        </w:rPr>
        <w:br w:type="page"/>
      </w:r>
    </w:p>
    <w:p w14:paraId="0BCCC984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0x80nF*** Данные продавца аналогового вывода (4 канала: 0≤n≤3)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2124"/>
        <w:gridCol w:w="2410"/>
        <w:gridCol w:w="1190"/>
        <w:gridCol w:w="1346"/>
        <w:gridCol w:w="1413"/>
      </w:tblGrid>
      <w:tr w14:paraId="656DE8A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6E7D531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3A0C752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087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782F15E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234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716E6F7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610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5BD35E6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</w:t>
            </w:r>
          </w:p>
          <w:p w14:paraId="0294775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 данных </w:t>
            </w:r>
          </w:p>
        </w:tc>
        <w:tc>
          <w:tcPr>
            <w:tcW w:w="690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7860A8F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4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2ECB694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4C07CA6E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FF586E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80nF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108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2F33F9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AO Vendor Data Ch. n+1</w:t>
            </w:r>
          </w:p>
        </w:tc>
        <w:tc>
          <w:tcPr>
            <w:tcW w:w="123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0AF596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Аналоговый вывод </w:t>
            </w:r>
            <w:r>
              <w:rPr>
                <w:rFonts w:ascii="Times New Roman" w:eastAsia="宋体" w:cs="Times New Roman"/>
                <w:sz w:val="21"/>
                <w:szCs w:val="21"/>
              </w:rPr>
              <w:t>n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+1 каналов данных поставщика  </w:t>
            </w:r>
          </w:p>
        </w:tc>
        <w:tc>
          <w:tcPr>
            <w:tcW w:w="610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48EA68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UINT8</w:t>
            </w:r>
          </w:p>
        </w:tc>
        <w:tc>
          <w:tcPr>
            <w:tcW w:w="690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0CA5B0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D9B519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</w:tr>
      <w:tr w14:paraId="7B28BD3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D1AD57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80nF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A20FEF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Calibration Offset</w:t>
            </w:r>
          </w:p>
        </w:tc>
        <w:tc>
          <w:tcPr>
            <w:tcW w:w="123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03E9EE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Калибровочное и сдвиговое значение, настроенное производителем через 80</w:t>
            </w:r>
            <w:r>
              <w:rPr>
                <w:rFonts w:ascii="Times New Roman" w:eastAsia="宋体" w:cs="Times New Roman"/>
                <w:sz w:val="21"/>
                <w:szCs w:val="21"/>
              </w:rPr>
              <w:t>n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02 регулируется и пользуется</w:t>
            </w:r>
          </w:p>
        </w:tc>
        <w:tc>
          <w:tcPr>
            <w:tcW w:w="61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FCEFB6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INT16</w:t>
            </w:r>
          </w:p>
        </w:tc>
        <w:tc>
          <w:tcPr>
            <w:tcW w:w="69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E27AF6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0F3BA6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  <w:tr w14:paraId="4DD898F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951E6A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80nF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093AF2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Calibration Gain</w:t>
            </w:r>
          </w:p>
        </w:tc>
        <w:tc>
          <w:tcPr>
            <w:tcW w:w="123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C1D48B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Сдвиговое значение усиления, настроенное производителем 80n0:02</w:t>
            </w:r>
          </w:p>
          <w:p w14:paraId="0F75F84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регулируется и пользуется</w:t>
            </w:r>
          </w:p>
        </w:tc>
        <w:tc>
          <w:tcPr>
            <w:tcW w:w="61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28F747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69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8B8803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DC6E51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</w:tbl>
    <w:p w14:paraId="46FD9A5C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</w:rPr>
      </w:pPr>
      <w:r>
        <w:rPr>
          <w:rFonts w:ascii="Times New Roman" w:eastAsia="宋体" w:cs="Times New Roman"/>
        </w:rPr>
        <w:t xml:space="preserve"> 0xF008***обработка данных 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2122"/>
        <w:gridCol w:w="2419"/>
        <w:gridCol w:w="1190"/>
        <w:gridCol w:w="1339"/>
        <w:gridCol w:w="1413"/>
      </w:tblGrid>
      <w:tr w14:paraId="4291C98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5157B23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29C5820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087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4B3223E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239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7E5AD96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610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B1D205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</w:t>
            </w:r>
          </w:p>
          <w:p w14:paraId="5F80C09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данных </w:t>
            </w:r>
          </w:p>
        </w:tc>
        <w:tc>
          <w:tcPr>
            <w:tcW w:w="686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FEEB9D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4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7D342F5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3951356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0EA1F8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F008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108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4664F9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Parameter Handling</w:t>
            </w:r>
          </w:p>
        </w:tc>
        <w:tc>
          <w:tcPr>
            <w:tcW w:w="1239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ADE44E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обработка параметров </w:t>
            </w:r>
          </w:p>
        </w:tc>
        <w:tc>
          <w:tcPr>
            <w:tcW w:w="610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091FF8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INT8</w:t>
            </w:r>
          </w:p>
        </w:tc>
        <w:tc>
          <w:tcPr>
            <w:tcW w:w="686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B1D8D3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77EFDB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04</w:t>
            </w:r>
          </w:p>
        </w:tc>
      </w:tr>
      <w:tr w14:paraId="54208DF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1E5DF3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F008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FDA26F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Save Current Parameters</w:t>
            </w:r>
          </w:p>
        </w:tc>
        <w:tc>
          <w:tcPr>
            <w:tcW w:w="123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2829E6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Сохранить текущие параметры настройки, введите 0</w:t>
            </w:r>
            <w:r>
              <w:rPr>
                <w:rFonts w:ascii="Times New Roman" w:eastAsia="宋体" w:cs="Times New Roman"/>
                <w:sz w:val="21"/>
                <w:szCs w:val="21"/>
              </w:rPr>
              <w:t>x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1234 для сохранения параметров, значение будет равно 0 после завершения сохранения</w:t>
            </w:r>
          </w:p>
        </w:tc>
        <w:tc>
          <w:tcPr>
            <w:tcW w:w="61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0880F0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68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D03844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B272DB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</w:t>
            </w:r>
          </w:p>
        </w:tc>
      </w:tr>
      <w:tr w14:paraId="1A039F9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A33431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F008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4105A9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Restore Default Parameters</w:t>
            </w:r>
          </w:p>
        </w:tc>
        <w:tc>
          <w:tcPr>
            <w:tcW w:w="123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6100F8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Восстановление заводских параметров, введите 0</w:t>
            </w:r>
            <w:r>
              <w:rPr>
                <w:rFonts w:ascii="Times New Roman" w:eastAsia="宋体" w:cs="Times New Roman"/>
                <w:sz w:val="21"/>
                <w:szCs w:val="21"/>
              </w:rPr>
              <w:t>x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1234 для восстановления параметров по умолчанию, после восстановления значение будет равно 0.</w:t>
            </w:r>
          </w:p>
        </w:tc>
        <w:tc>
          <w:tcPr>
            <w:tcW w:w="61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1CA865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68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CF65E3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1EE876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</w:t>
            </w:r>
          </w:p>
        </w:tc>
      </w:tr>
      <w:tr w14:paraId="45A2B24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36FB12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F008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03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00982B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Checksum</w:t>
            </w:r>
          </w:p>
        </w:tc>
        <w:tc>
          <w:tcPr>
            <w:tcW w:w="123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DC9288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Калибровка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данных 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и </w:t>
            </w:r>
          </w:p>
        </w:tc>
        <w:tc>
          <w:tcPr>
            <w:tcW w:w="61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DFA463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68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48543F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A808E1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  <w:tr w14:paraId="5DA9BF3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66551A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F008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04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A4351F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Vendor Reserve</w:t>
            </w:r>
          </w:p>
        </w:tc>
        <w:tc>
          <w:tcPr>
            <w:tcW w:w="123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5E8672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сохранение производителя </w:t>
            </w:r>
          </w:p>
        </w:tc>
        <w:tc>
          <w:tcPr>
            <w:tcW w:w="61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45BEB4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68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92B5AD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766087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</w:t>
            </w:r>
          </w:p>
        </w:tc>
      </w:tr>
    </w:tbl>
    <w:p w14:paraId="43F38788">
      <w:pPr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1"/>
          <w:szCs w:val="21"/>
        </w:rPr>
      </w:pPr>
    </w:p>
    <w:p w14:paraId="246246D0">
      <w:pPr>
        <w:widowControl/>
        <w:autoSpaceDE/>
        <w:autoSpaceDN/>
        <w:adjustRightInd/>
        <w:rPr>
          <w:rFonts w:ascii="Times New Roman" w:cs="Times New Roman" w:eastAsiaTheme="minorEastAsia"/>
          <w:b/>
          <w:bCs/>
          <w:sz w:val="21"/>
          <w:szCs w:val="21"/>
        </w:rPr>
      </w:pPr>
      <w:bookmarkStart w:id="60" w:name="5.2.7热电阻温度采集模块"/>
      <w:bookmarkEnd w:id="60"/>
      <w:r>
        <w:rPr>
          <w:rFonts w:ascii="Times New Roman" w:cs="Times New Roman" w:eastAsiaTheme="minorEastAsia"/>
        </w:rPr>
        <w:br w:type="page"/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9756"/>
      </w:tblGrid>
      <w:tr w14:paraId="50B444A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000" w:type="pct"/>
            <w:shd w:val="clear" w:color="auto" w:fill="7AC985"/>
          </w:tcPr>
          <w:p w14:paraId="47682866">
            <w:pPr>
              <w:pStyle w:val="5"/>
              <w:rPr>
                <w:rFonts w:ascii="Times New Roman" w:hAnsi="Times New Roman"/>
                <w:lang w:val="ru-RU"/>
              </w:rPr>
            </w:pPr>
            <w:bookmarkStart w:id="61" w:name="_Toc32154"/>
            <w:r>
              <w:rPr>
                <w:rFonts w:ascii="Times New Roman" w:hAnsi="Times New Roman"/>
                <w:lang w:val="ru-RU"/>
              </w:rPr>
              <w:t>5.2.7</w:t>
            </w:r>
            <w:r>
              <w:rPr>
                <w:rFonts w:ascii="Times New Roman" w:hAnsi="Times New Roman"/>
                <w:lang w:val="ru-RU"/>
              </w:rPr>
              <w:tab/>
            </w:r>
            <w:r>
              <w:rPr>
                <w:rFonts w:ascii="Times New Roman" w:hAnsi="Times New Roman"/>
                <w:lang w:val="ru-RU"/>
              </w:rPr>
              <w:t>Модуль сбора данных о температуре термистора</w:t>
            </w:r>
            <w:bookmarkEnd w:id="61"/>
            <w:r>
              <w:rPr>
                <w:rFonts w:ascii="Times New Roman" w:hAnsi="Times New Roman"/>
                <w:lang w:val="ru-RU"/>
              </w:rPr>
              <w:t xml:space="preserve"> </w:t>
            </w:r>
          </w:p>
        </w:tc>
      </w:tr>
    </w:tbl>
    <w:p w14:paraId="31408140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 xml:space="preserve"> ДАННЫЕ ПРОЦЕССА </w:t>
      </w:r>
      <w:r>
        <w:rPr>
          <w:rFonts w:ascii="Times New Roman" w:eastAsia="宋体" w:cs="Times New Roman"/>
        </w:rPr>
        <w:t>PDO</w:t>
      </w:r>
    </w:p>
    <w:p w14:paraId="55B74E4B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 xml:space="preserve">Список объектов данных процесса  PDO  </w:t>
      </w:r>
      <w:r>
        <w:rPr>
          <w:rFonts w:ascii="Times New Roman" w:eastAsia="宋体" w:cs="Times New Roman"/>
        </w:rPr>
        <w:t>List</w:t>
      </w:r>
      <w:r>
        <w:rPr>
          <w:rFonts w:ascii="Times New Roman" w:eastAsia="宋体" w:cs="Times New Roman"/>
          <w:lang w:val="ru-RU"/>
        </w:rPr>
        <w:t xml:space="preserve"> (4 канала: 1≤n≤4)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2"/>
        <w:gridCol w:w="2687"/>
        <w:gridCol w:w="3844"/>
        <w:gridCol w:w="1953"/>
      </w:tblGrid>
      <w:tr w14:paraId="5C7635E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2E63A11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335E112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376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4A3E751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969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49CD2C1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1001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1AC601F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размер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Byte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>)</w:t>
            </w:r>
          </w:p>
        </w:tc>
      </w:tr>
      <w:tr w14:paraId="2BB7743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99EEE0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1A0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sz w:val="21"/>
                <w:szCs w:val="21"/>
              </w:rPr>
              <w:t>n-1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)</w:t>
            </w:r>
          </w:p>
        </w:tc>
        <w:tc>
          <w:tcPr>
            <w:tcW w:w="1376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700C3B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RTD Standard Channel n</w:t>
            </w:r>
          </w:p>
        </w:tc>
        <w:tc>
          <w:tcPr>
            <w:tcW w:w="1969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9827A8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Входной канал термистора </w:t>
            </w:r>
            <w:r>
              <w:rPr>
                <w:rFonts w:ascii="Times New Roman" w:eastAsia="宋体" w:cs="Times New Roman"/>
                <w:sz w:val="21"/>
                <w:szCs w:val="21"/>
              </w:rPr>
              <w:t>n</w:t>
            </w:r>
          </w:p>
        </w:tc>
        <w:tc>
          <w:tcPr>
            <w:tcW w:w="1001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E0FDD2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4.0</w:t>
            </w:r>
          </w:p>
        </w:tc>
      </w:tr>
    </w:tbl>
    <w:p w14:paraId="39D29E94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 xml:space="preserve">Содержание объекта данных процесса </w:t>
      </w:r>
      <w:r>
        <w:rPr>
          <w:rFonts w:ascii="Times New Roman" w:eastAsia="宋体" w:cs="Times New Roman"/>
        </w:rPr>
        <w:t>PDO</w:t>
      </w:r>
      <w:r>
        <w:rPr>
          <w:rFonts w:ascii="Times New Roman" w:eastAsia="宋体" w:cs="Times New Roman"/>
          <w:lang w:val="ru-RU"/>
        </w:rPr>
        <w:t xml:space="preserve"> </w:t>
      </w:r>
      <w:r>
        <w:rPr>
          <w:rFonts w:ascii="Times New Roman" w:eastAsia="宋体" w:cs="Times New Roman"/>
        </w:rPr>
        <w:t>Content</w:t>
      </w:r>
      <w:r>
        <w:rPr>
          <w:rFonts w:ascii="Times New Roman" w:eastAsia="宋体" w:cs="Times New Roman"/>
          <w:lang w:val="ru-RU"/>
        </w:rPr>
        <w:t xml:space="preserve">  (0x1A0 (n-1))</w:t>
      </w:r>
    </w:p>
    <w:tbl>
      <w:tblPr>
        <w:tblStyle w:val="16"/>
        <w:tblW w:w="5000" w:type="pct"/>
        <w:tblInd w:w="0" w:type="dxa"/>
        <w:tblLayout w:type="autofit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2704"/>
        <w:gridCol w:w="2483"/>
        <w:gridCol w:w="1009"/>
        <w:gridCol w:w="1015"/>
        <w:gridCol w:w="1272"/>
      </w:tblGrid>
      <w:tr w14:paraId="22044A6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1EFFE1F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138BA81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385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F57F45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272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1AF05C5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4"/>
                <w:szCs w:val="14"/>
              </w:rPr>
            </w:pPr>
          </w:p>
          <w:p w14:paraId="58EB2F8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517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4FD8295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  <w:lang w:val="ru-RU"/>
              </w:rPr>
              <w:t>сдвиг</w:t>
            </w: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 </w:t>
            </w:r>
          </w:p>
          <w:p w14:paraId="3C07D81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Byte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>)</w:t>
            </w:r>
          </w:p>
        </w:tc>
        <w:tc>
          <w:tcPr>
            <w:tcW w:w="520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7E21862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651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04C13D5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размер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Byte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>)</w:t>
            </w:r>
          </w:p>
        </w:tc>
      </w:tr>
      <w:tr w14:paraId="7241E39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EBB4C9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1385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2719BA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Status_Underrange</w:t>
            </w:r>
          </w:p>
        </w:tc>
        <w:tc>
          <w:tcPr>
            <w:tcW w:w="127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1CFBB7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Позиция состояния  - входное значение ниже нижнего предела измерения</w:t>
            </w:r>
          </w:p>
        </w:tc>
        <w:tc>
          <w:tcPr>
            <w:tcW w:w="51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7A1246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0.0</w:t>
            </w:r>
          </w:p>
        </w:tc>
        <w:tc>
          <w:tcPr>
            <w:tcW w:w="520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233FD5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651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12D4BC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5CD60EE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22216E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  <w:tc>
          <w:tcPr>
            <w:tcW w:w="138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A81FE9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Status_Overrange</w:t>
            </w:r>
          </w:p>
        </w:tc>
        <w:tc>
          <w:tcPr>
            <w:tcW w:w="127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44C1F7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- входное значение превышает верхний предел измерения</w:t>
            </w:r>
          </w:p>
        </w:tc>
        <w:tc>
          <w:tcPr>
            <w:tcW w:w="51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BA816B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  <w:tc>
          <w:tcPr>
            <w:tcW w:w="52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D59205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65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2BAEE8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4C163C2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AE1F64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03</w:t>
            </w:r>
          </w:p>
        </w:tc>
        <w:tc>
          <w:tcPr>
            <w:tcW w:w="138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71ED6F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Status_Error</w:t>
            </w:r>
          </w:p>
        </w:tc>
        <w:tc>
          <w:tcPr>
            <w:tcW w:w="127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B45BFB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Позиция состояния  ошибки Error</w:t>
            </w:r>
          </w:p>
        </w:tc>
        <w:tc>
          <w:tcPr>
            <w:tcW w:w="51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3AB90E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0.2</w:t>
            </w:r>
          </w:p>
        </w:tc>
        <w:tc>
          <w:tcPr>
            <w:tcW w:w="52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B518FD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65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10E26D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5A5B974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B66A82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04</w:t>
            </w:r>
          </w:p>
        </w:tc>
        <w:tc>
          <w:tcPr>
            <w:tcW w:w="138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575188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Status_TxPDO State</w:t>
            </w:r>
          </w:p>
        </w:tc>
        <w:tc>
          <w:tcPr>
            <w:tcW w:w="127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7BB5C4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Позиция состояния  TxPDO State</w:t>
            </w:r>
          </w:p>
        </w:tc>
        <w:tc>
          <w:tcPr>
            <w:tcW w:w="51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9128D4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0.3</w:t>
            </w:r>
          </w:p>
        </w:tc>
        <w:tc>
          <w:tcPr>
            <w:tcW w:w="52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E39766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65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A1A159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7BCA7A4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01AA57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05</w:t>
            </w:r>
          </w:p>
        </w:tc>
        <w:tc>
          <w:tcPr>
            <w:tcW w:w="138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7D5C98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Status_TxPDO Toggle</w:t>
            </w:r>
          </w:p>
        </w:tc>
        <w:tc>
          <w:tcPr>
            <w:tcW w:w="127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846A36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Позиция состояния  TxPDO Toggle</w:t>
            </w:r>
          </w:p>
        </w:tc>
        <w:tc>
          <w:tcPr>
            <w:tcW w:w="51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A12752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0.4</w:t>
            </w:r>
          </w:p>
        </w:tc>
        <w:tc>
          <w:tcPr>
            <w:tcW w:w="52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276288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65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AD94EE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1BE36C3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1FBB04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---</w:t>
            </w:r>
          </w:p>
        </w:tc>
        <w:tc>
          <w:tcPr>
            <w:tcW w:w="138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72083B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---</w:t>
            </w:r>
          </w:p>
        </w:tc>
        <w:tc>
          <w:tcPr>
            <w:tcW w:w="127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8099E5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 неопределение </w:t>
            </w:r>
          </w:p>
        </w:tc>
        <w:tc>
          <w:tcPr>
            <w:tcW w:w="51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7D6700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0.5</w:t>
            </w:r>
          </w:p>
        </w:tc>
        <w:tc>
          <w:tcPr>
            <w:tcW w:w="52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E99DEA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-</w:t>
            </w:r>
          </w:p>
        </w:tc>
        <w:tc>
          <w:tcPr>
            <w:tcW w:w="65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808086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1.3</w:t>
            </w:r>
          </w:p>
        </w:tc>
      </w:tr>
      <w:tr w14:paraId="1D3535C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327265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07</w:t>
            </w:r>
          </w:p>
        </w:tc>
        <w:tc>
          <w:tcPr>
            <w:tcW w:w="138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C92121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Value n</w:t>
            </w:r>
          </w:p>
        </w:tc>
        <w:tc>
          <w:tcPr>
            <w:tcW w:w="127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157873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Значение температуры  </w:t>
            </w:r>
          </w:p>
          <w:p w14:paraId="44F99FB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единица измерения: 0,1°</w:t>
            </w:r>
            <w:r>
              <w:rPr>
                <w:rFonts w:ascii="Times New Roman" w:eastAsia="宋体" w:cs="Times New Roman"/>
                <w:sz w:val="21"/>
                <w:szCs w:val="21"/>
              </w:rPr>
              <w:t>C</w:t>
            </w:r>
          </w:p>
        </w:tc>
        <w:tc>
          <w:tcPr>
            <w:tcW w:w="51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A55BB3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2.0</w:t>
            </w:r>
          </w:p>
        </w:tc>
        <w:tc>
          <w:tcPr>
            <w:tcW w:w="52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5613A9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</w:t>
            </w:r>
          </w:p>
        </w:tc>
        <w:tc>
          <w:tcPr>
            <w:tcW w:w="65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56E491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2.0</w:t>
            </w:r>
          </w:p>
        </w:tc>
      </w:tr>
      <w:tr w14:paraId="53047FA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AF191E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138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D87080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127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A6EC31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51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18316C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4.0</w:t>
            </w:r>
          </w:p>
        </w:tc>
        <w:tc>
          <w:tcPr>
            <w:tcW w:w="52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E5ED4E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65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278930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</w:tr>
    </w:tbl>
    <w:p w14:paraId="690E9D19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данные обслуживания SDO</w:t>
      </w:r>
    </w:p>
    <w:p w14:paraId="4526F28D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</w:rPr>
      </w:pPr>
      <w:r>
        <w:rPr>
          <w:rFonts w:ascii="Times New Roman" w:eastAsia="宋体" w:cs="Times New Roman"/>
        </w:rPr>
        <w:t>тип оборудования 0x1000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1981"/>
        <w:gridCol w:w="2658"/>
        <w:gridCol w:w="1208"/>
        <w:gridCol w:w="1225"/>
        <w:gridCol w:w="1411"/>
      </w:tblGrid>
      <w:tr w14:paraId="2B922CB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4C9C630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0227DDF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014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78F3F32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361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ACAC49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619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17E4018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</w:t>
            </w:r>
          </w:p>
          <w:p w14:paraId="5CFE367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данных </w:t>
            </w:r>
          </w:p>
        </w:tc>
        <w:tc>
          <w:tcPr>
            <w:tcW w:w="628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5C4F52E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3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41BE82C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6223884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88E2CA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1000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101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C12E44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Device Type</w:t>
            </w:r>
          </w:p>
        </w:tc>
        <w:tc>
          <w:tcPr>
            <w:tcW w:w="1361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2F9F34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Тип оборудования ведомой станции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EtherCAT</w:t>
            </w:r>
          </w:p>
        </w:tc>
        <w:tc>
          <w:tcPr>
            <w:tcW w:w="619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1877EC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 32</w:t>
            </w:r>
          </w:p>
        </w:tc>
        <w:tc>
          <w:tcPr>
            <w:tcW w:w="628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E3D053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929B23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00001389</w:t>
            </w:r>
          </w:p>
        </w:tc>
      </w:tr>
    </w:tbl>
    <w:p w14:paraId="68B87898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</w:rPr>
      </w:pPr>
      <w:r>
        <w:rPr>
          <w:rFonts w:ascii="Times New Roman" w:eastAsia="宋体" w:cs="Times New Roman"/>
        </w:rPr>
        <w:t xml:space="preserve">название оборудования 0x1008 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1747"/>
        <w:gridCol w:w="2900"/>
        <w:gridCol w:w="1042"/>
        <w:gridCol w:w="1383"/>
        <w:gridCol w:w="1411"/>
      </w:tblGrid>
      <w:tr w14:paraId="6C4874D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59DF343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10D92B9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894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0F7300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485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3DD0593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534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AE79EA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Тип</w:t>
            </w:r>
          </w:p>
          <w:p w14:paraId="3B68660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 данных </w:t>
            </w:r>
          </w:p>
        </w:tc>
        <w:tc>
          <w:tcPr>
            <w:tcW w:w="709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7C200AC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3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00696E4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22A4D9C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C0A663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1008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89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078A10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Device Name</w:t>
            </w:r>
          </w:p>
        </w:tc>
        <w:tc>
          <w:tcPr>
            <w:tcW w:w="1485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2C03FD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Название оборудования ведомой станции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EtherCAT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</w:t>
            </w:r>
          </w:p>
        </w:tc>
        <w:tc>
          <w:tcPr>
            <w:tcW w:w="53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DA07AE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String</w:t>
            </w:r>
          </w:p>
        </w:tc>
        <w:tc>
          <w:tcPr>
            <w:tcW w:w="709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EA1E07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0DC7C3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MC3614</w:t>
            </w:r>
          </w:p>
        </w:tc>
      </w:tr>
    </w:tbl>
    <w:p w14:paraId="69784477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0</w:t>
      </w:r>
      <w:r>
        <w:rPr>
          <w:rFonts w:ascii="Times New Roman" w:eastAsia="宋体" w:cs="Times New Roman"/>
        </w:rPr>
        <w:t>x</w:t>
      </w:r>
      <w:r>
        <w:rPr>
          <w:rFonts w:ascii="Times New Roman" w:eastAsia="宋体" w:cs="Times New Roman"/>
          <w:lang w:val="ru-RU"/>
        </w:rPr>
        <w:t>1009 Версия аппаратного обеспечения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1981"/>
        <w:gridCol w:w="2666"/>
        <w:gridCol w:w="1042"/>
        <w:gridCol w:w="1383"/>
        <w:gridCol w:w="1411"/>
      </w:tblGrid>
      <w:tr w14:paraId="36DB4B1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66D590C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35D4C24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  <w:lang w:val="ru-RU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014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532D161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365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7F64CB4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534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1EF07EE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709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1682B7C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3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531B38C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389D95C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010F49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1009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101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887952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Hardware Version</w:t>
            </w:r>
          </w:p>
        </w:tc>
        <w:tc>
          <w:tcPr>
            <w:tcW w:w="1365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00C71F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Версия аппаратного обеспечения ведомой станции  EtherCAT</w:t>
            </w:r>
          </w:p>
        </w:tc>
        <w:tc>
          <w:tcPr>
            <w:tcW w:w="53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F27A01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String</w:t>
            </w:r>
          </w:p>
        </w:tc>
        <w:tc>
          <w:tcPr>
            <w:tcW w:w="709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B89D4F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D5E996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</w:tbl>
    <w:p w14:paraId="51BED5CC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</w:rPr>
      </w:pPr>
      <w:r>
        <w:rPr>
          <w:rFonts w:ascii="Times New Roman" w:eastAsia="宋体" w:cs="Times New Roman"/>
        </w:rPr>
        <w:t>0x100A версия программного обеспечения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1979"/>
        <w:gridCol w:w="2683"/>
        <w:gridCol w:w="1050"/>
        <w:gridCol w:w="1358"/>
        <w:gridCol w:w="1413"/>
      </w:tblGrid>
      <w:tr w14:paraId="756DF72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2D26620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650463E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014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899EB2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374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34C1E3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538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7F896D5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695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4C4F2B1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3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39C7F09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1BD9CB4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2C03F8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100A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101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372156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Software Version</w:t>
            </w:r>
          </w:p>
        </w:tc>
        <w:tc>
          <w:tcPr>
            <w:tcW w:w="137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4CDAFD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Версия программного обеспечения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EtherCAT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</w:t>
            </w:r>
            <w:r>
              <w:rPr>
                <w:rFonts w:ascii="Times New Roman" w:eastAsia="宋体" w:cs="Times New Roman"/>
                <w:sz w:val="21"/>
                <w:szCs w:val="21"/>
              </w:rPr>
              <w:t>Slave</w:t>
            </w:r>
          </w:p>
        </w:tc>
        <w:tc>
          <w:tcPr>
            <w:tcW w:w="538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9660F9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String</w:t>
            </w:r>
          </w:p>
        </w:tc>
        <w:tc>
          <w:tcPr>
            <w:tcW w:w="695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AB7214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289BF3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</w:tbl>
    <w:p w14:paraId="3B6E36FB">
      <w:pPr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1"/>
          <w:szCs w:val="21"/>
        </w:rPr>
      </w:pPr>
    </w:p>
    <w:p w14:paraId="7AEFFD03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</w:rPr>
      </w:pPr>
      <w:r>
        <w:rPr>
          <w:rFonts w:ascii="Times New Roman" w:eastAsia="宋体" w:cs="Times New Roman"/>
        </w:rPr>
        <w:t>ID ведомой станции 0x1018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127"/>
        <w:gridCol w:w="1850"/>
        <w:gridCol w:w="2917"/>
        <w:gridCol w:w="1120"/>
        <w:gridCol w:w="1331"/>
        <w:gridCol w:w="1411"/>
      </w:tblGrid>
      <w:tr w14:paraId="507896D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77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039296E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7ED8078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947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6192AA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494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1668B80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574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75C795B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682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31E6F9D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3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07F238F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7F15CEF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77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1D6A6B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1018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94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592C6F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Identity</w:t>
            </w:r>
          </w:p>
        </w:tc>
        <w:tc>
          <w:tcPr>
            <w:tcW w:w="149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EC6944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Для  идентификации информации о ведомой станции </w:t>
            </w:r>
          </w:p>
        </w:tc>
        <w:tc>
          <w:tcPr>
            <w:tcW w:w="57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BDF565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UINT8</w:t>
            </w:r>
          </w:p>
        </w:tc>
        <w:tc>
          <w:tcPr>
            <w:tcW w:w="68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07F502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DAC138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04</w:t>
            </w:r>
          </w:p>
        </w:tc>
      </w:tr>
      <w:tr w14:paraId="307FAC1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77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E3F463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1018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94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218AD5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Vendor ID</w:t>
            </w:r>
          </w:p>
        </w:tc>
        <w:tc>
          <w:tcPr>
            <w:tcW w:w="149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7DCD86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ID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поставщик ведомой станции  EtherCAT</w:t>
            </w:r>
          </w:p>
        </w:tc>
        <w:tc>
          <w:tcPr>
            <w:tcW w:w="57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18D6A6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UINT32</w:t>
            </w:r>
          </w:p>
        </w:tc>
        <w:tc>
          <w:tcPr>
            <w:tcW w:w="68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933051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0532BB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  <w:tr w14:paraId="54BFCF6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77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F66A06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1018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  <w:tc>
          <w:tcPr>
            <w:tcW w:w="94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D52B0E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Product Code</w:t>
            </w:r>
          </w:p>
        </w:tc>
        <w:tc>
          <w:tcPr>
            <w:tcW w:w="149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61D37B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ID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 продукции ведомой станции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EtherCAT</w:t>
            </w:r>
          </w:p>
        </w:tc>
        <w:tc>
          <w:tcPr>
            <w:tcW w:w="57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2313E0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UINT32</w:t>
            </w:r>
          </w:p>
        </w:tc>
        <w:tc>
          <w:tcPr>
            <w:tcW w:w="68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CFDA03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5B2D55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  <w:tr w14:paraId="17B5B29E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77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BDE27B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1018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03</w:t>
            </w:r>
          </w:p>
        </w:tc>
        <w:tc>
          <w:tcPr>
            <w:tcW w:w="94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C6AB4E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Revision</w:t>
            </w:r>
          </w:p>
        </w:tc>
        <w:tc>
          <w:tcPr>
            <w:tcW w:w="149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ED211B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Номер  коррекции ведомой станции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EtherCAT</w:t>
            </w:r>
          </w:p>
        </w:tc>
        <w:tc>
          <w:tcPr>
            <w:tcW w:w="57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4754FA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UINT32</w:t>
            </w:r>
          </w:p>
        </w:tc>
        <w:tc>
          <w:tcPr>
            <w:tcW w:w="68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838DDA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43AF03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  <w:tr w14:paraId="0D1BA62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77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0FB550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1018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04</w:t>
            </w:r>
          </w:p>
        </w:tc>
        <w:tc>
          <w:tcPr>
            <w:tcW w:w="94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8CA744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Serial Number</w:t>
            </w:r>
          </w:p>
        </w:tc>
        <w:tc>
          <w:tcPr>
            <w:tcW w:w="149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04195E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Серийный номер ведомой станции  </w:t>
            </w:r>
            <w:r>
              <w:rPr>
                <w:rFonts w:ascii="Times New Roman" w:eastAsia="宋体" w:cs="Times New Roman"/>
                <w:sz w:val="21"/>
                <w:szCs w:val="21"/>
              </w:rPr>
              <w:t>EtherCAT</w:t>
            </w:r>
          </w:p>
        </w:tc>
        <w:tc>
          <w:tcPr>
            <w:tcW w:w="57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AF0929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UINT32</w:t>
            </w:r>
          </w:p>
        </w:tc>
        <w:tc>
          <w:tcPr>
            <w:tcW w:w="68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1A7736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13F82F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</w:tbl>
    <w:p w14:paraId="070998E1">
      <w:pPr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1"/>
          <w:szCs w:val="21"/>
        </w:rPr>
      </w:pPr>
    </w:p>
    <w:p w14:paraId="5566A09D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0</w:t>
      </w:r>
      <w:r>
        <w:rPr>
          <w:rFonts w:ascii="Times New Roman" w:eastAsia="宋体" w:cs="Times New Roman"/>
        </w:rPr>
        <w:t>x</w:t>
      </w:r>
      <w:r>
        <w:rPr>
          <w:rFonts w:ascii="Times New Roman" w:eastAsia="宋体" w:cs="Times New Roman"/>
          <w:lang w:val="ru-RU"/>
        </w:rPr>
        <w:t>60</w:t>
      </w:r>
      <w:r>
        <w:rPr>
          <w:rFonts w:ascii="Times New Roman" w:eastAsia="宋体" w:cs="Times New Roman"/>
        </w:rPr>
        <w:t>n</w:t>
      </w:r>
      <w:r>
        <w:rPr>
          <w:rFonts w:ascii="Times New Roman" w:eastAsia="宋体" w:cs="Times New Roman"/>
          <w:lang w:val="ru-RU"/>
        </w:rPr>
        <w:t>0*** Вход термистора (4 канала: 0 ≤ n ≤ 3)</w:t>
      </w:r>
    </w:p>
    <w:tbl>
      <w:tblPr>
        <w:tblStyle w:val="16"/>
        <w:tblW w:w="5000" w:type="pct"/>
        <w:tblInd w:w="0" w:type="dxa"/>
        <w:tblLayout w:type="autofit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198"/>
        <w:gridCol w:w="2330"/>
        <w:gridCol w:w="2469"/>
        <w:gridCol w:w="1196"/>
        <w:gridCol w:w="1224"/>
        <w:gridCol w:w="1339"/>
      </w:tblGrid>
      <w:tr w14:paraId="3342381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4DB2400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5C7F9AA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232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3C71797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303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3C28EC9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651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E17D8E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435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545EAF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4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4C58C9E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586FB94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4FD2EB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123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A02189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RTD Input Channel n</w:t>
            </w:r>
          </w:p>
        </w:tc>
        <w:tc>
          <w:tcPr>
            <w:tcW w:w="130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CD806C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Входной канал термистора </w:t>
            </w:r>
            <w:r>
              <w:rPr>
                <w:rFonts w:ascii="Times New Roman" w:eastAsia="宋体" w:cs="Times New Roman"/>
                <w:sz w:val="21"/>
                <w:szCs w:val="21"/>
              </w:rPr>
              <w:t>n+1</w:t>
            </w:r>
          </w:p>
          <w:p w14:paraId="39EDAF2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</w:p>
        </w:tc>
        <w:tc>
          <w:tcPr>
            <w:tcW w:w="651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793C05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INT16</w:t>
            </w:r>
          </w:p>
        </w:tc>
        <w:tc>
          <w:tcPr>
            <w:tcW w:w="435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7D1C52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4E8B47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7</w:t>
            </w:r>
          </w:p>
        </w:tc>
      </w:tr>
      <w:tr w14:paraId="589A4C19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0B2926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123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A2E7DA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Status_Underrange</w:t>
            </w:r>
          </w:p>
        </w:tc>
        <w:tc>
          <w:tcPr>
            <w:tcW w:w="130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DE648E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- входное значение ниже нижнего предела измерения</w:t>
            </w:r>
          </w:p>
        </w:tc>
        <w:tc>
          <w:tcPr>
            <w:tcW w:w="65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01223B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43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3E40E8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0C489F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6F0D0C7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A2C7B8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  <w:tc>
          <w:tcPr>
            <w:tcW w:w="123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18B717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Status_Overrange</w:t>
            </w:r>
          </w:p>
        </w:tc>
        <w:tc>
          <w:tcPr>
            <w:tcW w:w="130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C83F09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- входное значение превышает верхний предел измерения</w:t>
            </w:r>
          </w:p>
        </w:tc>
        <w:tc>
          <w:tcPr>
            <w:tcW w:w="65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6AA85B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43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BB5213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16F769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</w:tr>
      <w:tr w14:paraId="0FBF016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6AFF26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03</w:t>
            </w:r>
          </w:p>
        </w:tc>
        <w:tc>
          <w:tcPr>
            <w:tcW w:w="123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E70012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Status_Error</w:t>
            </w:r>
          </w:p>
        </w:tc>
        <w:tc>
          <w:tcPr>
            <w:tcW w:w="130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14F6CE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Позиция состояния  ошибки Error</w:t>
            </w:r>
          </w:p>
        </w:tc>
        <w:tc>
          <w:tcPr>
            <w:tcW w:w="65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4866C8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43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F0785B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5CF6D5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</w:tr>
      <w:tr w14:paraId="7C6871C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29F0EA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04</w:t>
            </w:r>
          </w:p>
        </w:tc>
        <w:tc>
          <w:tcPr>
            <w:tcW w:w="123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5BAB3C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Status_TxPDO State</w:t>
            </w:r>
          </w:p>
        </w:tc>
        <w:tc>
          <w:tcPr>
            <w:tcW w:w="130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A4AF7D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Позиция состояния  TxPDO State</w:t>
            </w:r>
          </w:p>
        </w:tc>
        <w:tc>
          <w:tcPr>
            <w:tcW w:w="65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AE5478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43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516154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007670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16EB83E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E40504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05</w:t>
            </w:r>
          </w:p>
        </w:tc>
        <w:tc>
          <w:tcPr>
            <w:tcW w:w="123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43EDE4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Status_TxPDO Toggle</w:t>
            </w:r>
          </w:p>
        </w:tc>
        <w:tc>
          <w:tcPr>
            <w:tcW w:w="130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67544C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Позиция состояния  TxPDO Toggle</w:t>
            </w:r>
          </w:p>
        </w:tc>
        <w:tc>
          <w:tcPr>
            <w:tcW w:w="65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3227FD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43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CC8EE5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AF8E2D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0EC3952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AA349B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07</w:t>
            </w:r>
          </w:p>
        </w:tc>
        <w:tc>
          <w:tcPr>
            <w:tcW w:w="123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54C534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Value n+1</w:t>
            </w:r>
          </w:p>
        </w:tc>
        <w:tc>
          <w:tcPr>
            <w:tcW w:w="130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E80CCC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Входное значение для канала n+1</w:t>
            </w:r>
          </w:p>
        </w:tc>
        <w:tc>
          <w:tcPr>
            <w:tcW w:w="65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C3CB8F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INT16</w:t>
            </w:r>
          </w:p>
        </w:tc>
        <w:tc>
          <w:tcPr>
            <w:tcW w:w="43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BF56B6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9E61C7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</w:tbl>
    <w:p w14:paraId="6586D818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</w:p>
    <w:p w14:paraId="0263CD9B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0x80n0*** Настройка входа термистора  (4 канала: 0≤n≤3)</w:t>
      </w:r>
    </w:p>
    <w:tbl>
      <w:tblPr>
        <w:tblStyle w:val="16"/>
        <w:tblW w:w="0" w:type="auto"/>
        <w:tblInd w:w="0" w:type="dxa"/>
        <w:tblLayout w:type="autofit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171"/>
        <w:gridCol w:w="1603"/>
        <w:gridCol w:w="2992"/>
        <w:gridCol w:w="1160"/>
        <w:gridCol w:w="1357"/>
        <w:gridCol w:w="1473"/>
      </w:tblGrid>
      <w:tr w14:paraId="6C86D2FE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171" w:type="dxa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201804B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5275100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603" w:type="dxa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6EF0E0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2992" w:type="dxa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79C67C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0" w:type="auto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3F65A2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1357" w:type="dxa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A52CC2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1473" w:type="dxa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2970738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722A46B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171" w:type="dxa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F844E2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1603" w:type="dxa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681CCD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RTD Settings Ch. n+1</w:t>
            </w:r>
          </w:p>
        </w:tc>
        <w:tc>
          <w:tcPr>
            <w:tcW w:w="2992" w:type="dxa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6EB991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Настройка входа канала n+1</w:t>
            </w:r>
          </w:p>
        </w:tc>
        <w:tc>
          <w:tcPr>
            <w:tcW w:w="0" w:type="auto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B0A20C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UINT8</w:t>
            </w:r>
          </w:p>
        </w:tc>
        <w:tc>
          <w:tcPr>
            <w:tcW w:w="1357" w:type="dxa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D1506C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1473" w:type="dxa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76079B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1A</w:t>
            </w:r>
          </w:p>
        </w:tc>
      </w:tr>
      <w:tr w14:paraId="10B536A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171" w:type="dxa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B0B354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1603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D39A2A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Enable User Scale</w:t>
            </w:r>
          </w:p>
        </w:tc>
        <w:tc>
          <w:tcPr>
            <w:tcW w:w="2992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8C7343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Объем настройки для включения пользователя 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E80C3E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1357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8EA31D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1473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057917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4B69656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171" w:type="dxa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A2757B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  <w:tc>
          <w:tcPr>
            <w:tcW w:w="1603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CE64A2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Presentation</w:t>
            </w:r>
          </w:p>
        </w:tc>
        <w:tc>
          <w:tcPr>
            <w:tcW w:w="2992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22B83D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система счисления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5C7A75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UINT8</w:t>
            </w:r>
          </w:p>
        </w:tc>
        <w:tc>
          <w:tcPr>
            <w:tcW w:w="1357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6FEDA1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1473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D74244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365F67F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171" w:type="dxa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C58A3A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0A</w:t>
            </w:r>
          </w:p>
        </w:tc>
        <w:tc>
          <w:tcPr>
            <w:tcW w:w="1603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2D6582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Enable User Calibration</w:t>
            </w:r>
          </w:p>
        </w:tc>
        <w:tc>
          <w:tcPr>
            <w:tcW w:w="2992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C1127C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Включение  пользовательской калибровки 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F74BE5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1357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92637A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1473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5CDDB9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</w:t>
            </w:r>
          </w:p>
        </w:tc>
      </w:tr>
      <w:tr w14:paraId="6F7D470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171" w:type="dxa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1FFC32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0B</w:t>
            </w:r>
          </w:p>
        </w:tc>
        <w:tc>
          <w:tcPr>
            <w:tcW w:w="1603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78101B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Enable Vender Calibration</w:t>
            </w:r>
          </w:p>
        </w:tc>
        <w:tc>
          <w:tcPr>
            <w:tcW w:w="2992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3C29C6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Включение калибровки производителя 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536024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1357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1CE204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1473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A311C0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</w:tr>
      <w:tr w14:paraId="118E327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171" w:type="dxa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177371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11</w:t>
            </w:r>
          </w:p>
        </w:tc>
        <w:tc>
          <w:tcPr>
            <w:tcW w:w="1603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53085C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User Scale Offset</w:t>
            </w:r>
          </w:p>
        </w:tc>
        <w:tc>
          <w:tcPr>
            <w:tcW w:w="2992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F6A059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Сдвиг диапазона измерений пользователя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A7CB77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INT16</w:t>
            </w:r>
          </w:p>
        </w:tc>
        <w:tc>
          <w:tcPr>
            <w:tcW w:w="1357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46452E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1473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8215D7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</w:t>
            </w:r>
          </w:p>
        </w:tc>
      </w:tr>
      <w:tr w14:paraId="15188C0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171" w:type="dxa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209240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12</w:t>
            </w:r>
          </w:p>
        </w:tc>
        <w:tc>
          <w:tcPr>
            <w:tcW w:w="1603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31FB86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User Scale Gain</w:t>
            </w:r>
          </w:p>
        </w:tc>
        <w:tc>
          <w:tcPr>
            <w:tcW w:w="2992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5A3948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Усиление диапазона измерений пользователя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A62470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1357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61ED20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1473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978D82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4000</w:t>
            </w:r>
          </w:p>
        </w:tc>
      </w:tr>
      <w:tr w14:paraId="094C3C7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171" w:type="dxa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39FD09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15</w:t>
            </w:r>
          </w:p>
        </w:tc>
        <w:tc>
          <w:tcPr>
            <w:tcW w:w="1603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C255F1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Filter Settings</w:t>
            </w:r>
          </w:p>
        </w:tc>
        <w:tc>
          <w:tcPr>
            <w:tcW w:w="2992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210AA8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Настройка фильтрации 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244994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1357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9CDFD4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1473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8B5695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0005</w:t>
            </w:r>
          </w:p>
        </w:tc>
      </w:tr>
      <w:tr w14:paraId="387074A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171" w:type="dxa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06754F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17</w:t>
            </w:r>
          </w:p>
        </w:tc>
        <w:tc>
          <w:tcPr>
            <w:tcW w:w="1603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6B4B79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User Calibration Offset</w:t>
            </w:r>
          </w:p>
        </w:tc>
        <w:tc>
          <w:tcPr>
            <w:tcW w:w="2992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AAA531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Значение сдвига, калибровочное потребителем через 80</w:t>
            </w:r>
            <w:r>
              <w:rPr>
                <w:rFonts w:ascii="Times New Roman" w:eastAsia="宋体" w:cs="Times New Roman"/>
                <w:sz w:val="21"/>
                <w:szCs w:val="21"/>
              </w:rPr>
              <w:t>n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01 регулируется и пользуется.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417309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INT16</w:t>
            </w:r>
          </w:p>
        </w:tc>
        <w:tc>
          <w:tcPr>
            <w:tcW w:w="1357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C032D9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1473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0B0B7B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</w:t>
            </w:r>
          </w:p>
        </w:tc>
      </w:tr>
      <w:tr w14:paraId="387B83D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171" w:type="dxa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CB7C31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18</w:t>
            </w:r>
          </w:p>
        </w:tc>
        <w:tc>
          <w:tcPr>
            <w:tcW w:w="1603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F0016C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User Calibration Gain</w:t>
            </w:r>
          </w:p>
        </w:tc>
        <w:tc>
          <w:tcPr>
            <w:tcW w:w="2992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298C16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Значение усиления, калибровочное потребителем через</w:t>
            </w:r>
          </w:p>
          <w:p w14:paraId="142DA20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80</w:t>
            </w:r>
            <w:r>
              <w:rPr>
                <w:rFonts w:ascii="Times New Roman" w:eastAsia="宋体" w:cs="Times New Roman"/>
                <w:sz w:val="21"/>
                <w:szCs w:val="21"/>
              </w:rPr>
              <w:t>n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01 регулируется и пользуется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CA0DE4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1357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A01F7F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0"/>
                <w:szCs w:val="20"/>
              </w:rPr>
            </w:pPr>
          </w:p>
        </w:tc>
        <w:tc>
          <w:tcPr>
            <w:tcW w:w="1473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05B1CE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4000</w:t>
            </w:r>
          </w:p>
        </w:tc>
      </w:tr>
      <w:tr w14:paraId="088D169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171" w:type="dxa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1B2B61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19</w:t>
            </w:r>
          </w:p>
        </w:tc>
        <w:tc>
          <w:tcPr>
            <w:tcW w:w="1603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9FD6B9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RTD Element</w:t>
            </w:r>
          </w:p>
        </w:tc>
        <w:tc>
          <w:tcPr>
            <w:tcW w:w="2992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4D8A3D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Фактортермистора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BECDEE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1357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E1B3EF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0"/>
                <w:szCs w:val="20"/>
              </w:rPr>
            </w:pPr>
          </w:p>
        </w:tc>
        <w:tc>
          <w:tcPr>
            <w:tcW w:w="1473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1A3EAE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0002</w:t>
            </w:r>
          </w:p>
        </w:tc>
      </w:tr>
      <w:tr w14:paraId="18588FE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1171" w:type="dxa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B5833D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1A</w:t>
            </w:r>
          </w:p>
        </w:tc>
        <w:tc>
          <w:tcPr>
            <w:tcW w:w="1603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3EF26F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Connection Technology</w:t>
            </w:r>
          </w:p>
        </w:tc>
        <w:tc>
          <w:tcPr>
            <w:tcW w:w="2992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4043EF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Способ подключения </w:t>
            </w:r>
          </w:p>
        </w:tc>
        <w:tc>
          <w:tcPr>
            <w:tcW w:w="0" w:type="auto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D8072D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1357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1AE22F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0"/>
                <w:szCs w:val="20"/>
              </w:rPr>
            </w:pPr>
          </w:p>
        </w:tc>
        <w:tc>
          <w:tcPr>
            <w:tcW w:w="1473" w:type="dxa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F60400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0001</w:t>
            </w:r>
          </w:p>
        </w:tc>
      </w:tr>
    </w:tbl>
    <w:p w14:paraId="09151F99">
      <w:pPr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1"/>
          <w:szCs w:val="21"/>
        </w:rPr>
      </w:pPr>
    </w:p>
    <w:p w14:paraId="7640D0FA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0</w:t>
      </w:r>
      <w:r>
        <w:rPr>
          <w:rFonts w:hint="eastAsia" w:ascii="Times New Roman" w:eastAsia="宋体" w:cs="Times New Roman"/>
          <w:lang w:val="ru-RU"/>
        </w:rPr>
        <w:t xml:space="preserve"> </w:t>
      </w:r>
      <w:r>
        <w:rPr>
          <w:rFonts w:ascii="Times New Roman" w:eastAsia="宋体" w:cs="Times New Roman"/>
          <w:lang w:val="ru-RU"/>
        </w:rPr>
        <w:t>x</w:t>
      </w:r>
      <w:r>
        <w:rPr>
          <w:rFonts w:hint="eastAsia" w:ascii="Times New Roman" w:eastAsia="宋体" w:cs="Times New Roman"/>
          <w:lang w:val="ru-RU"/>
        </w:rPr>
        <w:t xml:space="preserve"> </w:t>
      </w:r>
      <w:r>
        <w:rPr>
          <w:rFonts w:ascii="Times New Roman" w:eastAsia="宋体" w:cs="Times New Roman"/>
          <w:lang w:val="ru-RU"/>
        </w:rPr>
        <w:t>80nE*** Внутренние данные термистора 4 канала: 0≤n≤3)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2123"/>
        <w:gridCol w:w="2550"/>
        <w:gridCol w:w="1138"/>
        <w:gridCol w:w="1259"/>
        <w:gridCol w:w="1413"/>
      </w:tblGrid>
      <w:tr w14:paraId="1A00A6C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5FC1DC0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61B4918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087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0928AA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306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2587C5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583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743132B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645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3EDB6AA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4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4035C09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15F2367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25C215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80nE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108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B23705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RTD Internal Data Ch. n+1</w:t>
            </w:r>
          </w:p>
        </w:tc>
        <w:tc>
          <w:tcPr>
            <w:tcW w:w="1306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5E0BDD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внутренные данные </w:t>
            </w:r>
          </w:p>
        </w:tc>
        <w:tc>
          <w:tcPr>
            <w:tcW w:w="58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403DC1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UINT8</w:t>
            </w:r>
          </w:p>
        </w:tc>
        <w:tc>
          <w:tcPr>
            <w:tcW w:w="645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025B0B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A158F7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03</w:t>
            </w:r>
          </w:p>
        </w:tc>
      </w:tr>
      <w:tr w14:paraId="18C3FE7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019D7D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80nE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A88F2E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ADC Raw Value</w:t>
            </w:r>
          </w:p>
        </w:tc>
        <w:tc>
          <w:tcPr>
            <w:tcW w:w="130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5765A1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Исходные данные, собранные на чипах  </w:t>
            </w:r>
            <w:r>
              <w:rPr>
                <w:rFonts w:ascii="Times New Roman" w:eastAsia="宋体" w:cs="Times New Roman"/>
                <w:sz w:val="21"/>
                <w:szCs w:val="21"/>
              </w:rPr>
              <w:t>ADC</w:t>
            </w:r>
          </w:p>
        </w:tc>
        <w:tc>
          <w:tcPr>
            <w:tcW w:w="58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9578E4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DINT32</w:t>
            </w:r>
          </w:p>
        </w:tc>
        <w:tc>
          <w:tcPr>
            <w:tcW w:w="64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0A0BEE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D5BBF1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  <w:tr w14:paraId="6F4D110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F497C7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80nE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93F1A1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Resistor Raw Value</w:t>
            </w:r>
          </w:p>
        </w:tc>
        <w:tc>
          <w:tcPr>
            <w:tcW w:w="130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B336AB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Первоначальное значение сопротивления </w:t>
            </w:r>
          </w:p>
        </w:tc>
        <w:tc>
          <w:tcPr>
            <w:tcW w:w="58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E5C797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64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0FC4D8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D0D2D4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9C40</w:t>
            </w:r>
          </w:p>
        </w:tc>
      </w:tr>
      <w:tr w14:paraId="052AF1F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74F330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80nE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03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B58F72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Resistor Calibration Value</w:t>
            </w:r>
          </w:p>
        </w:tc>
        <w:tc>
          <w:tcPr>
            <w:tcW w:w="130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D2E7B0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Калибровочное значение сопротивления</w:t>
            </w:r>
          </w:p>
        </w:tc>
        <w:tc>
          <w:tcPr>
            <w:tcW w:w="58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B4AA86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64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75DED1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920FE6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9C40</w:t>
            </w:r>
          </w:p>
        </w:tc>
      </w:tr>
    </w:tbl>
    <w:p w14:paraId="748F3C55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</w:p>
    <w:p w14:paraId="74276664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0</w:t>
      </w:r>
      <w:r>
        <w:rPr>
          <w:rFonts w:hint="eastAsia" w:ascii="Times New Roman" w:eastAsia="宋体" w:cs="Times New Roman"/>
          <w:lang w:val="ru-RU"/>
        </w:rPr>
        <w:t xml:space="preserve"> </w:t>
      </w:r>
      <w:r>
        <w:rPr>
          <w:rFonts w:ascii="Times New Roman" w:eastAsia="宋体" w:cs="Times New Roman"/>
          <w:lang w:val="ru-RU"/>
        </w:rPr>
        <w:t>x</w:t>
      </w:r>
      <w:r>
        <w:rPr>
          <w:rFonts w:hint="eastAsia" w:ascii="Times New Roman" w:eastAsia="宋体" w:cs="Times New Roman"/>
          <w:lang w:val="ru-RU"/>
        </w:rPr>
        <w:t xml:space="preserve"> </w:t>
      </w:r>
      <w:r>
        <w:rPr>
          <w:rFonts w:ascii="Times New Roman" w:eastAsia="宋体" w:cs="Times New Roman"/>
          <w:lang w:val="ru-RU"/>
        </w:rPr>
        <w:t>80nF*** Данные производителя термистора (4 канала: 0≤n≤3)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2124"/>
        <w:gridCol w:w="2603"/>
        <w:gridCol w:w="997"/>
        <w:gridCol w:w="1346"/>
        <w:gridCol w:w="1413"/>
      </w:tblGrid>
      <w:tr w14:paraId="740619B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5E51DB8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4ADA2B5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087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3BF76FB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333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57600D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511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4B9D4E0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690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7BD81E3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4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6F1C727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3B92743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F03E74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80nF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108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99574B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RTD Vendor Data Ch. n+1</w:t>
            </w:r>
          </w:p>
        </w:tc>
        <w:tc>
          <w:tcPr>
            <w:tcW w:w="133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841E2F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данные производителя </w:t>
            </w:r>
          </w:p>
        </w:tc>
        <w:tc>
          <w:tcPr>
            <w:tcW w:w="511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2A472E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UINT8</w:t>
            </w:r>
          </w:p>
        </w:tc>
        <w:tc>
          <w:tcPr>
            <w:tcW w:w="690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854462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8E3D7F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04</w:t>
            </w:r>
          </w:p>
        </w:tc>
      </w:tr>
      <w:tr w14:paraId="56DE859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96B143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80nF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0166A0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Calibration Offset</w:t>
            </w:r>
          </w:p>
        </w:tc>
        <w:tc>
          <w:tcPr>
            <w:tcW w:w="133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557972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Калибровочное и сдвиговое значение, настроенное производителем через 80</w:t>
            </w:r>
            <w:r>
              <w:rPr>
                <w:rFonts w:ascii="Times New Roman" w:eastAsia="宋体" w:cs="Times New Roman"/>
                <w:sz w:val="21"/>
                <w:szCs w:val="21"/>
              </w:rPr>
              <w:t>n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02 регулируется и пользуется</w:t>
            </w:r>
          </w:p>
        </w:tc>
        <w:tc>
          <w:tcPr>
            <w:tcW w:w="51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FFE8B8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INT16</w:t>
            </w:r>
          </w:p>
        </w:tc>
        <w:tc>
          <w:tcPr>
            <w:tcW w:w="69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A11EA2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803370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</w:tr>
      <w:tr w14:paraId="09F1120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A5456C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80nF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98AFC9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Calibration Gain</w:t>
            </w:r>
          </w:p>
        </w:tc>
        <w:tc>
          <w:tcPr>
            <w:tcW w:w="133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600C23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Значение усиления, настроенное производителем  через 80</w:t>
            </w:r>
            <w:r>
              <w:rPr>
                <w:rFonts w:ascii="Times New Roman" w:eastAsia="宋体" w:cs="Times New Roman"/>
                <w:sz w:val="21"/>
                <w:szCs w:val="21"/>
              </w:rPr>
              <w:t>n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02 регулируется и пользуется. </w:t>
            </w:r>
          </w:p>
        </w:tc>
        <w:tc>
          <w:tcPr>
            <w:tcW w:w="51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21B7B4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69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1A6969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65A78B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4000</w:t>
            </w:r>
          </w:p>
        </w:tc>
      </w:tr>
      <w:tr w14:paraId="20AAB9EE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76BF8F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80nF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03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EDD22F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PT1000 Calibration Offset</w:t>
            </w:r>
          </w:p>
        </w:tc>
        <w:tc>
          <w:tcPr>
            <w:tcW w:w="133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58BE92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PT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1000 Калибровочное и сдвиговое значение</w:t>
            </w:r>
          </w:p>
        </w:tc>
        <w:tc>
          <w:tcPr>
            <w:tcW w:w="51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09755E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INT16</w:t>
            </w:r>
          </w:p>
        </w:tc>
        <w:tc>
          <w:tcPr>
            <w:tcW w:w="69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BB7C1A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0D681C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</w:tr>
      <w:tr w14:paraId="1E12AA4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BC7291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80nF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04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70AF17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PT1000 Calibration Gain</w:t>
            </w:r>
          </w:p>
        </w:tc>
        <w:tc>
          <w:tcPr>
            <w:tcW w:w="133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92817F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PT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1000 Калибровочное и усиленное значение</w:t>
            </w:r>
          </w:p>
        </w:tc>
        <w:tc>
          <w:tcPr>
            <w:tcW w:w="51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926263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69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FF880B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687BC0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4000</w:t>
            </w:r>
          </w:p>
        </w:tc>
      </w:tr>
    </w:tbl>
    <w:p w14:paraId="1897BA6C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</w:rPr>
      </w:pPr>
    </w:p>
    <w:p w14:paraId="18E824FE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</w:rPr>
      </w:pPr>
      <w:r>
        <w:rPr>
          <w:rFonts w:ascii="Times New Roman" w:eastAsia="宋体" w:cs="Times New Roman"/>
        </w:rPr>
        <w:t>0x8100***</w:t>
      </w:r>
      <w:r>
        <w:rPr>
          <w:rFonts w:ascii="Times New Roman" w:eastAsia="宋体" w:cs="Times New Roman"/>
          <w:lang w:val="ru-RU"/>
        </w:rPr>
        <w:t xml:space="preserve"> </w:t>
      </w:r>
      <w:r>
        <w:rPr>
          <w:rFonts w:ascii="Times New Roman" w:eastAsia="宋体" w:cs="Times New Roman"/>
        </w:rPr>
        <w:t xml:space="preserve">данные производителя 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3"/>
        <w:gridCol w:w="2123"/>
        <w:gridCol w:w="2367"/>
        <w:gridCol w:w="1216"/>
        <w:gridCol w:w="1364"/>
        <w:gridCol w:w="1413"/>
      </w:tblGrid>
      <w:tr w14:paraId="6DA34CF0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5178CE4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0F54D9E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087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5C114A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212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1CF340F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623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0149D1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</w:t>
            </w:r>
          </w:p>
          <w:p w14:paraId="1C3CE4C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данных </w:t>
            </w:r>
          </w:p>
        </w:tc>
        <w:tc>
          <w:tcPr>
            <w:tcW w:w="699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57414A8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4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63B4F81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238A291E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0BCB76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8100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108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CF77B1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Vendor Data</w:t>
            </w:r>
          </w:p>
        </w:tc>
        <w:tc>
          <w:tcPr>
            <w:tcW w:w="121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F998C7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данные производителя </w:t>
            </w:r>
          </w:p>
        </w:tc>
        <w:tc>
          <w:tcPr>
            <w:tcW w:w="62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1EAB13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INT8</w:t>
            </w:r>
          </w:p>
        </w:tc>
        <w:tc>
          <w:tcPr>
            <w:tcW w:w="699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EE97A6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B8AB9D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</w:tr>
      <w:tr w14:paraId="6063073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AAB4FF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8100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FCE104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PT100 Resistor Offset</w:t>
            </w:r>
          </w:p>
        </w:tc>
        <w:tc>
          <w:tcPr>
            <w:tcW w:w="121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5B59D7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PT100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Сдвиг сопротивления </w:t>
            </w:r>
          </w:p>
        </w:tc>
        <w:tc>
          <w:tcPr>
            <w:tcW w:w="62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791076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INT16</w:t>
            </w:r>
          </w:p>
        </w:tc>
        <w:tc>
          <w:tcPr>
            <w:tcW w:w="69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1357A4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834626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</w:tr>
      <w:tr w14:paraId="242E246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F809CD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8100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1AE3A9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PT1000 Resistor Offset</w:t>
            </w:r>
          </w:p>
        </w:tc>
        <w:tc>
          <w:tcPr>
            <w:tcW w:w="121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CDEB71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PT100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  Сдвиг сопротивления</w:t>
            </w:r>
          </w:p>
          <w:p w14:paraId="36CAEAC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</w:p>
        </w:tc>
        <w:tc>
          <w:tcPr>
            <w:tcW w:w="62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6B84AA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INT16</w:t>
            </w:r>
          </w:p>
        </w:tc>
        <w:tc>
          <w:tcPr>
            <w:tcW w:w="699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3F234D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334EC0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</w:tr>
    </w:tbl>
    <w:p w14:paraId="3A574CAE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8"/>
          <w:szCs w:val="28"/>
        </w:rPr>
      </w:pPr>
    </w:p>
    <w:p w14:paraId="136D3E04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</w:rPr>
      </w:pPr>
      <w:r>
        <w:rPr>
          <w:rFonts w:ascii="Times New Roman" w:eastAsia="宋体" w:cs="Times New Roman"/>
        </w:rPr>
        <w:t xml:space="preserve"> 0</w:t>
      </w:r>
      <w:r>
        <w:rPr>
          <w:rFonts w:hint="eastAsia" w:ascii="Times New Roman" w:eastAsia="宋体" w:cs="Times New Roman"/>
        </w:rPr>
        <w:t xml:space="preserve"> </w:t>
      </w:r>
      <w:r>
        <w:rPr>
          <w:rFonts w:ascii="Times New Roman" w:eastAsia="宋体" w:cs="Times New Roman"/>
        </w:rPr>
        <w:t>x</w:t>
      </w:r>
      <w:r>
        <w:rPr>
          <w:rFonts w:hint="eastAsia" w:ascii="Times New Roman" w:eastAsia="宋体" w:cs="Times New Roman"/>
        </w:rPr>
        <w:t xml:space="preserve"> </w:t>
      </w:r>
      <w:r>
        <w:rPr>
          <w:rFonts w:ascii="Times New Roman" w:eastAsia="宋体" w:cs="Times New Roman"/>
        </w:rPr>
        <w:t xml:space="preserve">F008***обработка данных </w:t>
      </w:r>
    </w:p>
    <w:tbl>
      <w:tblPr>
        <w:tblStyle w:val="16"/>
        <w:tblW w:w="5000" w:type="pct"/>
        <w:tblInd w:w="0" w:type="dxa"/>
        <w:tblLayout w:type="autofit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198"/>
        <w:gridCol w:w="2047"/>
        <w:gridCol w:w="2752"/>
        <w:gridCol w:w="1196"/>
        <w:gridCol w:w="1224"/>
        <w:gridCol w:w="1339"/>
      </w:tblGrid>
      <w:tr w14:paraId="71EBFB5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66C8BED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1636442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087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7C8CD1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448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4159414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651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3B2DC41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435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43BB9FA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4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7CB4162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00CE3C3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BBFF4E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F008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108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0CEEDD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Parameter Handling</w:t>
            </w:r>
          </w:p>
        </w:tc>
        <w:tc>
          <w:tcPr>
            <w:tcW w:w="1448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273CC4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Обработка параметров </w:t>
            </w:r>
          </w:p>
        </w:tc>
        <w:tc>
          <w:tcPr>
            <w:tcW w:w="651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3C6D0C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INT8</w:t>
            </w:r>
          </w:p>
        </w:tc>
        <w:tc>
          <w:tcPr>
            <w:tcW w:w="435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A09BFB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5192FB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04</w:t>
            </w:r>
          </w:p>
        </w:tc>
      </w:tr>
      <w:tr w14:paraId="6D430CC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7156581">
            <w:pPr>
              <w:pStyle w:val="27"/>
              <w:pageBreakBefore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F008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68F615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Save Current Parameters</w:t>
            </w:r>
          </w:p>
        </w:tc>
        <w:tc>
          <w:tcPr>
            <w:tcW w:w="144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B3B61F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Сохранить текущие параметры настройки, введите 0</w:t>
            </w:r>
            <w:r>
              <w:rPr>
                <w:rFonts w:ascii="Times New Roman" w:eastAsia="宋体" w:cs="Times New Roman"/>
                <w:sz w:val="21"/>
                <w:szCs w:val="21"/>
              </w:rPr>
              <w:t>x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1234 для сохранения параметров, значение будет равно 0 после завершения сохранения</w:t>
            </w:r>
          </w:p>
        </w:tc>
        <w:tc>
          <w:tcPr>
            <w:tcW w:w="65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5A977B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43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00A02D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EF20B2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</w:t>
            </w:r>
          </w:p>
        </w:tc>
      </w:tr>
      <w:tr w14:paraId="24A834E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FA4BF6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F008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0A33C1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Restore Default Parameters</w:t>
            </w:r>
          </w:p>
        </w:tc>
        <w:tc>
          <w:tcPr>
            <w:tcW w:w="144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72607E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Восстановление заводских параметров, введите 0x1234 для восстановления параметров по умолчанию, после восстановления значение будет равно 0.</w:t>
            </w:r>
          </w:p>
        </w:tc>
        <w:tc>
          <w:tcPr>
            <w:tcW w:w="65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698484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43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42B7C0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0707F2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</w:t>
            </w:r>
          </w:p>
        </w:tc>
      </w:tr>
      <w:tr w14:paraId="21FF431F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0DAC135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F008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03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09559D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Checksum</w:t>
            </w:r>
          </w:p>
        </w:tc>
        <w:tc>
          <w:tcPr>
            <w:tcW w:w="144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81B962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Калибровка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данных 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и </w:t>
            </w:r>
          </w:p>
        </w:tc>
        <w:tc>
          <w:tcPr>
            <w:tcW w:w="65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020FE3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43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29EAD9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AE0353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  <w:tr w14:paraId="0A2EFF1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360BB0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F008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04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C410EE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Vendor Reserve</w:t>
            </w:r>
          </w:p>
        </w:tc>
        <w:tc>
          <w:tcPr>
            <w:tcW w:w="144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F12727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сохранение производителя </w:t>
            </w:r>
          </w:p>
        </w:tc>
        <w:tc>
          <w:tcPr>
            <w:tcW w:w="65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E81865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43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4F5627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C52B5F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</w:t>
            </w:r>
          </w:p>
        </w:tc>
      </w:tr>
    </w:tbl>
    <w:p w14:paraId="3C0CBC69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0"/>
          <w:szCs w:val="20"/>
        </w:rPr>
      </w:pP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9756"/>
      </w:tblGrid>
      <w:tr w14:paraId="2D6C5B9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000" w:type="pct"/>
            <w:shd w:val="clear" w:color="auto" w:fill="7AC985"/>
          </w:tcPr>
          <w:p w14:paraId="31C67F9A">
            <w:pPr>
              <w:pStyle w:val="4"/>
              <w:rPr>
                <w:rFonts w:hAnsi="Times New Roman"/>
                <w:lang w:val="ru-RU"/>
              </w:rPr>
            </w:pPr>
            <w:bookmarkStart w:id="62" w:name="_Toc26214"/>
            <w:r>
              <w:rPr>
                <w:rFonts w:hAnsi="Times New Roman"/>
                <w:lang w:val="ru-RU"/>
              </w:rPr>
              <w:t>5.3</w:t>
            </w:r>
            <w:r>
              <w:rPr>
                <w:rFonts w:hAnsi="Times New Roman"/>
                <w:lang w:val="ru-RU"/>
              </w:rPr>
              <w:tab/>
            </w:r>
            <w:r>
              <w:rPr>
                <w:rFonts w:hAnsi="Times New Roman"/>
                <w:lang w:val="ru-RU"/>
              </w:rPr>
              <w:t xml:space="preserve">Параметры </w:t>
            </w:r>
            <w:r>
              <w:rPr>
                <w:rFonts w:hAnsi="Times New Roman"/>
              </w:rPr>
              <w:t>EtherCAT</w:t>
            </w:r>
            <w:r>
              <w:rPr>
                <w:rFonts w:hAnsi="Times New Roman"/>
                <w:lang w:val="ru-RU"/>
              </w:rPr>
              <w:t xml:space="preserve"> модуля сбора входных сигналов энкодера</w:t>
            </w:r>
            <w:bookmarkEnd w:id="62"/>
          </w:p>
        </w:tc>
      </w:tr>
    </w:tbl>
    <w:p w14:paraId="219C0C92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  <w:sz w:val="19"/>
          <w:szCs w:val="19"/>
          <w:lang w:val="ru-RU"/>
        </w:rPr>
      </w:pP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9756"/>
      </w:tblGrid>
      <w:tr w14:paraId="58755146">
        <w:tc>
          <w:tcPr>
            <w:tcW w:w="5000" w:type="pct"/>
            <w:shd w:val="clear" w:color="auto" w:fill="7AC985"/>
          </w:tcPr>
          <w:p w14:paraId="06C3F1F3">
            <w:pPr>
              <w:pStyle w:val="5"/>
              <w:rPr>
                <w:rFonts w:ascii="Times New Roman" w:hAnsi="Times New Roman"/>
              </w:rPr>
            </w:pPr>
            <w:bookmarkStart w:id="63" w:name="_Toc18318"/>
            <w:r>
              <w:rPr>
                <w:rFonts w:ascii="Times New Roman" w:hAnsi="Times New Roman"/>
              </w:rPr>
              <w:t>5.3.1</w:t>
            </w:r>
            <w:r>
              <w:rPr>
                <w:rFonts w:ascii="Times New Roman" w:hAnsi="Times New Roman"/>
              </w:rPr>
              <w:tab/>
            </w:r>
            <w:r>
              <w:rPr>
                <w:rFonts w:ascii="Times New Roman" w:hAnsi="Times New Roman"/>
              </w:rPr>
              <w:t>ДАННЫЕ ПРОЦЕССА PDO</w:t>
            </w:r>
            <w:bookmarkEnd w:id="63"/>
          </w:p>
        </w:tc>
      </w:tr>
    </w:tbl>
    <w:p w14:paraId="32D67BE5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 xml:space="preserve">Список объектов данных процесса </w:t>
      </w:r>
      <w:r>
        <w:rPr>
          <w:rFonts w:ascii="Times New Roman" w:eastAsia="宋体" w:cs="Times New Roman"/>
        </w:rPr>
        <w:t>PDO</w:t>
      </w:r>
      <w:r>
        <w:rPr>
          <w:rFonts w:ascii="Times New Roman" w:eastAsia="宋体" w:cs="Times New Roman"/>
          <w:lang w:val="ru-RU"/>
        </w:rPr>
        <w:t xml:space="preserve"> </w:t>
      </w:r>
      <w:r>
        <w:rPr>
          <w:rFonts w:ascii="Times New Roman" w:eastAsia="宋体" w:cs="Times New Roman"/>
        </w:rPr>
        <w:t>List</w:t>
      </w:r>
      <w:r>
        <w:rPr>
          <w:rFonts w:ascii="Times New Roman" w:eastAsia="宋体" w:cs="Times New Roman"/>
          <w:lang w:val="ru-RU"/>
        </w:rPr>
        <w:t xml:space="preserve"> (2 канала: 0≤n≤1)</w:t>
      </w:r>
    </w:p>
    <w:tbl>
      <w:tblPr>
        <w:tblStyle w:val="16"/>
        <w:tblW w:w="5000" w:type="pct"/>
        <w:tblInd w:w="0" w:type="dxa"/>
        <w:tblLayout w:type="autofit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2"/>
        <w:gridCol w:w="2686"/>
        <w:gridCol w:w="4244"/>
        <w:gridCol w:w="1554"/>
      </w:tblGrid>
      <w:tr w14:paraId="48223F9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7188A24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38DC9C6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376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7A8FF41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2174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3023969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796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15267F8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размер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Byte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>)</w:t>
            </w:r>
          </w:p>
        </w:tc>
      </w:tr>
      <w:tr w14:paraId="5CACE9F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5DBD69" w:sz="8" w:space="0"/>
              <w:right w:val="single" w:color="9BBA58" w:sz="8" w:space="0"/>
            </w:tcBorders>
          </w:tcPr>
          <w:p w14:paraId="26AA7FE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1A0n</w:t>
            </w:r>
          </w:p>
        </w:tc>
        <w:tc>
          <w:tcPr>
            <w:tcW w:w="1376" w:type="pct"/>
            <w:tcBorders>
              <w:top w:val="single" w:color="933734" w:sz="12" w:space="0"/>
              <w:left w:val="single" w:color="9BBA58" w:sz="8" w:space="0"/>
              <w:bottom w:val="single" w:color="5DBD69" w:sz="8" w:space="0"/>
              <w:right w:val="single" w:color="9BBA58" w:sz="8" w:space="0"/>
            </w:tcBorders>
          </w:tcPr>
          <w:p w14:paraId="50B558F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ENC Status Channel n+1</w:t>
            </w:r>
          </w:p>
        </w:tc>
        <w:tc>
          <w:tcPr>
            <w:tcW w:w="2174" w:type="pct"/>
            <w:tcBorders>
              <w:top w:val="single" w:color="933734" w:sz="12" w:space="0"/>
              <w:left w:val="single" w:color="9BBA58" w:sz="8" w:space="0"/>
              <w:bottom w:val="single" w:color="5DBD69" w:sz="8" w:space="0"/>
              <w:right w:val="single" w:color="9BBA58" w:sz="8" w:space="0"/>
            </w:tcBorders>
          </w:tcPr>
          <w:p w14:paraId="68E5B51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Состояние энкодера канала n+1</w:t>
            </w:r>
          </w:p>
        </w:tc>
        <w:tc>
          <w:tcPr>
            <w:tcW w:w="796" w:type="pct"/>
            <w:tcBorders>
              <w:top w:val="single" w:color="933734" w:sz="12" w:space="0"/>
              <w:left w:val="single" w:color="9BBA58" w:sz="8" w:space="0"/>
              <w:bottom w:val="single" w:color="5DBD69" w:sz="8" w:space="0"/>
              <w:right w:val="nil"/>
            </w:tcBorders>
          </w:tcPr>
          <w:p w14:paraId="15C9571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14.0</w:t>
            </w:r>
          </w:p>
        </w:tc>
      </w:tr>
      <w:tr w14:paraId="7578F91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5DBD69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1CFF63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160n</w:t>
            </w:r>
          </w:p>
        </w:tc>
        <w:tc>
          <w:tcPr>
            <w:tcW w:w="1376" w:type="pct"/>
            <w:tcBorders>
              <w:top w:val="single" w:color="5DBD69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7D18BF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ENC Control Channel n+1</w:t>
            </w:r>
          </w:p>
        </w:tc>
        <w:tc>
          <w:tcPr>
            <w:tcW w:w="2174" w:type="pct"/>
            <w:tcBorders>
              <w:top w:val="single" w:color="5DBD69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7B7885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Управление энкодером канала n+1</w:t>
            </w:r>
          </w:p>
        </w:tc>
        <w:tc>
          <w:tcPr>
            <w:tcW w:w="796" w:type="pct"/>
            <w:tcBorders>
              <w:top w:val="single" w:color="5DBD69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B08559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6.0</w:t>
            </w:r>
          </w:p>
        </w:tc>
      </w:tr>
    </w:tbl>
    <w:p w14:paraId="69185A6B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 xml:space="preserve">Содержание объекта данных процесса </w:t>
      </w:r>
      <w:r>
        <w:rPr>
          <w:rFonts w:ascii="Times New Roman" w:eastAsia="宋体" w:cs="Times New Roman"/>
        </w:rPr>
        <w:t>PDO</w:t>
      </w:r>
      <w:r>
        <w:rPr>
          <w:rFonts w:ascii="Times New Roman" w:eastAsia="宋体" w:cs="Times New Roman"/>
          <w:lang w:val="ru-RU"/>
        </w:rPr>
        <w:t xml:space="preserve"> </w:t>
      </w:r>
      <w:r>
        <w:rPr>
          <w:rFonts w:ascii="Times New Roman" w:eastAsia="宋体" w:cs="Times New Roman"/>
        </w:rPr>
        <w:t>Content</w:t>
      </w:r>
      <w:r>
        <w:rPr>
          <w:rFonts w:ascii="Times New Roman" w:eastAsia="宋体" w:cs="Times New Roman"/>
          <w:lang w:val="ru-RU"/>
        </w:rPr>
        <w:t xml:space="preserve"> (0x1A0n)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2"/>
        <w:gridCol w:w="2464"/>
        <w:gridCol w:w="2564"/>
        <w:gridCol w:w="966"/>
        <w:gridCol w:w="1050"/>
        <w:gridCol w:w="1440"/>
      </w:tblGrid>
      <w:tr w14:paraId="2204E5F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45AFE0F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7010517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262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1CA0D8C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313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433E62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495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59C5E1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сдвиг 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Byte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>)</w:t>
            </w:r>
          </w:p>
        </w:tc>
        <w:tc>
          <w:tcPr>
            <w:tcW w:w="538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761543D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738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2D18401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размер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Byte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>)</w:t>
            </w:r>
          </w:p>
        </w:tc>
      </w:tr>
      <w:tr w14:paraId="27C887D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972D69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126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9395D8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Status_Latch Z valid</w:t>
            </w:r>
          </w:p>
        </w:tc>
        <w:tc>
          <w:tcPr>
            <w:tcW w:w="1313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BB2C473">
            <w:pPr>
              <w:pStyle w:val="27"/>
              <w:kinsoku w:val="0"/>
              <w:overflowPunct w:val="0"/>
              <w:snapToGrid w:val="0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– блокировка и сохранения фазы Z</w:t>
            </w:r>
          </w:p>
          <w:p w14:paraId="7EC38AC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1: действительный; 0: недействительный</w:t>
            </w:r>
          </w:p>
        </w:tc>
        <w:tc>
          <w:tcPr>
            <w:tcW w:w="495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FDCF22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0.0</w:t>
            </w:r>
          </w:p>
        </w:tc>
        <w:tc>
          <w:tcPr>
            <w:tcW w:w="538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92F02A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738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890D2A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0D2099E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E12FB6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  <w:tc>
          <w:tcPr>
            <w:tcW w:w="126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0F9ADA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Status_Latch extern valid</w:t>
            </w:r>
          </w:p>
        </w:tc>
        <w:tc>
          <w:tcPr>
            <w:tcW w:w="131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3A74866">
            <w:pPr>
              <w:pStyle w:val="27"/>
              <w:kinsoku w:val="0"/>
              <w:overflowPunct w:val="0"/>
              <w:snapToGrid w:val="0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– внешная блокировка и сохранения фазы Z</w:t>
            </w:r>
          </w:p>
          <w:p w14:paraId="7AA5211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1: действительный; 0: недействительный</w:t>
            </w:r>
          </w:p>
        </w:tc>
        <w:tc>
          <w:tcPr>
            <w:tcW w:w="49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15B9D3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  <w:tc>
          <w:tcPr>
            <w:tcW w:w="53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73F3E8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73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DE1F95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4149656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75C238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03</w:t>
            </w:r>
          </w:p>
        </w:tc>
        <w:tc>
          <w:tcPr>
            <w:tcW w:w="126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E6CAB1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Status_Set counter done</w:t>
            </w:r>
          </w:p>
        </w:tc>
        <w:tc>
          <w:tcPr>
            <w:tcW w:w="131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C1B50FE">
            <w:pPr>
              <w:pStyle w:val="27"/>
              <w:kinsoku w:val="0"/>
              <w:overflowPunct w:val="0"/>
              <w:snapToGrid w:val="0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– настройка значения отсчёта выполнена</w:t>
            </w:r>
          </w:p>
          <w:p w14:paraId="36C0BB5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1: действительный; 0: недействительный</w:t>
            </w:r>
          </w:p>
        </w:tc>
        <w:tc>
          <w:tcPr>
            <w:tcW w:w="49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B0906D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0.2</w:t>
            </w:r>
          </w:p>
        </w:tc>
        <w:tc>
          <w:tcPr>
            <w:tcW w:w="53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9F4FE6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73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96E24F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0A9DFFD8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322432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04</w:t>
            </w:r>
          </w:p>
        </w:tc>
        <w:tc>
          <w:tcPr>
            <w:tcW w:w="126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57F247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Status_TxPDO State</w:t>
            </w:r>
          </w:p>
        </w:tc>
        <w:tc>
          <w:tcPr>
            <w:tcW w:w="131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E3A5B8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TxPDO</w:t>
            </w:r>
          </w:p>
        </w:tc>
        <w:tc>
          <w:tcPr>
            <w:tcW w:w="49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0EDDD3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0.3</w:t>
            </w:r>
          </w:p>
        </w:tc>
        <w:tc>
          <w:tcPr>
            <w:tcW w:w="53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59ACFC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73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4B8BEE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4FCE413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011569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05</w:t>
            </w:r>
          </w:p>
        </w:tc>
        <w:tc>
          <w:tcPr>
            <w:tcW w:w="126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B9738E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Status_Direction inversion detected</w:t>
            </w:r>
          </w:p>
        </w:tc>
        <w:tc>
          <w:tcPr>
            <w:tcW w:w="131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0440FD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Позиция состояния  - контроль обратного направления</w:t>
            </w:r>
          </w:p>
          <w:p w14:paraId="3DBFAD2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1: обратное направление </w:t>
            </w:r>
          </w:p>
          <w:p w14:paraId="413AC1A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0: положительное направление </w:t>
            </w:r>
          </w:p>
        </w:tc>
        <w:tc>
          <w:tcPr>
            <w:tcW w:w="49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09B0EC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0.4</w:t>
            </w:r>
          </w:p>
        </w:tc>
        <w:tc>
          <w:tcPr>
            <w:tcW w:w="53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7FC6D7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73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1DF90E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5FD2D20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329A5A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06</w:t>
            </w:r>
          </w:p>
        </w:tc>
        <w:tc>
          <w:tcPr>
            <w:tcW w:w="126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679E02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Status_Counter value out</w:t>
            </w:r>
          </w:p>
          <w:p w14:paraId="6214F84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of range</w:t>
            </w:r>
          </w:p>
        </w:tc>
        <w:tc>
          <w:tcPr>
            <w:tcW w:w="131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A1A45D5">
            <w:pPr>
              <w:pStyle w:val="27"/>
              <w:kinsoku w:val="0"/>
              <w:overflowPunct w:val="0"/>
              <w:snapToGrid w:val="0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Бит  состояния – счётное значение переполнилось</w:t>
            </w:r>
          </w:p>
          <w:p w14:paraId="2155A075">
            <w:pPr>
              <w:pStyle w:val="27"/>
              <w:kinsoku w:val="0"/>
              <w:overflowPunct w:val="0"/>
              <w:snapToGrid w:val="0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1: переполнено; 0: не переполнено</w:t>
            </w:r>
          </w:p>
        </w:tc>
        <w:tc>
          <w:tcPr>
            <w:tcW w:w="49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B72E2E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0.5</w:t>
            </w:r>
          </w:p>
        </w:tc>
        <w:tc>
          <w:tcPr>
            <w:tcW w:w="53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A953A0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73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4ECE84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0635DFD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58124D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highlight w:val="none"/>
              </w:rPr>
            </w:pPr>
            <w:r>
              <w:rPr>
                <w:rFonts w:ascii="Times New Roman" w:eastAsia="宋体" w:cs="Times New Roman"/>
                <w:sz w:val="21"/>
                <w:szCs w:val="21"/>
                <w:highlight w:val="none"/>
              </w:rPr>
              <w:t>---</w:t>
            </w:r>
          </w:p>
        </w:tc>
        <w:tc>
          <w:tcPr>
            <w:tcW w:w="126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C8371F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highlight w:val="none"/>
              </w:rPr>
            </w:pPr>
            <w:r>
              <w:rPr>
                <w:rFonts w:ascii="Times New Roman" w:eastAsia="宋体" w:cs="Times New Roman"/>
                <w:sz w:val="21"/>
                <w:szCs w:val="21"/>
                <w:highlight w:val="none"/>
              </w:rPr>
              <w:t>---</w:t>
            </w:r>
          </w:p>
        </w:tc>
        <w:tc>
          <w:tcPr>
            <w:tcW w:w="131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FFF26A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highlight w:val="none"/>
              </w:rPr>
            </w:pPr>
            <w:r>
              <w:rPr>
                <w:rFonts w:ascii="Times New Roman" w:eastAsia="宋体" w:cs="Times New Roman"/>
                <w:sz w:val="21"/>
                <w:szCs w:val="21"/>
                <w:highlight w:val="none"/>
              </w:rPr>
              <w:t xml:space="preserve">неопределение </w:t>
            </w:r>
          </w:p>
        </w:tc>
        <w:tc>
          <w:tcPr>
            <w:tcW w:w="49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EC764C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0.6</w:t>
            </w:r>
          </w:p>
        </w:tc>
        <w:tc>
          <w:tcPr>
            <w:tcW w:w="53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D0A37F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0"/>
                <w:szCs w:val="20"/>
              </w:rPr>
            </w:pPr>
          </w:p>
        </w:tc>
        <w:tc>
          <w:tcPr>
            <w:tcW w:w="73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989592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1.2</w:t>
            </w:r>
          </w:p>
        </w:tc>
      </w:tr>
      <w:tr w14:paraId="1A244D3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3A8A55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highlight w:val="none"/>
              </w:rPr>
            </w:pPr>
            <w:r>
              <w:rPr>
                <w:rFonts w:ascii="Times New Roman" w:eastAsia="宋体" w:cs="Times New Roman"/>
                <w:sz w:val="21"/>
                <w:szCs w:val="21"/>
                <w:highlight w:val="none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  <w:highlight w:val="none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  <w:highlight w:val="none"/>
              </w:rPr>
              <w:t>08</w:t>
            </w:r>
          </w:p>
        </w:tc>
        <w:tc>
          <w:tcPr>
            <w:tcW w:w="126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05FF84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highlight w:val="none"/>
              </w:rPr>
            </w:pPr>
            <w:r>
              <w:rPr>
                <w:rFonts w:ascii="Times New Roman" w:eastAsia="宋体" w:cs="Times New Roman"/>
                <w:sz w:val="21"/>
                <w:szCs w:val="21"/>
                <w:highlight w:val="none"/>
              </w:rPr>
              <w:t>Counter value</w:t>
            </w:r>
          </w:p>
        </w:tc>
        <w:tc>
          <w:tcPr>
            <w:tcW w:w="131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12725D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highlight w:val="none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highlight w:val="none"/>
                <w:lang w:val="ru-RU"/>
              </w:rPr>
              <w:t>Значение отсчета энкодера</w:t>
            </w:r>
          </w:p>
        </w:tc>
        <w:tc>
          <w:tcPr>
            <w:tcW w:w="49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93A0DD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2.0</w:t>
            </w:r>
          </w:p>
        </w:tc>
        <w:tc>
          <w:tcPr>
            <w:tcW w:w="53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506098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DINT</w:t>
            </w:r>
          </w:p>
        </w:tc>
        <w:tc>
          <w:tcPr>
            <w:tcW w:w="73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FE9752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4.0</w:t>
            </w:r>
          </w:p>
        </w:tc>
      </w:tr>
      <w:tr w14:paraId="3E92308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9A3648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highlight w:val="none"/>
              </w:rPr>
            </w:pPr>
            <w:r>
              <w:rPr>
                <w:rFonts w:ascii="Times New Roman" w:eastAsia="宋体" w:cs="Times New Roman"/>
                <w:sz w:val="21"/>
                <w:szCs w:val="21"/>
                <w:highlight w:val="none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  <w:highlight w:val="none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  <w:highlight w:val="none"/>
              </w:rPr>
              <w:t>09</w:t>
            </w:r>
          </w:p>
        </w:tc>
        <w:tc>
          <w:tcPr>
            <w:tcW w:w="126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25C25F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highlight w:val="none"/>
              </w:rPr>
            </w:pPr>
            <w:r>
              <w:rPr>
                <w:rFonts w:ascii="Times New Roman" w:eastAsia="宋体" w:cs="Times New Roman"/>
                <w:sz w:val="21"/>
                <w:szCs w:val="21"/>
                <w:highlight w:val="none"/>
              </w:rPr>
              <w:t>Latch value</w:t>
            </w:r>
          </w:p>
        </w:tc>
        <w:tc>
          <w:tcPr>
            <w:tcW w:w="131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2BAAFF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highlight w:val="none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highlight w:val="none"/>
                <w:lang w:val="ru-RU"/>
              </w:rPr>
              <w:t>Значениеотсчета  внешней блокировки и сохранения</w:t>
            </w:r>
          </w:p>
        </w:tc>
        <w:tc>
          <w:tcPr>
            <w:tcW w:w="49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B384E5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6.0</w:t>
            </w:r>
          </w:p>
        </w:tc>
        <w:tc>
          <w:tcPr>
            <w:tcW w:w="53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031761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DINT</w:t>
            </w:r>
          </w:p>
        </w:tc>
        <w:tc>
          <w:tcPr>
            <w:tcW w:w="73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4B3279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4.0</w:t>
            </w:r>
          </w:p>
        </w:tc>
      </w:tr>
      <w:tr w14:paraId="003900B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6B9297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highlight w:val="none"/>
              </w:rPr>
            </w:pPr>
            <w:r>
              <w:rPr>
                <w:rFonts w:ascii="Times New Roman" w:eastAsia="宋体" w:cs="Times New Roman"/>
                <w:sz w:val="21"/>
                <w:szCs w:val="21"/>
                <w:highlight w:val="none"/>
              </w:rPr>
              <w:t>60n0</w:t>
            </w:r>
            <w:r>
              <w:rPr>
                <w:rFonts w:hint="eastAsia" w:ascii="Times New Roman" w:eastAsia="宋体" w:cs="Times New Roman"/>
                <w:sz w:val="21"/>
                <w:szCs w:val="21"/>
                <w:highlight w:val="none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  <w:highlight w:val="none"/>
              </w:rPr>
              <w:t>0A</w:t>
            </w:r>
          </w:p>
        </w:tc>
        <w:tc>
          <w:tcPr>
            <w:tcW w:w="126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CFFAE4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highlight w:val="none"/>
              </w:rPr>
            </w:pPr>
            <w:r>
              <w:rPr>
                <w:rFonts w:ascii="Times New Roman" w:eastAsia="宋体" w:cs="Times New Roman"/>
                <w:sz w:val="21"/>
                <w:szCs w:val="21"/>
                <w:highlight w:val="none"/>
              </w:rPr>
              <w:t>Latch Z value</w:t>
            </w:r>
          </w:p>
        </w:tc>
        <w:tc>
          <w:tcPr>
            <w:tcW w:w="1313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D71403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highlight w:val="none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highlight w:val="none"/>
                <w:lang w:val="ru-RU"/>
              </w:rPr>
              <w:t xml:space="preserve">Значениеотсчета  внешней блокировки и сохранения фазы </w:t>
            </w:r>
            <w:r>
              <w:rPr>
                <w:rFonts w:ascii="Times New Roman" w:eastAsia="宋体" w:cs="Times New Roman"/>
                <w:sz w:val="21"/>
                <w:szCs w:val="21"/>
                <w:highlight w:val="none"/>
              </w:rPr>
              <w:t>Z</w:t>
            </w:r>
          </w:p>
        </w:tc>
        <w:tc>
          <w:tcPr>
            <w:tcW w:w="49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6402F5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10.0</w:t>
            </w:r>
          </w:p>
        </w:tc>
        <w:tc>
          <w:tcPr>
            <w:tcW w:w="53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C28C16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DINT</w:t>
            </w:r>
          </w:p>
        </w:tc>
        <w:tc>
          <w:tcPr>
            <w:tcW w:w="73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5B8CBF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4.0</w:t>
            </w:r>
          </w:p>
        </w:tc>
      </w:tr>
    </w:tbl>
    <w:p w14:paraId="6511BD15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0"/>
          <w:szCs w:val="20"/>
        </w:rPr>
      </w:pPr>
    </w:p>
    <w:p w14:paraId="08940F66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 xml:space="preserve">Содержание объекта данных процесса </w:t>
      </w:r>
      <w:r>
        <w:rPr>
          <w:rFonts w:ascii="Times New Roman" w:eastAsia="宋体" w:cs="Times New Roman"/>
        </w:rPr>
        <w:t>PDO</w:t>
      </w:r>
      <w:r>
        <w:rPr>
          <w:rFonts w:ascii="Times New Roman" w:eastAsia="宋体" w:cs="Times New Roman"/>
          <w:lang w:val="ru-RU"/>
        </w:rPr>
        <w:t xml:space="preserve"> </w:t>
      </w:r>
      <w:r>
        <w:rPr>
          <w:rFonts w:ascii="Times New Roman" w:eastAsia="宋体" w:cs="Times New Roman"/>
        </w:rPr>
        <w:t>Content</w:t>
      </w:r>
      <w:r>
        <w:rPr>
          <w:rFonts w:ascii="Times New Roman" w:eastAsia="宋体" w:cs="Times New Roman"/>
          <w:lang w:val="ru-RU"/>
        </w:rPr>
        <w:t xml:space="preserve">  (0x160n)</w:t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274"/>
        <w:gridCol w:w="2704"/>
        <w:gridCol w:w="2482"/>
        <w:gridCol w:w="892"/>
        <w:gridCol w:w="1132"/>
        <w:gridCol w:w="1272"/>
      </w:tblGrid>
      <w:tr w14:paraId="24468FB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0567170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188EBA3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386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4921E64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272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0B0DA3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457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04C9FE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  <w:lang w:val="ru-RU"/>
              </w:rPr>
              <w:t>сдвиг</w:t>
            </w: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 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Byte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>)</w:t>
            </w:r>
          </w:p>
        </w:tc>
        <w:tc>
          <w:tcPr>
            <w:tcW w:w="580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659A4A0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652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4304203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размер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Byte</w:t>
            </w:r>
            <w:r>
              <w:rPr>
                <w:rFonts w:hint="eastAsia" w:ascii="Times New Roman" w:eastAsia="宋体" w:cs="Times New Roman"/>
                <w:b/>
                <w:bCs/>
                <w:sz w:val="21"/>
                <w:szCs w:val="21"/>
              </w:rPr>
              <w:t>)</w:t>
            </w:r>
          </w:p>
        </w:tc>
      </w:tr>
      <w:tr w14:paraId="3AE956C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A596CB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70n0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1386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B32C3F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Control_Enable latch Z</w:t>
            </w:r>
          </w:p>
        </w:tc>
        <w:tc>
          <w:tcPr>
            <w:tcW w:w="127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66D07D1">
            <w:pPr>
              <w:pStyle w:val="27"/>
              <w:kinsoku w:val="0"/>
              <w:overflowPunct w:val="0"/>
              <w:snapToGrid w:val="0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Включениеблокировки и сохранения фазы </w:t>
            </w:r>
            <w:r>
              <w:rPr>
                <w:rFonts w:ascii="Times New Roman" w:eastAsia="宋体" w:cs="Times New Roman"/>
                <w:sz w:val="21"/>
                <w:szCs w:val="21"/>
              </w:rPr>
              <w:t>Z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</w:t>
            </w:r>
          </w:p>
          <w:p w14:paraId="65C5DD5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1: включить 0: выключить</w:t>
            </w:r>
          </w:p>
        </w:tc>
        <w:tc>
          <w:tcPr>
            <w:tcW w:w="45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5E9417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0.0</w:t>
            </w:r>
          </w:p>
        </w:tc>
        <w:tc>
          <w:tcPr>
            <w:tcW w:w="580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5FEF18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652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135F75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5AB3448A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E9A9A2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70n0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  <w:tc>
          <w:tcPr>
            <w:tcW w:w="138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47E97A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Control_Enable latch</w:t>
            </w:r>
          </w:p>
          <w:p w14:paraId="775D346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extern on positive edge</w:t>
            </w:r>
          </w:p>
        </w:tc>
        <w:tc>
          <w:tcPr>
            <w:tcW w:w="127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3621A5F">
            <w:pPr>
              <w:pStyle w:val="27"/>
              <w:kinsoku w:val="0"/>
              <w:overflowPunct w:val="0"/>
              <w:snapToGrid w:val="0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Включение внешней блокировки и сохранения попо положительному фронту </w:t>
            </w:r>
          </w:p>
          <w:p w14:paraId="489BF26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1: Включить 0: Не включать</w:t>
            </w:r>
          </w:p>
        </w:tc>
        <w:tc>
          <w:tcPr>
            <w:tcW w:w="45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C17937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  <w:tc>
          <w:tcPr>
            <w:tcW w:w="58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81F354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343CDE8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551F67C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6E7E38B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70n0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03</w:t>
            </w:r>
          </w:p>
        </w:tc>
        <w:tc>
          <w:tcPr>
            <w:tcW w:w="138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157AAD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Control_Set counter</w:t>
            </w:r>
          </w:p>
        </w:tc>
        <w:tc>
          <w:tcPr>
            <w:tcW w:w="127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01B20C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Настройка значения отсчёта </w:t>
            </w:r>
          </w:p>
        </w:tc>
        <w:tc>
          <w:tcPr>
            <w:tcW w:w="45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93FB42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0.2</w:t>
            </w:r>
          </w:p>
        </w:tc>
        <w:tc>
          <w:tcPr>
            <w:tcW w:w="58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6601A6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BB0983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1C6A62D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62D141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70n0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04</w:t>
            </w:r>
          </w:p>
        </w:tc>
        <w:tc>
          <w:tcPr>
            <w:tcW w:w="138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DDA0CD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Control_Enable latch</w:t>
            </w:r>
          </w:p>
          <w:p w14:paraId="5AC8CD2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extern on negative edge</w:t>
            </w:r>
          </w:p>
        </w:tc>
        <w:tc>
          <w:tcPr>
            <w:tcW w:w="127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F041D98">
            <w:pPr>
              <w:pStyle w:val="27"/>
              <w:kinsoku w:val="0"/>
              <w:overflowPunct w:val="0"/>
              <w:snapToGrid w:val="0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Включение внешней блокировки и сохранения по отрицательному фронту</w:t>
            </w:r>
          </w:p>
          <w:p w14:paraId="4EE3318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1: Включить 0: Не включать</w:t>
            </w:r>
          </w:p>
        </w:tc>
        <w:tc>
          <w:tcPr>
            <w:tcW w:w="45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43840A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0.3</w:t>
            </w:r>
          </w:p>
        </w:tc>
        <w:tc>
          <w:tcPr>
            <w:tcW w:w="58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AC20B6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70175F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01222AA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25380C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70n0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05</w:t>
            </w:r>
          </w:p>
        </w:tc>
        <w:tc>
          <w:tcPr>
            <w:tcW w:w="138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25F89D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Control_Set counter on latch Z</w:t>
            </w:r>
          </w:p>
        </w:tc>
        <w:tc>
          <w:tcPr>
            <w:tcW w:w="127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C168C4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Настройка значения при блокировки и сохранения фазы </w:t>
            </w:r>
            <w:r>
              <w:rPr>
                <w:rFonts w:ascii="Times New Roman" w:eastAsia="宋体" w:cs="Times New Roman"/>
                <w:sz w:val="21"/>
                <w:szCs w:val="21"/>
              </w:rPr>
              <w:t>Z</w:t>
            </w:r>
          </w:p>
        </w:tc>
        <w:tc>
          <w:tcPr>
            <w:tcW w:w="45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D56F08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0.4</w:t>
            </w:r>
          </w:p>
        </w:tc>
        <w:tc>
          <w:tcPr>
            <w:tcW w:w="58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75145C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</w:t>
            </w: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1205A8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0.1</w:t>
            </w:r>
          </w:p>
        </w:tc>
      </w:tr>
      <w:tr w14:paraId="0368E08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14192E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---</w:t>
            </w:r>
          </w:p>
        </w:tc>
        <w:tc>
          <w:tcPr>
            <w:tcW w:w="138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B9494D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---</w:t>
            </w:r>
          </w:p>
        </w:tc>
        <w:tc>
          <w:tcPr>
            <w:tcW w:w="127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D2142F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неопределение </w:t>
            </w:r>
          </w:p>
        </w:tc>
        <w:tc>
          <w:tcPr>
            <w:tcW w:w="45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373593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0.5</w:t>
            </w:r>
          </w:p>
        </w:tc>
        <w:tc>
          <w:tcPr>
            <w:tcW w:w="58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83DFF3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0"/>
                <w:szCs w:val="20"/>
              </w:rPr>
            </w:pP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9E54EE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1.3</w:t>
            </w:r>
          </w:p>
        </w:tc>
      </w:tr>
      <w:tr w14:paraId="78539A7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3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7B6F92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70n0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07</w:t>
            </w:r>
          </w:p>
        </w:tc>
        <w:tc>
          <w:tcPr>
            <w:tcW w:w="1386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05CDB2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Set counter value</w:t>
            </w:r>
          </w:p>
        </w:tc>
        <w:tc>
          <w:tcPr>
            <w:tcW w:w="127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A3DAA2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Настройка значения отсчёта </w:t>
            </w:r>
          </w:p>
        </w:tc>
        <w:tc>
          <w:tcPr>
            <w:tcW w:w="45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BB47E5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2.0</w:t>
            </w:r>
          </w:p>
        </w:tc>
        <w:tc>
          <w:tcPr>
            <w:tcW w:w="580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BB5D81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DINT</w:t>
            </w:r>
          </w:p>
        </w:tc>
        <w:tc>
          <w:tcPr>
            <w:tcW w:w="652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79E275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4.0</w:t>
            </w:r>
          </w:p>
        </w:tc>
      </w:tr>
      <w:tr w14:paraId="44AF84E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000" w:type="pct"/>
            <w:gridSpan w:val="6"/>
            <w:shd w:val="clear" w:color="auto" w:fill="7AC985"/>
          </w:tcPr>
          <w:p w14:paraId="6C4A5475">
            <w:pPr>
              <w:pStyle w:val="33"/>
              <w:rPr>
                <w:lang w:val="ru-RU"/>
              </w:rPr>
            </w:pPr>
            <w:r>
              <w:t>5.3.2</w:t>
            </w:r>
            <w:r>
              <w:tab/>
            </w:r>
            <w:r>
              <w:rPr>
                <w:lang w:val="ru-RU"/>
              </w:rPr>
              <w:t>данные  обслуживания SDO</w:t>
            </w:r>
          </w:p>
        </w:tc>
      </w:tr>
    </w:tbl>
    <w:p w14:paraId="73343615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0x80n0*** Настройка входа энкодера (2 канала: 0≤n≤1)</w:t>
      </w:r>
    </w:p>
    <w:tbl>
      <w:tblPr>
        <w:tblStyle w:val="16"/>
        <w:tblW w:w="5000" w:type="pct"/>
        <w:tblInd w:w="0" w:type="dxa"/>
        <w:tblLayout w:type="autofit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198"/>
        <w:gridCol w:w="2047"/>
        <w:gridCol w:w="2752"/>
        <w:gridCol w:w="1196"/>
        <w:gridCol w:w="1224"/>
        <w:gridCol w:w="1339"/>
      </w:tblGrid>
      <w:tr w14:paraId="54697CAE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6CB93A3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76D4351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087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E5808E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448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79122F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651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40B3F58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</w:tc>
        <w:tc>
          <w:tcPr>
            <w:tcW w:w="435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2D0246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4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3D98BEE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6D26050E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199011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108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130B2C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Encoder Settings Ch.n+1</w:t>
            </w:r>
          </w:p>
        </w:tc>
        <w:tc>
          <w:tcPr>
            <w:tcW w:w="1448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3D0108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Настройки</w:t>
            </w:r>
            <w:r>
              <w:rPr>
                <w:rFonts w:ascii="Times New Roman" w:eastAsia="宋体" w:cs="Times New Roman"/>
                <w:lang w:val="ru-RU"/>
              </w:rPr>
              <w:t xml:space="preserve">энкодера 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n+1 </w:t>
            </w:r>
          </w:p>
        </w:tc>
        <w:tc>
          <w:tcPr>
            <w:tcW w:w="651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FC6527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0"/>
                <w:szCs w:val="20"/>
                <w:lang w:val="ru-RU"/>
              </w:rPr>
            </w:pPr>
          </w:p>
        </w:tc>
        <w:tc>
          <w:tcPr>
            <w:tcW w:w="435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ED36AB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0"/>
                <w:szCs w:val="20"/>
                <w:lang w:val="ru-RU"/>
              </w:rPr>
            </w:pPr>
          </w:p>
        </w:tc>
        <w:tc>
          <w:tcPr>
            <w:tcW w:w="72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06B595A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06</w:t>
            </w:r>
          </w:p>
        </w:tc>
      </w:tr>
      <w:tr w14:paraId="15762AC4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2C0987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D14F7F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144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34C14B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65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E2A794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43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7121E4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B3642A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16"/>
                <w:szCs w:val="16"/>
              </w:rPr>
            </w:pPr>
          </w:p>
        </w:tc>
      </w:tr>
      <w:tr w14:paraId="6AD6AFCD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FC63EC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2676EE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Enable Z reset</w:t>
            </w:r>
          </w:p>
        </w:tc>
        <w:tc>
          <w:tcPr>
            <w:tcW w:w="144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BD6BEA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Включение значения отсчёта  для сброса </w:t>
            </w:r>
          </w:p>
          <w:p w14:paraId="4BD7471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сигнала фазы Z </w:t>
            </w:r>
          </w:p>
        </w:tc>
        <w:tc>
          <w:tcPr>
            <w:tcW w:w="65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06EEF9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43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35DA52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E0C2E7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0B</w:t>
            </w:r>
          </w:p>
        </w:tc>
      </w:tr>
      <w:tr w14:paraId="033DF2F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7DEDAB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D3F811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Enable extern reset</w:t>
            </w:r>
          </w:p>
        </w:tc>
        <w:tc>
          <w:tcPr>
            <w:tcW w:w="144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12046B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Включение заначения отсчёта для сброса внешнего сигнала </w:t>
            </w:r>
          </w:p>
        </w:tc>
        <w:tc>
          <w:tcPr>
            <w:tcW w:w="65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6594D3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43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336194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2C20F5C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0B</w:t>
            </w:r>
          </w:p>
        </w:tc>
      </w:tr>
      <w:tr w14:paraId="455D113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11E1E22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03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B16B4E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Enable direction inversion</w:t>
            </w:r>
          </w:p>
        </w:tc>
        <w:tc>
          <w:tcPr>
            <w:tcW w:w="144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65C2C6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Включение обратного направления отсчёта энкодера </w:t>
            </w:r>
          </w:p>
          <w:p w14:paraId="590521A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положительное направление </w:t>
            </w:r>
          </w:p>
          <w:p w14:paraId="7D8878D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1</w:t>
            </w:r>
            <w:r>
              <w:rPr>
                <w:rFonts w:hint="eastAsia" w:ascii="Times New Roman" w:eastAsia="宋体" w:cs="Times New Roman"/>
                <w:sz w:val="21"/>
                <w:szCs w:val="21"/>
                <w:lang w:val="ru-RU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обратное направлеине </w:t>
            </w:r>
          </w:p>
        </w:tc>
        <w:tc>
          <w:tcPr>
            <w:tcW w:w="65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49F33D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43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CB38FE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8EA630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0B</w:t>
            </w:r>
          </w:p>
        </w:tc>
      </w:tr>
      <w:tr w14:paraId="0243D3FB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A1BEE8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04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4CEDDF8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Evaluation mode</w:t>
            </w:r>
          </w:p>
        </w:tc>
        <w:tc>
          <w:tcPr>
            <w:tcW w:w="144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7BCE093">
            <w:pPr>
              <w:pStyle w:val="27"/>
              <w:kinsoku w:val="0"/>
              <w:overflowPunct w:val="0"/>
              <w:snapToGrid w:val="0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Выборрежима кратной частоты энкодера</w:t>
            </w:r>
          </w:p>
          <w:p w14:paraId="73B95AA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0: 4-кратная частота; </w:t>
            </w:r>
          </w:p>
          <w:p w14:paraId="142184D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1: 2-кратная частота</w:t>
            </w:r>
          </w:p>
        </w:tc>
        <w:tc>
          <w:tcPr>
            <w:tcW w:w="65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ADC591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BOOLEAN</w:t>
            </w:r>
          </w:p>
        </w:tc>
        <w:tc>
          <w:tcPr>
            <w:tcW w:w="43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46A517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83F991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0B</w:t>
            </w:r>
          </w:p>
        </w:tc>
      </w:tr>
      <w:tr w14:paraId="7AA17D65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CD971F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05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7792FD3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ENC filter settings</w:t>
            </w:r>
          </w:p>
        </w:tc>
        <w:tc>
          <w:tcPr>
            <w:tcW w:w="144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1E0030D">
            <w:pPr>
              <w:pStyle w:val="27"/>
              <w:kinsoku w:val="0"/>
              <w:overflowPunct w:val="0"/>
              <w:snapToGrid w:val="0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Настройка фильтрации отсчета энкодера</w:t>
            </w:r>
          </w:p>
          <w:p w14:paraId="23E215C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</w:t>
            </w:r>
            <w:r>
              <w:rPr>
                <w:rFonts w:ascii="Times New Roman" w:eastAsia="宋体" w:cs="Times New Roman"/>
                <w:sz w:val="21"/>
                <w:szCs w:val="21"/>
              </w:rPr>
              <w:t>～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15, по умолчанию 8</w:t>
            </w:r>
          </w:p>
        </w:tc>
        <w:tc>
          <w:tcPr>
            <w:tcW w:w="65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3918B35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BIT4</w:t>
            </w:r>
          </w:p>
        </w:tc>
        <w:tc>
          <w:tcPr>
            <w:tcW w:w="43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409F5F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51E77F3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08</w:t>
            </w:r>
          </w:p>
        </w:tc>
      </w:tr>
      <w:tr w14:paraId="09CC3D26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4DBF6F5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80n0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06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CA963D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Latch extern filter settings</w:t>
            </w:r>
          </w:p>
        </w:tc>
        <w:tc>
          <w:tcPr>
            <w:tcW w:w="144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9285A7F">
            <w:pPr>
              <w:pStyle w:val="27"/>
              <w:kinsoku w:val="0"/>
              <w:overflowPunct w:val="0"/>
              <w:snapToGrid w:val="0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Настройка внешней фильтрации отсчета энкодера</w:t>
            </w:r>
          </w:p>
          <w:p w14:paraId="4F84583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0</w:t>
            </w:r>
            <w:r>
              <w:rPr>
                <w:rFonts w:ascii="Times New Roman" w:eastAsia="宋体" w:cs="Times New Roman"/>
                <w:sz w:val="21"/>
                <w:szCs w:val="21"/>
              </w:rPr>
              <w:t>～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15, по умолчанию 8</w:t>
            </w:r>
          </w:p>
        </w:tc>
        <w:tc>
          <w:tcPr>
            <w:tcW w:w="65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610FD5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BIT4</w:t>
            </w:r>
          </w:p>
        </w:tc>
        <w:tc>
          <w:tcPr>
            <w:tcW w:w="43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A623F3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5E6AFC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08</w:t>
            </w:r>
          </w:p>
        </w:tc>
      </w:tr>
    </w:tbl>
    <w:p w14:paraId="52FC3DFD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4"/>
          <w:szCs w:val="24"/>
        </w:rPr>
      </w:pPr>
    </w:p>
    <w:p w14:paraId="2D983766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</w:rPr>
      </w:pPr>
      <w:r>
        <w:rPr>
          <w:rFonts w:ascii="Times New Roman" w:eastAsia="宋体" w:cs="Times New Roman"/>
        </w:rPr>
        <w:t xml:space="preserve">0xF008***обработка данных </w:t>
      </w:r>
    </w:p>
    <w:tbl>
      <w:tblPr>
        <w:tblStyle w:val="16"/>
        <w:tblW w:w="5000" w:type="pct"/>
        <w:tblInd w:w="0" w:type="dxa"/>
        <w:tblLayout w:type="autofit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1198"/>
        <w:gridCol w:w="2047"/>
        <w:gridCol w:w="2752"/>
        <w:gridCol w:w="1196"/>
        <w:gridCol w:w="1224"/>
        <w:gridCol w:w="1339"/>
      </w:tblGrid>
      <w:tr w14:paraId="7D05A4F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nil"/>
              <w:left w:val="nil"/>
              <w:bottom w:val="nil"/>
              <w:right w:val="single" w:color="9BBA58" w:sz="8" w:space="0"/>
            </w:tcBorders>
            <w:shd w:val="clear" w:color="auto" w:fill="933734"/>
          </w:tcPr>
          <w:p w14:paraId="5050BD4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Индекс</w:t>
            </w:r>
          </w:p>
          <w:p w14:paraId="2B1E93E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</w:pP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 xml:space="preserve"> (</w:t>
            </w:r>
            <w:r>
              <w:rPr>
                <w:rFonts w:ascii="Times New Roman" w:eastAsia="宋体" w:cs="Times New Roman"/>
                <w:b/>
                <w:bCs/>
                <w:color w:val="C9EACE"/>
                <w:sz w:val="21"/>
                <w:szCs w:val="21"/>
              </w:rPr>
              <w:t>hex</w:t>
            </w:r>
            <w:r>
              <w:rPr>
                <w:rFonts w:hint="eastAsia" w:ascii="Times New Roman" w:eastAsia="宋体" w:cs="Times New Roman"/>
                <w:b/>
                <w:bCs/>
                <w:color w:val="C9EACE"/>
                <w:sz w:val="21"/>
                <w:szCs w:val="21"/>
              </w:rPr>
              <w:t>)</w:t>
            </w:r>
          </w:p>
        </w:tc>
        <w:tc>
          <w:tcPr>
            <w:tcW w:w="1087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374B457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название </w:t>
            </w:r>
          </w:p>
        </w:tc>
        <w:tc>
          <w:tcPr>
            <w:tcW w:w="1448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0933F94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описание </w:t>
            </w:r>
          </w:p>
        </w:tc>
        <w:tc>
          <w:tcPr>
            <w:tcW w:w="651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1E9887B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 xml:space="preserve">тип  данных </w:t>
            </w:r>
          </w:p>
          <w:p w14:paraId="40E0A02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  <w:lang w:val="ru-RU"/>
              </w:rPr>
              <w:t xml:space="preserve">Типа данных </w:t>
            </w:r>
          </w:p>
        </w:tc>
        <w:tc>
          <w:tcPr>
            <w:tcW w:w="435" w:type="pct"/>
            <w:tcBorders>
              <w:top w:val="nil"/>
              <w:left w:val="single" w:color="9BBA58" w:sz="8" w:space="0"/>
              <w:bottom w:val="single" w:color="933734" w:sz="12" w:space="0"/>
              <w:right w:val="single" w:color="9BBA58" w:sz="8" w:space="0"/>
            </w:tcBorders>
          </w:tcPr>
          <w:p w14:paraId="2DEFBDB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память состояния программы</w:t>
            </w:r>
          </w:p>
        </w:tc>
        <w:tc>
          <w:tcPr>
            <w:tcW w:w="724" w:type="pct"/>
            <w:tcBorders>
              <w:top w:val="nil"/>
              <w:left w:val="single" w:color="9BBA58" w:sz="8" w:space="0"/>
              <w:bottom w:val="single" w:color="933734" w:sz="12" w:space="0"/>
              <w:right w:val="nil"/>
            </w:tcBorders>
          </w:tcPr>
          <w:p w14:paraId="4974D57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cs="Times New Roman"/>
                <w:b/>
                <w:bCs/>
                <w:sz w:val="21"/>
                <w:szCs w:val="21"/>
              </w:rPr>
              <w:t>Значение по умолчанию (hex)</w:t>
            </w:r>
          </w:p>
        </w:tc>
      </w:tr>
      <w:tr w14:paraId="636C6001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33734" w:sz="12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9D8E5C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F008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</w:t>
            </w:r>
          </w:p>
        </w:tc>
        <w:tc>
          <w:tcPr>
            <w:tcW w:w="1087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E1EA8F2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Parameter Handling</w:t>
            </w:r>
          </w:p>
        </w:tc>
        <w:tc>
          <w:tcPr>
            <w:tcW w:w="1448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2761D8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обработка параметров </w:t>
            </w:r>
          </w:p>
        </w:tc>
        <w:tc>
          <w:tcPr>
            <w:tcW w:w="651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04DC62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INT8</w:t>
            </w:r>
          </w:p>
        </w:tc>
        <w:tc>
          <w:tcPr>
            <w:tcW w:w="435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79CF31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33734" w:sz="12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66CC7390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04</w:t>
            </w:r>
          </w:p>
        </w:tc>
      </w:tr>
      <w:tr w14:paraId="06245B07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33DD2D8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F008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01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5729051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Save Current Parameters</w:t>
            </w:r>
          </w:p>
        </w:tc>
        <w:tc>
          <w:tcPr>
            <w:tcW w:w="144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69E7B7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Сохранить текущие параметры настройки, введите 0</w:t>
            </w:r>
            <w:r>
              <w:rPr>
                <w:rFonts w:ascii="Times New Roman" w:eastAsia="宋体" w:cs="Times New Roman"/>
                <w:sz w:val="21"/>
                <w:szCs w:val="21"/>
              </w:rPr>
              <w:t>x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1234 для сохранения параметров, значение будет равно 0 после завершения сохранения</w:t>
            </w:r>
          </w:p>
        </w:tc>
        <w:tc>
          <w:tcPr>
            <w:tcW w:w="65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32FA70C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43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AFEAFF4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079723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</w:t>
            </w:r>
          </w:p>
        </w:tc>
      </w:tr>
      <w:tr w14:paraId="542CEC63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5848E28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F008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02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C8345D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Restore Default Parameters</w:t>
            </w:r>
          </w:p>
        </w:tc>
        <w:tc>
          <w:tcPr>
            <w:tcW w:w="144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E5ABB4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Восстановление заводских параметров, введите 0</w:t>
            </w:r>
            <w:r>
              <w:rPr>
                <w:rFonts w:ascii="Times New Roman" w:eastAsia="宋体" w:cs="Times New Roman"/>
                <w:sz w:val="21"/>
                <w:szCs w:val="21"/>
              </w:rPr>
              <w:t>x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>1234 для восстановления параметров по умолчанию, после восстановления значение будет равно 0.</w:t>
            </w:r>
          </w:p>
        </w:tc>
        <w:tc>
          <w:tcPr>
            <w:tcW w:w="65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772F7C1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43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667FC4F6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1DB70AAE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</w:t>
            </w:r>
          </w:p>
        </w:tc>
      </w:tr>
      <w:tr w14:paraId="65653C6C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24F1AB4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F008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03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055D7E4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Checksum</w:t>
            </w:r>
          </w:p>
        </w:tc>
        <w:tc>
          <w:tcPr>
            <w:tcW w:w="144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E70F98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Калибровка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 </w:t>
            </w:r>
            <w:r>
              <w:rPr>
                <w:rFonts w:ascii="Times New Roman" w:eastAsia="宋体" w:cs="Times New Roman"/>
                <w:sz w:val="21"/>
                <w:szCs w:val="21"/>
              </w:rPr>
              <w:t xml:space="preserve">данных </w:t>
            </w:r>
            <w:r>
              <w:rPr>
                <w:rFonts w:ascii="Times New Roman" w:eastAsia="宋体" w:cs="Times New Roman"/>
                <w:sz w:val="21"/>
                <w:szCs w:val="21"/>
                <w:lang w:val="ru-RU"/>
              </w:rPr>
              <w:t xml:space="preserve">и </w:t>
            </w:r>
          </w:p>
        </w:tc>
        <w:tc>
          <w:tcPr>
            <w:tcW w:w="65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6078DB9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43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04AFEF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RO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4179EAF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_</w:t>
            </w:r>
          </w:p>
        </w:tc>
      </w:tr>
      <w:tr w14:paraId="797CF23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652" w:type="pct"/>
            <w:tcBorders>
              <w:top w:val="single" w:color="9BBA58" w:sz="8" w:space="0"/>
              <w:left w:val="nil"/>
              <w:bottom w:val="single" w:color="9BBA58" w:sz="8" w:space="0"/>
              <w:right w:val="single" w:color="9BBA58" w:sz="8" w:space="0"/>
            </w:tcBorders>
          </w:tcPr>
          <w:p w14:paraId="7E738BA1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F008</w:t>
            </w:r>
            <w:r>
              <w:rPr>
                <w:rFonts w:hint="eastAsia" w:ascii="Times New Roman" w:eastAsia="宋体" w:cs="Times New Roman"/>
                <w:sz w:val="21"/>
                <w:szCs w:val="21"/>
              </w:rPr>
              <w:t>:</w:t>
            </w:r>
            <w:r>
              <w:rPr>
                <w:rFonts w:ascii="Times New Roman" w:eastAsia="宋体" w:cs="Times New Roman"/>
                <w:sz w:val="21"/>
                <w:szCs w:val="21"/>
              </w:rPr>
              <w:t>04</w:t>
            </w:r>
          </w:p>
        </w:tc>
        <w:tc>
          <w:tcPr>
            <w:tcW w:w="1087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166AA0AA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Vendor Reserve</w:t>
            </w:r>
          </w:p>
        </w:tc>
        <w:tc>
          <w:tcPr>
            <w:tcW w:w="1448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3EA740B7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 xml:space="preserve">сохранение производителя </w:t>
            </w:r>
          </w:p>
        </w:tc>
        <w:tc>
          <w:tcPr>
            <w:tcW w:w="651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2515E11B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UINT16</w:t>
            </w:r>
          </w:p>
        </w:tc>
        <w:tc>
          <w:tcPr>
            <w:tcW w:w="435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single" w:color="9BBA58" w:sz="8" w:space="0"/>
            </w:tcBorders>
          </w:tcPr>
          <w:p w14:paraId="4600412D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RW</w:t>
            </w:r>
          </w:p>
        </w:tc>
        <w:tc>
          <w:tcPr>
            <w:tcW w:w="724" w:type="pct"/>
            <w:tcBorders>
              <w:top w:val="single" w:color="9BBA58" w:sz="8" w:space="0"/>
              <w:left w:val="single" w:color="9BBA58" w:sz="8" w:space="0"/>
              <w:bottom w:val="single" w:color="9BBA58" w:sz="8" w:space="0"/>
              <w:right w:val="nil"/>
            </w:tcBorders>
          </w:tcPr>
          <w:p w14:paraId="77827E6F">
            <w:pPr>
              <w:pStyle w:val="27"/>
              <w:kinsoku w:val="0"/>
              <w:overflowPunct w:val="0"/>
              <w:snapToGrid w:val="0"/>
              <w:spacing w:line="240" w:lineRule="auto"/>
              <w:ind w:left="0"/>
              <w:rPr>
                <w:rFonts w:ascii="Times New Roman" w:eastAsia="宋体" w:cs="Times New Roman"/>
                <w:sz w:val="21"/>
                <w:szCs w:val="21"/>
              </w:rPr>
            </w:pPr>
            <w:r>
              <w:rPr>
                <w:rFonts w:ascii="Times New Roman" w:eastAsia="宋体" w:cs="Times New Roman"/>
                <w:sz w:val="21"/>
                <w:szCs w:val="21"/>
              </w:rPr>
              <w:t>0000</w:t>
            </w:r>
          </w:p>
        </w:tc>
      </w:tr>
    </w:tbl>
    <w:p w14:paraId="2F4998D1">
      <w:pPr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1"/>
          <w:szCs w:val="21"/>
        </w:rPr>
      </w:pPr>
    </w:p>
    <w:p w14:paraId="1AF94FDD">
      <w:pPr>
        <w:widowControl/>
        <w:autoSpaceDE/>
        <w:autoSpaceDN/>
        <w:adjustRightInd/>
        <w:rPr>
          <w:rFonts w:ascii="Times New Roman" w:eastAsia="宋体" w:cs="Times New Roman"/>
          <w:sz w:val="20"/>
          <w:szCs w:val="20"/>
        </w:rPr>
      </w:pPr>
      <w:r>
        <w:rPr>
          <w:rFonts w:ascii="Times New Roman" w:eastAsia="宋体" w:cs="Times New Roman"/>
          <w:sz w:val="20"/>
          <w:szCs w:val="20"/>
        </w:rPr>
        <w:br w:type="page"/>
      </w:r>
    </w:p>
    <w:p w14:paraId="63DF504A">
      <w:pPr>
        <w:rPr>
          <w:rFonts w:ascii="Times New Roman" w:cs="Times New Roman"/>
        </w:rPr>
      </w:pPr>
    </w:p>
    <w:p w14:paraId="1DEE6DB1">
      <w:pPr>
        <w:rPr>
          <w:rFonts w:ascii="Times New Roman" w:cs="Times New Roman"/>
        </w:rPr>
      </w:pPr>
    </w:p>
    <w:p w14:paraId="766C8BD5">
      <w:pPr>
        <w:rPr>
          <w:rFonts w:ascii="Times New Roman" w:cs="Times New Roman"/>
        </w:rPr>
      </w:pPr>
    </w:p>
    <w:p w14:paraId="10A88FAC">
      <w:pPr>
        <w:rPr>
          <w:rFonts w:ascii="Times New Roman" w:cs="Times New Roman"/>
        </w:rPr>
      </w:pPr>
    </w:p>
    <w:p w14:paraId="21FD9632">
      <w:pPr>
        <w:rPr>
          <w:rFonts w:ascii="Times New Roman" w:cs="Times New Roman"/>
        </w:rPr>
      </w:pPr>
    </w:p>
    <w:p w14:paraId="6ADB9530">
      <w:pPr>
        <w:rPr>
          <w:rFonts w:ascii="Times New Roman" w:cs="Times New Roman"/>
        </w:rPr>
      </w:pPr>
    </w:p>
    <w:p w14:paraId="3EA9F3BF">
      <w:pPr>
        <w:rPr>
          <w:rFonts w:ascii="Times New Roman" w:cs="Times New Roman"/>
        </w:rPr>
      </w:pPr>
    </w:p>
    <w:p w14:paraId="2DA264F7">
      <w:pPr>
        <w:rPr>
          <w:rFonts w:ascii="Times New Roman" w:cs="Times New Roman"/>
        </w:rPr>
      </w:pPr>
    </w:p>
    <w:p w14:paraId="750BED85">
      <w:pPr>
        <w:rPr>
          <w:rFonts w:ascii="Times New Roman" w:cs="Times New Roman"/>
        </w:rPr>
      </w:pPr>
    </w:p>
    <w:p w14:paraId="2D516466">
      <w:pPr>
        <w:rPr>
          <w:rFonts w:ascii="Times New Roman" w:cs="Times New Roman"/>
        </w:rPr>
      </w:pPr>
    </w:p>
    <w:p w14:paraId="517AFB06">
      <w:pPr>
        <w:rPr>
          <w:rFonts w:ascii="Times New Roman" w:cs="Times New Roman"/>
        </w:rPr>
      </w:pPr>
    </w:p>
    <w:p w14:paraId="1B57BCF0">
      <w:pPr>
        <w:rPr>
          <w:rFonts w:ascii="Times New Roman" w:cs="Times New Roman"/>
        </w:rPr>
      </w:pPr>
    </w:p>
    <w:p w14:paraId="73003CCD">
      <w:pPr>
        <w:rPr>
          <w:rFonts w:ascii="Times New Roman" w:cs="Times New Roman"/>
        </w:rPr>
      </w:pPr>
    </w:p>
    <w:p w14:paraId="09E5D46A">
      <w:pPr>
        <w:rPr>
          <w:rFonts w:ascii="Times New Roman" w:cs="Times New Roman"/>
        </w:rPr>
      </w:pPr>
    </w:p>
    <w:p w14:paraId="2E0B7A6B">
      <w:pPr>
        <w:rPr>
          <w:rFonts w:ascii="Times New Roman" w:cs="Times New Roman"/>
        </w:rPr>
      </w:pPr>
    </w:p>
    <w:tbl>
      <w:tblPr>
        <w:tblStyle w:val="16"/>
        <w:tblW w:w="5000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9756"/>
      </w:tblGrid>
      <w:tr w14:paraId="6AC79D0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000" w:type="pct"/>
            <w:shd w:val="clear" w:color="auto" w:fill="006FC0"/>
          </w:tcPr>
          <w:p w14:paraId="5117BE08">
            <w:pPr>
              <w:pStyle w:val="2"/>
              <w:rPr>
                <w:rFonts w:ascii="Times New Roman" w:hAnsi="Times New Roman"/>
                <w:lang w:val="ru-RU"/>
              </w:rPr>
            </w:pPr>
            <w:bookmarkStart w:id="64" w:name="_Toc5728"/>
            <w:r>
              <w:rPr>
                <w:rFonts w:ascii="Times New Roman" w:hAnsi="Times New Roman"/>
                <w:lang w:val="ru-RU"/>
              </w:rPr>
              <w:t>6</w:t>
            </w:r>
            <w:r>
              <w:rPr>
                <w:rFonts w:ascii="Times New Roman" w:hAnsi="Times New Roman"/>
                <w:lang w:val="ru-RU"/>
              </w:rPr>
              <w:tab/>
            </w:r>
            <w:r>
              <w:rPr>
                <w:rFonts w:ascii="Times New Roman" w:hAnsi="Times New Roman"/>
                <w:lang w:val="ru-RU"/>
              </w:rPr>
              <w:t>Особенная функция</w:t>
            </w:r>
            <w:bookmarkEnd w:id="64"/>
            <w:r>
              <w:rPr>
                <w:rFonts w:ascii="Times New Roman" w:hAnsi="Times New Roman"/>
                <w:lang w:val="ru-RU"/>
              </w:rPr>
              <w:t xml:space="preserve"> </w:t>
            </w:r>
          </w:p>
        </w:tc>
      </w:tr>
    </w:tbl>
    <w:p w14:paraId="39E1DB27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  <w:sz w:val="20"/>
          <w:szCs w:val="20"/>
          <w:lang w:val="ru-RU"/>
        </w:rPr>
      </w:pPr>
    </w:p>
    <w:p w14:paraId="6AE5290A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  <w:lang w:val="ru-RU"/>
        </w:rPr>
      </w:pPr>
    </w:p>
    <w:p w14:paraId="671FF501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  <w:lang w:val="ru-RU"/>
        </w:rPr>
      </w:pPr>
    </w:p>
    <w:p w14:paraId="2BA8E0C1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  <w:lang w:val="ru-RU"/>
        </w:rPr>
      </w:pPr>
    </w:p>
    <w:p w14:paraId="15B88F9E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  <w:lang w:val="ru-RU"/>
        </w:rPr>
      </w:pPr>
    </w:p>
    <w:p w14:paraId="2D2AC78A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  <w:lang w:val="ru-RU"/>
        </w:rPr>
      </w:pPr>
    </w:p>
    <w:p w14:paraId="7D1FA92A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  <w:lang w:val="ru-RU"/>
        </w:rPr>
      </w:pPr>
    </w:p>
    <w:p w14:paraId="2294AC2A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  <w:lang w:val="ru-RU"/>
        </w:rPr>
      </w:pPr>
    </w:p>
    <w:p w14:paraId="7C64AAB6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  <w:lang w:val="ru-RU"/>
        </w:rPr>
      </w:pPr>
    </w:p>
    <w:p w14:paraId="4577828D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  <w:lang w:val="ru-RU"/>
        </w:rPr>
      </w:pPr>
    </w:p>
    <w:p w14:paraId="6E9FDE29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  <w:lang w:val="ru-RU"/>
        </w:rPr>
      </w:pPr>
    </w:p>
    <w:p w14:paraId="78910998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  <w:lang w:val="ru-RU"/>
        </w:rPr>
      </w:pPr>
    </w:p>
    <w:p w14:paraId="184A3C09">
      <w:pPr>
        <w:widowControl/>
        <w:autoSpaceDE/>
        <w:autoSpaceDN/>
        <w:adjustRightInd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br w:type="page"/>
      </w:r>
    </w:p>
    <w:tbl>
      <w:tblPr>
        <w:tblStyle w:val="16"/>
        <w:tblW w:w="5000" w:type="pct"/>
        <w:tblInd w:w="0" w:type="dxa"/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9756"/>
      </w:tblGrid>
      <w:tr w14:paraId="561E6C02">
        <w:tblPrEx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000" w:type="pct"/>
            <w:shd w:val="clear" w:color="auto" w:fill="7AC985"/>
          </w:tcPr>
          <w:p w14:paraId="74B25DB7">
            <w:pPr>
              <w:pStyle w:val="4"/>
              <w:rPr>
                <w:rFonts w:hAnsi="Times New Roman"/>
                <w:lang w:val="ru-RU"/>
              </w:rPr>
            </w:pPr>
            <w:bookmarkStart w:id="65" w:name="_Toc17466"/>
            <w:r>
              <w:rPr>
                <w:rFonts w:hAnsi="Times New Roman"/>
              </w:rPr>
              <w:t>6.1</w:t>
            </w:r>
            <w:r>
              <w:rPr>
                <w:rFonts w:hAnsi="Times New Roman"/>
              </w:rPr>
              <w:tab/>
            </w:r>
            <w:r>
              <w:rPr>
                <w:rFonts w:hAnsi="Times New Roman"/>
              </w:rPr>
              <w:t xml:space="preserve">Калибровка данных </w:t>
            </w:r>
            <w:r>
              <w:rPr>
                <w:rFonts w:hAnsi="Times New Roman"/>
                <w:lang w:val="ru-RU"/>
              </w:rPr>
              <w:t xml:space="preserve"> колибровка данных</w:t>
            </w:r>
            <w:bookmarkEnd w:id="65"/>
            <w:r>
              <w:rPr>
                <w:rFonts w:hAnsi="Times New Roman"/>
                <w:lang w:val="ru-RU"/>
              </w:rPr>
              <w:t xml:space="preserve"> </w:t>
            </w:r>
          </w:p>
        </w:tc>
      </w:tr>
    </w:tbl>
    <w:p w14:paraId="04987DC8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lang w:val="ru-RU"/>
        </w:rPr>
      </w:pPr>
      <w:r>
        <w:rPr>
          <w:rFonts w:ascii="Times New Roman" w:eastAsia="宋体" w:cs="Times New Roman"/>
          <w:lang w:val="ru-RU"/>
        </w:rPr>
        <w:t>Модули аналогового ввода AI и аналогового вывода AO модулей серии SC откалиброваны после выпуска с  завода (Vendor Calibration), и входные и выходные аналоговые величины портов AI и AO уже очень близки к реальным значениям. Конечно, пользователи могут выбрать калибровку пользователя</w:t>
      </w:r>
      <w:r>
        <w:rPr>
          <w:rFonts w:hint="eastAsia" w:ascii="Times New Roman" w:eastAsia="宋体" w:cs="Times New Roman"/>
          <w:lang w:val="ru-RU"/>
        </w:rPr>
        <w:t xml:space="preserve"> (</w:t>
      </w:r>
      <w:r>
        <w:rPr>
          <w:rFonts w:ascii="Times New Roman" w:eastAsia="宋体" w:cs="Times New Roman"/>
        </w:rPr>
        <w:t>User</w:t>
      </w:r>
      <w:r>
        <w:rPr>
          <w:rFonts w:ascii="Times New Roman" w:eastAsia="宋体" w:cs="Times New Roman"/>
          <w:lang w:val="ru-RU"/>
        </w:rPr>
        <w:t xml:space="preserve"> </w:t>
      </w:r>
      <w:r>
        <w:rPr>
          <w:rFonts w:ascii="Times New Roman" w:eastAsia="宋体" w:cs="Times New Roman"/>
        </w:rPr>
        <w:t>Calibration</w:t>
      </w:r>
      <w:r>
        <w:rPr>
          <w:rFonts w:hint="eastAsia" w:ascii="Times New Roman" w:eastAsia="宋体" w:cs="Times New Roman"/>
          <w:lang w:val="ru-RU"/>
        </w:rPr>
        <w:t>)</w:t>
      </w:r>
      <w:r>
        <w:rPr>
          <w:rFonts w:ascii="Times New Roman" w:eastAsia="宋体" w:cs="Times New Roman"/>
          <w:lang w:val="ru-RU"/>
        </w:rPr>
        <w:t>, чтобы получить более точные значения измерений и выходые значения. Процесс обработки данных приведен следующим образом</w:t>
      </w:r>
    </w:p>
    <w:p w14:paraId="71DCFAF6">
      <w:pPr>
        <w:pStyle w:val="3"/>
        <w:kinsoku w:val="0"/>
        <w:overflowPunct w:val="0"/>
        <w:snapToGrid w:val="0"/>
        <w:spacing w:before="48" w:beforeLines="20" w:after="48" w:afterLines="20" w:line="288" w:lineRule="auto"/>
        <w:rPr>
          <w:rFonts w:ascii="Times New Roman" w:eastAsia="宋体" w:cs="Times New Roman"/>
          <w:sz w:val="25"/>
          <w:szCs w:val="25"/>
          <w:lang w:val="ru-RU"/>
        </w:rPr>
      </w:pPr>
    </w:p>
    <w:tbl>
      <w:tblPr>
        <w:tblStyle w:val="17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837"/>
        <w:gridCol w:w="5021"/>
      </w:tblGrid>
      <w:tr w14:paraId="5A141D8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837" w:type="dxa"/>
          </w:tcPr>
          <w:p w14:paraId="2F9680E6">
            <w:pPr>
              <w:pStyle w:val="3"/>
              <w:kinsoku w:val="0"/>
              <w:overflowPunct w:val="0"/>
              <w:snapToGrid w:val="0"/>
              <w:spacing w:before="48" w:beforeLines="20" w:after="48" w:afterLines="20" w:line="288" w:lineRule="auto"/>
              <w:jc w:val="center"/>
              <w:rPr>
                <w:rFonts w:ascii="Times New Roman" w:eastAsia="宋体" w:cs="Times New Roman"/>
                <w:sz w:val="27"/>
                <w:szCs w:val="27"/>
                <w:lang w:val="ru-RU"/>
              </w:rPr>
            </w:pPr>
            <w:r>
              <w:rPr>
                <w:rFonts w:ascii="Times New Roman" w:eastAsia="宋体" w:cs="Times New Roman"/>
                <w:sz w:val="27"/>
                <w:szCs w:val="27"/>
              </w:rPr>
              <w:t>MC</w:t>
            </w:r>
            <w:r>
              <w:rPr>
                <w:rFonts w:ascii="Times New Roman" w:eastAsia="宋体" w:cs="Times New Roman"/>
                <w:sz w:val="27"/>
                <w:szCs w:val="27"/>
                <w:lang w:val="ru-RU"/>
              </w:rPr>
              <w:t>3</w:t>
            </w:r>
            <w:r>
              <w:rPr>
                <w:rFonts w:ascii="Times New Roman" w:eastAsia="宋体" w:cs="Times New Roman"/>
                <w:sz w:val="27"/>
                <w:szCs w:val="27"/>
              </w:rPr>
              <w:t>xxx</w:t>
            </w:r>
            <w:r>
              <w:rPr>
                <w:rFonts w:ascii="Times New Roman" w:eastAsia="宋体" w:cs="Times New Roman"/>
                <w:sz w:val="27"/>
                <w:szCs w:val="27"/>
                <w:lang w:val="ru-RU"/>
              </w:rPr>
              <w:t xml:space="preserve"> процесс колибровки </w:t>
            </w:r>
          </w:p>
        </w:tc>
        <w:tc>
          <w:tcPr>
            <w:tcW w:w="5021" w:type="dxa"/>
          </w:tcPr>
          <w:p w14:paraId="175C4834">
            <w:pPr>
              <w:pStyle w:val="3"/>
              <w:kinsoku w:val="0"/>
              <w:overflowPunct w:val="0"/>
              <w:snapToGrid w:val="0"/>
              <w:spacing w:before="48" w:beforeLines="20" w:after="48" w:afterLines="20" w:line="288" w:lineRule="auto"/>
              <w:jc w:val="center"/>
              <w:rPr>
                <w:rFonts w:ascii="Times New Roman" w:eastAsia="宋体" w:cs="Times New Roman"/>
                <w:sz w:val="27"/>
                <w:szCs w:val="27"/>
                <w:lang w:val="ru-RU"/>
              </w:rPr>
            </w:pPr>
            <w:r>
              <w:rPr>
                <w:rFonts w:ascii="Times New Roman" w:eastAsia="宋体" w:cs="Times New Roman"/>
                <w:sz w:val="27"/>
                <w:szCs w:val="27"/>
              </w:rPr>
              <w:t>MC</w:t>
            </w:r>
            <w:r>
              <w:rPr>
                <w:rFonts w:ascii="Times New Roman" w:eastAsia="宋体" w:cs="Times New Roman"/>
                <w:sz w:val="27"/>
                <w:szCs w:val="27"/>
                <w:lang w:val="ru-RU"/>
              </w:rPr>
              <w:t>4</w:t>
            </w:r>
            <w:r>
              <w:rPr>
                <w:rFonts w:ascii="Times New Roman" w:eastAsia="宋体" w:cs="Times New Roman"/>
                <w:sz w:val="27"/>
                <w:szCs w:val="27"/>
              </w:rPr>
              <w:t>xxx</w:t>
            </w:r>
            <w:r>
              <w:rPr>
                <w:rFonts w:ascii="Times New Roman" w:eastAsia="宋体" w:cs="Times New Roman"/>
                <w:sz w:val="27"/>
                <w:szCs w:val="27"/>
                <w:lang w:val="ru-RU"/>
              </w:rPr>
              <w:t>процесс колибровки</w:t>
            </w:r>
          </w:p>
        </w:tc>
      </w:tr>
      <w:tr w14:paraId="7476ED5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858" w:type="dxa"/>
            <w:gridSpan w:val="2"/>
          </w:tcPr>
          <w:p w14:paraId="398AC9B7">
            <w:pPr>
              <w:pStyle w:val="3"/>
              <w:kinsoku w:val="0"/>
              <w:overflowPunct w:val="0"/>
              <w:snapToGrid w:val="0"/>
              <w:spacing w:before="48" w:beforeLines="20" w:after="48" w:afterLines="20" w:line="288" w:lineRule="auto"/>
              <w:jc w:val="center"/>
              <w:rPr>
                <w:rFonts w:ascii="Times New Roman" w:eastAsia="宋体" w:cs="Times New Roman"/>
                <w:sz w:val="27"/>
                <w:szCs w:val="27"/>
              </w:rPr>
            </w:pPr>
            <w:r>
              <w:rPr>
                <w:rFonts w:ascii="Times New Roman" w:cs="Times New Roman"/>
              </w:rPr>
              <mc:AlternateContent>
                <mc:Choice Requires="wpg">
                  <w:drawing>
                    <wp:anchor distT="0" distB="0" distL="114300" distR="114300" simplePos="0" relativeHeight="251665408" behindDoc="0" locked="0" layoutInCell="1" allowOverlap="1">
                      <wp:simplePos x="0" y="0"/>
                      <wp:positionH relativeFrom="column">
                        <wp:posOffset>3353435</wp:posOffset>
                      </wp:positionH>
                      <wp:positionV relativeFrom="paragraph">
                        <wp:posOffset>66675</wp:posOffset>
                      </wp:positionV>
                      <wp:extent cx="856615" cy="2104390"/>
                      <wp:effectExtent l="0" t="0" r="0" b="0"/>
                      <wp:wrapNone/>
                      <wp:docPr id="19" name="组合 1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56615" cy="2104205"/>
                                <a:chOff x="349742" y="138502"/>
                                <a:chExt cx="900308" cy="2556321"/>
                              </a:xfrm>
                              <a:noFill/>
                            </wpg:grpSpPr>
                            <wps:wsp>
                              <wps:cNvPr id="20" name="文本框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80442" y="138502"/>
                                  <a:ext cx="869608" cy="322433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9525">
                                  <a:noFill/>
                                  <a:miter lim="800000"/>
                                </a:ln>
                              </wps:spPr>
                              <wps:txbx>
                                <w:txbxContent>
                                  <w:p w14:paraId="5794292B">
                                    <w:pPr>
                                      <w:snapToGrid w:val="0"/>
                                      <w:jc w:val="center"/>
                                      <w:rPr>
                                        <w:rFonts w:ascii="Times New Roman" w:cs="Times New Roman" w:eastAsiaTheme="minorEastAsia"/>
                                        <w:color w:val="000000" w:themeColor="text1"/>
                                        <w:sz w:val="11"/>
                                        <w:szCs w:val="11"/>
                                        <w14:textFill>
                                          <w14:solidFill>
                                            <w14:schemeClr w14:val="tx1"/>
                                          </w14:solidFill>
                                        </w14:textFill>
                                      </w:rPr>
                                    </w:pPr>
                                    <w:r>
                                      <w:rPr>
                                        <w:rFonts w:ascii="Times New Roman" w:cs="Times New Roman" w:eastAsiaTheme="minorEastAsia"/>
                                        <w:color w:val="000000" w:themeColor="text1"/>
                                        <w:sz w:val="11"/>
                                        <w:szCs w:val="11"/>
                                        <w14:textFill>
                                          <w14:solidFill>
                                            <w14:schemeClr w14:val="tx1"/>
                                          </w14:solidFill>
                                        </w14:textFill>
                                      </w:rPr>
                                      <w:t xml:space="preserve">приём  значения </w:t>
                                    </w:r>
                                  </w:p>
                                  <w:p w14:paraId="545DC222">
                                    <w:pPr>
                                      <w:snapToGrid w:val="0"/>
                                      <w:jc w:val="center"/>
                                      <w:rPr>
                                        <w:rFonts w:ascii="Times New Roman" w:cs="Times New Roman" w:eastAsiaTheme="minorEastAsia"/>
                                        <w:color w:val="000000" w:themeColor="text1"/>
                                        <w:sz w:val="11"/>
                                        <w:szCs w:val="11"/>
                                        <w14:textFill>
                                          <w14:solidFill>
                                            <w14:schemeClr w14:val="tx1"/>
                                          </w14:solidFill>
                                        </w14:textFill>
                                      </w:rPr>
                                    </w:pPr>
                                    <w:r>
                                      <w:rPr>
                                        <w:rFonts w:ascii="Times New Roman" w:cs="Times New Roman" w:eastAsiaTheme="minorEastAsia"/>
                                        <w:color w:val="000000" w:themeColor="text1"/>
                                        <w:sz w:val="11"/>
                                        <w:szCs w:val="11"/>
                                        <w14:textFill>
                                          <w14:solidFill>
                                            <w14:schemeClr w14:val="tx1"/>
                                          </w14:solidFill>
                                        </w14:textFill>
                                      </w:rPr>
                                      <w:t xml:space="preserve"> X с ведомой</w:t>
                                    </w:r>
                                  </w:p>
                                  <w:p w14:paraId="527561E9">
                                    <w:pPr>
                                      <w:snapToGrid w:val="0"/>
                                      <w:jc w:val="center"/>
                                      <w:rPr>
                                        <w:rFonts w:ascii="Times New Roman" w:cs="Times New Roman" w:eastAsiaTheme="minorEastAsia"/>
                                        <w:color w:val="000000" w:themeColor="text1"/>
                                        <w:sz w:val="11"/>
                                        <w:szCs w:val="11"/>
                                        <w14:textFill>
                                          <w14:solidFill>
                                            <w14:schemeClr w14:val="tx1"/>
                                          </w14:solidFill>
                                        </w14:textFill>
                                      </w:rPr>
                                    </w:pPr>
                                    <w:r>
                                      <w:rPr>
                                        <w:rFonts w:ascii="Times New Roman" w:cs="Times New Roman" w:eastAsiaTheme="minorEastAsia"/>
                                        <w:color w:val="000000" w:themeColor="text1"/>
                                        <w:sz w:val="11"/>
                                        <w:szCs w:val="11"/>
                                        <w14:textFill>
                                          <w14:solidFill>
                                            <w14:schemeClr w14:val="tx1"/>
                                          </w14:solidFill>
                                        </w14:textFill>
                                      </w:rPr>
                                      <w:t xml:space="preserve"> станции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>
                                <a:noAutofit/>
                              </wps:bodyPr>
                            </wps:wsp>
                            <wps:wsp>
                              <wps:cNvPr id="21" name="文本框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81936" y="2471891"/>
                                  <a:ext cx="708996" cy="222932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9525">
                                  <a:noFill/>
                                  <a:miter lim="800000"/>
                                </a:ln>
                              </wps:spPr>
                              <wps:txbx>
                                <w:txbxContent>
                                  <w:p w14:paraId="4FD7FF96">
                                    <w:pPr>
                                      <w:snapToGrid w:val="0"/>
                                      <w:jc w:val="center"/>
                                      <w:rPr>
                                        <w:rFonts w:ascii="Times New Roman" w:cs="Times New Roman" w:eastAsiaTheme="minorEastAsia"/>
                                        <w:color w:val="000000" w:themeColor="text1"/>
                                        <w:sz w:val="11"/>
                                        <w:szCs w:val="11"/>
                                        <w14:textFill>
                                          <w14:solidFill>
                                            <w14:schemeClr w14:val="tx1"/>
                                          </w14:solidFill>
                                        </w14:textFill>
                                      </w:rPr>
                                    </w:pPr>
                                    <w:r>
                                      <w:rPr>
                                        <w:rFonts w:ascii="Times New Roman" w:cs="Times New Roman" w:eastAsiaTheme="minorEastAsia"/>
                                        <w:color w:val="000000" w:themeColor="text1"/>
                                        <w:sz w:val="11"/>
                                        <w:szCs w:val="11"/>
                                        <w14:textFill>
                                          <w14:solidFill>
                                            <w14:schemeClr w14:val="tx1"/>
                                          </w14:solidFill>
                                        </w14:textFill>
                                      </w:rPr>
                                      <w:t>Вход X на DAC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>
                                <a:noAutofit/>
                              </wps:bodyPr>
                            </wps:wsp>
                            <wps:wsp>
                              <wps:cNvPr id="24" name="文本框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9742" y="889020"/>
                                  <a:ext cx="797530" cy="446716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9525">
                                  <a:noFill/>
                                  <a:miter lim="800000"/>
                                </a:ln>
                              </wps:spPr>
                              <wps:txbx>
                                <w:txbxContent>
                                  <w:p w14:paraId="640D61B4">
                                    <w:pPr>
                                      <w:snapToGrid w:val="0"/>
                                      <w:jc w:val="center"/>
                                      <w:rPr>
                                        <w:rFonts w:ascii="Times New Roman" w:cs="Times New Roman" w:eastAsiaTheme="minorEastAsia"/>
                                        <w:color w:val="000000" w:themeColor="text1"/>
                                        <w:sz w:val="11"/>
                                        <w:szCs w:val="11"/>
                                        <w14:textFill>
                                          <w14:solidFill>
                                            <w14:schemeClr w14:val="tx1"/>
                                          </w14:solidFill>
                                        </w14:textFill>
                                      </w:rPr>
                                    </w:pPr>
                                    <w:r>
                                      <w:rPr>
                                        <w:rFonts w:ascii="Times New Roman" w:cs="Times New Roman" w:eastAsiaTheme="minorEastAsia"/>
                                        <w:sz w:val="11"/>
                                        <w:szCs w:val="11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Times New Roman" w:cs="Times New Roman" w:eastAsiaTheme="minorEastAsia"/>
                                        <w:color w:val="000000" w:themeColor="text1"/>
                                        <w:sz w:val="11"/>
                                        <w:szCs w:val="11"/>
                                        <w14:textFill>
                                          <w14:solidFill>
                                            <w14:schemeClr w14:val="tx1"/>
                                          </w14:solidFill>
                                        </w14:textFill>
                                      </w:rPr>
                                      <w:t>ключить калибровку производителя</w:t>
                                    </w:r>
                                    <w:r>
                                      <w:rPr>
                                        <w:rFonts w:hint="eastAsia" w:ascii="Times New Roman" w:cs="Times New Roman" w:eastAsiaTheme="minorEastAsia"/>
                                        <w:color w:val="000000" w:themeColor="text1"/>
                                        <w:sz w:val="11"/>
                                        <w:szCs w:val="11"/>
                                        <w14:textFill>
                                          <w14:solidFill>
                                            <w14:schemeClr w14:val="tx1"/>
                                          </w14:solidFill>
                                        </w14:textFill>
                                      </w:rPr>
                                      <w:t xml:space="preserve"> ?</w:t>
                                    </w:r>
                                  </w:p>
                                  <w:p w14:paraId="0D481973">
                                    <w:pPr>
                                      <w:snapToGrid w:val="0"/>
                                      <w:jc w:val="center"/>
                                      <w:rPr>
                                        <w:rFonts w:ascii="Times New Roman" w:cs="Times New Roman" w:eastAsiaTheme="minorEastAsia"/>
                                        <w:color w:val="000000" w:themeColor="text1"/>
                                        <w:sz w:val="11"/>
                                        <w:szCs w:val="11"/>
                                        <w:lang w:val="ru-RU"/>
                                        <w14:textFill>
                                          <w14:solidFill>
                                            <w14:schemeClr w14:val="tx1"/>
                                          </w14:solidFill>
                                        </w14:textFill>
                                      </w:rPr>
                                    </w:pPr>
                                    <w:r>
                                      <w:rPr>
                                        <w:rFonts w:ascii="Times New Roman" w:cs="Times New Roman" w:eastAsiaTheme="minorEastAsia"/>
                                        <w:color w:val="000000" w:themeColor="text1"/>
                                        <w:sz w:val="11"/>
                                        <w:szCs w:val="11"/>
                                        <w14:textFill>
                                          <w14:solidFill>
                                            <w14:schemeClr w14:val="tx1"/>
                                          </w14:solidFill>
                                        </w14:textFill>
                                      </w:rPr>
                                      <w:t>(0x80n0:02=1)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>
                                <a:noAutofit/>
                              </wps:bodyPr>
                            </wps:wsp>
                            <wps:wsp>
                              <wps:cNvPr id="25" name="文本框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74604" y="1665246"/>
                                  <a:ext cx="752165" cy="513378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9525">
                                  <a:noFill/>
                                  <a:miter lim="800000"/>
                                </a:ln>
                              </wps:spPr>
                              <wps:txbx>
                                <w:txbxContent>
                                  <w:p w14:paraId="13429374">
                                    <w:pPr>
                                      <w:snapToGrid w:val="0"/>
                                      <w:jc w:val="center"/>
                                      <w:rPr>
                                        <w:rFonts w:ascii="Times New Roman" w:cs="Times New Roman" w:eastAsiaTheme="minorEastAsia"/>
                                        <w:color w:val="000000" w:themeColor="text1"/>
                                        <w:sz w:val="11"/>
                                        <w:szCs w:val="11"/>
                                        <w14:textFill>
                                          <w14:solidFill>
                                            <w14:schemeClr w14:val="tx1"/>
                                          </w14:solidFill>
                                        </w14:textFill>
                                      </w:rPr>
                                    </w:pPr>
                                    <w:r>
                                      <w:rPr>
                                        <w:rFonts w:ascii="Times New Roman" w:cs="Times New Roman" w:eastAsiaTheme="minorEastAsia"/>
                                        <w:color w:val="000000" w:themeColor="text1"/>
                                        <w:sz w:val="11"/>
                                        <w:szCs w:val="11"/>
                                        <w14:textFill>
                                          <w14:solidFill>
                                            <w14:schemeClr w14:val="tx1"/>
                                          </w14:solidFill>
                                        </w14:textFill>
                                      </w:rPr>
                                      <w:t>Включить пользовательскую калибровку</w:t>
                                    </w:r>
                                    <w:r>
                                      <w:rPr>
                                        <w:rFonts w:hint="eastAsia" w:ascii="Times New Roman" w:cs="Times New Roman" w:eastAsiaTheme="minorEastAsia"/>
                                        <w:color w:val="000000" w:themeColor="text1"/>
                                        <w:sz w:val="11"/>
                                        <w:szCs w:val="11"/>
                                        <w14:textFill>
                                          <w14:solidFill>
                                            <w14:schemeClr w14:val="tx1"/>
                                          </w14:solidFill>
                                        </w14:textFill>
                                      </w:rPr>
                                      <w:t xml:space="preserve"> ?</w:t>
                                    </w:r>
                                  </w:p>
                                  <w:p w14:paraId="5EB7B5E1">
                                    <w:pPr>
                                      <w:snapToGrid w:val="0"/>
                                      <w:jc w:val="center"/>
                                      <w:rPr>
                                        <w:rFonts w:ascii="Times New Roman" w:cs="Times New Roman" w:eastAsiaTheme="minorEastAsia"/>
                                        <w:sz w:val="11"/>
                                        <w:szCs w:val="11"/>
                                      </w:rPr>
                                    </w:pPr>
                                    <w:r>
                                      <w:rPr>
                                        <w:rFonts w:hint="eastAsia" w:ascii="Times New Roman" w:cs="Times New Roman" w:eastAsiaTheme="minorEastAsia"/>
                                        <w:sz w:val="11"/>
                                        <w:szCs w:val="11"/>
                                      </w:rPr>
                                      <w:t>(</w:t>
                                    </w:r>
                                    <w:r>
                                      <w:rPr>
                                        <w:rFonts w:ascii="Times New Roman" w:cs="Times New Roman" w:eastAsiaTheme="minorEastAsia"/>
                                        <w:sz w:val="11"/>
                                        <w:szCs w:val="11"/>
                                      </w:rPr>
                                      <w:t>0x80n0:01=1</w:t>
                                    </w:r>
                                    <w:r>
                                      <w:rPr>
                                        <w:rFonts w:hint="eastAsia" w:ascii="Times New Roman" w:cs="Times New Roman" w:eastAsiaTheme="minorEastAsia"/>
                                        <w:sz w:val="11"/>
                                        <w:szCs w:val="11"/>
                                      </w:rPr>
                                      <w:t>)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_x0000_s1026" o:spid="_x0000_s1026" o:spt="203" style="position:absolute;left:0pt;margin-left:264.05pt;margin-top:5.25pt;height:165.7pt;width:67.45pt;z-index:251665408;mso-width-relative:page;mso-height-relative:page;" coordorigin="349742,138502" coordsize="900308,2556321" o:gfxdata="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">
                      <o:lock v:ext="edit" aspectratio="f"/>
                      <v:shape id="文本框 2" o:spid="_x0000_s1026" o:spt="202" type="#_x0000_t202" style="position:absolute;left:380442;top:138502;height:322433;width:869608;" filled="t" stroked="f" coordsize="21600,21600" o:gfxdata="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Eh9Tey2AAAA2wAAAA8A&#10;AAAAAAAAAQAgAAAAIgAAAGRycy9kb3ducmV2LnhtbFBLAQIUABQAAAAIAIdO4kAzLwWeOwAAADkA&#10;AAAQAAAAAAAAAAEAIAAAAAUBAABkcnMvc2hhcGV4bWwueG1sUEsFBgAAAAAGAAYAWwEAAK8DAAAA&#10;AA==&#10;">
                        <v:fill on="t" focussize="0,0"/>
                        <v:stroke on="f" miterlimit="8" joinstyle="miter"/>
                        <v:imagedata o:title=""/>
                        <o:lock v:ext="edit" aspectratio="f"/>
                        <v:textbox inset="0mm,0mm,0mm,0mm">
                          <w:txbxContent>
                            <w:p w14:paraId="5794292B">
                              <w:pPr>
                                <w:snapToGrid w:val="0"/>
                                <w:jc w:val="center"/>
                                <w:rPr>
                                  <w:rFonts w:ascii="Times New Roman" w:cs="Times New Roman" w:eastAsiaTheme="minorEastAsia"/>
                                  <w:color w:val="000000" w:themeColor="text1"/>
                                  <w:sz w:val="11"/>
                                  <w:szCs w:val="11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ascii="Times New Roman" w:cs="Times New Roman" w:eastAsiaTheme="minorEastAsia"/>
                                  <w:color w:val="000000" w:themeColor="text1"/>
                                  <w:sz w:val="11"/>
                                  <w:szCs w:val="11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 xml:space="preserve">приём  значения </w:t>
                              </w:r>
                            </w:p>
                            <w:p w14:paraId="545DC222">
                              <w:pPr>
                                <w:snapToGrid w:val="0"/>
                                <w:jc w:val="center"/>
                                <w:rPr>
                                  <w:rFonts w:ascii="Times New Roman" w:cs="Times New Roman" w:eastAsiaTheme="minorEastAsia"/>
                                  <w:color w:val="000000" w:themeColor="text1"/>
                                  <w:sz w:val="11"/>
                                  <w:szCs w:val="11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ascii="Times New Roman" w:cs="Times New Roman" w:eastAsiaTheme="minorEastAsia"/>
                                  <w:color w:val="000000" w:themeColor="text1"/>
                                  <w:sz w:val="11"/>
                                  <w:szCs w:val="11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 xml:space="preserve"> X с ведомой</w:t>
                              </w:r>
                            </w:p>
                            <w:p w14:paraId="527561E9">
                              <w:pPr>
                                <w:snapToGrid w:val="0"/>
                                <w:jc w:val="center"/>
                                <w:rPr>
                                  <w:rFonts w:ascii="Times New Roman" w:cs="Times New Roman" w:eastAsiaTheme="minorEastAsia"/>
                                  <w:color w:val="000000" w:themeColor="text1"/>
                                  <w:sz w:val="11"/>
                                  <w:szCs w:val="11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ascii="Times New Roman" w:cs="Times New Roman" w:eastAsiaTheme="minorEastAsia"/>
                                  <w:color w:val="000000" w:themeColor="text1"/>
                                  <w:sz w:val="11"/>
                                  <w:szCs w:val="11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 xml:space="preserve"> станции</w:t>
                              </w:r>
                            </w:p>
                          </w:txbxContent>
                        </v:textbox>
                      </v:shape>
                      <v:shape id="文本框 2" o:spid="_x0000_s1026" o:spt="202" type="#_x0000_t202" style="position:absolute;left:381936;top:2471891;height:222932;width:708996;" filled="t" stroked="f" coordsize="21600,21600" o:gfxdata="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nMeh3vQAA&#10;ANsAAAAPAAAAAAAAAAEAIAAAACIAAABkcnMvZG93bnJldi54bWxQSwECFAAUAAAACACHTuJAMy8F&#10;njsAAAA5AAAAEAAAAAAAAAABACAAAAAMAQAAZHJzL3NoYXBleG1sLnhtbFBLBQYAAAAABgAGAFsB&#10;AAC2AwAAAAA=&#10;">
                        <v:fill on="t" focussize="0,0"/>
                        <v:stroke on="f" miterlimit="8" joinstyle="miter"/>
                        <v:imagedata o:title=""/>
                        <o:lock v:ext="edit" aspectratio="f"/>
                        <v:textbox inset="0mm,0mm,0mm,0mm">
                          <w:txbxContent>
                            <w:p w14:paraId="4FD7FF96">
                              <w:pPr>
                                <w:snapToGrid w:val="0"/>
                                <w:jc w:val="center"/>
                                <w:rPr>
                                  <w:rFonts w:ascii="Times New Roman" w:cs="Times New Roman" w:eastAsiaTheme="minorEastAsia"/>
                                  <w:color w:val="000000" w:themeColor="text1"/>
                                  <w:sz w:val="11"/>
                                  <w:szCs w:val="11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ascii="Times New Roman" w:cs="Times New Roman" w:eastAsiaTheme="minorEastAsia"/>
                                  <w:color w:val="000000" w:themeColor="text1"/>
                                  <w:sz w:val="11"/>
                                  <w:szCs w:val="11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Вход X на DAC</w:t>
                              </w:r>
                            </w:p>
                          </w:txbxContent>
                        </v:textbox>
                      </v:shape>
                      <v:shape id="文本框 2" o:spid="_x0000_s1026" o:spt="202" type="#_x0000_t202" style="position:absolute;left:349742;top:889020;height:446716;width:797530;" filled="t" stroked="f" coordsize="21600,21600" o:gfxdata="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3RkvvvQAA&#10;ANsAAAAPAAAAAAAAAAEAIAAAACIAAABkcnMvZG93bnJldi54bWxQSwECFAAUAAAACACHTuJAMy8F&#10;njsAAAA5AAAAEAAAAAAAAAABACAAAAAMAQAAZHJzL3NoYXBleG1sLnhtbFBLBQYAAAAABgAGAFsB&#10;AAC2AwAAAAA=&#10;">
                        <v:fill on="t" focussize="0,0"/>
                        <v:stroke on="f" miterlimit="8" joinstyle="miter"/>
                        <v:imagedata o:title=""/>
                        <o:lock v:ext="edit" aspectratio="f"/>
                        <v:textbox inset="0mm,0mm,0mm,0mm">
                          <w:txbxContent>
                            <w:p w14:paraId="640D61B4">
                              <w:pPr>
                                <w:snapToGrid w:val="0"/>
                                <w:jc w:val="center"/>
                                <w:rPr>
                                  <w:rFonts w:ascii="Times New Roman" w:cs="Times New Roman" w:eastAsiaTheme="minorEastAsia"/>
                                  <w:color w:val="000000" w:themeColor="text1"/>
                                  <w:sz w:val="11"/>
                                  <w:szCs w:val="11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ascii="Times New Roman" w:cs="Times New Roman" w:eastAsiaTheme="minorEastAsia"/>
                                  <w:sz w:val="11"/>
                                  <w:szCs w:val="11"/>
                                </w:rPr>
                                <w:t>В</w:t>
                              </w:r>
                              <w:r>
                                <w:rPr>
                                  <w:rFonts w:ascii="Times New Roman" w:cs="Times New Roman" w:eastAsiaTheme="minorEastAsia"/>
                                  <w:color w:val="000000" w:themeColor="text1"/>
                                  <w:sz w:val="11"/>
                                  <w:szCs w:val="11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ключить калибровку производителя</w:t>
                              </w:r>
                              <w:r>
                                <w:rPr>
                                  <w:rFonts w:hint="eastAsia" w:ascii="Times New Roman" w:cs="Times New Roman" w:eastAsiaTheme="minorEastAsia"/>
                                  <w:color w:val="000000" w:themeColor="text1"/>
                                  <w:sz w:val="11"/>
                                  <w:szCs w:val="11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 xml:space="preserve"> ?</w:t>
                              </w:r>
                            </w:p>
                            <w:p w14:paraId="0D481973">
                              <w:pPr>
                                <w:snapToGrid w:val="0"/>
                                <w:jc w:val="center"/>
                                <w:rPr>
                                  <w:rFonts w:ascii="Times New Roman" w:cs="Times New Roman" w:eastAsiaTheme="minorEastAsia"/>
                                  <w:color w:val="000000" w:themeColor="text1"/>
                                  <w:sz w:val="11"/>
                                  <w:szCs w:val="11"/>
                                  <w:lang w:val="ru-RU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ascii="Times New Roman" w:cs="Times New Roman" w:eastAsiaTheme="minorEastAsia"/>
                                  <w:color w:val="000000" w:themeColor="text1"/>
                                  <w:sz w:val="11"/>
                                  <w:szCs w:val="11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(0x80n0:02=1)</w:t>
                              </w:r>
                            </w:p>
                          </w:txbxContent>
                        </v:textbox>
                      </v:shape>
                      <v:shape id="文本框 2" o:spid="_x0000_s1026" o:spt="202" type="#_x0000_t202" style="position:absolute;left:374604;top:1665246;height:513378;width:752165;" filled="t" stroked="f" coordsize="21600,21600" o:gfxdata="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YCu50vQAA&#10;ANsAAAAPAAAAAAAAAAEAIAAAACIAAABkcnMvZG93bnJldi54bWxQSwECFAAUAAAACACHTuJAMy8F&#10;njsAAAA5AAAAEAAAAAAAAAABACAAAAAMAQAAZHJzL3NoYXBleG1sLnhtbFBLBQYAAAAABgAGAFsB&#10;AAC2AwAAAAA=&#10;">
                        <v:fill on="t" focussize="0,0"/>
                        <v:stroke on="f" miterlimit="8" joinstyle="miter"/>
                        <v:imagedata o:title=""/>
                        <o:lock v:ext="edit" aspectratio="f"/>
                        <v:textbox inset="0mm,0mm,0mm,0mm">
                          <w:txbxContent>
                            <w:p w14:paraId="13429374">
                              <w:pPr>
                                <w:snapToGrid w:val="0"/>
                                <w:jc w:val="center"/>
                                <w:rPr>
                                  <w:rFonts w:ascii="Times New Roman" w:cs="Times New Roman" w:eastAsiaTheme="minorEastAsia"/>
                                  <w:color w:val="000000" w:themeColor="text1"/>
                                  <w:sz w:val="11"/>
                                  <w:szCs w:val="11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ascii="Times New Roman" w:cs="Times New Roman" w:eastAsiaTheme="minorEastAsia"/>
                                  <w:color w:val="000000" w:themeColor="text1"/>
                                  <w:sz w:val="11"/>
                                  <w:szCs w:val="11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Включить пользовательскую калибровку</w:t>
                              </w:r>
                              <w:r>
                                <w:rPr>
                                  <w:rFonts w:hint="eastAsia" w:ascii="Times New Roman" w:cs="Times New Roman" w:eastAsiaTheme="minorEastAsia"/>
                                  <w:color w:val="000000" w:themeColor="text1"/>
                                  <w:sz w:val="11"/>
                                  <w:szCs w:val="11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 xml:space="preserve"> ?</w:t>
                              </w:r>
                            </w:p>
                            <w:p w14:paraId="5EB7B5E1">
                              <w:pPr>
                                <w:snapToGrid w:val="0"/>
                                <w:jc w:val="center"/>
                                <w:rPr>
                                  <w:rFonts w:ascii="Times New Roman" w:cs="Times New Roman" w:eastAsiaTheme="minorEastAsia"/>
                                  <w:sz w:val="11"/>
                                  <w:szCs w:val="11"/>
                                </w:rPr>
                              </w:pPr>
                              <w:r>
                                <w:rPr>
                                  <w:rFonts w:hint="eastAsia" w:ascii="Times New Roman" w:cs="Times New Roman" w:eastAsiaTheme="minorEastAsia"/>
                                  <w:sz w:val="11"/>
                                  <w:szCs w:val="11"/>
                                </w:rPr>
                                <w:t>(</w:t>
                              </w:r>
                              <w:r>
                                <w:rPr>
                                  <w:rFonts w:ascii="Times New Roman" w:cs="Times New Roman" w:eastAsiaTheme="minorEastAsia"/>
                                  <w:sz w:val="11"/>
                                  <w:szCs w:val="11"/>
                                </w:rPr>
                                <w:t>0x80n0:01=1</w:t>
                              </w:r>
                              <w:r>
                                <w:rPr>
                                  <w:rFonts w:hint="eastAsia" w:ascii="Times New Roman" w:cs="Times New Roman" w:eastAsiaTheme="minorEastAsia"/>
                                  <w:sz w:val="11"/>
                                  <w:szCs w:val="11"/>
                                </w:rPr>
                                <w:t>)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>
              <w:rPr>
                <w:rFonts w:ascii="Times New Roman" w:cs="Times New Roman"/>
              </w:rPr>
              <mc:AlternateContent>
                <mc:Choice Requires="wpg">
                  <w:drawing>
                    <wp:anchor distT="0" distB="0" distL="114300" distR="114300" simplePos="0" relativeHeight="251664384" behindDoc="0" locked="0" layoutInCell="1" allowOverlap="1">
                      <wp:simplePos x="0" y="0"/>
                      <wp:positionH relativeFrom="column">
                        <wp:posOffset>561340</wp:posOffset>
                      </wp:positionH>
                      <wp:positionV relativeFrom="paragraph">
                        <wp:posOffset>121285</wp:posOffset>
                      </wp:positionV>
                      <wp:extent cx="758190" cy="2065020"/>
                      <wp:effectExtent l="0" t="0" r="0" b="0"/>
                      <wp:wrapNone/>
                      <wp:docPr id="40" name="组合 4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758190" cy="2065235"/>
                                <a:chOff x="329239" y="135867"/>
                                <a:chExt cx="797530" cy="2508979"/>
                              </a:xfrm>
                              <a:noFill/>
                            </wpg:grpSpPr>
                            <wps:wsp>
                              <wps:cNvPr id="42" name="文本框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74570" y="135867"/>
                                  <a:ext cx="623966" cy="307472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9525">
                                  <a:noFill/>
                                  <a:miter lim="800000"/>
                                </a:ln>
                              </wps:spPr>
                              <wps:txbx>
                                <w:txbxContent>
                                  <w:p w14:paraId="2A2F67FB">
                                    <w:pPr>
                                      <w:snapToGrid w:val="0"/>
                                      <w:jc w:val="center"/>
                                      <w:rPr>
                                        <w:rFonts w:ascii="Times New Roman" w:cs="Times New Roman" w:eastAsiaTheme="minorEastAsia"/>
                                        <w:color w:val="000000" w:themeColor="text1"/>
                                        <w:sz w:val="11"/>
                                        <w:szCs w:val="11"/>
                                        <w14:textFill>
                                          <w14:solidFill>
                                            <w14:schemeClr w14:val="tx1"/>
                                          </w14:solidFill>
                                        </w14:textFill>
                                      </w:rPr>
                                    </w:pPr>
                                    <w:r>
                                      <w:rPr>
                                        <w:rFonts w:ascii="Times New Roman" w:cs="Times New Roman" w:eastAsiaTheme="minorEastAsia"/>
                                        <w:color w:val="000000" w:themeColor="text1"/>
                                        <w:sz w:val="11"/>
                                        <w:szCs w:val="11"/>
                                        <w14:textFill>
                                          <w14:solidFill>
                                            <w14:schemeClr w14:val="tx1"/>
                                          </w14:solidFill>
                                        </w14:textFill>
                                      </w:rPr>
                                      <w:t>ADC Значение сбора X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>
                                <a:noAutofit/>
                              </wps:bodyPr>
                            </wps:wsp>
                            <wps:wsp>
                              <wps:cNvPr id="43" name="文本框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81935" y="2326759"/>
                                  <a:ext cx="625188" cy="318087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9525">
                                  <a:noFill/>
                                  <a:miter lim="800000"/>
                                </a:ln>
                              </wps:spPr>
                              <wps:txbx>
                                <w:txbxContent>
                                  <w:p w14:paraId="2B133023">
                                    <w:pPr>
                                      <w:snapToGrid w:val="0"/>
                                      <w:jc w:val="center"/>
                                      <w:rPr>
                                        <w:rFonts w:ascii="Times New Roman" w:cs="Times New Roman" w:eastAsiaTheme="minorEastAsia"/>
                                        <w:color w:val="000000" w:themeColor="text1"/>
                                        <w:sz w:val="11"/>
                                        <w:szCs w:val="11"/>
                                        <w14:textFill>
                                          <w14:solidFill>
                                            <w14:schemeClr w14:val="tx1"/>
                                          </w14:solidFill>
                                        </w14:textFill>
                                      </w:rPr>
                                    </w:pPr>
                                    <w:r>
                                      <w:rPr>
                                        <w:rFonts w:ascii="Times New Roman" w:cs="Times New Roman" w:eastAsiaTheme="minorEastAsia"/>
                                        <w:color w:val="000000" w:themeColor="text1"/>
                                        <w:sz w:val="11"/>
                                        <w:szCs w:val="11"/>
                                        <w14:textFill>
                                          <w14:solidFill>
                                            <w14:schemeClr w14:val="tx1"/>
                                          </w14:solidFill>
                                        </w14:textFill>
                                      </w:rPr>
                                      <w:t>Приемное значение ведущей станции  X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>
                                <a:noAutofit/>
                              </wps:bodyPr>
                            </wps:wsp>
                            <wps:wsp>
                              <wps:cNvPr id="44" name="文本框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29239" y="739966"/>
                                  <a:ext cx="797530" cy="398104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9525">
                                  <a:noFill/>
                                  <a:miter lim="800000"/>
                                </a:ln>
                              </wps:spPr>
                              <wps:txbx>
                                <w:txbxContent>
                                  <w:p w14:paraId="0B38654D">
                                    <w:pPr>
                                      <w:snapToGrid w:val="0"/>
                                      <w:spacing w:line="192" w:lineRule="auto"/>
                                      <w:jc w:val="center"/>
                                      <w:rPr>
                                        <w:rFonts w:ascii="Times New Roman" w:cs="Times New Roman" w:eastAsiaTheme="minorEastAsia"/>
                                        <w:color w:val="000000" w:themeColor="text1"/>
                                        <w:sz w:val="11"/>
                                        <w:szCs w:val="11"/>
                                        <w14:textFill>
                                          <w14:solidFill>
                                            <w14:schemeClr w14:val="tx1"/>
                                          </w14:solidFill>
                                        </w14:textFill>
                                      </w:rPr>
                                    </w:pPr>
                                  </w:p>
                                  <w:p w14:paraId="6B07622B">
                                    <w:pPr>
                                      <w:snapToGrid w:val="0"/>
                                      <w:spacing w:line="192" w:lineRule="auto"/>
                                      <w:jc w:val="center"/>
                                      <w:rPr>
                                        <w:rFonts w:ascii="Times New Roman" w:cs="Times New Roman" w:eastAsiaTheme="minorEastAsia"/>
                                        <w:color w:val="000000" w:themeColor="text1"/>
                                        <w:sz w:val="11"/>
                                        <w:szCs w:val="11"/>
                                        <w14:textFill>
                                          <w14:solidFill>
                                            <w14:schemeClr w14:val="tx1"/>
                                          </w14:solidFill>
                                        </w14:textFill>
                                      </w:rPr>
                                    </w:pPr>
                                    <w:r>
                                      <w:rPr>
                                        <w:rFonts w:ascii="Times New Roman" w:cs="Times New Roman" w:eastAsiaTheme="minorEastAsia"/>
                                        <w:color w:val="000000" w:themeColor="text1"/>
                                        <w:sz w:val="11"/>
                                        <w:szCs w:val="11"/>
                                        <w14:textFill>
                                          <w14:solidFill>
                                            <w14:schemeClr w14:val="tx1"/>
                                          </w14:solidFill>
                                        </w14:textFill>
                                      </w:rPr>
                                      <w:t>Включить калибровку производителя</w:t>
                                    </w:r>
                                    <w:r>
                                      <w:rPr>
                                        <w:rFonts w:hint="eastAsia" w:ascii="Times New Roman" w:cs="Times New Roman" w:eastAsiaTheme="minorEastAsia"/>
                                        <w:color w:val="000000" w:themeColor="text1"/>
                                        <w:sz w:val="11"/>
                                        <w:szCs w:val="11"/>
                                        <w14:textFill>
                                          <w14:solidFill>
                                            <w14:schemeClr w14:val="tx1"/>
                                          </w14:solidFill>
                                        </w14:textFill>
                                      </w:rPr>
                                      <w:t xml:space="preserve"> ?</w:t>
                                    </w:r>
                                  </w:p>
                                  <w:p w14:paraId="1421D91F">
                                    <w:pPr>
                                      <w:snapToGrid w:val="0"/>
                                      <w:spacing w:line="192" w:lineRule="auto"/>
                                      <w:jc w:val="center"/>
                                      <w:rPr>
                                        <w:rFonts w:ascii="Times New Roman" w:cs="Times New Roman" w:eastAsiaTheme="minorEastAsia"/>
                                        <w:color w:val="000000" w:themeColor="text1"/>
                                        <w:sz w:val="11"/>
                                        <w:szCs w:val="11"/>
                                        <w:lang w:val="ru-RU"/>
                                        <w14:textFill>
                                          <w14:solidFill>
                                            <w14:schemeClr w14:val="tx1"/>
                                          </w14:solidFill>
                                        </w14:textFill>
                                      </w:rPr>
                                    </w:pPr>
                                    <w:r>
                                      <w:rPr>
                                        <w:rFonts w:hint="eastAsia" w:ascii="Times New Roman" w:cs="Times New Roman" w:eastAsiaTheme="minorEastAsia"/>
                                        <w:color w:val="000000" w:themeColor="text1"/>
                                        <w:sz w:val="11"/>
                                        <w:szCs w:val="11"/>
                                        <w14:textFill>
                                          <w14:solidFill>
                                            <w14:schemeClr w14:val="tx1"/>
                                          </w14:solidFill>
                                        </w14:textFill>
                                      </w:rPr>
                                      <w:t>(</w:t>
                                    </w:r>
                                    <w:r>
                                      <w:rPr>
                                        <w:rFonts w:ascii="Times New Roman" w:cs="Times New Roman" w:eastAsiaTheme="minorEastAsia"/>
                                        <w:color w:val="000000" w:themeColor="text1"/>
                                        <w:sz w:val="11"/>
                                        <w:szCs w:val="11"/>
                                        <w14:textFill>
                                          <w14:solidFill>
                                            <w14:schemeClr w14:val="tx1"/>
                                          </w14:solidFill>
                                        </w14:textFill>
                                      </w:rPr>
                                      <w:t>0x80n0:02=1</w:t>
                                    </w:r>
                                    <w:r>
                                      <w:rPr>
                                        <w:rFonts w:hint="eastAsia" w:ascii="Times New Roman" w:cs="Times New Roman" w:eastAsiaTheme="minorEastAsia"/>
                                        <w:color w:val="000000" w:themeColor="text1"/>
                                        <w:sz w:val="11"/>
                                        <w:szCs w:val="11"/>
                                        <w14:textFill>
                                          <w14:solidFill>
                                            <w14:schemeClr w14:val="tx1"/>
                                          </w14:solidFill>
                                        </w14:textFill>
                                      </w:rPr>
                                      <w:t>)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>
                                <a:noAutofit/>
                              </wps:bodyPr>
                            </wps:wsp>
                            <wps:wsp>
                              <wps:cNvPr id="45" name="文本框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38766" y="1606161"/>
                                  <a:ext cx="752165" cy="513379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9525">
                                  <a:noFill/>
                                  <a:miter lim="800000"/>
                                </a:ln>
                              </wps:spPr>
                              <wps:txbx>
                                <w:txbxContent>
                                  <w:p w14:paraId="4E0D0DCB">
                                    <w:pPr>
                                      <w:snapToGrid w:val="0"/>
                                      <w:jc w:val="center"/>
                                      <w:rPr>
                                        <w:rFonts w:ascii="Times New Roman" w:cs="Times New Roman" w:eastAsiaTheme="minorEastAsia"/>
                                        <w:color w:val="000000" w:themeColor="text1"/>
                                        <w:sz w:val="11"/>
                                        <w:szCs w:val="11"/>
                                        <w14:textFill>
                                          <w14:solidFill>
                                            <w14:schemeClr w14:val="tx1"/>
                                          </w14:solidFill>
                                        </w14:textFill>
                                      </w:rPr>
                                    </w:pPr>
                                    <w:r>
                                      <w:rPr>
                                        <w:rFonts w:ascii="Times New Roman" w:cs="Times New Roman" w:eastAsiaTheme="minorEastAsia"/>
                                        <w:color w:val="000000" w:themeColor="text1"/>
                                        <w:sz w:val="11"/>
                                        <w:szCs w:val="11"/>
                                        <w14:textFill>
                                          <w14:solidFill>
                                            <w14:schemeClr w14:val="tx1"/>
                                          </w14:solidFill>
                                        </w14:textFill>
                                      </w:rPr>
                                      <w:t>Включить пользовательскую калибровку</w:t>
                                    </w:r>
                                    <w:r>
                                      <w:rPr>
                                        <w:rFonts w:hint="eastAsia" w:ascii="Times New Roman" w:cs="Times New Roman" w:eastAsiaTheme="minorEastAsia"/>
                                        <w:color w:val="000000" w:themeColor="text1"/>
                                        <w:sz w:val="11"/>
                                        <w:szCs w:val="11"/>
                                        <w14:textFill>
                                          <w14:solidFill>
                                            <w14:schemeClr w14:val="tx1"/>
                                          </w14:solidFill>
                                        </w14:textFill>
                                      </w:rPr>
                                      <w:t>?</w:t>
                                    </w:r>
                                  </w:p>
                                  <w:p w14:paraId="071E40E8">
                                    <w:pPr>
                                      <w:snapToGrid w:val="0"/>
                                      <w:jc w:val="center"/>
                                      <w:rPr>
                                        <w:rFonts w:ascii="Times New Roman" w:cs="Times New Roman" w:eastAsiaTheme="minorEastAsia"/>
                                        <w:color w:val="000000" w:themeColor="text1"/>
                                        <w:sz w:val="11"/>
                                        <w:szCs w:val="11"/>
                                        <w14:textFill>
                                          <w14:solidFill>
                                            <w14:schemeClr w14:val="tx1"/>
                                          </w14:solidFill>
                                        </w14:textFill>
                                      </w:rPr>
                                    </w:pPr>
                                    <w:r>
                                      <w:rPr>
                                        <w:rFonts w:hint="eastAsia" w:ascii="Times New Roman" w:cs="Times New Roman" w:eastAsiaTheme="minorEastAsia"/>
                                        <w:color w:val="000000" w:themeColor="text1"/>
                                        <w:sz w:val="11"/>
                                        <w:szCs w:val="11"/>
                                        <w14:textFill>
                                          <w14:solidFill>
                                            <w14:schemeClr w14:val="tx1"/>
                                          </w14:solidFill>
                                        </w14:textFill>
                                      </w:rPr>
                                      <w:t>(</w:t>
                                    </w:r>
                                    <w:r>
                                      <w:rPr>
                                        <w:rFonts w:ascii="Times New Roman" w:cs="Times New Roman" w:eastAsiaTheme="minorEastAsia"/>
                                        <w:color w:val="000000" w:themeColor="text1"/>
                                        <w:sz w:val="11"/>
                                        <w:szCs w:val="11"/>
                                        <w14:textFill>
                                          <w14:solidFill>
                                            <w14:schemeClr w14:val="tx1"/>
                                          </w14:solidFill>
                                        </w14:textFill>
                                      </w:rPr>
                                      <w:t>0x80n0:01=1</w:t>
                                    </w:r>
                                    <w:r>
                                      <w:rPr>
                                        <w:rFonts w:hint="eastAsia" w:ascii="Times New Roman" w:cs="Times New Roman" w:eastAsiaTheme="minorEastAsia"/>
                                        <w:color w:val="000000" w:themeColor="text1"/>
                                        <w:sz w:val="11"/>
                                        <w:szCs w:val="11"/>
                                        <w14:textFill>
                                          <w14:solidFill>
                                            <w14:schemeClr w14:val="tx1"/>
                                          </w14:solidFill>
                                        </w14:textFill>
                                      </w:rPr>
                                      <w:t>)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_x0000_s1026" o:spid="_x0000_s1026" o:spt="203" style="position:absolute;left:0pt;margin-left:44.2pt;margin-top:9.55pt;height:162.6pt;width:59.7pt;z-index:251664384;mso-width-relative:page;mso-height-relative:page;" coordorigin="329239,135867" coordsize="797530,2508979" o:gfxdata="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">
                      <o:lock v:ext="edit" aspectratio="f"/>
                      <v:shape id="文本框 2" o:spid="_x0000_s1026" o:spt="202" type="#_x0000_t202" style="position:absolute;left:374570;top:135867;height:307472;width:623966;" filled="t" stroked="f" coordsize="21600,21600" o:gfxdata="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KPJOgvQAA&#10;ANsAAAAPAAAAAAAAAAEAIAAAACIAAABkcnMvZG93bnJldi54bWxQSwECFAAUAAAACACHTuJAMy8F&#10;njsAAAA5AAAAEAAAAAAAAAABACAAAAAMAQAAZHJzL3NoYXBleG1sLnhtbFBLBQYAAAAABgAGAFsB&#10;AAC2AwAAAAA=&#10;">
                        <v:fill on="t" focussize="0,0"/>
                        <v:stroke on="f" miterlimit="8" joinstyle="miter"/>
                        <v:imagedata o:title=""/>
                        <o:lock v:ext="edit" aspectratio="f"/>
                        <v:textbox inset="0mm,0mm,0mm,0mm">
                          <w:txbxContent>
                            <w:p w14:paraId="2A2F67FB">
                              <w:pPr>
                                <w:snapToGrid w:val="0"/>
                                <w:jc w:val="center"/>
                                <w:rPr>
                                  <w:rFonts w:ascii="Times New Roman" w:cs="Times New Roman" w:eastAsiaTheme="minorEastAsia"/>
                                  <w:color w:val="000000" w:themeColor="text1"/>
                                  <w:sz w:val="11"/>
                                  <w:szCs w:val="11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ascii="Times New Roman" w:cs="Times New Roman" w:eastAsiaTheme="minorEastAsia"/>
                                  <w:color w:val="000000" w:themeColor="text1"/>
                                  <w:sz w:val="11"/>
                                  <w:szCs w:val="11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ADC Значение сбора X</w:t>
                              </w:r>
                            </w:p>
                          </w:txbxContent>
                        </v:textbox>
                      </v:shape>
                      <v:shape id="文本框 2" o:spid="_x0000_s1026" o:spt="202" type="#_x0000_t202" style="position:absolute;left:381935;top:2326759;height:318087;width:625188;" filled="t" stroked="f" coordsize="21600,21600" o:gfxdata="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ZXA2O74A&#10;AADbAAAADwAAAAAAAAABACAAAAAiAAAAZHJzL2Rvd25yZXYueG1sUEsBAhQAFAAAAAgAh07iQDMv&#10;BZ47AAAAOQAAABAAAAAAAAAAAQAgAAAADQEAAGRycy9zaGFwZXhtbC54bWxQSwUGAAAAAAYABgBb&#10;AQAAtwMAAAAA&#10;">
                        <v:fill on="t" focussize="0,0"/>
                        <v:stroke on="f" miterlimit="8" joinstyle="miter"/>
                        <v:imagedata o:title=""/>
                        <o:lock v:ext="edit" aspectratio="f"/>
                        <v:textbox inset="0mm,0mm,0mm,0mm">
                          <w:txbxContent>
                            <w:p w14:paraId="2B133023">
                              <w:pPr>
                                <w:snapToGrid w:val="0"/>
                                <w:jc w:val="center"/>
                                <w:rPr>
                                  <w:rFonts w:ascii="Times New Roman" w:cs="Times New Roman" w:eastAsiaTheme="minorEastAsia"/>
                                  <w:color w:val="000000" w:themeColor="text1"/>
                                  <w:sz w:val="11"/>
                                  <w:szCs w:val="11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ascii="Times New Roman" w:cs="Times New Roman" w:eastAsiaTheme="minorEastAsia"/>
                                  <w:color w:val="000000" w:themeColor="text1"/>
                                  <w:sz w:val="11"/>
                                  <w:szCs w:val="11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Приемное значение ведущей станции  X</w:t>
                              </w:r>
                            </w:p>
                          </w:txbxContent>
                        </v:textbox>
                      </v:shape>
                      <v:shape id="文本框 2" o:spid="_x0000_s1026" o:spt="202" type="#_x0000_t202" style="position:absolute;left:329239;top:739966;height:398104;width:797530;" filled="t" stroked="f" coordsize="21600,21600" o:gfxdata="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6pmuT74A&#10;AADbAAAADwAAAAAAAAABACAAAAAiAAAAZHJzL2Rvd25yZXYueG1sUEsBAhQAFAAAAAgAh07iQDMv&#10;BZ47AAAAOQAAABAAAAAAAAAAAQAgAAAADQEAAGRycy9zaGFwZXhtbC54bWxQSwUGAAAAAAYABgBb&#10;AQAAtwMAAAAA&#10;">
                        <v:fill on="t" focussize="0,0"/>
                        <v:stroke on="f" miterlimit="8" joinstyle="miter"/>
                        <v:imagedata o:title=""/>
                        <o:lock v:ext="edit" aspectratio="f"/>
                        <v:textbox inset="0mm,0mm,0mm,0mm">
                          <w:txbxContent>
                            <w:p w14:paraId="0B38654D">
                              <w:pPr>
                                <w:snapToGrid w:val="0"/>
                                <w:spacing w:line="192" w:lineRule="auto"/>
                                <w:jc w:val="center"/>
                                <w:rPr>
                                  <w:rFonts w:ascii="Times New Roman" w:cs="Times New Roman" w:eastAsiaTheme="minorEastAsia"/>
                                  <w:color w:val="000000" w:themeColor="text1"/>
                                  <w:sz w:val="11"/>
                                  <w:szCs w:val="11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</w:p>
                            <w:p w14:paraId="6B07622B">
                              <w:pPr>
                                <w:snapToGrid w:val="0"/>
                                <w:spacing w:line="192" w:lineRule="auto"/>
                                <w:jc w:val="center"/>
                                <w:rPr>
                                  <w:rFonts w:ascii="Times New Roman" w:cs="Times New Roman" w:eastAsiaTheme="minorEastAsia"/>
                                  <w:color w:val="000000" w:themeColor="text1"/>
                                  <w:sz w:val="11"/>
                                  <w:szCs w:val="11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ascii="Times New Roman" w:cs="Times New Roman" w:eastAsiaTheme="minorEastAsia"/>
                                  <w:color w:val="000000" w:themeColor="text1"/>
                                  <w:sz w:val="11"/>
                                  <w:szCs w:val="11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Включить калибровку производителя</w:t>
                              </w:r>
                              <w:r>
                                <w:rPr>
                                  <w:rFonts w:hint="eastAsia" w:ascii="Times New Roman" w:cs="Times New Roman" w:eastAsiaTheme="minorEastAsia"/>
                                  <w:color w:val="000000" w:themeColor="text1"/>
                                  <w:sz w:val="11"/>
                                  <w:szCs w:val="11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 xml:space="preserve"> ?</w:t>
                              </w:r>
                            </w:p>
                            <w:p w14:paraId="1421D91F">
                              <w:pPr>
                                <w:snapToGrid w:val="0"/>
                                <w:spacing w:line="192" w:lineRule="auto"/>
                                <w:jc w:val="center"/>
                                <w:rPr>
                                  <w:rFonts w:ascii="Times New Roman" w:cs="Times New Roman" w:eastAsiaTheme="minorEastAsia"/>
                                  <w:color w:val="000000" w:themeColor="text1"/>
                                  <w:sz w:val="11"/>
                                  <w:szCs w:val="11"/>
                                  <w:lang w:val="ru-RU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Times New Roman" w:cs="Times New Roman" w:eastAsiaTheme="minorEastAsia"/>
                                  <w:color w:val="000000" w:themeColor="text1"/>
                                  <w:sz w:val="11"/>
                                  <w:szCs w:val="11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(</w:t>
                              </w:r>
                              <w:r>
                                <w:rPr>
                                  <w:rFonts w:ascii="Times New Roman" w:cs="Times New Roman" w:eastAsiaTheme="minorEastAsia"/>
                                  <w:color w:val="000000" w:themeColor="text1"/>
                                  <w:sz w:val="11"/>
                                  <w:szCs w:val="11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0x80n0:02=1</w:t>
                              </w:r>
                              <w:r>
                                <w:rPr>
                                  <w:rFonts w:hint="eastAsia" w:ascii="Times New Roman" w:cs="Times New Roman" w:eastAsiaTheme="minorEastAsia"/>
                                  <w:color w:val="000000" w:themeColor="text1"/>
                                  <w:sz w:val="11"/>
                                  <w:szCs w:val="11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)</w:t>
                              </w:r>
                            </w:p>
                          </w:txbxContent>
                        </v:textbox>
                      </v:shape>
                      <v:shape id="文本框 2" o:spid="_x0000_s1026" o:spt="202" type="#_x0000_t202" style="position:absolute;left:338766;top:1606161;height:513379;width:752165;" filled="t" stroked="f" coordsize="21600,21600" o:gfxdata="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dUL1L4A&#10;AADbAAAADwAAAAAAAAABACAAAAAiAAAAZHJzL2Rvd25yZXYueG1sUEsBAhQAFAAAAAgAh07iQDMv&#10;BZ47AAAAOQAAABAAAAAAAAAAAQAgAAAADQEAAGRycy9zaGFwZXhtbC54bWxQSwUGAAAAAAYABgBb&#10;AQAAtwMAAAAA&#10;">
                        <v:fill on="t" focussize="0,0"/>
                        <v:stroke on="f" miterlimit="8" joinstyle="miter"/>
                        <v:imagedata o:title=""/>
                        <o:lock v:ext="edit" aspectratio="f"/>
                        <v:textbox inset="0mm,0mm,0mm,0mm">
                          <w:txbxContent>
                            <w:p w14:paraId="4E0D0DCB">
                              <w:pPr>
                                <w:snapToGrid w:val="0"/>
                                <w:jc w:val="center"/>
                                <w:rPr>
                                  <w:rFonts w:ascii="Times New Roman" w:cs="Times New Roman" w:eastAsiaTheme="minorEastAsia"/>
                                  <w:color w:val="000000" w:themeColor="text1"/>
                                  <w:sz w:val="11"/>
                                  <w:szCs w:val="11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ascii="Times New Roman" w:cs="Times New Roman" w:eastAsiaTheme="minorEastAsia"/>
                                  <w:color w:val="000000" w:themeColor="text1"/>
                                  <w:sz w:val="11"/>
                                  <w:szCs w:val="11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Включить пользовательскую калибровку</w:t>
                              </w:r>
                              <w:r>
                                <w:rPr>
                                  <w:rFonts w:hint="eastAsia" w:ascii="Times New Roman" w:cs="Times New Roman" w:eastAsiaTheme="minorEastAsia"/>
                                  <w:color w:val="000000" w:themeColor="text1"/>
                                  <w:sz w:val="11"/>
                                  <w:szCs w:val="11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?</w:t>
                              </w:r>
                            </w:p>
                            <w:p w14:paraId="071E40E8">
                              <w:pPr>
                                <w:snapToGrid w:val="0"/>
                                <w:jc w:val="center"/>
                                <w:rPr>
                                  <w:rFonts w:ascii="Times New Roman" w:cs="Times New Roman" w:eastAsiaTheme="minorEastAsia"/>
                                  <w:color w:val="000000" w:themeColor="text1"/>
                                  <w:sz w:val="11"/>
                                  <w:szCs w:val="11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Times New Roman" w:cs="Times New Roman" w:eastAsiaTheme="minorEastAsia"/>
                                  <w:color w:val="000000" w:themeColor="text1"/>
                                  <w:sz w:val="11"/>
                                  <w:szCs w:val="11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(</w:t>
                              </w:r>
                              <w:r>
                                <w:rPr>
                                  <w:rFonts w:ascii="Times New Roman" w:cs="Times New Roman" w:eastAsiaTheme="minorEastAsia"/>
                                  <w:color w:val="000000" w:themeColor="text1"/>
                                  <w:sz w:val="11"/>
                                  <w:szCs w:val="11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0x80n0:01=1</w:t>
                              </w:r>
                              <w:r>
                                <w:rPr>
                                  <w:rFonts w:hint="eastAsia" w:ascii="Times New Roman" w:cs="Times New Roman" w:eastAsiaTheme="minorEastAsia"/>
                                  <w:color w:val="000000" w:themeColor="text1"/>
                                  <w:sz w:val="11"/>
                                  <w:szCs w:val="11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)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>
              <w:t xml:space="preserve"> </w:t>
            </w:r>
            <w:r>
              <w:drawing>
                <wp:inline distT="0" distB="0" distL="0" distR="0">
                  <wp:extent cx="5486400" cy="2199005"/>
                  <wp:effectExtent l="0" t="0" r="0" b="0"/>
                  <wp:docPr id="18" name="图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图片 18"/>
                          <pic:cNvPicPr>
                            <a:picLocks noChangeAspect="1"/>
                          </pic:cNvPicPr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86400" cy="2199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DF1FF90">
      <w:pPr>
        <w:snapToGrid w:val="0"/>
        <w:jc w:val="center"/>
        <w:rPr>
          <w:rFonts w:ascii="Times New Roman" w:cs="Times New Roman" w:eastAsiaTheme="minorEastAsia"/>
          <w:sz w:val="16"/>
          <w:szCs w:val="16"/>
          <w:lang w:val="ru-RU"/>
        </w:rPr>
      </w:pPr>
    </w:p>
    <w:p w14:paraId="2CB693B6">
      <w:pPr>
        <w:widowControl/>
        <w:autoSpaceDE/>
        <w:autoSpaceDN/>
        <w:adjustRightInd/>
        <w:rPr>
          <w:rFonts w:ascii="Times New Roman" w:eastAsia="宋体" w:cs="Times New Roman"/>
          <w:sz w:val="20"/>
          <w:szCs w:val="20"/>
          <w:lang w:val="ru-RU"/>
        </w:rPr>
      </w:pPr>
      <w:r>
        <w:rPr>
          <w:rFonts w:ascii="Times New Roman" w:eastAsia="宋体" w:cs="Times New Roman"/>
          <w:sz w:val="20"/>
          <w:szCs w:val="20"/>
          <w:lang w:val="ru-RU"/>
        </w:rPr>
        <w:br w:type="page"/>
      </w:r>
    </w:p>
    <w:p w14:paraId="39FFF32F">
      <w:pPr>
        <w:rPr>
          <w:rFonts w:ascii="Times New Roman" w:cs="Times New Roman"/>
          <w:lang w:val="ru-RU"/>
        </w:rPr>
      </w:pPr>
    </w:p>
    <w:p w14:paraId="1F5A46CD">
      <w:pPr>
        <w:rPr>
          <w:rFonts w:ascii="Times New Roman" w:cs="Times New Roman"/>
          <w:lang w:val="ru-RU"/>
        </w:rPr>
      </w:pPr>
    </w:p>
    <w:p w14:paraId="559DF52D">
      <w:pPr>
        <w:rPr>
          <w:rFonts w:ascii="Times New Roman" w:cs="Times New Roman"/>
          <w:lang w:val="ru-RU"/>
        </w:rPr>
      </w:pPr>
    </w:p>
    <w:p w14:paraId="48CA0C11">
      <w:pPr>
        <w:rPr>
          <w:rFonts w:ascii="Times New Roman" w:cs="Times New Roman"/>
          <w:lang w:val="ru-RU"/>
        </w:rPr>
      </w:pPr>
    </w:p>
    <w:p w14:paraId="31853D4F">
      <w:pPr>
        <w:rPr>
          <w:rFonts w:ascii="Times New Roman" w:cs="Times New Roman"/>
          <w:lang w:val="ru-RU"/>
        </w:rPr>
      </w:pPr>
    </w:p>
    <w:p w14:paraId="6ABDAEED">
      <w:pPr>
        <w:rPr>
          <w:rFonts w:ascii="Times New Roman" w:cs="Times New Roman"/>
          <w:lang w:val="ru-RU"/>
        </w:rPr>
      </w:pPr>
    </w:p>
    <w:p w14:paraId="3CD6847A">
      <w:pPr>
        <w:rPr>
          <w:rFonts w:ascii="Times New Roman" w:cs="Times New Roman"/>
          <w:lang w:val="ru-RU"/>
        </w:rPr>
      </w:pPr>
    </w:p>
    <w:p w14:paraId="2ADB787D">
      <w:pPr>
        <w:rPr>
          <w:rFonts w:ascii="Times New Roman" w:cs="Times New Roman"/>
          <w:lang w:val="ru-RU"/>
        </w:rPr>
      </w:pPr>
    </w:p>
    <w:p w14:paraId="32099E13">
      <w:pPr>
        <w:rPr>
          <w:rFonts w:ascii="Times New Roman" w:cs="Times New Roman"/>
          <w:lang w:val="ru-RU"/>
        </w:rPr>
      </w:pPr>
    </w:p>
    <w:p w14:paraId="03571A6C">
      <w:pPr>
        <w:rPr>
          <w:rFonts w:ascii="Times New Roman" w:cs="Times New Roman"/>
          <w:lang w:val="ru-RU"/>
        </w:rPr>
      </w:pPr>
    </w:p>
    <w:p w14:paraId="6A47755E">
      <w:pPr>
        <w:rPr>
          <w:rFonts w:ascii="Times New Roman" w:cs="Times New Roman"/>
          <w:lang w:val="ru-RU"/>
        </w:rPr>
      </w:pPr>
    </w:p>
    <w:p w14:paraId="1B31C175">
      <w:pPr>
        <w:rPr>
          <w:rFonts w:ascii="Times New Roman" w:cs="Times New Roman"/>
          <w:lang w:val="ru-RU"/>
        </w:rPr>
      </w:pPr>
    </w:p>
    <w:p w14:paraId="15A891F7">
      <w:pPr>
        <w:rPr>
          <w:rFonts w:ascii="Times New Roman" w:cs="Times New Roman"/>
          <w:lang w:val="ru-RU"/>
        </w:rPr>
      </w:pPr>
    </w:p>
    <w:p w14:paraId="33B3EB53">
      <w:pPr>
        <w:rPr>
          <w:rFonts w:ascii="Times New Roman" w:cs="Times New Roman"/>
          <w:lang w:val="ru-RU"/>
        </w:rPr>
      </w:pPr>
    </w:p>
    <w:p w14:paraId="1A7B369E">
      <w:pPr>
        <w:rPr>
          <w:rFonts w:ascii="Times New Roman" w:cs="Times New Roman"/>
          <w:lang w:val="ru-RU"/>
        </w:rPr>
      </w:pPr>
    </w:p>
    <w:tbl>
      <w:tblPr>
        <w:tblStyle w:val="16"/>
        <w:tblW w:w="5000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9756"/>
      </w:tblGrid>
      <w:tr w14:paraId="1DBB8AB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28" w:type="dxa"/>
            <w:left w:w="57" w:type="dxa"/>
            <w:bottom w:w="28" w:type="dxa"/>
            <w:right w:w="57" w:type="dxa"/>
          </w:tblCellMar>
        </w:tblPrEx>
        <w:tc>
          <w:tcPr>
            <w:tcW w:w="5000" w:type="pct"/>
            <w:shd w:val="clear" w:color="auto" w:fill="006FC0"/>
          </w:tcPr>
          <w:p w14:paraId="49524BFA">
            <w:pPr>
              <w:pStyle w:val="2"/>
              <w:rPr>
                <w:rFonts w:ascii="Times New Roman" w:hAnsi="Times New Roman"/>
              </w:rPr>
            </w:pPr>
            <w:bookmarkStart w:id="66" w:name="_Toc22572"/>
            <w:r>
              <w:rPr>
                <w:rFonts w:ascii="Times New Roman" w:hAnsi="Times New Roman"/>
              </w:rPr>
              <w:t>7</w:t>
            </w:r>
            <w:r>
              <w:rPr>
                <w:rFonts w:ascii="Times New Roman" w:hAnsi="Times New Roman"/>
              </w:rPr>
              <w:tab/>
            </w:r>
            <w:r>
              <w:rPr>
                <w:rFonts w:ascii="Times New Roman" w:hAnsi="Times New Roman"/>
              </w:rPr>
              <w:t>FAQ</w:t>
            </w:r>
            <w:bookmarkEnd w:id="66"/>
          </w:p>
        </w:tc>
      </w:tr>
    </w:tbl>
    <w:p w14:paraId="63F68C47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  <w:sz w:val="20"/>
          <w:szCs w:val="20"/>
        </w:rPr>
      </w:pPr>
    </w:p>
    <w:p w14:paraId="11E3C196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</w:rPr>
      </w:pPr>
    </w:p>
    <w:p w14:paraId="16A563C0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</w:rPr>
      </w:pPr>
    </w:p>
    <w:p w14:paraId="142487F1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</w:rPr>
      </w:pPr>
    </w:p>
    <w:p w14:paraId="2612E012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</w:rPr>
      </w:pPr>
    </w:p>
    <w:p w14:paraId="784F8750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</w:rPr>
      </w:pPr>
    </w:p>
    <w:p w14:paraId="129DF630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</w:rPr>
      </w:pPr>
    </w:p>
    <w:p w14:paraId="4BCC1DFC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</w:rPr>
      </w:pPr>
    </w:p>
    <w:p w14:paraId="3A0EC471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</w:rPr>
      </w:pPr>
    </w:p>
    <w:p w14:paraId="3695ED8A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</w:rPr>
      </w:pPr>
    </w:p>
    <w:p w14:paraId="385BEE84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</w:rPr>
      </w:pPr>
    </w:p>
    <w:p w14:paraId="4425AEAB">
      <w:pPr>
        <w:pStyle w:val="3"/>
        <w:kinsoku w:val="0"/>
        <w:overflowPunct w:val="0"/>
        <w:snapToGrid w:val="0"/>
        <w:spacing w:before="120" w:beforeLines="50" w:after="120" w:afterLines="50" w:line="288" w:lineRule="auto"/>
        <w:rPr>
          <w:rFonts w:ascii="Times New Roman" w:eastAsia="宋体" w:cs="Times New Roman"/>
        </w:rPr>
      </w:pPr>
    </w:p>
    <w:p w14:paraId="679596B4">
      <w:pPr>
        <w:widowControl/>
        <w:autoSpaceDE/>
        <w:autoSpaceDN/>
        <w:adjustRightInd/>
        <w:rPr>
          <w:rFonts w:ascii="Times New Roman" w:eastAsia="宋体" w:cs="Times New Roman"/>
          <w:sz w:val="20"/>
          <w:szCs w:val="20"/>
        </w:rPr>
      </w:pPr>
    </w:p>
    <w:sectPr>
      <w:headerReference r:id="rId3" w:type="default"/>
      <w:footerReference r:id="rId4" w:type="default"/>
      <w:pgSz w:w="11910" w:h="16840"/>
      <w:pgMar w:top="1134" w:right="1134" w:bottom="1134" w:left="1134" w:header="851" w:footer="992" w:gutter="0"/>
      <w:cols w:space="720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alibri Light">
    <w:panose1 w:val="020F0302020204030204"/>
    <w:charset w:val="00"/>
    <w:family w:val="auto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B683645">
    <w:pPr>
      <w:pBdr>
        <w:top w:val="single" w:color="000000" w:themeColor="text1" w:sz="18" w:space="1"/>
      </w:pBdr>
      <w:rPr>
        <w:sz w:val="6"/>
        <w:szCs w:val="6"/>
      </w:rPr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17"/>
      <w:tblW w:w="5000" w:type="pct"/>
      <w:tblInd w:w="0" w:type="dxa"/>
      <w:tblBorders>
        <w:top w:val="none" w:color="auto" w:sz="0" w:space="0"/>
        <w:left w:val="none" w:color="auto" w:sz="0" w:space="0"/>
        <w:bottom w:val="none" w:color="auto" w:sz="0" w:space="0"/>
        <w:right w:val="none" w:color="auto" w:sz="0" w:space="0"/>
        <w:insideH w:val="none" w:color="auto" w:sz="0" w:space="0"/>
        <w:insideV w:val="none" w:color="auto" w:sz="0" w:space="0"/>
      </w:tblBorders>
      <w:tblLayout w:type="fixed"/>
      <w:tblCellMar>
        <w:top w:w="28" w:type="dxa"/>
        <w:left w:w="57" w:type="dxa"/>
        <w:bottom w:w="28" w:type="dxa"/>
        <w:right w:w="57" w:type="dxa"/>
      </w:tblCellMar>
    </w:tblPr>
    <w:tblGrid>
      <w:gridCol w:w="4878"/>
      <w:gridCol w:w="4878"/>
    </w:tblGrid>
    <w:tr w14:paraId="65CCF55B">
      <w:tblPrEx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CellMar>
          <w:top w:w="28" w:type="dxa"/>
          <w:left w:w="57" w:type="dxa"/>
          <w:bottom w:w="28" w:type="dxa"/>
          <w:right w:w="57" w:type="dxa"/>
        </w:tblCellMar>
      </w:tblPrEx>
      <w:tc>
        <w:tcPr>
          <w:tcW w:w="2500" w:type="pct"/>
        </w:tcPr>
        <w:p w14:paraId="5FAA7799">
          <w:pPr>
            <w:snapToGrid w:val="0"/>
            <w:rPr>
              <w:rFonts w:ascii="Times New Roman" w:cs="Times New Roman" w:eastAsiaTheme="majorEastAsia"/>
              <w:lang w:val="ru-RU"/>
            </w:rPr>
          </w:pPr>
          <w:r>
            <w:rPr>
              <w:rFonts w:ascii="Times New Roman" w:cs="Times New Roman" w:eastAsiaTheme="majorEastAsia"/>
              <w:b/>
              <w:bCs/>
              <w:sz w:val="16"/>
              <w:szCs w:val="16"/>
              <w:lang w:val="ru-RU"/>
            </w:rPr>
            <w:t>Руководство пользователя модуля ввода-вывода серии SC</w:t>
          </w:r>
        </w:p>
      </w:tc>
      <w:tc>
        <w:tcPr>
          <w:tcW w:w="2500" w:type="pct"/>
        </w:tcPr>
        <w:p w14:paraId="5AFDA3DF">
          <w:pPr>
            <w:snapToGrid w:val="0"/>
            <w:jc w:val="right"/>
          </w:pPr>
          <w:r>
            <w:drawing>
              <wp:inline distT="0" distB="0" distL="0" distR="0">
                <wp:extent cx="1243965" cy="393700"/>
                <wp:effectExtent l="0" t="0" r="0" b="6350"/>
                <wp:docPr id="133" name="图片 13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33" name="图片 13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43965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59FD1F5B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23C0A84"/>
    <w:multiLevelType w:val="singleLevel"/>
    <w:tmpl w:val="223C0A84"/>
    <w:lvl w:ilvl="0" w:tentative="0">
      <w:start w:val="1"/>
      <w:numFmt w:val="decimal"/>
      <w:lvlText w:val="%1)"/>
      <w:lvlJc w:val="left"/>
      <w:pPr>
        <w:ind w:left="425" w:hanging="425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0"/>
  <w:embedSystemFonts/>
  <w:bordersDoNotSurroundHeader w:val="1"/>
  <w:bordersDoNotSurroundFooter w:val="1"/>
  <w:hideSpellingErrors/>
  <w:documentProtection w:enforcement="0"/>
  <w:defaultTabStop w:val="720"/>
  <w:drawingGridHorizontalSpacing w:val="120"/>
  <w:drawingGridVerticalSpacing w:val="120"/>
  <w:displayHorizontalDrawingGridEvery w:val="0"/>
  <w:displayVerticalDrawingGridEvery w:val="3"/>
  <w:doNotUseMarginsForDrawingGridOrigin w:val="1"/>
  <w:drawingGridHorizontalOrigin w:val="1800"/>
  <w:drawingGridVerticalOrigin w:val="1440"/>
  <w:doNotShadeFormData w:val="1"/>
  <w:characterSpacingControl w:val="doNotCompress"/>
  <w:doNotValidateAgainstSchema/>
  <w:doNotDemarcateInvalidXml/>
  <w:compat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1A64"/>
    <w:rsid w:val="00001261"/>
    <w:rsid w:val="0000259A"/>
    <w:rsid w:val="00007296"/>
    <w:rsid w:val="000107D2"/>
    <w:rsid w:val="00017D47"/>
    <w:rsid w:val="00037532"/>
    <w:rsid w:val="00095931"/>
    <w:rsid w:val="00097775"/>
    <w:rsid w:val="000B049D"/>
    <w:rsid w:val="000B2886"/>
    <w:rsid w:val="000D2161"/>
    <w:rsid w:val="000E578D"/>
    <w:rsid w:val="0010148E"/>
    <w:rsid w:val="0012524D"/>
    <w:rsid w:val="001313C2"/>
    <w:rsid w:val="0014116A"/>
    <w:rsid w:val="001513F0"/>
    <w:rsid w:val="0018663D"/>
    <w:rsid w:val="001B5C4F"/>
    <w:rsid w:val="001D1FFC"/>
    <w:rsid w:val="001D349B"/>
    <w:rsid w:val="001F3DCF"/>
    <w:rsid w:val="001F5EAA"/>
    <w:rsid w:val="00200385"/>
    <w:rsid w:val="002257DB"/>
    <w:rsid w:val="00243006"/>
    <w:rsid w:val="00262924"/>
    <w:rsid w:val="00271964"/>
    <w:rsid w:val="002935DA"/>
    <w:rsid w:val="002B61DE"/>
    <w:rsid w:val="002B6EEA"/>
    <w:rsid w:val="002B70ED"/>
    <w:rsid w:val="002C02D3"/>
    <w:rsid w:val="002F0700"/>
    <w:rsid w:val="002F2AA8"/>
    <w:rsid w:val="003125B7"/>
    <w:rsid w:val="00312782"/>
    <w:rsid w:val="0032522D"/>
    <w:rsid w:val="003346F7"/>
    <w:rsid w:val="00366C37"/>
    <w:rsid w:val="00385B69"/>
    <w:rsid w:val="003B1270"/>
    <w:rsid w:val="003B23E9"/>
    <w:rsid w:val="00401D8E"/>
    <w:rsid w:val="00403633"/>
    <w:rsid w:val="004103F5"/>
    <w:rsid w:val="00413C0B"/>
    <w:rsid w:val="00431C4F"/>
    <w:rsid w:val="00472EAE"/>
    <w:rsid w:val="00473745"/>
    <w:rsid w:val="00474970"/>
    <w:rsid w:val="00475D6E"/>
    <w:rsid w:val="004950DA"/>
    <w:rsid w:val="004C1698"/>
    <w:rsid w:val="00504435"/>
    <w:rsid w:val="00524282"/>
    <w:rsid w:val="00552476"/>
    <w:rsid w:val="00561949"/>
    <w:rsid w:val="00565835"/>
    <w:rsid w:val="00574BB4"/>
    <w:rsid w:val="00574D9E"/>
    <w:rsid w:val="00576B17"/>
    <w:rsid w:val="0058375F"/>
    <w:rsid w:val="00587C34"/>
    <w:rsid w:val="00596E79"/>
    <w:rsid w:val="005B0216"/>
    <w:rsid w:val="005B2D48"/>
    <w:rsid w:val="005B7898"/>
    <w:rsid w:val="005D3073"/>
    <w:rsid w:val="005E4945"/>
    <w:rsid w:val="005E597F"/>
    <w:rsid w:val="0060248A"/>
    <w:rsid w:val="00603BB7"/>
    <w:rsid w:val="006225D8"/>
    <w:rsid w:val="00634D6E"/>
    <w:rsid w:val="00645FEB"/>
    <w:rsid w:val="00673058"/>
    <w:rsid w:val="00673948"/>
    <w:rsid w:val="00675A9B"/>
    <w:rsid w:val="006836B7"/>
    <w:rsid w:val="006856BA"/>
    <w:rsid w:val="006A3A9E"/>
    <w:rsid w:val="006A5CD1"/>
    <w:rsid w:val="006D3336"/>
    <w:rsid w:val="00704A9B"/>
    <w:rsid w:val="00710ACD"/>
    <w:rsid w:val="0071337B"/>
    <w:rsid w:val="00713D84"/>
    <w:rsid w:val="007312BE"/>
    <w:rsid w:val="00745A77"/>
    <w:rsid w:val="00761085"/>
    <w:rsid w:val="00781FDE"/>
    <w:rsid w:val="0079583F"/>
    <w:rsid w:val="007966DD"/>
    <w:rsid w:val="007B56DC"/>
    <w:rsid w:val="007C3C40"/>
    <w:rsid w:val="007D0F18"/>
    <w:rsid w:val="007E38A0"/>
    <w:rsid w:val="007F0796"/>
    <w:rsid w:val="007F5D28"/>
    <w:rsid w:val="00813A63"/>
    <w:rsid w:val="00820A29"/>
    <w:rsid w:val="00830F6F"/>
    <w:rsid w:val="00831249"/>
    <w:rsid w:val="008527F1"/>
    <w:rsid w:val="00864E4D"/>
    <w:rsid w:val="00894FD5"/>
    <w:rsid w:val="008A63FB"/>
    <w:rsid w:val="008B7C6A"/>
    <w:rsid w:val="008C5849"/>
    <w:rsid w:val="008D539E"/>
    <w:rsid w:val="009115D3"/>
    <w:rsid w:val="009130B3"/>
    <w:rsid w:val="0091600E"/>
    <w:rsid w:val="00947A07"/>
    <w:rsid w:val="00973DBB"/>
    <w:rsid w:val="00974E69"/>
    <w:rsid w:val="00993805"/>
    <w:rsid w:val="009A047E"/>
    <w:rsid w:val="009A705F"/>
    <w:rsid w:val="009B04B8"/>
    <w:rsid w:val="009B54F4"/>
    <w:rsid w:val="009B6A39"/>
    <w:rsid w:val="009D22BD"/>
    <w:rsid w:val="009D52D9"/>
    <w:rsid w:val="009D79DE"/>
    <w:rsid w:val="009E1A98"/>
    <w:rsid w:val="009E688B"/>
    <w:rsid w:val="00A03582"/>
    <w:rsid w:val="00A05538"/>
    <w:rsid w:val="00A06C55"/>
    <w:rsid w:val="00A149F8"/>
    <w:rsid w:val="00A31C6E"/>
    <w:rsid w:val="00A323B2"/>
    <w:rsid w:val="00A634EC"/>
    <w:rsid w:val="00A6397B"/>
    <w:rsid w:val="00A85929"/>
    <w:rsid w:val="00A90818"/>
    <w:rsid w:val="00AA0877"/>
    <w:rsid w:val="00AE1C33"/>
    <w:rsid w:val="00B54D43"/>
    <w:rsid w:val="00B743D7"/>
    <w:rsid w:val="00B816BC"/>
    <w:rsid w:val="00B93DD0"/>
    <w:rsid w:val="00BA095D"/>
    <w:rsid w:val="00BD2F3E"/>
    <w:rsid w:val="00C2510F"/>
    <w:rsid w:val="00C27994"/>
    <w:rsid w:val="00C5678A"/>
    <w:rsid w:val="00C643A4"/>
    <w:rsid w:val="00C65461"/>
    <w:rsid w:val="00C94169"/>
    <w:rsid w:val="00C95D76"/>
    <w:rsid w:val="00CB0947"/>
    <w:rsid w:val="00CB58A8"/>
    <w:rsid w:val="00CC3253"/>
    <w:rsid w:val="00CC5E02"/>
    <w:rsid w:val="00CC7D72"/>
    <w:rsid w:val="00CD6746"/>
    <w:rsid w:val="00D123C6"/>
    <w:rsid w:val="00D33551"/>
    <w:rsid w:val="00D40456"/>
    <w:rsid w:val="00D41A64"/>
    <w:rsid w:val="00D64DF7"/>
    <w:rsid w:val="00D672F0"/>
    <w:rsid w:val="00D72DF5"/>
    <w:rsid w:val="00D73FB2"/>
    <w:rsid w:val="00D740AC"/>
    <w:rsid w:val="00D85EAF"/>
    <w:rsid w:val="00D86437"/>
    <w:rsid w:val="00DB2A3B"/>
    <w:rsid w:val="00DC12A2"/>
    <w:rsid w:val="00DF254E"/>
    <w:rsid w:val="00DF2A18"/>
    <w:rsid w:val="00DF393B"/>
    <w:rsid w:val="00E11B5F"/>
    <w:rsid w:val="00E22B27"/>
    <w:rsid w:val="00E562A5"/>
    <w:rsid w:val="00E579A9"/>
    <w:rsid w:val="00E763DE"/>
    <w:rsid w:val="00E824CA"/>
    <w:rsid w:val="00EA3445"/>
    <w:rsid w:val="00ED4A31"/>
    <w:rsid w:val="00EE601D"/>
    <w:rsid w:val="00F23A52"/>
    <w:rsid w:val="00F40421"/>
    <w:rsid w:val="00F4480B"/>
    <w:rsid w:val="00F44FB9"/>
    <w:rsid w:val="00F46665"/>
    <w:rsid w:val="00F64856"/>
    <w:rsid w:val="00F908FB"/>
    <w:rsid w:val="00FA2225"/>
    <w:rsid w:val="00FA5698"/>
    <w:rsid w:val="00FA746C"/>
    <w:rsid w:val="00FA7909"/>
    <w:rsid w:val="00FC2025"/>
    <w:rsid w:val="00FD0487"/>
    <w:rsid w:val="00FE7F25"/>
    <w:rsid w:val="011562D2"/>
    <w:rsid w:val="014867D3"/>
    <w:rsid w:val="014B08FF"/>
    <w:rsid w:val="01522D9D"/>
    <w:rsid w:val="01D85DC9"/>
    <w:rsid w:val="02CD18F8"/>
    <w:rsid w:val="03EF7A70"/>
    <w:rsid w:val="05A026EE"/>
    <w:rsid w:val="072E4015"/>
    <w:rsid w:val="08AA3477"/>
    <w:rsid w:val="08AB2939"/>
    <w:rsid w:val="09661A9D"/>
    <w:rsid w:val="0B4B51C6"/>
    <w:rsid w:val="0B527F16"/>
    <w:rsid w:val="0B640F3B"/>
    <w:rsid w:val="0BD20381"/>
    <w:rsid w:val="0C770B5C"/>
    <w:rsid w:val="0D16768D"/>
    <w:rsid w:val="0D5A34E1"/>
    <w:rsid w:val="0DD9161B"/>
    <w:rsid w:val="0EB27FCD"/>
    <w:rsid w:val="0EDD578D"/>
    <w:rsid w:val="0EFC3732"/>
    <w:rsid w:val="0F0662E0"/>
    <w:rsid w:val="0FCB204C"/>
    <w:rsid w:val="10426DB6"/>
    <w:rsid w:val="106774FF"/>
    <w:rsid w:val="10C77BD3"/>
    <w:rsid w:val="11520E7F"/>
    <w:rsid w:val="11576FAA"/>
    <w:rsid w:val="115E5FDD"/>
    <w:rsid w:val="11703ED8"/>
    <w:rsid w:val="11835817"/>
    <w:rsid w:val="11C97D4A"/>
    <w:rsid w:val="12040F5D"/>
    <w:rsid w:val="12BD53A8"/>
    <w:rsid w:val="13893C35"/>
    <w:rsid w:val="13FC4407"/>
    <w:rsid w:val="1458090E"/>
    <w:rsid w:val="151E49ED"/>
    <w:rsid w:val="15783949"/>
    <w:rsid w:val="16767F86"/>
    <w:rsid w:val="16DE2601"/>
    <w:rsid w:val="17493BC3"/>
    <w:rsid w:val="17934F42"/>
    <w:rsid w:val="18EB2C9C"/>
    <w:rsid w:val="19ED659F"/>
    <w:rsid w:val="19F0486E"/>
    <w:rsid w:val="1A2D7758"/>
    <w:rsid w:val="1A584361"/>
    <w:rsid w:val="1BCE0DC5"/>
    <w:rsid w:val="1C422BD3"/>
    <w:rsid w:val="1C817A18"/>
    <w:rsid w:val="1C856F63"/>
    <w:rsid w:val="1CBD66FD"/>
    <w:rsid w:val="1D454687"/>
    <w:rsid w:val="1D6152DA"/>
    <w:rsid w:val="1DF919B7"/>
    <w:rsid w:val="1E1E50BF"/>
    <w:rsid w:val="1E27307F"/>
    <w:rsid w:val="1E6A01BF"/>
    <w:rsid w:val="1E715B42"/>
    <w:rsid w:val="1F163E25"/>
    <w:rsid w:val="21240AF9"/>
    <w:rsid w:val="21E707FB"/>
    <w:rsid w:val="22EA7B20"/>
    <w:rsid w:val="230D1D32"/>
    <w:rsid w:val="254006C8"/>
    <w:rsid w:val="25676C13"/>
    <w:rsid w:val="262D48F3"/>
    <w:rsid w:val="284E0B51"/>
    <w:rsid w:val="29B2135C"/>
    <w:rsid w:val="2BFB1B9B"/>
    <w:rsid w:val="2D584A73"/>
    <w:rsid w:val="2E9C5456"/>
    <w:rsid w:val="2EE029D7"/>
    <w:rsid w:val="2F5702B4"/>
    <w:rsid w:val="2FF13BF2"/>
    <w:rsid w:val="30022D10"/>
    <w:rsid w:val="30907F59"/>
    <w:rsid w:val="30AA3C31"/>
    <w:rsid w:val="32A95302"/>
    <w:rsid w:val="32D62263"/>
    <w:rsid w:val="331657FF"/>
    <w:rsid w:val="33356B95"/>
    <w:rsid w:val="3396296F"/>
    <w:rsid w:val="34F05B04"/>
    <w:rsid w:val="36745935"/>
    <w:rsid w:val="36C037BF"/>
    <w:rsid w:val="375A4D0E"/>
    <w:rsid w:val="38144036"/>
    <w:rsid w:val="38D46E50"/>
    <w:rsid w:val="38E75321"/>
    <w:rsid w:val="39DF63EE"/>
    <w:rsid w:val="39ED1F78"/>
    <w:rsid w:val="3A4B317A"/>
    <w:rsid w:val="3A874778"/>
    <w:rsid w:val="3ACA1D96"/>
    <w:rsid w:val="3B71028A"/>
    <w:rsid w:val="3D78746B"/>
    <w:rsid w:val="3F1336B4"/>
    <w:rsid w:val="3F6D202D"/>
    <w:rsid w:val="3FD67CDA"/>
    <w:rsid w:val="40BA08D6"/>
    <w:rsid w:val="41150906"/>
    <w:rsid w:val="41431140"/>
    <w:rsid w:val="41985B54"/>
    <w:rsid w:val="42622A3F"/>
    <w:rsid w:val="4288506D"/>
    <w:rsid w:val="43015C09"/>
    <w:rsid w:val="435C1F1C"/>
    <w:rsid w:val="43AE2EDF"/>
    <w:rsid w:val="4487173D"/>
    <w:rsid w:val="44BA514C"/>
    <w:rsid w:val="455A06DD"/>
    <w:rsid w:val="45D40374"/>
    <w:rsid w:val="45D51846"/>
    <w:rsid w:val="46E24840"/>
    <w:rsid w:val="471C57E9"/>
    <w:rsid w:val="472A22F3"/>
    <w:rsid w:val="48FD5EDD"/>
    <w:rsid w:val="491F020C"/>
    <w:rsid w:val="49B518AA"/>
    <w:rsid w:val="4CB3173D"/>
    <w:rsid w:val="4D9B5D22"/>
    <w:rsid w:val="50550202"/>
    <w:rsid w:val="50F3125C"/>
    <w:rsid w:val="512621EA"/>
    <w:rsid w:val="519E36D1"/>
    <w:rsid w:val="52524C16"/>
    <w:rsid w:val="5353284F"/>
    <w:rsid w:val="53991DC7"/>
    <w:rsid w:val="53DA2667"/>
    <w:rsid w:val="541008E5"/>
    <w:rsid w:val="54E3026A"/>
    <w:rsid w:val="56204962"/>
    <w:rsid w:val="588B2E4D"/>
    <w:rsid w:val="589C72B0"/>
    <w:rsid w:val="58BD4E0B"/>
    <w:rsid w:val="5965063E"/>
    <w:rsid w:val="59B7658D"/>
    <w:rsid w:val="5ACE5D41"/>
    <w:rsid w:val="5B62120F"/>
    <w:rsid w:val="5B79457C"/>
    <w:rsid w:val="5B7A3C96"/>
    <w:rsid w:val="5BC43763"/>
    <w:rsid w:val="5C07795B"/>
    <w:rsid w:val="5CE06FAA"/>
    <w:rsid w:val="5D6D4960"/>
    <w:rsid w:val="5DD753DA"/>
    <w:rsid w:val="5DF33CD1"/>
    <w:rsid w:val="5E9D3AC8"/>
    <w:rsid w:val="60340051"/>
    <w:rsid w:val="60751AB4"/>
    <w:rsid w:val="60C61548"/>
    <w:rsid w:val="612D1B53"/>
    <w:rsid w:val="62E43A64"/>
    <w:rsid w:val="63436059"/>
    <w:rsid w:val="64191A38"/>
    <w:rsid w:val="643C031A"/>
    <w:rsid w:val="645D0CD8"/>
    <w:rsid w:val="648E4D00"/>
    <w:rsid w:val="64AF654A"/>
    <w:rsid w:val="64D41A3E"/>
    <w:rsid w:val="65295C8F"/>
    <w:rsid w:val="6534462A"/>
    <w:rsid w:val="65DA0D53"/>
    <w:rsid w:val="66380F4C"/>
    <w:rsid w:val="66521231"/>
    <w:rsid w:val="669B4986"/>
    <w:rsid w:val="67045B07"/>
    <w:rsid w:val="673902BD"/>
    <w:rsid w:val="67566AFF"/>
    <w:rsid w:val="681A46A9"/>
    <w:rsid w:val="68582403"/>
    <w:rsid w:val="69DD1606"/>
    <w:rsid w:val="6B872281"/>
    <w:rsid w:val="6BF77B2F"/>
    <w:rsid w:val="6C9003BD"/>
    <w:rsid w:val="6F8D391A"/>
    <w:rsid w:val="6FA96F0D"/>
    <w:rsid w:val="70932B72"/>
    <w:rsid w:val="710638F6"/>
    <w:rsid w:val="71727CD0"/>
    <w:rsid w:val="719C0B6D"/>
    <w:rsid w:val="73634A7D"/>
    <w:rsid w:val="73DF4B63"/>
    <w:rsid w:val="74A00D6F"/>
    <w:rsid w:val="75535545"/>
    <w:rsid w:val="75C6358C"/>
    <w:rsid w:val="765435BF"/>
    <w:rsid w:val="76B61734"/>
    <w:rsid w:val="78D67E3B"/>
    <w:rsid w:val="7A43704E"/>
    <w:rsid w:val="7AB1151E"/>
    <w:rsid w:val="7BD535D9"/>
    <w:rsid w:val="7CDA0B42"/>
    <w:rsid w:val="7D080444"/>
    <w:rsid w:val="7E2968C4"/>
    <w:rsid w:val="7E655F92"/>
    <w:rsid w:val="7EE46CC7"/>
    <w:rsid w:val="7FED6A63"/>
    <w:rsid w:val="7FED79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  <w14:defaultImageDpi w14:val="0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1" w:semiHidden="0" w:name="Normal"/>
    <w:lsdException w:qFormat="1" w:unhideWhenUsed="0" w:uiPriority="1" w:semiHidden="0" w:name="heading 1"/>
    <w:lsdException w:qFormat="1" w:unhideWhenUsed="0" w:uiPriority="1" w:semiHidden="0" w:name="heading 2"/>
    <w:lsdException w:qFormat="1" w:uiPriority="9" w:semiHidden="0" w:name="heading 3"/>
    <w:lsdException w:qFormat="1" w:uiPriority="9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qFormat="1" w:uiPriority="39" w:semiHidden="0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qFormat="1" w:unhideWhenUsed="0" w:uiPriority="1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qFormat="1"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1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1"/>
    <w:pPr>
      <w:widowControl w:val="0"/>
      <w:autoSpaceDE w:val="0"/>
      <w:autoSpaceDN w:val="0"/>
      <w:adjustRightInd w:val="0"/>
    </w:pPr>
    <w:rPr>
      <w:rFonts w:ascii="微软雅黑" w:hAnsi="Times New Roman" w:eastAsia="微软雅黑" w:cs="微软雅黑"/>
      <w:sz w:val="22"/>
      <w:szCs w:val="22"/>
      <w:lang w:val="en-US" w:eastAsia="zh-CN" w:bidi="ar-SA"/>
    </w:rPr>
  </w:style>
  <w:style w:type="paragraph" w:styleId="2">
    <w:name w:val="heading 1"/>
    <w:basedOn w:val="3"/>
    <w:next w:val="1"/>
    <w:link w:val="21"/>
    <w:qFormat/>
    <w:uiPriority w:val="1"/>
    <w:pPr>
      <w:kinsoku w:val="0"/>
      <w:overflowPunct w:val="0"/>
      <w:snapToGrid w:val="0"/>
      <w:spacing w:before="120" w:after="120"/>
      <w:ind w:left="1156" w:hanging="1156" w:hangingChars="160"/>
      <w:outlineLvl w:val="0"/>
    </w:pPr>
    <w:rPr>
      <w:rFonts w:cs="Times New Roman" w:asciiTheme="majorBidi" w:hAnsiTheme="majorBidi" w:eastAsiaTheme="minorEastAsia"/>
      <w:b/>
      <w:bCs/>
      <w:sz w:val="72"/>
      <w:szCs w:val="72"/>
    </w:rPr>
  </w:style>
  <w:style w:type="paragraph" w:styleId="4">
    <w:name w:val="heading 2"/>
    <w:basedOn w:val="3"/>
    <w:next w:val="1"/>
    <w:link w:val="22"/>
    <w:qFormat/>
    <w:uiPriority w:val="1"/>
    <w:pPr>
      <w:kinsoku w:val="0"/>
      <w:overflowPunct w:val="0"/>
      <w:spacing w:before="120" w:beforeLines="50" w:after="120" w:afterLines="50"/>
      <w:outlineLvl w:val="1"/>
    </w:pPr>
    <w:rPr>
      <w:rFonts w:ascii="Times New Roman" w:eastAsia="宋体" w:cs="Times New Roman" w:hAnsiTheme="majorBidi"/>
      <w:b/>
      <w:bCs/>
      <w:i/>
      <w:sz w:val="24"/>
      <w:szCs w:val="22"/>
    </w:rPr>
  </w:style>
  <w:style w:type="paragraph" w:styleId="5">
    <w:name w:val="heading 3"/>
    <w:basedOn w:val="3"/>
    <w:next w:val="1"/>
    <w:link w:val="23"/>
    <w:unhideWhenUsed/>
    <w:qFormat/>
    <w:uiPriority w:val="9"/>
    <w:pPr>
      <w:kinsoku w:val="0"/>
      <w:overflowPunct w:val="0"/>
      <w:spacing w:before="120" w:beforeLines="50" w:after="120" w:afterLines="50"/>
      <w:outlineLvl w:val="2"/>
    </w:pPr>
    <w:rPr>
      <w:rFonts w:cs="Times New Roman" w:asciiTheme="majorBidi" w:hAnsiTheme="majorBidi" w:eastAsiaTheme="minorEastAsia"/>
      <w:b/>
      <w:bCs/>
      <w:sz w:val="24"/>
      <w:szCs w:val="24"/>
    </w:rPr>
  </w:style>
  <w:style w:type="paragraph" w:styleId="6">
    <w:name w:val="heading 4"/>
    <w:basedOn w:val="5"/>
    <w:next w:val="1"/>
    <w:link w:val="24"/>
    <w:unhideWhenUsed/>
    <w:qFormat/>
    <w:uiPriority w:val="9"/>
    <w:pPr>
      <w:outlineLvl w:val="3"/>
    </w:pPr>
    <w:rPr>
      <w:rFonts w:ascii="Times New Roman" w:hAnsi="Times New Roman" w:eastAsia="宋体"/>
      <w:i/>
    </w:rPr>
  </w:style>
  <w:style w:type="character" w:default="1" w:styleId="18">
    <w:name w:val="Default Paragraph Font"/>
    <w:semiHidden/>
    <w:unhideWhenUsed/>
    <w:uiPriority w:val="1"/>
  </w:style>
  <w:style w:type="table" w:default="1" w:styleId="16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"/>
    <w:basedOn w:val="1"/>
    <w:link w:val="25"/>
    <w:qFormat/>
    <w:uiPriority w:val="1"/>
    <w:rPr>
      <w:sz w:val="21"/>
      <w:szCs w:val="21"/>
    </w:rPr>
  </w:style>
  <w:style w:type="paragraph" w:styleId="7">
    <w:name w:val="annotation text"/>
    <w:basedOn w:val="1"/>
    <w:link w:val="42"/>
    <w:semiHidden/>
    <w:unhideWhenUsed/>
    <w:qFormat/>
    <w:uiPriority w:val="99"/>
  </w:style>
  <w:style w:type="paragraph" w:styleId="8">
    <w:name w:val="toc 3"/>
    <w:basedOn w:val="1"/>
    <w:next w:val="1"/>
    <w:autoRedefine/>
    <w:unhideWhenUsed/>
    <w:qFormat/>
    <w:uiPriority w:val="39"/>
    <w:pPr>
      <w:tabs>
        <w:tab w:val="left" w:pos="1680"/>
        <w:tab w:val="right" w:leader="dot" w:pos="9632"/>
      </w:tabs>
      <w:spacing w:before="48" w:beforeLines="20" w:after="48" w:afterLines="20"/>
      <w:ind w:left="1430" w:leftChars="400" w:hanging="550" w:hangingChars="250"/>
    </w:pPr>
    <w:rPr>
      <w:rFonts w:asciiTheme="majorBidi" w:hAnsiTheme="majorBidi" w:eastAsiaTheme="minorEastAsia" w:cstheme="majorBidi"/>
    </w:rPr>
  </w:style>
  <w:style w:type="paragraph" w:styleId="9">
    <w:name w:val="Balloon Text"/>
    <w:basedOn w:val="1"/>
    <w:link w:val="39"/>
    <w:semiHidden/>
    <w:unhideWhenUsed/>
    <w:qFormat/>
    <w:uiPriority w:val="99"/>
    <w:rPr>
      <w:sz w:val="18"/>
      <w:szCs w:val="18"/>
    </w:rPr>
  </w:style>
  <w:style w:type="paragraph" w:styleId="10">
    <w:name w:val="footer"/>
    <w:basedOn w:val="1"/>
    <w:link w:val="29"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11">
    <w:name w:val="header"/>
    <w:basedOn w:val="1"/>
    <w:link w:val="2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2">
    <w:name w:val="toc 1"/>
    <w:basedOn w:val="1"/>
    <w:next w:val="1"/>
    <w:autoRedefine/>
    <w:unhideWhenUsed/>
    <w:qFormat/>
    <w:uiPriority w:val="39"/>
    <w:pPr>
      <w:tabs>
        <w:tab w:val="left" w:pos="420"/>
        <w:tab w:val="right" w:leader="dot" w:pos="9632"/>
      </w:tabs>
      <w:spacing w:before="48" w:beforeLines="20" w:after="48" w:afterLines="20"/>
      <w:ind w:left="440" w:hanging="440"/>
    </w:pPr>
    <w:rPr>
      <w:rFonts w:asciiTheme="majorBidi" w:hAnsiTheme="majorBidi" w:eastAsiaTheme="minorEastAsia" w:cstheme="majorBidi"/>
    </w:rPr>
  </w:style>
  <w:style w:type="paragraph" w:styleId="13">
    <w:name w:val="toc 4"/>
    <w:basedOn w:val="1"/>
    <w:next w:val="1"/>
    <w:autoRedefine/>
    <w:unhideWhenUsed/>
    <w:qFormat/>
    <w:uiPriority w:val="39"/>
    <w:pPr>
      <w:tabs>
        <w:tab w:val="left" w:pos="2055"/>
        <w:tab w:val="right" w:leader="dot" w:pos="9632"/>
      </w:tabs>
      <w:ind w:left="1430" w:leftChars="650"/>
    </w:pPr>
    <w:rPr>
      <w:rFonts w:asciiTheme="majorBidi" w:hAnsiTheme="majorBidi" w:eastAsiaTheme="minorEastAsia" w:cstheme="majorBidi"/>
    </w:rPr>
  </w:style>
  <w:style w:type="paragraph" w:styleId="14">
    <w:name w:val="toc 2"/>
    <w:basedOn w:val="1"/>
    <w:next w:val="1"/>
    <w:autoRedefine/>
    <w:unhideWhenUsed/>
    <w:qFormat/>
    <w:uiPriority w:val="39"/>
    <w:pPr>
      <w:tabs>
        <w:tab w:val="left" w:pos="1050"/>
        <w:tab w:val="right" w:leader="dot" w:pos="9632"/>
      </w:tabs>
      <w:spacing w:before="48" w:beforeLines="20" w:after="48" w:afterLines="20"/>
      <w:ind w:left="880" w:leftChars="200" w:hanging="440" w:hangingChars="200"/>
    </w:pPr>
    <w:rPr>
      <w:rFonts w:asciiTheme="majorBidi" w:hAnsiTheme="majorBidi" w:eastAsiaTheme="minorEastAsia" w:cstheme="majorBidi"/>
    </w:rPr>
  </w:style>
  <w:style w:type="paragraph" w:styleId="15">
    <w:name w:val="annotation subject"/>
    <w:basedOn w:val="7"/>
    <w:next w:val="7"/>
    <w:link w:val="43"/>
    <w:semiHidden/>
    <w:unhideWhenUsed/>
    <w:qFormat/>
    <w:uiPriority w:val="99"/>
    <w:rPr>
      <w:b/>
      <w:bCs/>
    </w:rPr>
  </w:style>
  <w:style w:type="table" w:styleId="17">
    <w:name w:val="Table Grid"/>
    <w:basedOn w:val="16"/>
    <w:qFormat/>
    <w:uiPriority w:val="59"/>
    <w:rPr>
      <w:rFonts w:cs="Arial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9">
    <w:name w:val="Hyperlink"/>
    <w:basedOn w:val="18"/>
    <w:unhideWhenUsed/>
    <w:qFormat/>
    <w:uiPriority w:val="99"/>
    <w:rPr>
      <w:rFonts w:cs="Times New Roman"/>
      <w:color w:val="0000FF"/>
      <w:u w:val="single"/>
    </w:rPr>
  </w:style>
  <w:style w:type="character" w:styleId="20">
    <w:name w:val="annotation reference"/>
    <w:basedOn w:val="18"/>
    <w:semiHidden/>
    <w:unhideWhenUsed/>
    <w:qFormat/>
    <w:uiPriority w:val="99"/>
    <w:rPr>
      <w:sz w:val="21"/>
      <w:szCs w:val="21"/>
    </w:rPr>
  </w:style>
  <w:style w:type="character" w:customStyle="1" w:styleId="21">
    <w:name w:val="标题 1 Char"/>
    <w:basedOn w:val="18"/>
    <w:link w:val="2"/>
    <w:qFormat/>
    <w:locked/>
    <w:uiPriority w:val="1"/>
    <w:rPr>
      <w:rFonts w:cs="Times New Roman" w:asciiTheme="majorBidi" w:hAnsiTheme="majorBidi"/>
      <w:b/>
      <w:bCs/>
      <w:kern w:val="0"/>
      <w:sz w:val="72"/>
      <w:szCs w:val="72"/>
    </w:rPr>
  </w:style>
  <w:style w:type="character" w:customStyle="1" w:styleId="22">
    <w:name w:val="标题 2 Char"/>
    <w:basedOn w:val="18"/>
    <w:link w:val="4"/>
    <w:qFormat/>
    <w:locked/>
    <w:uiPriority w:val="1"/>
    <w:rPr>
      <w:rFonts w:ascii="Times New Roman" w:eastAsia="宋体" w:cs="Times New Roman" w:hAnsiTheme="majorBidi"/>
      <w:b/>
      <w:bCs/>
      <w:i/>
      <w:kern w:val="0"/>
      <w:sz w:val="22"/>
      <w:szCs w:val="22"/>
    </w:rPr>
  </w:style>
  <w:style w:type="character" w:customStyle="1" w:styleId="23">
    <w:name w:val="标题 3 Char"/>
    <w:basedOn w:val="18"/>
    <w:link w:val="5"/>
    <w:qFormat/>
    <w:locked/>
    <w:uiPriority w:val="9"/>
    <w:rPr>
      <w:rFonts w:cs="Times New Roman" w:asciiTheme="majorBidi" w:hAnsiTheme="majorBidi"/>
      <w:b/>
      <w:bCs/>
      <w:kern w:val="0"/>
      <w:sz w:val="24"/>
      <w:szCs w:val="24"/>
    </w:rPr>
  </w:style>
  <w:style w:type="character" w:customStyle="1" w:styleId="24">
    <w:name w:val="标题 4 Char"/>
    <w:basedOn w:val="18"/>
    <w:link w:val="6"/>
    <w:qFormat/>
    <w:locked/>
    <w:uiPriority w:val="9"/>
    <w:rPr>
      <w:rFonts w:ascii="Times New Roman" w:hAnsi="Times New Roman" w:eastAsia="宋体" w:cs="Times New Roman"/>
      <w:b/>
      <w:bCs/>
      <w:i/>
      <w:kern w:val="0"/>
      <w:sz w:val="24"/>
      <w:szCs w:val="24"/>
    </w:rPr>
  </w:style>
  <w:style w:type="character" w:customStyle="1" w:styleId="25">
    <w:name w:val="正文文本 Char1"/>
    <w:basedOn w:val="18"/>
    <w:link w:val="3"/>
    <w:qFormat/>
    <w:locked/>
    <w:uiPriority w:val="1"/>
    <w:rPr>
      <w:rFonts w:ascii="微软雅黑" w:hAnsi="Times New Roman" w:eastAsia="微软雅黑" w:cs="微软雅黑"/>
      <w:kern w:val="0"/>
      <w:sz w:val="22"/>
    </w:rPr>
  </w:style>
  <w:style w:type="paragraph" w:styleId="26">
    <w:name w:val="List Paragraph"/>
    <w:basedOn w:val="1"/>
    <w:qFormat/>
    <w:uiPriority w:val="1"/>
    <w:pPr>
      <w:spacing w:line="360" w:lineRule="exact"/>
      <w:ind w:left="788" w:right="459" w:hanging="351"/>
    </w:pPr>
    <w:rPr>
      <w:sz w:val="24"/>
      <w:szCs w:val="24"/>
    </w:rPr>
  </w:style>
  <w:style w:type="paragraph" w:customStyle="1" w:styleId="27">
    <w:name w:val="Table Paragraph"/>
    <w:basedOn w:val="1"/>
    <w:qFormat/>
    <w:uiPriority w:val="1"/>
    <w:pPr>
      <w:spacing w:line="340" w:lineRule="exact"/>
      <w:ind w:left="108"/>
    </w:pPr>
    <w:rPr>
      <w:sz w:val="24"/>
      <w:szCs w:val="24"/>
    </w:rPr>
  </w:style>
  <w:style w:type="character" w:customStyle="1" w:styleId="28">
    <w:name w:val="页眉 Char"/>
    <w:basedOn w:val="18"/>
    <w:link w:val="11"/>
    <w:qFormat/>
    <w:locked/>
    <w:uiPriority w:val="99"/>
    <w:rPr>
      <w:rFonts w:ascii="微软雅黑" w:hAnsi="Times New Roman" w:eastAsia="微软雅黑" w:cs="微软雅黑"/>
      <w:kern w:val="0"/>
      <w:sz w:val="18"/>
      <w:szCs w:val="18"/>
    </w:rPr>
  </w:style>
  <w:style w:type="character" w:customStyle="1" w:styleId="29">
    <w:name w:val="页脚 Char"/>
    <w:basedOn w:val="18"/>
    <w:link w:val="10"/>
    <w:qFormat/>
    <w:locked/>
    <w:uiPriority w:val="99"/>
    <w:rPr>
      <w:rFonts w:ascii="微软雅黑" w:hAnsi="Times New Roman" w:eastAsia="微软雅黑" w:cs="微软雅黑"/>
      <w:kern w:val="0"/>
      <w:sz w:val="18"/>
      <w:szCs w:val="18"/>
    </w:rPr>
  </w:style>
  <w:style w:type="paragraph" w:customStyle="1" w:styleId="30">
    <w:name w:val="工作包-序号"/>
    <w:basedOn w:val="1"/>
    <w:qFormat/>
    <w:uiPriority w:val="0"/>
    <w:pPr>
      <w:pageBreakBefore/>
      <w:autoSpaceDE/>
      <w:autoSpaceDN/>
      <w:adjustRightInd/>
      <w:snapToGrid w:val="0"/>
      <w:spacing w:before="60" w:after="60" w:line="300" w:lineRule="auto"/>
      <w:jc w:val="right"/>
    </w:pPr>
    <w:rPr>
      <w:rFonts w:ascii="Times New Roman" w:eastAsia="宋体" w:cs="Times New Roman"/>
      <w:b/>
      <w:bCs/>
      <w:kern w:val="2"/>
      <w:sz w:val="30"/>
      <w:szCs w:val="30"/>
    </w:rPr>
  </w:style>
  <w:style w:type="paragraph" w:customStyle="1" w:styleId="31">
    <w:name w:val="标题2-续"/>
    <w:basedOn w:val="4"/>
    <w:link w:val="32"/>
    <w:qFormat/>
    <w:uiPriority w:val="0"/>
    <w:pPr>
      <w:outlineLvl w:val="9"/>
    </w:pPr>
    <w:rPr>
      <w:b w:val="0"/>
      <w:bCs w:val="0"/>
    </w:rPr>
  </w:style>
  <w:style w:type="character" w:customStyle="1" w:styleId="32">
    <w:name w:val="标题2-续 Char"/>
    <w:link w:val="31"/>
    <w:qFormat/>
    <w:locked/>
    <w:uiPriority w:val="0"/>
    <w:rPr>
      <w:rFonts w:asciiTheme="majorBidi" w:hAnsiTheme="majorBidi" w:eastAsiaTheme="majorEastAsia"/>
      <w:kern w:val="0"/>
      <w:sz w:val="28"/>
    </w:rPr>
  </w:style>
  <w:style w:type="paragraph" w:customStyle="1" w:styleId="33">
    <w:name w:val="加粗"/>
    <w:basedOn w:val="3"/>
    <w:qFormat/>
    <w:uiPriority w:val="1"/>
    <w:pPr>
      <w:kinsoku w:val="0"/>
      <w:overflowPunct w:val="0"/>
      <w:snapToGrid w:val="0"/>
      <w:spacing w:before="48" w:beforeLines="20" w:after="48" w:afterLines="20" w:line="288" w:lineRule="auto"/>
    </w:pPr>
    <w:rPr>
      <w:rFonts w:ascii="Times New Roman" w:eastAsia="宋体" w:cs="Times New Roman"/>
      <w:b/>
      <w:bCs/>
    </w:rPr>
  </w:style>
  <w:style w:type="paragraph" w:customStyle="1" w:styleId="34">
    <w:name w:val="标题4(续)"/>
    <w:basedOn w:val="1"/>
    <w:next w:val="1"/>
    <w:qFormat/>
    <w:uiPriority w:val="0"/>
    <w:pPr>
      <w:keepNext/>
      <w:keepLines/>
      <w:autoSpaceDE/>
      <w:autoSpaceDN/>
      <w:adjustRightInd/>
      <w:snapToGrid w:val="0"/>
      <w:spacing w:line="264" w:lineRule="auto"/>
      <w:ind w:left="567" w:hanging="397"/>
      <w:jc w:val="both"/>
    </w:pPr>
    <w:rPr>
      <w:rFonts w:ascii="Times New Roman" w:eastAsia="宋体" w:cs="Times New Roman"/>
      <w:kern w:val="2"/>
      <w:sz w:val="24"/>
      <w:szCs w:val="24"/>
    </w:rPr>
  </w:style>
  <w:style w:type="paragraph" w:customStyle="1" w:styleId="35">
    <w:name w:val="项目1"/>
    <w:basedOn w:val="26"/>
    <w:qFormat/>
    <w:uiPriority w:val="1"/>
    <w:pPr>
      <w:tabs>
        <w:tab w:val="left" w:pos="1839"/>
      </w:tabs>
      <w:kinsoku w:val="0"/>
      <w:overflowPunct w:val="0"/>
      <w:snapToGrid w:val="0"/>
      <w:spacing w:before="48" w:beforeLines="20" w:after="48" w:afterLines="20" w:line="288" w:lineRule="auto"/>
      <w:ind w:left="420" w:right="0" w:hanging="420" w:hangingChars="200"/>
    </w:pPr>
    <w:rPr>
      <w:rFonts w:ascii="Times New Roman" w:eastAsia="宋体" w:cs="Times New Roman"/>
      <w:sz w:val="21"/>
      <w:szCs w:val="21"/>
    </w:rPr>
  </w:style>
  <w:style w:type="paragraph" w:customStyle="1" w:styleId="36">
    <w:name w:val="项目2"/>
    <w:basedOn w:val="26"/>
    <w:qFormat/>
    <w:uiPriority w:val="1"/>
    <w:pPr>
      <w:tabs>
        <w:tab w:val="left" w:pos="2259"/>
      </w:tabs>
      <w:kinsoku w:val="0"/>
      <w:overflowPunct w:val="0"/>
      <w:snapToGrid w:val="0"/>
      <w:spacing w:before="48" w:beforeLines="20" w:after="48" w:afterLines="20" w:line="288" w:lineRule="auto"/>
      <w:ind w:left="860" w:leftChars="200" w:right="0" w:hanging="420" w:hangingChars="200"/>
    </w:pPr>
    <w:rPr>
      <w:rFonts w:ascii="Times New Roman" w:eastAsia="宋体" w:cs="Times New Roman"/>
      <w:sz w:val="21"/>
      <w:szCs w:val="21"/>
    </w:rPr>
  </w:style>
  <w:style w:type="paragraph" w:customStyle="1" w:styleId="37">
    <w:name w:val="项目3"/>
    <w:basedOn w:val="26"/>
    <w:qFormat/>
    <w:uiPriority w:val="1"/>
    <w:pPr>
      <w:tabs>
        <w:tab w:val="left" w:pos="2679"/>
      </w:tabs>
      <w:kinsoku w:val="0"/>
      <w:overflowPunct w:val="0"/>
      <w:snapToGrid w:val="0"/>
      <w:spacing w:before="48" w:beforeLines="20" w:after="48" w:afterLines="20" w:line="288" w:lineRule="auto"/>
      <w:ind w:left="1300" w:leftChars="400" w:right="0" w:hanging="420" w:hangingChars="200"/>
    </w:pPr>
    <w:rPr>
      <w:rFonts w:eastAsia="宋体" w:cs="Times New Roman" w:asciiTheme="majorBidi" w:hAnsiTheme="majorBidi"/>
      <w:sz w:val="21"/>
      <w:szCs w:val="21"/>
    </w:rPr>
  </w:style>
  <w:style w:type="paragraph" w:customStyle="1" w:styleId="38">
    <w:name w:val="一级不提"/>
    <w:basedOn w:val="1"/>
    <w:qFormat/>
    <w:uiPriority w:val="0"/>
    <w:pPr>
      <w:autoSpaceDE/>
      <w:autoSpaceDN/>
      <w:adjustRightInd/>
      <w:snapToGrid w:val="0"/>
      <w:jc w:val="center"/>
    </w:pPr>
    <w:rPr>
      <w:rFonts w:ascii="Arial" w:hAnsi="Arial" w:eastAsia="黑体" w:cs="Arial"/>
      <w:b/>
      <w:caps/>
      <w:kern w:val="2"/>
      <w:sz w:val="36"/>
      <w:szCs w:val="21"/>
      <w:lang w:val="fr-FR" w:eastAsia="fr-FR"/>
    </w:rPr>
  </w:style>
  <w:style w:type="character" w:customStyle="1" w:styleId="39">
    <w:name w:val="批注框文本 Char"/>
    <w:basedOn w:val="18"/>
    <w:link w:val="9"/>
    <w:semiHidden/>
    <w:qFormat/>
    <w:uiPriority w:val="99"/>
    <w:rPr>
      <w:rFonts w:ascii="微软雅黑" w:hAnsi="Times New Roman" w:eastAsia="微软雅黑" w:cs="微软雅黑"/>
      <w:kern w:val="0"/>
      <w:sz w:val="18"/>
      <w:szCs w:val="18"/>
    </w:rPr>
  </w:style>
  <w:style w:type="paragraph" w:customStyle="1" w:styleId="40">
    <w:name w:val="正文文本1"/>
    <w:basedOn w:val="1"/>
    <w:link w:val="41"/>
    <w:unhideWhenUsed/>
    <w:qFormat/>
    <w:uiPriority w:val="1"/>
    <w:rPr>
      <w:sz w:val="21"/>
      <w:szCs w:val="21"/>
    </w:rPr>
  </w:style>
  <w:style w:type="character" w:customStyle="1" w:styleId="41">
    <w:name w:val="正文文本 Char"/>
    <w:basedOn w:val="18"/>
    <w:link w:val="40"/>
    <w:unhideWhenUsed/>
    <w:qFormat/>
    <w:locked/>
    <w:uiPriority w:val="1"/>
    <w:rPr>
      <w:rFonts w:ascii="微软雅黑" w:hAnsi="Times New Roman" w:eastAsia="微软雅黑" w:cs="微软雅黑"/>
      <w:sz w:val="21"/>
      <w:szCs w:val="21"/>
    </w:rPr>
  </w:style>
  <w:style w:type="character" w:customStyle="1" w:styleId="42">
    <w:name w:val="批注文字 Char"/>
    <w:basedOn w:val="18"/>
    <w:link w:val="7"/>
    <w:semiHidden/>
    <w:qFormat/>
    <w:uiPriority w:val="99"/>
    <w:rPr>
      <w:rFonts w:ascii="微软雅黑" w:hAnsi="Times New Roman" w:eastAsia="微软雅黑" w:cs="微软雅黑"/>
      <w:sz w:val="22"/>
      <w:szCs w:val="22"/>
    </w:rPr>
  </w:style>
  <w:style w:type="character" w:customStyle="1" w:styleId="43">
    <w:name w:val="批注主题 Char"/>
    <w:basedOn w:val="42"/>
    <w:link w:val="15"/>
    <w:semiHidden/>
    <w:qFormat/>
    <w:uiPriority w:val="99"/>
    <w:rPr>
      <w:rFonts w:ascii="微软雅黑" w:hAnsi="Times New Roman" w:eastAsia="微软雅黑" w:cs="微软雅黑"/>
      <w:b/>
      <w:bCs/>
      <w:sz w:val="22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5" Type="http://schemas.openxmlformats.org/officeDocument/2006/relationships/fontTable" Target="fontTable.xml"/><Relationship Id="rId44" Type="http://schemas.openxmlformats.org/officeDocument/2006/relationships/numbering" Target="numbering.xml"/><Relationship Id="rId43" Type="http://schemas.openxmlformats.org/officeDocument/2006/relationships/customXml" Target="../customXml/item1.xml"/><Relationship Id="rId42" Type="http://schemas.openxmlformats.org/officeDocument/2006/relationships/image" Target="media/image38.png"/><Relationship Id="rId41" Type="http://schemas.openxmlformats.org/officeDocument/2006/relationships/image" Target="media/image37.jpeg"/><Relationship Id="rId40" Type="http://schemas.openxmlformats.org/officeDocument/2006/relationships/image" Target="media/image36.png"/><Relationship Id="rId4" Type="http://schemas.openxmlformats.org/officeDocument/2006/relationships/footer" Target="footer1.xml"/><Relationship Id="rId39" Type="http://schemas.openxmlformats.org/officeDocument/2006/relationships/image" Target="media/image35.emf"/><Relationship Id="rId38" Type="http://schemas.openxmlformats.org/officeDocument/2006/relationships/image" Target="media/image34.png"/><Relationship Id="rId37" Type="http://schemas.openxmlformats.org/officeDocument/2006/relationships/image" Target="media/image33.emf"/><Relationship Id="rId36" Type="http://schemas.openxmlformats.org/officeDocument/2006/relationships/image" Target="media/image32.emf"/><Relationship Id="rId35" Type="http://schemas.openxmlformats.org/officeDocument/2006/relationships/image" Target="media/image31.png"/><Relationship Id="rId34" Type="http://schemas.openxmlformats.org/officeDocument/2006/relationships/image" Target="media/image30.emf"/><Relationship Id="rId33" Type="http://schemas.openxmlformats.org/officeDocument/2006/relationships/image" Target="media/image29.emf"/><Relationship Id="rId32" Type="http://schemas.openxmlformats.org/officeDocument/2006/relationships/image" Target="media/image28.emf"/><Relationship Id="rId31" Type="http://schemas.openxmlformats.org/officeDocument/2006/relationships/image" Target="media/image27.emf"/><Relationship Id="rId30" Type="http://schemas.openxmlformats.org/officeDocument/2006/relationships/image" Target="media/image26.emf"/><Relationship Id="rId3" Type="http://schemas.openxmlformats.org/officeDocument/2006/relationships/header" Target="header1.xml"/><Relationship Id="rId29" Type="http://schemas.openxmlformats.org/officeDocument/2006/relationships/image" Target="media/image25.emf"/><Relationship Id="rId28" Type="http://schemas.openxmlformats.org/officeDocument/2006/relationships/image" Target="media/image24.emf"/><Relationship Id="rId27" Type="http://schemas.openxmlformats.org/officeDocument/2006/relationships/image" Target="media/image23.emf"/><Relationship Id="rId26" Type="http://schemas.openxmlformats.org/officeDocument/2006/relationships/image" Target="media/image22.emf"/><Relationship Id="rId25" Type="http://schemas.openxmlformats.org/officeDocument/2006/relationships/image" Target="media/image21.emf"/><Relationship Id="rId24" Type="http://schemas.openxmlformats.org/officeDocument/2006/relationships/image" Target="media/image20.png"/><Relationship Id="rId23" Type="http://schemas.openxmlformats.org/officeDocument/2006/relationships/image" Target="media/image19.emf"/><Relationship Id="rId22" Type="http://schemas.openxmlformats.org/officeDocument/2006/relationships/image" Target="media/image18.emf"/><Relationship Id="rId21" Type="http://schemas.openxmlformats.org/officeDocument/2006/relationships/image" Target="media/image17.emf"/><Relationship Id="rId20" Type="http://schemas.openxmlformats.org/officeDocument/2006/relationships/image" Target="media/image16.emf"/><Relationship Id="rId2" Type="http://schemas.openxmlformats.org/officeDocument/2006/relationships/settings" Target="settings.xml"/><Relationship Id="rId19" Type="http://schemas.openxmlformats.org/officeDocument/2006/relationships/image" Target="media/image15.emf"/><Relationship Id="rId18" Type="http://schemas.openxmlformats.org/officeDocument/2006/relationships/image" Target="media/image14.emf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emf"/><Relationship Id="rId14" Type="http://schemas.openxmlformats.org/officeDocument/2006/relationships/image" Target="media/image10.emf"/><Relationship Id="rId13" Type="http://schemas.openxmlformats.org/officeDocument/2006/relationships/image" Target="media/image9.emf"/><Relationship Id="rId12" Type="http://schemas.openxmlformats.org/officeDocument/2006/relationships/image" Target="media/image8.emf"/><Relationship Id="rId11" Type="http://schemas.openxmlformats.org/officeDocument/2006/relationships/image" Target="media/image7.emf"/><Relationship Id="rId10" Type="http://schemas.openxmlformats.org/officeDocument/2006/relationships/image" Target="media/image6.emf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90</Pages>
  <Words>2342</Words>
  <Characters>14375</Characters>
  <Lines>2832</Lines>
  <Paragraphs>3156</Paragraphs>
  <TotalTime>2</TotalTime>
  <ScaleCrop>false</ScaleCrop>
  <LinksUpToDate>false</LinksUpToDate>
  <CharactersWithSpaces>16365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2024-12-26T04:50:00Z</dcterms:created>
  <dc:creator>Tom</dc:creator>
  <cp:lastModifiedBy>翻译鼠小妹</cp:lastModifiedBy>
  <dcterms:modified xsi:type="dcterms:W3CDTF">2024-12-26T04:59:43Z</dcterms:modified>
  <dc:subject>用户手册</dc:subject>
  <dc:title>AM系列IO模块</dc:title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or">
    <vt:lpwstr>WPS 文字</vt:lpwstr>
  </property>
  <property fmtid="{D5CDD505-2E9C-101B-9397-08002B2CF9AE}" pid="3" name="KSOProductBuildVer">
    <vt:lpwstr>2052-12.1.0.19302</vt:lpwstr>
  </property>
  <property fmtid="{D5CDD505-2E9C-101B-9397-08002B2CF9AE}" pid="4" name="ICV">
    <vt:lpwstr>B58505A9160C4F389F01879845AE5874_13</vt:lpwstr>
  </property>
  <property fmtid="{D5CDD505-2E9C-101B-9397-08002B2CF9AE}" pid="5" name="KSOTemplateDocerSaveRecord">
    <vt:lpwstr>eyJoZGlkIjoiYmEyZDMxNWRkYmY5MjE3NjUxYTk3ZDA1NDUyNmVkYWEiLCJ1c2VySWQiOiI0NTUxNjc1MjIifQ==</vt:lpwstr>
  </property>
</Properties>
</file>