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D884A83">
      <w:pPr>
        <w:pStyle w:val="3"/>
        <w:kinsoku w:val="0"/>
        <w:overflowPunct w:val="0"/>
        <w:snapToGrid w:val="0"/>
        <w:rPr>
          <w:rFonts w:hint="default" w:ascii="Times New Roman" w:hAnsi="Times New Roman" w:eastAsia="宋体" w:cs="Times New Roman"/>
          <w:sz w:val="20"/>
          <w:szCs w:val="20"/>
          <w:lang w:val="ru-RU"/>
        </w:rPr>
      </w:pPr>
    </w:p>
    <w:p w14:paraId="609F4BE5">
      <w:pPr>
        <w:pStyle w:val="3"/>
        <w:kinsoku w:val="0"/>
        <w:overflowPunct w:val="0"/>
        <w:snapToGrid w:val="0"/>
        <w:spacing w:before="120" w:beforeLines="50" w:after="120" w:afterLines="50" w:line="288" w:lineRule="auto"/>
        <w:rPr>
          <w:rFonts w:hint="default" w:ascii="Times New Roman" w:hAnsi="Times New Roman" w:eastAsia="宋体" w:cs="Times New Roman"/>
          <w:sz w:val="20"/>
          <w:szCs w:val="20"/>
        </w:rPr>
      </w:pPr>
      <w:r>
        <w:rPr>
          <w:rFonts w:hint="default" w:ascii="Times New Roman" w:hAnsi="Times New Roman" w:eastAsia="宋体" w:cs="Times New Roman"/>
          <w:sz w:val="20"/>
          <w:szCs w:val="20"/>
        </w:rPr>
        <w:drawing>
          <wp:inline distT="0" distB="0" distL="114300" distR="114300">
            <wp:extent cx="5875655" cy="3776345"/>
            <wp:effectExtent l="0" t="0" r="0" b="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75655" cy="377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2F74E5">
      <w:pPr>
        <w:pStyle w:val="3"/>
        <w:kinsoku w:val="0"/>
        <w:overflowPunct w:val="0"/>
        <w:snapToGrid w:val="0"/>
        <w:spacing w:before="120" w:beforeLines="50" w:after="120" w:afterLines="50" w:line="288" w:lineRule="auto"/>
        <w:rPr>
          <w:rFonts w:hint="default" w:ascii="Times New Roman" w:hAnsi="Times New Roman" w:eastAsia="宋体" w:cs="Times New Roman"/>
          <w:sz w:val="19"/>
          <w:szCs w:val="19"/>
        </w:rPr>
      </w:pPr>
    </w:p>
    <w:p w14:paraId="2145067A">
      <w:pPr>
        <w:pStyle w:val="3"/>
        <w:kinsoku w:val="0"/>
        <w:overflowPunct w:val="0"/>
        <w:snapToGrid w:val="0"/>
        <w:spacing w:before="120" w:beforeLines="50" w:after="120" w:afterLines="50" w:line="288" w:lineRule="auto"/>
        <w:jc w:val="center"/>
        <w:rPr>
          <w:rFonts w:hint="default" w:ascii="Times New Roman" w:hAnsi="Times New Roman" w:eastAsia="宋体" w:cs="Times New Roman"/>
          <w:b/>
          <w:sz w:val="44"/>
          <w:szCs w:val="44"/>
          <w:lang w:val="ru-RU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  <w:lang w:val="ru-RU"/>
        </w:rPr>
        <w:t>Руководство по выбору модулей ввода-вывода серии SC</w:t>
      </w:r>
    </w:p>
    <w:p w14:paraId="46C1FB28">
      <w:pPr>
        <w:pStyle w:val="3"/>
        <w:kinsoku w:val="0"/>
        <w:overflowPunct w:val="0"/>
        <w:snapToGrid w:val="0"/>
        <w:spacing w:before="120" w:beforeLines="50" w:after="120" w:afterLines="50" w:line="288" w:lineRule="auto"/>
        <w:jc w:val="center"/>
        <w:rPr>
          <w:rFonts w:hint="default" w:ascii="Times New Roman" w:hAnsi="Times New Roman" w:eastAsia="宋体" w:cs="Times New Roman"/>
          <w:b/>
          <w:sz w:val="44"/>
          <w:szCs w:val="44"/>
          <w:lang w:val="ru-RU"/>
        </w:rPr>
      </w:pPr>
    </w:p>
    <w:p w14:paraId="1ACD13BC">
      <w:pPr>
        <w:spacing w:before="120" w:beforeLines="50" w:after="120" w:afterLines="50"/>
        <w:jc w:val="center"/>
        <w:rPr>
          <w:rFonts w:hint="default" w:ascii="Times New Roman" w:hAnsi="Times New Roman" w:eastAsia="宋体" w:cs="Times New Roman"/>
          <w:b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sz w:val="28"/>
          <w:szCs w:val="28"/>
          <w:lang w:val="ru-RU"/>
        </w:rPr>
        <w:br w:type="page"/>
      </w:r>
      <w:r>
        <w:rPr>
          <w:rFonts w:hint="default" w:ascii="Times New Roman" w:hAnsi="Times New Roman" w:eastAsia="宋体" w:cs="Times New Roman"/>
          <w:b/>
          <w:sz w:val="28"/>
          <w:szCs w:val="28"/>
          <w:lang w:val="en-US" w:eastAsia="zh-CN"/>
        </w:rPr>
        <w:t>Содержание</w:t>
      </w:r>
    </w:p>
    <w:p w14:paraId="63D75E54">
      <w:pPr>
        <w:pStyle w:val="7"/>
        <w:tabs>
          <w:tab w:val="right" w:pos="2000"/>
          <w:tab w:val="right" w:leader="dot" w:pos="9642"/>
          <w:tab w:val="clear" w:pos="420"/>
          <w:tab w:val="clear" w:pos="9632"/>
        </w:tabs>
      </w:pPr>
      <w:r>
        <w:rPr>
          <w:rFonts w:hint="default" w:ascii="Times New Roman" w:hAnsi="Times New Roman" w:cs="Times New Roman"/>
          <w:b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b/>
          <w:sz w:val="28"/>
          <w:szCs w:val="28"/>
        </w:rPr>
        <w:instrText xml:space="preserve"> TOC \o "1-3" \h \z \u </w:instrText>
      </w:r>
      <w:r>
        <w:rPr>
          <w:rFonts w:hint="default" w:ascii="Times New Roman" w:hAnsi="Times New Roman" w:cs="Times New Roman"/>
          <w:b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Cs w:val="28"/>
        </w:rPr>
        <w:fldChar w:fldCharType="begin"/>
      </w:r>
      <w:r>
        <w:rPr>
          <w:rFonts w:hint="default" w:ascii="Times New Roman" w:hAnsi="Times New Roman" w:cs="Times New Roman"/>
          <w:szCs w:val="28"/>
        </w:rPr>
        <w:instrText xml:space="preserve"> HYPERLINK \l _Toc22702 </w:instrText>
      </w:r>
      <w:r>
        <w:rPr>
          <w:rFonts w:hint="default" w:ascii="Times New Roman" w:hAnsi="Times New Roman" w:cs="Times New Roman"/>
          <w:szCs w:val="28"/>
        </w:rPr>
        <w:fldChar w:fldCharType="separate"/>
      </w:r>
      <w:r>
        <w:rPr>
          <w:rFonts w:hint="default" w:ascii="Times New Roman" w:hAnsi="Times New Roman" w:cs="Times New Roman"/>
        </w:rPr>
        <w:t>1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  <w:lang w:val="ru-RU"/>
        </w:rPr>
        <w:t>Короткое описание</w:t>
      </w:r>
      <w:r>
        <w:tab/>
      </w:r>
      <w:r>
        <w:fldChar w:fldCharType="begin"/>
      </w:r>
      <w:r>
        <w:instrText xml:space="preserve"> PAGEREF _Toc22702 \h </w:instrText>
      </w:r>
      <w:r>
        <w:fldChar w:fldCharType="separate"/>
      </w:r>
      <w:r>
        <w:t>3</w:t>
      </w:r>
      <w:r>
        <w:fldChar w:fldCharType="end"/>
      </w:r>
      <w:r>
        <w:rPr>
          <w:rFonts w:hint="default" w:ascii="Times New Roman" w:hAnsi="Times New Roman" w:cs="Times New Roman"/>
          <w:szCs w:val="28"/>
        </w:rPr>
        <w:fldChar w:fldCharType="end"/>
      </w:r>
    </w:p>
    <w:p w14:paraId="05562E32">
      <w:pPr>
        <w:pStyle w:val="8"/>
        <w:tabs>
          <w:tab w:val="right" w:pos="2400"/>
          <w:tab w:val="right" w:leader="dot" w:pos="9642"/>
          <w:tab w:val="clear" w:pos="1050"/>
          <w:tab w:val="clear" w:pos="9632"/>
        </w:tabs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_Toc24475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1.1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  <w:lang w:val="ru-RU"/>
        </w:rPr>
        <w:t>Короткое сведение продукции</w:t>
      </w:r>
      <w:r>
        <w:tab/>
      </w:r>
      <w:r>
        <w:fldChar w:fldCharType="begin"/>
      </w:r>
      <w:r>
        <w:instrText xml:space="preserve"> PAGEREF _Toc24475 \h </w:instrText>
      </w:r>
      <w:r>
        <w:fldChar w:fldCharType="separate"/>
      </w:r>
      <w:r>
        <w:t>4</w:t>
      </w:r>
      <w:r>
        <w:fldChar w:fldCharType="end"/>
      </w:r>
      <w:r>
        <w:rPr>
          <w:rFonts w:hint="default" w:ascii="Times New Roman" w:hAnsi="Times New Roman" w:cs="Times New Roman"/>
        </w:rPr>
        <w:fldChar w:fldCharType="end"/>
      </w:r>
    </w:p>
    <w:p w14:paraId="2F003E0E">
      <w:pPr>
        <w:pStyle w:val="8"/>
        <w:tabs>
          <w:tab w:val="right" w:pos="2400"/>
          <w:tab w:val="right" w:leader="dot" w:pos="9642"/>
          <w:tab w:val="clear" w:pos="1050"/>
          <w:tab w:val="clear" w:pos="9632"/>
        </w:tabs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_Toc15894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1.2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  <w:lang w:val="ru-RU"/>
        </w:rPr>
        <w:t>Таблица о выбора типа продукции</w:t>
      </w:r>
      <w:r>
        <w:tab/>
      </w:r>
      <w:r>
        <w:fldChar w:fldCharType="begin"/>
      </w:r>
      <w:r>
        <w:instrText xml:space="preserve"> PAGEREF _Toc15894 \h </w:instrText>
      </w:r>
      <w:r>
        <w:fldChar w:fldCharType="separate"/>
      </w:r>
      <w:r>
        <w:t>5</w:t>
      </w:r>
      <w:r>
        <w:fldChar w:fldCharType="end"/>
      </w:r>
      <w:r>
        <w:rPr>
          <w:rFonts w:hint="default" w:ascii="Times New Roman" w:hAnsi="Times New Roman" w:cs="Times New Roman"/>
        </w:rPr>
        <w:fldChar w:fldCharType="end"/>
      </w:r>
    </w:p>
    <w:p w14:paraId="7C487E98">
      <w:pPr>
        <w:pStyle w:val="7"/>
        <w:tabs>
          <w:tab w:val="right" w:pos="2000"/>
          <w:tab w:val="right" w:leader="dot" w:pos="9642"/>
          <w:tab w:val="clear" w:pos="420"/>
          <w:tab w:val="clear" w:pos="9632"/>
        </w:tabs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_Toc1998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2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  <w:lang w:val="ru-RU"/>
        </w:rPr>
        <w:t>Описание продукции</w:t>
      </w:r>
      <w:r>
        <w:tab/>
      </w:r>
      <w:r>
        <w:fldChar w:fldCharType="begin"/>
      </w:r>
      <w:r>
        <w:instrText xml:space="preserve"> PAGEREF _Toc1998 \h </w:instrText>
      </w:r>
      <w:r>
        <w:fldChar w:fldCharType="separate"/>
      </w:r>
      <w:r>
        <w:t>6</w:t>
      </w:r>
      <w:r>
        <w:fldChar w:fldCharType="end"/>
      </w:r>
      <w:r>
        <w:rPr>
          <w:rFonts w:hint="default" w:ascii="Times New Roman" w:hAnsi="Times New Roman" w:cs="Times New Roman"/>
        </w:rPr>
        <w:fldChar w:fldCharType="end"/>
      </w:r>
    </w:p>
    <w:p w14:paraId="293F647C">
      <w:pPr>
        <w:pStyle w:val="8"/>
        <w:tabs>
          <w:tab w:val="right" w:pos="2400"/>
          <w:tab w:val="right" w:leader="dot" w:pos="9642"/>
          <w:tab w:val="clear" w:pos="1050"/>
          <w:tab w:val="clear" w:pos="9632"/>
        </w:tabs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_Toc32351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2.1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  <w:lang w:val="ru-RU"/>
        </w:rPr>
        <w:t>Модуль источник питания</w:t>
      </w:r>
      <w:r>
        <w:tab/>
      </w:r>
      <w:r>
        <w:fldChar w:fldCharType="begin"/>
      </w:r>
      <w:r>
        <w:instrText xml:space="preserve"> PAGEREF _Toc32351 \h </w:instrText>
      </w:r>
      <w:r>
        <w:fldChar w:fldCharType="separate"/>
      </w:r>
      <w:r>
        <w:t>7</w:t>
      </w:r>
      <w:r>
        <w:fldChar w:fldCharType="end"/>
      </w:r>
      <w:r>
        <w:rPr>
          <w:rFonts w:hint="default" w:ascii="Times New Roman" w:hAnsi="Times New Roman" w:cs="Times New Roman"/>
        </w:rPr>
        <w:fldChar w:fldCharType="end"/>
      </w:r>
    </w:p>
    <w:p w14:paraId="6CE5DAA9">
      <w:pPr>
        <w:pStyle w:val="8"/>
        <w:tabs>
          <w:tab w:val="right" w:pos="2400"/>
          <w:tab w:val="right" w:leader="dot" w:pos="9642"/>
          <w:tab w:val="clear" w:pos="1050"/>
          <w:tab w:val="clear" w:pos="9632"/>
        </w:tabs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_Toc21996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2.2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  <w:lang w:val="ru-RU"/>
        </w:rPr>
        <w:t>Модули цифрового ввода</w:t>
      </w:r>
      <w:r>
        <w:tab/>
      </w:r>
      <w:r>
        <w:fldChar w:fldCharType="begin"/>
      </w:r>
      <w:r>
        <w:instrText xml:space="preserve"> PAGEREF _Toc21996 \h </w:instrText>
      </w:r>
      <w:r>
        <w:fldChar w:fldCharType="separate"/>
      </w:r>
      <w:r>
        <w:t>8</w:t>
      </w:r>
      <w:r>
        <w:fldChar w:fldCharType="end"/>
      </w:r>
      <w:r>
        <w:rPr>
          <w:rFonts w:hint="default" w:ascii="Times New Roman" w:hAnsi="Times New Roman" w:cs="Times New Roman"/>
        </w:rPr>
        <w:fldChar w:fldCharType="end"/>
      </w:r>
    </w:p>
    <w:p w14:paraId="28F0911C">
      <w:pPr>
        <w:pStyle w:val="8"/>
        <w:tabs>
          <w:tab w:val="right" w:pos="2400"/>
          <w:tab w:val="right" w:leader="dot" w:pos="9642"/>
          <w:tab w:val="clear" w:pos="1050"/>
          <w:tab w:val="clear" w:pos="9632"/>
        </w:tabs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_Toc14905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2.3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  <w:lang w:val="ru-RU"/>
        </w:rPr>
        <w:t>Модуль цифрового вывода</w:t>
      </w:r>
      <w:r>
        <w:tab/>
      </w:r>
      <w:r>
        <w:fldChar w:fldCharType="begin"/>
      </w:r>
      <w:r>
        <w:instrText xml:space="preserve"> PAGEREF _Toc14905 \h </w:instrText>
      </w:r>
      <w:r>
        <w:fldChar w:fldCharType="separate"/>
      </w:r>
      <w:r>
        <w:t>9</w:t>
      </w:r>
      <w:r>
        <w:fldChar w:fldCharType="end"/>
      </w:r>
      <w:r>
        <w:rPr>
          <w:rFonts w:hint="default" w:ascii="Times New Roman" w:hAnsi="Times New Roman" w:cs="Times New Roman"/>
        </w:rPr>
        <w:fldChar w:fldCharType="end"/>
      </w:r>
    </w:p>
    <w:p w14:paraId="51017709">
      <w:pPr>
        <w:pStyle w:val="8"/>
        <w:tabs>
          <w:tab w:val="right" w:pos="2400"/>
          <w:tab w:val="right" w:leader="dot" w:pos="9642"/>
          <w:tab w:val="clear" w:pos="1050"/>
          <w:tab w:val="clear" w:pos="9632"/>
        </w:tabs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_Toc13932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2.4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  <w:lang w:val="ru-RU"/>
        </w:rPr>
        <w:t>Модули аналоговых входов</w:t>
      </w:r>
      <w:r>
        <w:tab/>
      </w:r>
      <w:r>
        <w:fldChar w:fldCharType="begin"/>
      </w:r>
      <w:r>
        <w:instrText xml:space="preserve"> PAGEREF _Toc13932 \h </w:instrText>
      </w:r>
      <w:r>
        <w:fldChar w:fldCharType="separate"/>
      </w:r>
      <w:r>
        <w:t>10</w:t>
      </w:r>
      <w:r>
        <w:fldChar w:fldCharType="end"/>
      </w:r>
      <w:r>
        <w:rPr>
          <w:rFonts w:hint="default" w:ascii="Times New Roman" w:hAnsi="Times New Roman" w:cs="Times New Roman"/>
        </w:rPr>
        <w:fldChar w:fldCharType="end"/>
      </w:r>
    </w:p>
    <w:p w14:paraId="04D27BDE">
      <w:pPr>
        <w:pStyle w:val="4"/>
        <w:tabs>
          <w:tab w:val="right" w:pos="3200"/>
          <w:tab w:val="right" w:leader="dot" w:pos="9642"/>
          <w:tab w:val="clear" w:pos="1680"/>
          <w:tab w:val="clear" w:pos="9632"/>
        </w:tabs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_Toc18609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2.4.1</w:t>
      </w:r>
      <w:r>
        <w:rPr>
          <w:rFonts w:hint="default" w:ascii="Times New Roman" w:hAnsi="Times New Roman" w:cs="Times New Roman"/>
          <w:spacing w:val="51"/>
        </w:rPr>
        <w:tab/>
      </w:r>
      <w:r>
        <w:rPr>
          <w:rFonts w:hint="default" w:ascii="Times New Roman" w:hAnsi="Times New Roman" w:cs="Times New Roman"/>
        </w:rPr>
        <w:t>SC3228</w:t>
      </w:r>
      <w:r>
        <w:rPr>
          <w:rFonts w:hint="eastAsia" w:cs="Times New Roman"/>
          <w:lang w:eastAsia="zh-CN"/>
        </w:rPr>
        <w:t>(</w:t>
      </w:r>
      <w:r>
        <w:rPr>
          <w:rFonts w:hint="default" w:ascii="Times New Roman" w:hAnsi="Times New Roman" w:cs="Times New Roman"/>
        </w:rPr>
        <w:t>8-канальный модуль аналогового ввода ±10</w:t>
      </w:r>
      <w:r>
        <w:rPr>
          <w:rFonts w:hint="default" w:ascii="Times New Roman" w:hAnsi="Times New Roman" w:cs="Times New Roman"/>
          <w:lang w:val="en-GB"/>
        </w:rPr>
        <w:t>V</w:t>
      </w:r>
      <w:r>
        <w:rPr>
          <w:rFonts w:hint="eastAsia" w:cs="Times New Roman"/>
          <w:lang w:eastAsia="zh-CN"/>
        </w:rPr>
        <w:t>)</w:t>
      </w:r>
      <w:r>
        <w:tab/>
      </w:r>
      <w:r>
        <w:fldChar w:fldCharType="begin"/>
      </w:r>
      <w:r>
        <w:instrText xml:space="preserve"> PAGEREF _Toc18609 \h </w:instrText>
      </w:r>
      <w:r>
        <w:fldChar w:fldCharType="separate"/>
      </w:r>
      <w:r>
        <w:t>10</w:t>
      </w:r>
      <w:r>
        <w:fldChar w:fldCharType="end"/>
      </w:r>
      <w:r>
        <w:rPr>
          <w:rFonts w:hint="default" w:ascii="Times New Roman" w:hAnsi="Times New Roman" w:cs="Times New Roman"/>
        </w:rPr>
        <w:fldChar w:fldCharType="end"/>
      </w:r>
    </w:p>
    <w:p w14:paraId="43A5789B">
      <w:pPr>
        <w:pStyle w:val="4"/>
        <w:tabs>
          <w:tab w:val="right" w:pos="3200"/>
          <w:tab w:val="right" w:leader="dot" w:pos="9642"/>
          <w:tab w:val="clear" w:pos="1680"/>
          <w:tab w:val="clear" w:pos="9632"/>
        </w:tabs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_Toc14004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2.4.2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SC3238(</w:t>
      </w:r>
      <w:r>
        <w:rPr>
          <w:rFonts w:hint="default" w:ascii="Times New Roman" w:hAnsi="Times New Roman" w:cs="Times New Roman"/>
          <w:lang w:val="ru-RU"/>
        </w:rPr>
        <w:t xml:space="preserve"> </w:t>
      </w:r>
      <w:r>
        <w:rPr>
          <w:rFonts w:hint="default" w:ascii="Times New Roman" w:hAnsi="Times New Roman" w:cs="Times New Roman"/>
        </w:rPr>
        <w:t>8-канальный модуль аналогового ввода 0...20 мА)</w:t>
      </w:r>
      <w:r>
        <w:tab/>
      </w:r>
      <w:r>
        <w:fldChar w:fldCharType="begin"/>
      </w:r>
      <w:r>
        <w:instrText xml:space="preserve"> PAGEREF _Toc14004 \h </w:instrText>
      </w:r>
      <w:r>
        <w:fldChar w:fldCharType="separate"/>
      </w:r>
      <w:r>
        <w:t>11</w:t>
      </w:r>
      <w:r>
        <w:fldChar w:fldCharType="end"/>
      </w:r>
      <w:r>
        <w:rPr>
          <w:rFonts w:hint="default" w:ascii="Times New Roman" w:hAnsi="Times New Roman" w:cs="Times New Roman"/>
        </w:rPr>
        <w:fldChar w:fldCharType="end"/>
      </w:r>
    </w:p>
    <w:p w14:paraId="7F9539CA">
      <w:pPr>
        <w:pStyle w:val="4"/>
        <w:tabs>
          <w:tab w:val="right" w:pos="3200"/>
          <w:tab w:val="right" w:leader="dot" w:pos="9642"/>
          <w:tab w:val="clear" w:pos="1680"/>
          <w:tab w:val="clear" w:pos="9632"/>
        </w:tabs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_Toc4584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2.4.3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SC3248</w:t>
      </w:r>
      <w:r>
        <w:rPr>
          <w:rFonts w:hint="eastAsia" w:cs="Times New Roman"/>
          <w:lang w:eastAsia="zh-CN"/>
        </w:rPr>
        <w:t>(</w:t>
      </w:r>
      <w:r>
        <w:rPr>
          <w:rFonts w:hint="default" w:ascii="Times New Roman" w:hAnsi="Times New Roman" w:cs="Times New Roman"/>
        </w:rPr>
        <w:t>8-канальный модуль аналогового ввода 4...20 мА</w:t>
      </w:r>
      <w:r>
        <w:rPr>
          <w:rFonts w:hint="eastAsia" w:cs="Times New Roman"/>
          <w:lang w:eastAsia="zh-CN"/>
        </w:rPr>
        <w:t>)</w:t>
      </w:r>
      <w:r>
        <w:tab/>
      </w:r>
      <w:r>
        <w:fldChar w:fldCharType="begin"/>
      </w:r>
      <w:r>
        <w:instrText xml:space="preserve"> PAGEREF _Toc4584 \h </w:instrText>
      </w:r>
      <w:r>
        <w:fldChar w:fldCharType="separate"/>
      </w:r>
      <w:r>
        <w:t>12</w:t>
      </w:r>
      <w:r>
        <w:fldChar w:fldCharType="end"/>
      </w:r>
      <w:r>
        <w:rPr>
          <w:rFonts w:hint="default" w:ascii="Times New Roman" w:hAnsi="Times New Roman" w:cs="Times New Roman"/>
        </w:rPr>
        <w:fldChar w:fldCharType="end"/>
      </w:r>
    </w:p>
    <w:p w14:paraId="3B3A6A17">
      <w:pPr>
        <w:pStyle w:val="4"/>
        <w:tabs>
          <w:tab w:val="right" w:pos="3200"/>
          <w:tab w:val="right" w:leader="dot" w:pos="9642"/>
          <w:tab w:val="clear" w:pos="1680"/>
          <w:tab w:val="clear" w:pos="9632"/>
        </w:tabs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_Toc5510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2.4.4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SC3284(4-канальный модуль сбора данных о температуре с термопарой)</w:t>
      </w:r>
      <w:r>
        <w:tab/>
      </w:r>
      <w:r>
        <w:fldChar w:fldCharType="begin"/>
      </w:r>
      <w:r>
        <w:instrText xml:space="preserve"> PAGEREF _Toc5510 \h </w:instrText>
      </w:r>
      <w:r>
        <w:fldChar w:fldCharType="separate"/>
      </w:r>
      <w:r>
        <w:t>13</w:t>
      </w:r>
      <w:r>
        <w:fldChar w:fldCharType="end"/>
      </w:r>
      <w:r>
        <w:rPr>
          <w:rFonts w:hint="default" w:ascii="Times New Roman" w:hAnsi="Times New Roman" w:cs="Times New Roman"/>
        </w:rPr>
        <w:fldChar w:fldCharType="end"/>
      </w:r>
    </w:p>
    <w:p w14:paraId="1CC60F07">
      <w:pPr>
        <w:pStyle w:val="8"/>
        <w:tabs>
          <w:tab w:val="right" w:pos="2400"/>
          <w:tab w:val="right" w:leader="dot" w:pos="9642"/>
          <w:tab w:val="clear" w:pos="1050"/>
          <w:tab w:val="clear" w:pos="9632"/>
        </w:tabs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_Toc31788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2.5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Модули аналогового вывода</w:t>
      </w:r>
      <w:r>
        <w:tab/>
      </w:r>
      <w:r>
        <w:fldChar w:fldCharType="begin"/>
      </w:r>
      <w:r>
        <w:instrText xml:space="preserve"> PAGEREF _Toc31788 \h </w:instrText>
      </w:r>
      <w:r>
        <w:fldChar w:fldCharType="separate"/>
      </w:r>
      <w:r>
        <w:t>14</w:t>
      </w:r>
      <w:r>
        <w:fldChar w:fldCharType="end"/>
      </w:r>
      <w:r>
        <w:rPr>
          <w:rFonts w:hint="default" w:ascii="Times New Roman" w:hAnsi="Times New Roman" w:cs="Times New Roman"/>
        </w:rPr>
        <w:fldChar w:fldCharType="end"/>
      </w:r>
    </w:p>
    <w:p w14:paraId="5D168E28">
      <w:pPr>
        <w:pStyle w:val="4"/>
        <w:tabs>
          <w:tab w:val="right" w:leader="dot" w:pos="9642"/>
          <w:tab w:val="clear" w:pos="1680"/>
          <w:tab w:val="clear" w:pos="9632"/>
        </w:tabs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_Toc8234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2.5.1 SC4224(4-канальный модуль аналогового вывода ±10 V)</w:t>
      </w:r>
      <w:r>
        <w:tab/>
      </w:r>
      <w:r>
        <w:fldChar w:fldCharType="begin"/>
      </w:r>
      <w:r>
        <w:instrText xml:space="preserve"> PAGEREF _Toc8234 \h </w:instrText>
      </w:r>
      <w:r>
        <w:fldChar w:fldCharType="separate"/>
      </w:r>
      <w:r>
        <w:t>14</w:t>
      </w:r>
      <w:r>
        <w:fldChar w:fldCharType="end"/>
      </w:r>
      <w:r>
        <w:rPr>
          <w:rFonts w:hint="default" w:ascii="Times New Roman" w:hAnsi="Times New Roman" w:cs="Times New Roman"/>
        </w:rPr>
        <w:fldChar w:fldCharType="end"/>
      </w:r>
    </w:p>
    <w:p w14:paraId="13CD2ECE">
      <w:pPr>
        <w:pStyle w:val="4"/>
        <w:tabs>
          <w:tab w:val="right" w:pos="3200"/>
          <w:tab w:val="right" w:leader="dot" w:pos="9642"/>
          <w:tab w:val="clear" w:pos="1680"/>
          <w:tab w:val="clear" w:pos="9632"/>
        </w:tabs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_Toc26386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2.5.2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SC4234(4-канальный модуль аналогового вы</w:t>
      </w:r>
      <w:r>
        <w:rPr>
          <w:rFonts w:hint="default" w:ascii="Times New Roman" w:hAnsi="Times New Roman" w:cs="Times New Roman"/>
          <w:lang w:val="ru-RU"/>
        </w:rPr>
        <w:t>в</w:t>
      </w:r>
      <w:r>
        <w:rPr>
          <w:rFonts w:hint="default" w:ascii="Times New Roman" w:hAnsi="Times New Roman" w:cs="Times New Roman"/>
        </w:rPr>
        <w:t>ода 0...20 мА)</w:t>
      </w:r>
      <w:r>
        <w:tab/>
      </w:r>
      <w:r>
        <w:fldChar w:fldCharType="begin"/>
      </w:r>
      <w:r>
        <w:instrText xml:space="preserve"> PAGEREF _Toc26386 \h </w:instrText>
      </w:r>
      <w:r>
        <w:fldChar w:fldCharType="separate"/>
      </w:r>
      <w:r>
        <w:t>15</w:t>
      </w:r>
      <w:r>
        <w:fldChar w:fldCharType="end"/>
      </w:r>
      <w:r>
        <w:rPr>
          <w:rFonts w:hint="default" w:ascii="Times New Roman" w:hAnsi="Times New Roman" w:cs="Times New Roman"/>
        </w:rPr>
        <w:fldChar w:fldCharType="end"/>
      </w:r>
    </w:p>
    <w:p w14:paraId="15965F63">
      <w:pPr>
        <w:pStyle w:val="4"/>
        <w:tabs>
          <w:tab w:val="right" w:pos="3200"/>
          <w:tab w:val="right" w:leader="dot" w:pos="9642"/>
          <w:tab w:val="clear" w:pos="1680"/>
          <w:tab w:val="clear" w:pos="9632"/>
        </w:tabs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_Toc2465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2.5.3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SC4244(4-канальный модуль аналогового вы</w:t>
      </w:r>
      <w:r>
        <w:rPr>
          <w:rFonts w:hint="default" w:ascii="Times New Roman" w:hAnsi="Times New Roman" w:cs="Times New Roman"/>
          <w:lang w:val="ru-RU"/>
        </w:rPr>
        <w:t>в</w:t>
      </w:r>
      <w:r>
        <w:rPr>
          <w:rFonts w:hint="default" w:ascii="Times New Roman" w:hAnsi="Times New Roman" w:cs="Times New Roman"/>
        </w:rPr>
        <w:t>ода 4...20 мА)</w:t>
      </w:r>
      <w:r>
        <w:tab/>
      </w:r>
      <w:r>
        <w:fldChar w:fldCharType="begin"/>
      </w:r>
      <w:r>
        <w:instrText xml:space="preserve"> PAGEREF _Toc2465 \h </w:instrText>
      </w:r>
      <w:r>
        <w:fldChar w:fldCharType="separate"/>
      </w:r>
      <w:r>
        <w:t>16</w:t>
      </w:r>
      <w:r>
        <w:fldChar w:fldCharType="end"/>
      </w:r>
      <w:r>
        <w:rPr>
          <w:rFonts w:hint="default" w:ascii="Times New Roman" w:hAnsi="Times New Roman" w:cs="Times New Roman"/>
        </w:rPr>
        <w:fldChar w:fldCharType="end"/>
      </w:r>
    </w:p>
    <w:p w14:paraId="743A46A2">
      <w:pPr>
        <w:pStyle w:val="8"/>
        <w:tabs>
          <w:tab w:val="right" w:pos="2400"/>
          <w:tab w:val="right" w:leader="dot" w:pos="9642"/>
          <w:tab w:val="clear" w:pos="1050"/>
          <w:tab w:val="clear" w:pos="9632"/>
        </w:tabs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_Toc19536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2.6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  <w:lang w:val="ru-RU"/>
        </w:rPr>
        <w:t>особенные модули</w:t>
      </w:r>
      <w:r>
        <w:tab/>
      </w:r>
      <w:r>
        <w:fldChar w:fldCharType="begin"/>
      </w:r>
      <w:r>
        <w:instrText xml:space="preserve"> PAGEREF _Toc19536 \h </w:instrText>
      </w:r>
      <w:r>
        <w:fldChar w:fldCharType="separate"/>
      </w:r>
      <w:r>
        <w:t>17</w:t>
      </w:r>
      <w:r>
        <w:fldChar w:fldCharType="end"/>
      </w:r>
      <w:r>
        <w:rPr>
          <w:rFonts w:hint="default" w:ascii="Times New Roman" w:hAnsi="Times New Roman" w:cs="Times New Roman"/>
        </w:rPr>
        <w:fldChar w:fldCharType="end"/>
      </w:r>
    </w:p>
    <w:p w14:paraId="257E8457">
      <w:pPr>
        <w:pStyle w:val="4"/>
        <w:tabs>
          <w:tab w:val="right" w:pos="3200"/>
          <w:tab w:val="right" w:leader="dot" w:pos="9642"/>
          <w:tab w:val="clear" w:pos="1680"/>
          <w:tab w:val="clear" w:pos="9632"/>
        </w:tabs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_Toc5276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2.6.1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  <w:lang w:val="ru-RU"/>
        </w:rPr>
        <w:t>Модуль сбора данных с энкодера</w:t>
      </w:r>
      <w:r>
        <w:tab/>
      </w:r>
      <w:r>
        <w:fldChar w:fldCharType="begin"/>
      </w:r>
      <w:r>
        <w:instrText xml:space="preserve"> PAGEREF _Toc5276 \h </w:instrText>
      </w:r>
      <w:r>
        <w:fldChar w:fldCharType="separate"/>
      </w:r>
      <w:r>
        <w:t>17</w:t>
      </w:r>
      <w:r>
        <w:fldChar w:fldCharType="end"/>
      </w:r>
      <w:r>
        <w:rPr>
          <w:rFonts w:hint="default" w:ascii="Times New Roman" w:hAnsi="Times New Roman" w:cs="Times New Roman"/>
        </w:rPr>
        <w:fldChar w:fldCharType="end"/>
      </w:r>
    </w:p>
    <w:p w14:paraId="29195C47">
      <w:pPr>
        <w:pStyle w:val="4"/>
        <w:tabs>
          <w:tab w:val="right" w:pos="3200"/>
          <w:tab w:val="right" w:leader="dot" w:pos="9642"/>
          <w:tab w:val="clear" w:pos="1680"/>
          <w:tab w:val="clear" w:pos="9632"/>
        </w:tabs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\l _Toc7263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2.6.2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SC9100</w:t>
      </w:r>
      <w:r>
        <w:rPr>
          <w:rFonts w:hint="default" w:ascii="Times New Roman" w:hAnsi="Times New Roman" w:cs="Times New Roman"/>
          <w:lang w:val="ru-RU"/>
        </w:rPr>
        <w:t xml:space="preserve"> модуль контроллера занятости</w:t>
      </w:r>
      <w:r>
        <w:tab/>
      </w:r>
      <w:r>
        <w:fldChar w:fldCharType="begin"/>
      </w:r>
      <w:r>
        <w:instrText xml:space="preserve"> PAGEREF _Toc7263 \h </w:instrText>
      </w:r>
      <w:r>
        <w:fldChar w:fldCharType="separate"/>
      </w:r>
      <w:r>
        <w:t>17</w:t>
      </w:r>
      <w:r>
        <w:fldChar w:fldCharType="end"/>
      </w:r>
      <w:r>
        <w:rPr>
          <w:rFonts w:hint="default" w:ascii="Times New Roman" w:hAnsi="Times New Roman" w:cs="Times New Roman"/>
        </w:rPr>
        <w:fldChar w:fldCharType="end"/>
      </w:r>
    </w:p>
    <w:p w14:paraId="38053F2B">
      <w:pPr>
        <w:spacing w:before="48" w:beforeLines="20" w:after="48" w:afterLines="20"/>
        <w:rPr>
          <w:rFonts w:hint="default" w:ascii="Times New Roman" w:hAnsi="Times New Roman" w:eastAsia="宋体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</w:rPr>
        <w:fldChar w:fldCharType="end"/>
      </w:r>
    </w:p>
    <w:p w14:paraId="3C55259E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 w14:paraId="299105CD">
      <w:pPr>
        <w:rPr>
          <w:rFonts w:hint="default" w:ascii="Times New Roman" w:hAnsi="Times New Roman" w:cs="Times New Roman"/>
        </w:rPr>
      </w:pPr>
    </w:p>
    <w:p w14:paraId="3B98566D">
      <w:pPr>
        <w:rPr>
          <w:rFonts w:hint="default" w:ascii="Times New Roman" w:hAnsi="Times New Roman" w:cs="Times New Roman"/>
        </w:rPr>
      </w:pPr>
    </w:p>
    <w:p w14:paraId="5E385BFA">
      <w:pPr>
        <w:rPr>
          <w:rFonts w:hint="default" w:ascii="Times New Roman" w:hAnsi="Times New Roman" w:cs="Times New Roman"/>
        </w:rPr>
      </w:pPr>
    </w:p>
    <w:p w14:paraId="332D717E">
      <w:pPr>
        <w:rPr>
          <w:rFonts w:hint="default" w:ascii="Times New Roman" w:hAnsi="Times New Roman" w:cs="Times New Roman"/>
        </w:rPr>
      </w:pPr>
    </w:p>
    <w:p w14:paraId="7167C949">
      <w:pPr>
        <w:rPr>
          <w:rFonts w:hint="default" w:ascii="Times New Roman" w:hAnsi="Times New Roman" w:cs="Times New Roman"/>
        </w:rPr>
      </w:pPr>
    </w:p>
    <w:p w14:paraId="35A1DF8B">
      <w:pPr>
        <w:rPr>
          <w:rFonts w:hint="default" w:ascii="Times New Roman" w:hAnsi="Times New Roman" w:cs="Times New Roman"/>
        </w:rPr>
      </w:pPr>
    </w:p>
    <w:p w14:paraId="1E09B23D">
      <w:pPr>
        <w:rPr>
          <w:rFonts w:hint="default" w:ascii="Times New Roman" w:hAnsi="Times New Roman" w:cs="Times New Roman"/>
        </w:rPr>
      </w:pPr>
    </w:p>
    <w:p w14:paraId="7507805C">
      <w:pPr>
        <w:rPr>
          <w:rFonts w:hint="default" w:ascii="Times New Roman" w:hAnsi="Times New Roman" w:cs="Times New Roman"/>
        </w:rPr>
      </w:pPr>
    </w:p>
    <w:p w14:paraId="3BD43E16">
      <w:pPr>
        <w:rPr>
          <w:rFonts w:hint="default" w:ascii="Times New Roman" w:hAnsi="Times New Roman" w:cs="Times New Roman"/>
        </w:rPr>
      </w:pPr>
    </w:p>
    <w:p w14:paraId="585EA4C9">
      <w:pPr>
        <w:rPr>
          <w:rFonts w:hint="default" w:ascii="Times New Roman" w:hAnsi="Times New Roman" w:cs="Times New Roman"/>
        </w:rPr>
      </w:pPr>
    </w:p>
    <w:p w14:paraId="41E4A835">
      <w:pPr>
        <w:rPr>
          <w:rFonts w:hint="default" w:ascii="Times New Roman" w:hAnsi="Times New Roman" w:cs="Times New Roman"/>
        </w:rPr>
      </w:pPr>
    </w:p>
    <w:p w14:paraId="7C15D663">
      <w:pPr>
        <w:rPr>
          <w:rFonts w:hint="default" w:ascii="Times New Roman" w:hAnsi="Times New Roman" w:cs="Times New Roman"/>
        </w:rPr>
      </w:pPr>
    </w:p>
    <w:p w14:paraId="6CCE8BB3">
      <w:pPr>
        <w:rPr>
          <w:rFonts w:hint="default" w:ascii="Times New Roman" w:hAnsi="Times New Roman" w:cs="Times New Roman"/>
        </w:rPr>
      </w:pPr>
    </w:p>
    <w:p w14:paraId="4AD2360E">
      <w:pPr>
        <w:rPr>
          <w:rFonts w:hint="default" w:ascii="Times New Roman" w:hAnsi="Times New Roman" w:cs="Times New Roman"/>
        </w:rPr>
      </w:pPr>
    </w:p>
    <w:tbl>
      <w:tblPr>
        <w:tblStyle w:val="9"/>
        <w:tblW w:w="5000" w:type="pct"/>
        <w:tblInd w:w="0" w:type="dxa"/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9756"/>
      </w:tblGrid>
      <w:tr w14:paraId="6549052D">
        <w:tc>
          <w:tcPr>
            <w:tcW w:w="5000" w:type="pct"/>
            <w:tcBorders>
              <w:tl2br w:val="nil"/>
              <w:tr2bl w:val="nil"/>
            </w:tcBorders>
            <w:shd w:val="clear" w:color="auto" w:fill="006FC0"/>
          </w:tcPr>
          <w:p w14:paraId="7D70A3CE">
            <w:pPr>
              <w:pStyle w:val="13"/>
              <w:rPr>
                <w:rFonts w:hint="default" w:ascii="Times New Roman" w:hAnsi="Times New Roman" w:cs="Times New Roman"/>
                <w:lang w:val="ru-RU"/>
              </w:rPr>
            </w:pPr>
            <w:bookmarkStart w:id="0" w:name="_Toc22702"/>
            <w:r>
              <w:rPr>
                <w:rFonts w:hint="default" w:ascii="Times New Roman" w:hAnsi="Times New Roman" w:cs="Times New Roman"/>
              </w:rPr>
              <w:t>1</w:t>
            </w:r>
            <w:r>
              <w:rPr>
                <w:rFonts w:hint="default" w:ascii="Times New Roman" w:hAnsi="Times New Roman" w:cs="Times New Roman"/>
              </w:rPr>
              <w:tab/>
            </w:r>
            <w:r>
              <w:rPr>
                <w:rFonts w:hint="default" w:ascii="Times New Roman" w:hAnsi="Times New Roman" w:cs="Times New Roman"/>
                <w:lang w:val="ru-RU"/>
              </w:rPr>
              <w:t>Короткое описание</w:t>
            </w:r>
            <w:bookmarkEnd w:id="0"/>
          </w:p>
        </w:tc>
      </w:tr>
    </w:tbl>
    <w:p w14:paraId="3D588C8E">
      <w:pPr>
        <w:pStyle w:val="3"/>
        <w:kinsoku w:val="0"/>
        <w:overflowPunct w:val="0"/>
        <w:snapToGrid w:val="0"/>
        <w:spacing w:before="120" w:beforeLines="50" w:after="120" w:afterLines="50" w:line="288" w:lineRule="auto"/>
        <w:rPr>
          <w:rFonts w:hint="default" w:ascii="Times New Roman" w:hAnsi="Times New Roman" w:eastAsia="宋体" w:cs="Times New Roman"/>
          <w:sz w:val="20"/>
          <w:szCs w:val="20"/>
        </w:rPr>
      </w:pPr>
    </w:p>
    <w:p w14:paraId="0914EB12">
      <w:pPr>
        <w:pStyle w:val="3"/>
        <w:kinsoku w:val="0"/>
        <w:overflowPunct w:val="0"/>
        <w:snapToGrid w:val="0"/>
        <w:spacing w:before="120" w:beforeLines="50" w:after="120" w:afterLines="50" w:line="288" w:lineRule="auto"/>
        <w:rPr>
          <w:rFonts w:hint="default" w:ascii="Times New Roman" w:hAnsi="Times New Roman" w:eastAsia="宋体" w:cs="Times New Roman"/>
        </w:rPr>
      </w:pPr>
    </w:p>
    <w:p w14:paraId="028ACFF5">
      <w:pPr>
        <w:pStyle w:val="3"/>
        <w:kinsoku w:val="0"/>
        <w:overflowPunct w:val="0"/>
        <w:snapToGrid w:val="0"/>
        <w:spacing w:before="120" w:beforeLines="50" w:after="120" w:afterLines="50" w:line="288" w:lineRule="auto"/>
        <w:rPr>
          <w:rFonts w:hint="default" w:ascii="Times New Roman" w:hAnsi="Times New Roman" w:eastAsia="宋体" w:cs="Times New Roman"/>
        </w:rPr>
      </w:pPr>
    </w:p>
    <w:p w14:paraId="2258A93F">
      <w:pPr>
        <w:pStyle w:val="3"/>
        <w:kinsoku w:val="0"/>
        <w:overflowPunct w:val="0"/>
        <w:snapToGrid w:val="0"/>
        <w:spacing w:before="120" w:beforeLines="50" w:after="120" w:afterLines="50" w:line="288" w:lineRule="auto"/>
        <w:rPr>
          <w:rFonts w:hint="default" w:ascii="Times New Roman" w:hAnsi="Times New Roman" w:eastAsia="宋体" w:cs="Times New Roman"/>
        </w:rPr>
      </w:pPr>
    </w:p>
    <w:p w14:paraId="3E61950E">
      <w:pPr>
        <w:pStyle w:val="3"/>
        <w:kinsoku w:val="0"/>
        <w:overflowPunct w:val="0"/>
        <w:snapToGrid w:val="0"/>
        <w:spacing w:before="120" w:beforeLines="50" w:after="120" w:afterLines="50" w:line="288" w:lineRule="auto"/>
        <w:rPr>
          <w:rFonts w:hint="default" w:ascii="Times New Roman" w:hAnsi="Times New Roman" w:eastAsia="宋体" w:cs="Times New Roman"/>
        </w:rPr>
      </w:pPr>
    </w:p>
    <w:p w14:paraId="40A00949">
      <w:pPr>
        <w:pStyle w:val="3"/>
        <w:kinsoku w:val="0"/>
        <w:overflowPunct w:val="0"/>
        <w:snapToGrid w:val="0"/>
        <w:spacing w:before="120" w:beforeLines="50" w:after="120" w:afterLines="50" w:line="288" w:lineRule="auto"/>
        <w:rPr>
          <w:rFonts w:hint="default" w:ascii="Times New Roman" w:hAnsi="Times New Roman" w:eastAsia="宋体" w:cs="Times New Roman"/>
        </w:rPr>
      </w:pPr>
    </w:p>
    <w:p w14:paraId="56910F22">
      <w:pPr>
        <w:pStyle w:val="3"/>
        <w:kinsoku w:val="0"/>
        <w:overflowPunct w:val="0"/>
        <w:snapToGrid w:val="0"/>
        <w:spacing w:before="120" w:beforeLines="50" w:after="120" w:afterLines="50" w:line="288" w:lineRule="auto"/>
        <w:rPr>
          <w:rFonts w:hint="default" w:ascii="Times New Roman" w:hAnsi="Times New Roman" w:eastAsia="宋体" w:cs="Times New Roman"/>
        </w:rPr>
      </w:pPr>
    </w:p>
    <w:p w14:paraId="15FE6E7C">
      <w:pPr>
        <w:pStyle w:val="3"/>
        <w:kinsoku w:val="0"/>
        <w:overflowPunct w:val="0"/>
        <w:snapToGrid w:val="0"/>
        <w:spacing w:before="120" w:beforeLines="50" w:after="120" w:afterLines="50" w:line="288" w:lineRule="auto"/>
        <w:rPr>
          <w:rFonts w:hint="default" w:ascii="Times New Roman" w:hAnsi="Times New Roman" w:eastAsia="宋体" w:cs="Times New Roman"/>
        </w:rPr>
      </w:pPr>
    </w:p>
    <w:p w14:paraId="5CE14A6F">
      <w:pPr>
        <w:pStyle w:val="3"/>
        <w:kinsoku w:val="0"/>
        <w:overflowPunct w:val="0"/>
        <w:snapToGrid w:val="0"/>
        <w:spacing w:before="120" w:beforeLines="50" w:after="120" w:afterLines="50" w:line="288" w:lineRule="auto"/>
        <w:rPr>
          <w:rFonts w:hint="default" w:ascii="Times New Roman" w:hAnsi="Times New Roman" w:eastAsia="宋体" w:cs="Times New Roman"/>
        </w:rPr>
      </w:pPr>
    </w:p>
    <w:p w14:paraId="49F177CA">
      <w:pPr>
        <w:pStyle w:val="3"/>
        <w:kinsoku w:val="0"/>
        <w:overflowPunct w:val="0"/>
        <w:snapToGrid w:val="0"/>
        <w:spacing w:before="120" w:beforeLines="50" w:after="120" w:afterLines="50" w:line="288" w:lineRule="auto"/>
        <w:rPr>
          <w:rFonts w:hint="default" w:ascii="Times New Roman" w:hAnsi="Times New Roman" w:eastAsia="宋体" w:cs="Times New Roman"/>
        </w:rPr>
      </w:pPr>
    </w:p>
    <w:p w14:paraId="4F8D56B3">
      <w:pPr>
        <w:pStyle w:val="3"/>
        <w:kinsoku w:val="0"/>
        <w:overflowPunct w:val="0"/>
        <w:snapToGrid w:val="0"/>
        <w:spacing w:before="120" w:beforeLines="50" w:after="120" w:afterLines="50" w:line="288" w:lineRule="auto"/>
        <w:rPr>
          <w:rFonts w:hint="default" w:ascii="Times New Roman" w:hAnsi="Times New Roman" w:eastAsia="宋体" w:cs="Times New Roman"/>
        </w:rPr>
      </w:pPr>
    </w:p>
    <w:p w14:paraId="7C43F474">
      <w:pPr>
        <w:pStyle w:val="3"/>
        <w:kinsoku w:val="0"/>
        <w:overflowPunct w:val="0"/>
        <w:snapToGrid w:val="0"/>
        <w:spacing w:before="120" w:beforeLines="50" w:after="120" w:afterLines="50" w:line="288" w:lineRule="auto"/>
        <w:rPr>
          <w:rFonts w:hint="default" w:ascii="Times New Roman" w:hAnsi="Times New Roman" w:eastAsia="宋体" w:cs="Times New Roman"/>
        </w:rPr>
      </w:pPr>
    </w:p>
    <w:tbl>
      <w:tblPr>
        <w:tblStyle w:val="9"/>
        <w:tblW w:w="5000" w:type="pct"/>
        <w:tblInd w:w="0" w:type="dxa"/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9756"/>
      </w:tblGrid>
      <w:tr w14:paraId="4064CD55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shd w:val="clear" w:color="auto" w:fill="5DBD69"/>
          </w:tcPr>
          <w:p w14:paraId="560607C4">
            <w:pPr>
              <w:pStyle w:val="14"/>
              <w:spacing w:before="120" w:after="120"/>
              <w:rPr>
                <w:rFonts w:hint="default" w:ascii="Times New Roman" w:hAnsi="Times New Roman" w:cs="Times New Roman"/>
                <w:lang w:val="ru-RU"/>
              </w:rPr>
            </w:pPr>
            <w:bookmarkStart w:id="1" w:name="_Toc24475"/>
            <w:r>
              <w:rPr>
                <w:rFonts w:hint="default" w:ascii="Times New Roman" w:hAnsi="Times New Roman" w:cs="Times New Roman"/>
              </w:rPr>
              <w:t>1.1</w:t>
            </w:r>
            <w:r>
              <w:rPr>
                <w:rFonts w:hint="default" w:ascii="Times New Roman" w:hAnsi="Times New Roman" w:cs="Times New Roman"/>
              </w:rPr>
              <w:tab/>
            </w:r>
            <w:r>
              <w:rPr>
                <w:rFonts w:hint="default" w:ascii="Times New Roman" w:hAnsi="Times New Roman" w:cs="Times New Roman"/>
                <w:lang w:val="ru-RU"/>
              </w:rPr>
              <w:t>Короткое сведение продукции</w:t>
            </w:r>
            <w:bookmarkEnd w:id="1"/>
            <w:r>
              <w:rPr>
                <w:rFonts w:hint="default" w:ascii="Times New Roman" w:hAnsi="Times New Roman" w:cs="Times New Roman"/>
                <w:lang w:val="ru-RU"/>
              </w:rPr>
              <w:t xml:space="preserve"> </w:t>
            </w:r>
          </w:p>
        </w:tc>
      </w:tr>
    </w:tbl>
    <w:p w14:paraId="3078CDBB">
      <w:pPr>
        <w:pStyle w:val="3"/>
        <w:kinsoku w:val="0"/>
        <w:overflowPunct w:val="0"/>
        <w:snapToGrid w:val="0"/>
        <w:spacing w:before="120" w:beforeLines="50" w:after="120" w:afterLines="50" w:line="288" w:lineRule="auto"/>
        <w:rPr>
          <w:rFonts w:hint="default" w:ascii="Times New Roman" w:hAnsi="Times New Roman" w:eastAsia="宋体" w:cs="Times New Roman"/>
          <w:lang w:val="ru-RU"/>
        </w:rPr>
      </w:pPr>
      <w:r>
        <w:rPr>
          <w:rFonts w:hint="default" w:ascii="Times New Roman" w:hAnsi="Times New Roman" w:eastAsia="宋体" w:cs="Times New Roman"/>
          <w:lang w:val="ru-RU"/>
        </w:rPr>
        <w:t>Модули ввода-вывода серии SC включают в себя модуль питания и модуль контроллера занятости, модуль цифрового ввода, модуль цифрового вывода, модуль аналогового ввода, модуль аналогового вывода и т.д. Каждая подсерия модулей содержит множество модулей с различными функциональными характеристиками. Комбинация различных модулей ввода-вывода серии SC может быть использована для реализации сложного применения автоматизации.</w:t>
      </w:r>
    </w:p>
    <w:p w14:paraId="58A792F8">
      <w:pPr>
        <w:pStyle w:val="3"/>
        <w:kinsoku w:val="0"/>
        <w:overflowPunct w:val="0"/>
        <w:snapToGrid w:val="0"/>
        <w:spacing w:before="120" w:beforeLines="50" w:after="120" w:afterLines="50" w:line="288" w:lineRule="auto"/>
        <w:rPr>
          <w:rFonts w:hint="default" w:ascii="Times New Roman" w:hAnsi="Times New Roman" w:eastAsia="宋体" w:cs="Times New Roman"/>
          <w:lang w:val="ru-RU"/>
        </w:rPr>
      </w:pPr>
      <w:r>
        <w:rPr>
          <w:rFonts w:hint="default" w:ascii="Times New Roman" w:hAnsi="Times New Roman" w:eastAsia="宋体" w:cs="Times New Roman"/>
          <w:lang w:val="ru-RU"/>
        </w:rPr>
        <w:t xml:space="preserve">Модули серии SC используются без дополнительных соединителей, что производит  максимальное сжатие размера для  модуля при сохранении  одинакого типа и количества сигналов,  существующего в рыночных продукциях. С помощью заказного изготовления платы распределения сигналов и предварительных жгутов можно осуществлять сверхкомпактную установку и быстрое соединение проводов, которые эффективно используют пространство и повышают эффективность соединение проводов в электрошкафу и предотвращают ошибки при соединении и подключении. Кроме того, через дополнительное предварительное изготовление модульной стойки с целью того, чтобы осущевлять традиционный монтажный  режим для направляющих рельсов  </w:t>
      </w:r>
      <w:r>
        <w:rPr>
          <w:rFonts w:hint="default" w:ascii="Times New Roman" w:hAnsi="Times New Roman" w:eastAsia="宋体" w:cs="Times New Roman"/>
        </w:rPr>
        <w:t>DIN</w:t>
      </w:r>
      <w:r>
        <w:rPr>
          <w:rFonts w:hint="default" w:ascii="Times New Roman" w:hAnsi="Times New Roman" w:eastAsia="宋体" w:cs="Times New Roman"/>
          <w:lang w:val="ru-RU"/>
        </w:rPr>
        <w:t xml:space="preserve">, который можно применять в сферах </w:t>
      </w:r>
    </w:p>
    <w:p w14:paraId="25E3D2CF">
      <w:pPr>
        <w:pStyle w:val="3"/>
        <w:kinsoku w:val="0"/>
        <w:overflowPunct w:val="0"/>
        <w:snapToGrid w:val="0"/>
        <w:spacing w:before="120" w:beforeLines="50" w:after="120" w:afterLines="50" w:line="288" w:lineRule="auto"/>
        <w:rPr>
          <w:rFonts w:hint="default" w:ascii="Times New Roman" w:hAnsi="Times New Roman" w:eastAsia="宋体" w:cs="Times New Roman"/>
          <w:lang w:val="ru-RU"/>
        </w:rPr>
      </w:pPr>
      <w:r>
        <w:rPr>
          <w:rFonts w:hint="default" w:ascii="Times New Roman" w:hAnsi="Times New Roman" w:eastAsia="宋体" w:cs="Times New Roman"/>
          <w:lang w:val="ru-RU"/>
        </w:rPr>
        <w:t>логического управления, сбора данных по шине, распределенного управления, распределенного мониторинга, промышленной робототехники, станков с ЧПУ и т. д.</w:t>
      </w:r>
    </w:p>
    <w:p w14:paraId="301B1FD3">
      <w:pPr>
        <w:pStyle w:val="3"/>
        <w:kinsoku w:val="0"/>
        <w:overflowPunct w:val="0"/>
        <w:snapToGrid w:val="0"/>
        <w:spacing w:before="120" w:beforeLines="50" w:after="120" w:afterLines="50" w:line="288" w:lineRule="auto"/>
        <w:rPr>
          <w:rFonts w:hint="default" w:ascii="Times New Roman" w:hAnsi="Times New Roman" w:eastAsia="宋体" w:cs="Times New Roman"/>
          <w:lang w:val="ru-RU"/>
        </w:rPr>
      </w:pPr>
    </w:p>
    <w:tbl>
      <w:tblPr>
        <w:tblStyle w:val="9"/>
        <w:tblW w:w="0" w:type="auto"/>
        <w:tblInd w:w="0" w:type="dxa"/>
        <w:tblLayout w:type="autofit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4137"/>
        <w:gridCol w:w="5619"/>
      </w:tblGrid>
      <w:tr w14:paraId="04E6597B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03558109">
            <w:pPr>
              <w:pStyle w:val="16"/>
              <w:kinsoku w:val="0"/>
              <w:overflowPunct w:val="0"/>
              <w:snapToGrid w:val="0"/>
              <w:spacing w:before="120" w:after="120"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Характеристики продукци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0243FA4F">
            <w:pPr>
              <w:pStyle w:val="16"/>
              <w:kinsoku w:val="0"/>
              <w:overflowPunct w:val="0"/>
              <w:snapToGrid w:val="0"/>
              <w:spacing w:before="120" w:after="120"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 предимущество </w:t>
            </w:r>
          </w:p>
        </w:tc>
      </w:tr>
      <w:tr w14:paraId="087E0581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</w:tcPr>
          <w:p w14:paraId="140380AE">
            <w:pPr>
              <w:pStyle w:val="16"/>
              <w:kinsoku w:val="0"/>
              <w:overflowPunct w:val="0"/>
              <w:snapToGrid w:val="0"/>
              <w:spacing w:before="120" w:after="120"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Сверхкомпактный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 гарабитный размер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</w:tcPr>
          <w:p w14:paraId="656C5822">
            <w:pPr>
              <w:pStyle w:val="16"/>
              <w:kinsoku w:val="0"/>
              <w:overflowPunct w:val="0"/>
              <w:snapToGrid w:val="0"/>
              <w:spacing w:before="120" w:after="120"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Повышение использование пространства в электрических шкафах</w:t>
            </w:r>
          </w:p>
        </w:tc>
      </w:tr>
      <w:tr w14:paraId="6D011385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</w:tcPr>
          <w:p w14:paraId="65A5EC4B">
            <w:pPr>
              <w:pStyle w:val="16"/>
              <w:kinsoku w:val="0"/>
              <w:overflowPunct w:val="0"/>
              <w:snapToGrid w:val="0"/>
              <w:spacing w:before="120" w:after="120"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Механические защитные замки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</w:tcPr>
          <w:p w14:paraId="2966EF8F">
            <w:pPr>
              <w:pStyle w:val="16"/>
              <w:kinsoku w:val="0"/>
              <w:overflowPunct w:val="0"/>
              <w:snapToGrid w:val="0"/>
              <w:spacing w:before="120" w:after="120"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Предотвращение  ослабления и выпадения модулей</w:t>
            </w:r>
          </w:p>
        </w:tc>
      </w:tr>
      <w:tr w14:paraId="20B70DC0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</w:tcPr>
          <w:p w14:paraId="5D56B599">
            <w:pPr>
              <w:pStyle w:val="16"/>
              <w:kinsoku w:val="0"/>
              <w:overflowPunct w:val="0"/>
              <w:snapToGrid w:val="0"/>
              <w:spacing w:before="120" w:after="120"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Механическое кодирование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</w:tcPr>
          <w:p w14:paraId="62819827">
            <w:pPr>
              <w:pStyle w:val="16"/>
              <w:kinsoku w:val="0"/>
              <w:overflowPunct w:val="0"/>
              <w:snapToGrid w:val="0"/>
              <w:spacing w:before="120" w:after="120"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Предотвращение ошибочной вставки </w:t>
            </w:r>
          </w:p>
        </w:tc>
      </w:tr>
      <w:tr w14:paraId="7D68CE5B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</w:tcPr>
          <w:p w14:paraId="299742B6">
            <w:pPr>
              <w:pStyle w:val="16"/>
              <w:kinsoku w:val="0"/>
              <w:overflowPunct w:val="0"/>
              <w:snapToGrid w:val="0"/>
              <w:spacing w:before="120" w:after="120"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lang w:val="ru-RU"/>
              </w:rPr>
              <w:t>платы распределения сигналов и предварительных жгутов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</w:tcPr>
          <w:p w14:paraId="2AE7104B">
            <w:pPr>
              <w:pStyle w:val="16"/>
              <w:kinsoku w:val="0"/>
              <w:overflowPunct w:val="0"/>
              <w:snapToGrid w:val="0"/>
              <w:spacing w:before="120" w:after="120"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Высокоэффективное соединение проводов и монтаж </w:t>
            </w:r>
          </w:p>
        </w:tc>
      </w:tr>
      <w:tr w14:paraId="7C858C1D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</w:tcPr>
          <w:p w14:paraId="38C17358">
            <w:pPr>
              <w:pStyle w:val="16"/>
              <w:kinsoku w:val="0"/>
              <w:overflowPunct w:val="0"/>
              <w:snapToGrid w:val="0"/>
              <w:spacing w:before="120" w:after="120"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Бортовое реле 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</w:tcPr>
          <w:p w14:paraId="7072BB3A">
            <w:pPr>
              <w:pStyle w:val="16"/>
              <w:kinsoku w:val="0"/>
              <w:overflowPunct w:val="0"/>
              <w:snapToGrid w:val="0"/>
              <w:spacing w:before="120" w:after="120"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Экономить установочное соединение проводов дополнительных деталей </w:t>
            </w:r>
          </w:p>
        </w:tc>
      </w:tr>
      <w:tr w14:paraId="71117A13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</w:tcPr>
          <w:p w14:paraId="2A5D320B">
            <w:pPr>
              <w:pStyle w:val="16"/>
              <w:kinsoku w:val="0"/>
              <w:overflowPunct w:val="0"/>
              <w:snapToGrid w:val="0"/>
              <w:spacing w:before="120" w:after="120"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Прямая связь RJ45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</w:tcPr>
          <w:p w14:paraId="54558D10">
            <w:pPr>
              <w:pStyle w:val="16"/>
              <w:kinsoku w:val="0"/>
              <w:overflowPunct w:val="0"/>
              <w:snapToGrid w:val="0"/>
              <w:spacing w:before="120" w:after="120"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Экономить модуль и установочное пространство </w:t>
            </w:r>
          </w:p>
        </w:tc>
      </w:tr>
      <w:tr w14:paraId="3618E296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46850DE2">
            <w:pPr>
              <w:pStyle w:val="16"/>
              <w:kinsoku w:val="0"/>
              <w:overflowPunct w:val="0"/>
              <w:snapToGrid w:val="0"/>
              <w:spacing w:before="120" w:after="120"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Сборные модульные стойки 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79726EFD">
            <w:pPr>
              <w:pStyle w:val="16"/>
              <w:kinsoku w:val="0"/>
              <w:overflowPunct w:val="0"/>
              <w:snapToGrid w:val="0"/>
              <w:spacing w:before="120" w:after="120"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Совместимость с </w:t>
            </w:r>
            <w:r>
              <w:rPr>
                <w:rFonts w:hint="default" w:ascii="Times New Roman" w:hAnsi="Times New Roman" w:eastAsia="宋体" w:cs="Times New Roman"/>
                <w:lang w:val="ru-RU"/>
              </w:rPr>
              <w:t xml:space="preserve">традиционным монтажным  режимом для направляющих рельсов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DIN</w:t>
            </w:r>
          </w:p>
        </w:tc>
      </w:tr>
    </w:tbl>
    <w:p w14:paraId="73B965F0">
      <w:pPr>
        <w:snapToGrid w:val="0"/>
        <w:spacing w:before="120" w:beforeLines="50" w:after="120" w:afterLines="50" w:line="288" w:lineRule="auto"/>
        <w:rPr>
          <w:rFonts w:hint="default" w:ascii="Times New Roman" w:hAnsi="Times New Roman" w:eastAsia="宋体" w:cs="Times New Roman"/>
          <w:sz w:val="21"/>
          <w:szCs w:val="21"/>
          <w:lang w:val="ru-RU"/>
        </w:rPr>
      </w:pPr>
    </w:p>
    <w:tbl>
      <w:tblPr>
        <w:tblStyle w:val="9"/>
        <w:tblW w:w="5000" w:type="pct"/>
        <w:tblInd w:w="0" w:type="dxa"/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9756"/>
      </w:tblGrid>
      <w:tr w14:paraId="547D9B02">
        <w:tc>
          <w:tcPr>
            <w:tcW w:w="5000" w:type="pct"/>
            <w:tcBorders>
              <w:tl2br w:val="nil"/>
              <w:tr2bl w:val="nil"/>
            </w:tcBorders>
            <w:shd w:val="clear" w:color="auto" w:fill="5DBD69"/>
          </w:tcPr>
          <w:p w14:paraId="2A889309">
            <w:pPr>
              <w:pStyle w:val="14"/>
              <w:spacing w:before="120" w:after="120"/>
              <w:rPr>
                <w:rFonts w:hint="default" w:ascii="Times New Roman" w:hAnsi="Times New Roman" w:cs="Times New Roman"/>
                <w:lang w:val="ru-RU"/>
              </w:rPr>
            </w:pPr>
            <w:bookmarkStart w:id="2" w:name="_Toc15894"/>
            <w:r>
              <w:rPr>
                <w:rFonts w:hint="default" w:ascii="Times New Roman" w:hAnsi="Times New Roman" w:cs="Times New Roman"/>
              </w:rPr>
              <w:t>1.2</w:t>
            </w:r>
            <w:r>
              <w:rPr>
                <w:rFonts w:hint="default" w:ascii="Times New Roman" w:hAnsi="Times New Roman" w:cs="Times New Roman"/>
              </w:rPr>
              <w:tab/>
            </w:r>
            <w:r>
              <w:rPr>
                <w:rFonts w:hint="default" w:ascii="Times New Roman" w:hAnsi="Times New Roman" w:cs="Times New Roman"/>
                <w:lang w:val="ru-RU"/>
              </w:rPr>
              <w:t>Таблица о выбора типа продукции</w:t>
            </w:r>
            <w:bookmarkEnd w:id="2"/>
            <w:r>
              <w:rPr>
                <w:rFonts w:hint="default" w:ascii="Times New Roman" w:hAnsi="Times New Roman" w:cs="Times New Roman"/>
                <w:lang w:val="ru-RU"/>
              </w:rPr>
              <w:t xml:space="preserve"> </w:t>
            </w:r>
          </w:p>
        </w:tc>
      </w:tr>
    </w:tbl>
    <w:p w14:paraId="71B0744A">
      <w:pPr>
        <w:pStyle w:val="3"/>
        <w:kinsoku w:val="0"/>
        <w:overflowPunct w:val="0"/>
        <w:snapToGrid w:val="0"/>
        <w:spacing w:before="120" w:beforeLines="50" w:after="120" w:afterLines="50" w:line="288" w:lineRule="auto"/>
        <w:rPr>
          <w:rFonts w:hint="default" w:ascii="Times New Roman" w:hAnsi="Times New Roman" w:eastAsia="宋体" w:cs="Times New Roman"/>
          <w:sz w:val="20"/>
          <w:szCs w:val="20"/>
        </w:rPr>
      </w:pPr>
    </w:p>
    <w:tbl>
      <w:tblPr>
        <w:tblStyle w:val="9"/>
        <w:tblW w:w="5000" w:type="pct"/>
        <w:tblInd w:w="0" w:type="dxa"/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2782"/>
        <w:gridCol w:w="6974"/>
      </w:tblGrid>
      <w:tr w14:paraId="64ED5BDB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196A2F8D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Тип продукции </w:t>
            </w:r>
          </w:p>
        </w:tc>
        <w:tc>
          <w:tcPr>
            <w:tcW w:w="3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19AEE0A8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Описание спецификации </w:t>
            </w:r>
          </w:p>
        </w:tc>
      </w:tr>
      <w:tr w14:paraId="20296827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00E9BDB3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SC1116</w:t>
            </w:r>
          </w:p>
        </w:tc>
        <w:tc>
          <w:tcPr>
            <w:tcW w:w="3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0D14E2E8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16-канальный модуль цифрового ввода, тип NPN, 24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VDC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, фильтрация 3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ms</w:t>
            </w:r>
          </w:p>
          <w:p w14:paraId="221F270A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</w:p>
        </w:tc>
      </w:tr>
      <w:tr w14:paraId="02C06BA7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6F8D6403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SC1216</w:t>
            </w:r>
          </w:p>
        </w:tc>
        <w:tc>
          <w:tcPr>
            <w:tcW w:w="3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1E42C65C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16-канальный модуль цифрового ввода, тип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PNP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, 24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VDC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, фильтрация 3 мс</w:t>
            </w:r>
          </w:p>
        </w:tc>
      </w:tr>
      <w:tr w14:paraId="3C003B20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2AEE89EF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SC2116</w:t>
            </w:r>
          </w:p>
        </w:tc>
        <w:tc>
          <w:tcPr>
            <w:tcW w:w="3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4BA92A1D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16-канальный модуль цифрового вывода, тип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NPN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, 24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VDC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, 0.5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A</w:t>
            </w:r>
          </w:p>
          <w:p w14:paraId="1C2E6C5F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</w:p>
        </w:tc>
      </w:tr>
      <w:tr w14:paraId="5C4A0893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6FE90075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SC2216</w:t>
            </w:r>
          </w:p>
        </w:tc>
        <w:tc>
          <w:tcPr>
            <w:tcW w:w="3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58C36D6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16-канальный модуль цифрового вывода, тип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PNP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 24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VDC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, 0.5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A</w:t>
            </w:r>
          </w:p>
        </w:tc>
      </w:tr>
      <w:tr w14:paraId="43B1D35B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1F37D3A9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SC3228</w:t>
            </w:r>
          </w:p>
        </w:tc>
        <w:tc>
          <w:tcPr>
            <w:tcW w:w="3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302EC508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8-канальный модуль аналогового ввода напряжения,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Single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input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±10V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16 bit</w:t>
            </w:r>
          </w:p>
        </w:tc>
      </w:tr>
      <w:tr w14:paraId="11751F67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1806260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SC3238</w:t>
            </w:r>
          </w:p>
        </w:tc>
        <w:tc>
          <w:tcPr>
            <w:tcW w:w="3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08E2A951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8-канальный модуль аналогового ввода тока, 0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mA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-20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mA</w:t>
            </w:r>
            <w:r>
              <w:rPr>
                <w:rFonts w:hint="eastAsia" w:ascii="Times New Roman" w:eastAsia="宋体" w:cs="Times New Roman"/>
                <w:sz w:val="21"/>
                <w:szCs w:val="21"/>
                <w:lang w:val="ru-RU"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16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bit</w:t>
            </w:r>
          </w:p>
          <w:p w14:paraId="3EEC7C9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</w:p>
        </w:tc>
      </w:tr>
      <w:tr w14:paraId="54EB6A50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554264C5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SC3248</w:t>
            </w:r>
          </w:p>
        </w:tc>
        <w:tc>
          <w:tcPr>
            <w:tcW w:w="3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6F20B5CD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8-канальный модуль аналогового ввода тока, 4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mA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-20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mA</w:t>
            </w:r>
            <w:r>
              <w:rPr>
                <w:rFonts w:hint="eastAsia" w:ascii="Times New Roman" w:eastAsia="宋体" w:cs="Times New Roman"/>
                <w:sz w:val="21"/>
                <w:szCs w:val="21"/>
                <w:lang w:val="ru-RU"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16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bit</w:t>
            </w:r>
          </w:p>
        </w:tc>
      </w:tr>
      <w:tr w14:paraId="13DD5E32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C9EACE"/>
          </w:tcPr>
          <w:p w14:paraId="665A6E2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SC3258</w:t>
            </w:r>
          </w:p>
        </w:tc>
        <w:tc>
          <w:tcPr>
            <w:tcW w:w="3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C9EACE"/>
          </w:tcPr>
          <w:p w14:paraId="2F03FE8C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lang w:val="ru-RU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8-канальный модуль аналогового ввода напряжения,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Дифференциальный вход</w:t>
            </w:r>
            <w:r>
              <w:rPr>
                <w:rFonts w:hint="eastAsia" w:ascii="Times New Roman" w:eastAsia="宋体" w:cs="Times New Roman"/>
                <w:sz w:val="21"/>
                <w:szCs w:val="21"/>
                <w:lang w:val="ru-RU" w:eastAsia="zh-CN"/>
              </w:rPr>
              <w:t xml:space="preserve">, </w:t>
            </w:r>
          </w:p>
          <w:p w14:paraId="3641C2DD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0-10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V</w:t>
            </w:r>
            <w:r>
              <w:rPr>
                <w:rFonts w:hint="eastAsia" w:ascii="Times New Roman" w:eastAsia="宋体" w:cs="Times New Roman"/>
                <w:sz w:val="21"/>
                <w:szCs w:val="21"/>
                <w:lang w:val="ru-RU"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16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bit</w:t>
            </w:r>
          </w:p>
        </w:tc>
      </w:tr>
      <w:tr w14:paraId="5DBE204A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2E7369B3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SC4224</w:t>
            </w:r>
          </w:p>
        </w:tc>
        <w:tc>
          <w:tcPr>
            <w:tcW w:w="3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1CAAC116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4 -канальный модуль аналогового ввода напряжения, -10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-+10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V</w:t>
            </w:r>
            <w:r>
              <w:rPr>
                <w:rFonts w:hint="eastAsia" w:ascii="Times New Roman" w:eastAsia="宋体" w:cs="Times New Roman"/>
                <w:sz w:val="21"/>
                <w:szCs w:val="21"/>
                <w:lang w:val="ru-RU"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16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bit</w:t>
            </w:r>
          </w:p>
        </w:tc>
      </w:tr>
      <w:tr w14:paraId="703D8448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61E992A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SC4234</w:t>
            </w:r>
          </w:p>
        </w:tc>
        <w:tc>
          <w:tcPr>
            <w:tcW w:w="3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58AC9784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4-канальный модуль аналогового ввода тока, 0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mA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-20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mA</w:t>
            </w:r>
            <w:r>
              <w:rPr>
                <w:rFonts w:hint="eastAsia" w:ascii="Times New Roman" w:eastAsia="宋体" w:cs="Times New Roman"/>
                <w:sz w:val="21"/>
                <w:szCs w:val="21"/>
                <w:lang w:val="ru-RU"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16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bit</w:t>
            </w:r>
          </w:p>
        </w:tc>
      </w:tr>
      <w:tr w14:paraId="3A055796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0308BC7D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SC4244</w:t>
            </w:r>
          </w:p>
        </w:tc>
        <w:tc>
          <w:tcPr>
            <w:tcW w:w="3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0133C47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4-канальный модуль аналогового ввода тока, 4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mA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-20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mA</w:t>
            </w:r>
            <w:r>
              <w:rPr>
                <w:rFonts w:hint="eastAsia" w:ascii="Times New Roman" w:eastAsia="宋体" w:cs="Times New Roman"/>
                <w:sz w:val="21"/>
                <w:szCs w:val="21"/>
                <w:lang w:val="ru-RU"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16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bit</w:t>
            </w:r>
          </w:p>
        </w:tc>
      </w:tr>
      <w:tr w14:paraId="07E125E2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79FDE91A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SC3284</w:t>
            </w:r>
          </w:p>
        </w:tc>
        <w:tc>
          <w:tcPr>
            <w:tcW w:w="3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34C184C5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4-канальный модуль ввода термопары, 16 bit</w:t>
            </w:r>
          </w:p>
        </w:tc>
      </w:tr>
      <w:tr w14:paraId="34EDFD71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63770D4A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SC3274</w:t>
            </w:r>
          </w:p>
        </w:tc>
        <w:tc>
          <w:tcPr>
            <w:tcW w:w="3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19EBCB89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4-канальный модуль ввода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термистора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, 16 bit</w:t>
            </w:r>
          </w:p>
        </w:tc>
      </w:tr>
      <w:tr w14:paraId="1E2567A5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2920B57D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SC9001</w:t>
            </w:r>
          </w:p>
        </w:tc>
        <w:tc>
          <w:tcPr>
            <w:tcW w:w="3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4F7B7FF8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Модуль источника питания </w:t>
            </w:r>
          </w:p>
        </w:tc>
      </w:tr>
      <w:tr w14:paraId="5368A097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1C05DECA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SC9100</w:t>
            </w:r>
          </w:p>
        </w:tc>
        <w:tc>
          <w:tcPr>
            <w:tcW w:w="3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59B6C8C4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lang w:val="ru-RU"/>
              </w:rPr>
              <w:t>модуль контроллера занятости</w:t>
            </w:r>
          </w:p>
        </w:tc>
      </w:tr>
      <w:tr w14:paraId="67621B1C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6FE5AEEC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SC5032</w:t>
            </w:r>
          </w:p>
        </w:tc>
        <w:tc>
          <w:tcPr>
            <w:tcW w:w="3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6DED4137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 </w:t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2-х канальный </w:t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ru-RU"/>
              </w:rPr>
              <w:t xml:space="preserve">модуль </w:t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дифференциальн</w:t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ru-RU"/>
              </w:rPr>
              <w:t>ого</w:t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 счетчик</w:t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ru-RU"/>
              </w:rPr>
              <w:t>а 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V</w:t>
            </w:r>
          </w:p>
        </w:tc>
      </w:tr>
    </w:tbl>
    <w:p w14:paraId="39B6E7D3">
      <w:pPr>
        <w:pStyle w:val="3"/>
        <w:kinsoku w:val="0"/>
        <w:overflowPunct w:val="0"/>
        <w:snapToGrid w:val="0"/>
        <w:spacing w:before="120" w:beforeLines="50" w:after="120" w:afterLines="50" w:line="288" w:lineRule="auto"/>
        <w:rPr>
          <w:rFonts w:hint="default" w:ascii="Times New Roman" w:hAnsi="Times New Roman" w:eastAsia="宋体" w:cs="Times New Roman"/>
          <w:sz w:val="20"/>
          <w:szCs w:val="20"/>
        </w:rPr>
      </w:pPr>
    </w:p>
    <w:p w14:paraId="38E85DA6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sz w:val="20"/>
          <w:szCs w:val="20"/>
        </w:rPr>
        <w:br w:type="page"/>
      </w:r>
    </w:p>
    <w:p w14:paraId="455D7488">
      <w:pPr>
        <w:rPr>
          <w:rFonts w:hint="default" w:ascii="Times New Roman" w:hAnsi="Times New Roman" w:cs="Times New Roman"/>
        </w:rPr>
      </w:pPr>
    </w:p>
    <w:p w14:paraId="2D4C6D55">
      <w:pPr>
        <w:rPr>
          <w:rFonts w:hint="default" w:ascii="Times New Roman" w:hAnsi="Times New Roman" w:cs="Times New Roman"/>
        </w:rPr>
      </w:pPr>
    </w:p>
    <w:p w14:paraId="680B2D3E">
      <w:pPr>
        <w:rPr>
          <w:rFonts w:hint="default" w:ascii="Times New Roman" w:hAnsi="Times New Roman" w:cs="Times New Roman"/>
        </w:rPr>
      </w:pPr>
    </w:p>
    <w:p w14:paraId="0FD39BC9">
      <w:pPr>
        <w:rPr>
          <w:rFonts w:hint="default" w:ascii="Times New Roman" w:hAnsi="Times New Roman" w:cs="Times New Roman"/>
        </w:rPr>
      </w:pPr>
    </w:p>
    <w:p w14:paraId="440C35F3">
      <w:pPr>
        <w:rPr>
          <w:rFonts w:hint="default" w:ascii="Times New Roman" w:hAnsi="Times New Roman" w:cs="Times New Roman"/>
        </w:rPr>
      </w:pPr>
    </w:p>
    <w:p w14:paraId="237E9381">
      <w:pPr>
        <w:rPr>
          <w:rFonts w:hint="default" w:ascii="Times New Roman" w:hAnsi="Times New Roman" w:cs="Times New Roman"/>
        </w:rPr>
      </w:pPr>
    </w:p>
    <w:p w14:paraId="49ED88BD">
      <w:pPr>
        <w:rPr>
          <w:rFonts w:hint="default" w:ascii="Times New Roman" w:hAnsi="Times New Roman" w:cs="Times New Roman"/>
        </w:rPr>
      </w:pPr>
    </w:p>
    <w:p w14:paraId="38A3A270">
      <w:pPr>
        <w:rPr>
          <w:rFonts w:hint="default" w:ascii="Times New Roman" w:hAnsi="Times New Roman" w:cs="Times New Roman"/>
        </w:rPr>
      </w:pPr>
    </w:p>
    <w:p w14:paraId="789B6C1D">
      <w:pPr>
        <w:rPr>
          <w:rFonts w:hint="default" w:ascii="Times New Roman" w:hAnsi="Times New Roman" w:cs="Times New Roman"/>
        </w:rPr>
      </w:pPr>
    </w:p>
    <w:p w14:paraId="7D8F9509">
      <w:pPr>
        <w:rPr>
          <w:rFonts w:hint="default" w:ascii="Times New Roman" w:hAnsi="Times New Roman" w:cs="Times New Roman"/>
        </w:rPr>
      </w:pPr>
    </w:p>
    <w:p w14:paraId="085567E5">
      <w:pPr>
        <w:rPr>
          <w:rFonts w:hint="default" w:ascii="Times New Roman" w:hAnsi="Times New Roman" w:cs="Times New Roman"/>
        </w:rPr>
      </w:pPr>
    </w:p>
    <w:p w14:paraId="4F7F65C7">
      <w:pPr>
        <w:rPr>
          <w:rFonts w:hint="default" w:ascii="Times New Roman" w:hAnsi="Times New Roman" w:cs="Times New Roman"/>
        </w:rPr>
      </w:pPr>
    </w:p>
    <w:p w14:paraId="657055DD">
      <w:pPr>
        <w:rPr>
          <w:rFonts w:hint="default" w:ascii="Times New Roman" w:hAnsi="Times New Roman" w:cs="Times New Roman"/>
        </w:rPr>
      </w:pPr>
    </w:p>
    <w:p w14:paraId="219ADF92">
      <w:pPr>
        <w:rPr>
          <w:rFonts w:hint="default" w:ascii="Times New Roman" w:hAnsi="Times New Roman" w:cs="Times New Roman"/>
        </w:rPr>
      </w:pPr>
    </w:p>
    <w:tbl>
      <w:tblPr>
        <w:tblStyle w:val="9"/>
        <w:tblW w:w="5000" w:type="pct"/>
        <w:tblInd w:w="0" w:type="dxa"/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9756"/>
      </w:tblGrid>
      <w:tr w14:paraId="353D3999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shd w:val="clear" w:color="auto" w:fill="006FC0"/>
          </w:tcPr>
          <w:p w14:paraId="4D7FA72D">
            <w:pPr>
              <w:pStyle w:val="13"/>
              <w:rPr>
                <w:rFonts w:hint="default" w:ascii="Times New Roman" w:hAnsi="Times New Roman" w:cs="Times New Roman"/>
                <w:lang w:val="ru-RU"/>
              </w:rPr>
            </w:pPr>
            <w:bookmarkStart w:id="3" w:name="_Toc1998"/>
            <w:r>
              <w:rPr>
                <w:rFonts w:hint="default" w:ascii="Times New Roman" w:hAnsi="Times New Roman" w:cs="Times New Roman"/>
              </w:rPr>
              <w:t>2</w:t>
            </w:r>
            <w:r>
              <w:rPr>
                <w:rFonts w:hint="default" w:ascii="Times New Roman" w:hAnsi="Times New Roman" w:cs="Times New Roman"/>
              </w:rPr>
              <w:tab/>
            </w:r>
            <w:r>
              <w:rPr>
                <w:rFonts w:hint="default" w:ascii="Times New Roman" w:hAnsi="Times New Roman" w:cs="Times New Roman"/>
                <w:lang w:val="ru-RU"/>
              </w:rPr>
              <w:t>Описание продукции</w:t>
            </w:r>
            <w:bookmarkEnd w:id="3"/>
            <w:r>
              <w:rPr>
                <w:rFonts w:hint="default" w:ascii="Times New Roman" w:hAnsi="Times New Roman" w:cs="Times New Roman"/>
                <w:lang w:val="ru-RU"/>
              </w:rPr>
              <w:t xml:space="preserve"> </w:t>
            </w:r>
          </w:p>
        </w:tc>
      </w:tr>
      <w:tr w14:paraId="3744F196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shd w:val="clear" w:color="auto" w:fill="5DBD69"/>
          </w:tcPr>
          <w:p w14:paraId="4B23CB8E">
            <w:pPr>
              <w:pStyle w:val="14"/>
              <w:spacing w:before="120" w:after="120"/>
              <w:rPr>
                <w:rFonts w:hint="default" w:ascii="Times New Roman" w:hAnsi="Times New Roman" w:cs="Times New Roman"/>
                <w:lang w:val="ru-RU"/>
              </w:rPr>
            </w:pPr>
            <w:bookmarkStart w:id="4" w:name="_Toc32351"/>
            <w:r>
              <w:rPr>
                <w:rFonts w:hint="default" w:ascii="Times New Roman" w:hAnsi="Times New Roman" w:cs="Times New Roman"/>
              </w:rPr>
              <w:t>2.1</w:t>
            </w:r>
            <w:r>
              <w:rPr>
                <w:rFonts w:hint="default" w:ascii="Times New Roman" w:hAnsi="Times New Roman" w:cs="Times New Roman"/>
              </w:rPr>
              <w:tab/>
            </w:r>
            <w:r>
              <w:rPr>
                <w:rFonts w:hint="default" w:ascii="Times New Roman" w:hAnsi="Times New Roman" w:cs="Times New Roman"/>
                <w:lang w:val="ru-RU"/>
              </w:rPr>
              <w:t>Модуль источник питания</w:t>
            </w:r>
            <w:bookmarkEnd w:id="4"/>
            <w:r>
              <w:rPr>
                <w:rFonts w:hint="default" w:ascii="Times New Roman" w:hAnsi="Times New Roman" w:cs="Times New Roman"/>
                <w:lang w:val="ru-RU"/>
              </w:rPr>
              <w:t xml:space="preserve"> </w:t>
            </w:r>
          </w:p>
        </w:tc>
      </w:tr>
    </w:tbl>
    <w:p w14:paraId="6AF4C9A7">
      <w:pPr>
        <w:pStyle w:val="3"/>
        <w:kinsoku w:val="0"/>
        <w:overflowPunct w:val="0"/>
        <w:snapToGrid w:val="0"/>
        <w:spacing w:before="120" w:beforeLines="50" w:after="120" w:afterLines="50" w:line="288" w:lineRule="auto"/>
        <w:rPr>
          <w:rFonts w:hint="default" w:ascii="Times New Roman" w:hAnsi="Times New Roman" w:eastAsia="宋体" w:cs="Times New Roman"/>
        </w:rPr>
      </w:pPr>
    </w:p>
    <w:tbl>
      <w:tblPr>
        <w:tblStyle w:val="9"/>
        <w:tblW w:w="5000" w:type="pct"/>
        <w:tblInd w:w="0" w:type="dxa"/>
        <w:tblLayout w:type="autofit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2406"/>
        <w:gridCol w:w="7350"/>
      </w:tblGrid>
      <w:tr w14:paraId="5FE1C9ED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3" w:type="pct"/>
            <w:tcBorders>
              <w:top w:val="nil"/>
              <w:left w:val="nil"/>
              <w:bottom w:val="nil"/>
              <w:right w:val="single" w:color="9BBA58" w:sz="8" w:space="0"/>
              <w:tl2br w:val="nil"/>
              <w:tr2bl w:val="nil"/>
            </w:tcBorders>
            <w:shd w:val="clear" w:color="auto" w:fill="933734"/>
          </w:tcPr>
          <w:p w14:paraId="4BE8F46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b/>
                <w:color w:val="C9EACE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C9EACE"/>
                <w:sz w:val="21"/>
                <w:szCs w:val="21"/>
              </w:rPr>
              <w:t xml:space="preserve">технические параметры </w:t>
            </w:r>
          </w:p>
        </w:tc>
        <w:tc>
          <w:tcPr>
            <w:tcW w:w="3767" w:type="pct"/>
            <w:tcBorders>
              <w:top w:val="nil"/>
              <w:left w:val="single" w:color="9BBA58" w:sz="8" w:space="0"/>
              <w:bottom w:val="single" w:color="933734" w:sz="12" w:space="0"/>
              <w:right w:val="nil"/>
              <w:tl2br w:val="nil"/>
              <w:tr2bl w:val="nil"/>
            </w:tcBorders>
          </w:tcPr>
          <w:p w14:paraId="42F5845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SC9001</w:t>
            </w:r>
          </w:p>
        </w:tc>
      </w:tr>
      <w:tr w14:paraId="019F977B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3" w:type="pct"/>
            <w:tcBorders>
              <w:top w:val="single" w:color="933734" w:sz="12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740C7345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защита от короткого замыкания </w:t>
            </w:r>
          </w:p>
        </w:tc>
        <w:tc>
          <w:tcPr>
            <w:tcW w:w="3767" w:type="pct"/>
            <w:tcBorders>
              <w:top w:val="single" w:color="933734" w:sz="12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1CAF06A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bookmarkStart w:id="19" w:name="_GoBack"/>
            <w:bookmarkEnd w:id="19"/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есть </w:t>
            </w:r>
          </w:p>
        </w:tc>
      </w:tr>
      <w:tr w14:paraId="3BB0D243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3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6282F67D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входное напряжение </w:t>
            </w:r>
          </w:p>
        </w:tc>
        <w:tc>
          <w:tcPr>
            <w:tcW w:w="376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55370B14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24 VDC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-15 %/ +20 %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0A771C51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3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097F1F92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выходный ток </w:t>
            </w:r>
          </w:p>
        </w:tc>
        <w:tc>
          <w:tcPr>
            <w:tcW w:w="376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6CEAE599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＜1mA +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нагрузка </w:t>
            </w:r>
          </w:p>
        </w:tc>
      </w:tr>
      <w:tr w14:paraId="55EF5A9D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3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1685FB1D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Номинальный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выходный ток </w:t>
            </w:r>
          </w:p>
        </w:tc>
        <w:tc>
          <w:tcPr>
            <w:tcW w:w="376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2CFF370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3A</w:t>
            </w:r>
          </w:p>
        </w:tc>
      </w:tr>
      <w:tr w14:paraId="58051A97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3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5A742D06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Ток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защит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ы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от короткого замыкания</w:t>
            </w:r>
          </w:p>
        </w:tc>
        <w:tc>
          <w:tcPr>
            <w:tcW w:w="376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35F01FEA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4A</w:t>
            </w:r>
          </w:p>
        </w:tc>
      </w:tr>
      <w:tr w14:paraId="405724BA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3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3F846187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Рабочая температура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376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1F5735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﹣25℃～﹢60℃</w:t>
            </w:r>
          </w:p>
        </w:tc>
      </w:tr>
      <w:tr w14:paraId="2AEF630A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3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6A28D607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Температура хранения</w:t>
            </w:r>
          </w:p>
        </w:tc>
        <w:tc>
          <w:tcPr>
            <w:tcW w:w="376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3BA7AEF3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﹣40℃～﹢85℃</w:t>
            </w:r>
          </w:p>
        </w:tc>
      </w:tr>
      <w:tr w14:paraId="5B2B8FBC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3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3CB74A67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Относительная влажность</w:t>
            </w:r>
          </w:p>
        </w:tc>
        <w:tc>
          <w:tcPr>
            <w:tcW w:w="376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5EAE2E1A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95 %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без конденсации </w:t>
            </w:r>
          </w:p>
        </w:tc>
      </w:tr>
      <w:tr w14:paraId="350D259A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3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45BE5CB2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габаритный размер </w:t>
            </w:r>
          </w:p>
        </w:tc>
        <w:tc>
          <w:tcPr>
            <w:tcW w:w="376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7E198B97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～12 x 62 x 55 mm</w:t>
            </w:r>
          </w:p>
        </w:tc>
      </w:tr>
      <w:tr w14:paraId="232D2CCA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3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546867A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вес </w:t>
            </w:r>
          </w:p>
        </w:tc>
        <w:tc>
          <w:tcPr>
            <w:tcW w:w="376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445C476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～28 g</w:t>
            </w:r>
          </w:p>
        </w:tc>
      </w:tr>
      <w:tr w14:paraId="7C58280B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3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171C1575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установка </w:t>
            </w:r>
          </w:p>
        </w:tc>
        <w:tc>
          <w:tcPr>
            <w:tcW w:w="376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2B6FD557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PCB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 (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Сигнальные распределительные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панели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могут поддерживать различные потребности в рельсах, винтах и т.д.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, 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195DC4DA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3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5D052C19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установочное место </w:t>
            </w:r>
          </w:p>
        </w:tc>
        <w:tc>
          <w:tcPr>
            <w:tcW w:w="376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2A79AFE6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35mm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 верхний и нижний установочный зазор </w:t>
            </w:r>
          </w:p>
        </w:tc>
      </w:tr>
      <w:tr w14:paraId="3E30B435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3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3D559ECF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код позиции</w:t>
            </w:r>
          </w:p>
        </w:tc>
        <w:tc>
          <w:tcPr>
            <w:tcW w:w="376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18BA4D35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7&amp;8</w:t>
            </w:r>
          </w:p>
        </w:tc>
      </w:tr>
      <w:tr w14:paraId="2AE96529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3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6D7E39C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Уровень защиты</w:t>
            </w:r>
          </w:p>
        </w:tc>
        <w:tc>
          <w:tcPr>
            <w:tcW w:w="376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1E7C8AE6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IP20</w:t>
            </w:r>
          </w:p>
        </w:tc>
      </w:tr>
    </w:tbl>
    <w:p w14:paraId="56DA93EF">
      <w:pPr>
        <w:snapToGrid w:val="0"/>
        <w:spacing w:before="120" w:beforeLines="50" w:after="120" w:afterLines="50" w:line="288" w:lineRule="auto"/>
        <w:rPr>
          <w:rFonts w:hint="default" w:ascii="Times New Roman" w:hAnsi="Times New Roman" w:eastAsia="宋体" w:cs="Times New Roman"/>
          <w:sz w:val="20"/>
          <w:szCs w:val="20"/>
        </w:rPr>
      </w:pPr>
    </w:p>
    <w:p w14:paraId="1A6A20F4">
      <w:pPr>
        <w:pStyle w:val="3"/>
        <w:kinsoku w:val="0"/>
        <w:overflowPunct w:val="0"/>
        <w:snapToGrid w:val="0"/>
        <w:spacing w:before="120" w:beforeLines="50" w:after="120" w:afterLines="50" w:line="288" w:lineRule="auto"/>
        <w:rPr>
          <w:rFonts w:hint="default" w:ascii="Times New Roman" w:hAnsi="Times New Roman" w:eastAsia="宋体" w:cs="Times New Roman"/>
          <w:sz w:val="20"/>
          <w:szCs w:val="20"/>
        </w:rPr>
      </w:pPr>
    </w:p>
    <w:tbl>
      <w:tblPr>
        <w:tblStyle w:val="9"/>
        <w:tblW w:w="5000" w:type="pct"/>
        <w:tblInd w:w="0" w:type="dxa"/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9756"/>
      </w:tblGrid>
      <w:tr w14:paraId="42194F0C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shd w:val="clear" w:color="auto" w:fill="5DBD69"/>
          </w:tcPr>
          <w:p w14:paraId="747EDE0B">
            <w:pPr>
              <w:pStyle w:val="14"/>
              <w:spacing w:before="120" w:after="120"/>
              <w:rPr>
                <w:rFonts w:hint="default" w:ascii="Times New Roman" w:hAnsi="Times New Roman" w:cs="Times New Roman"/>
                <w:lang w:val="ru-RU"/>
              </w:rPr>
            </w:pPr>
            <w:bookmarkStart w:id="5" w:name="_Toc21996"/>
            <w:r>
              <w:rPr>
                <w:rFonts w:hint="default" w:ascii="Times New Roman" w:hAnsi="Times New Roman" w:cs="Times New Roman"/>
              </w:rPr>
              <w:t>2.2</w:t>
            </w:r>
            <w:r>
              <w:rPr>
                <w:rFonts w:hint="default" w:ascii="Times New Roman" w:hAnsi="Times New Roman" w:cs="Times New Roman"/>
              </w:rPr>
              <w:tab/>
            </w:r>
            <w:r>
              <w:rPr>
                <w:rFonts w:hint="default" w:ascii="Times New Roman" w:hAnsi="Times New Roman" w:cs="Times New Roman"/>
                <w:lang w:val="ru-RU"/>
              </w:rPr>
              <w:t>Модули цифрового ввода</w:t>
            </w:r>
            <w:bookmarkEnd w:id="5"/>
          </w:p>
        </w:tc>
      </w:tr>
    </w:tbl>
    <w:p w14:paraId="5FFA4D5C">
      <w:pPr>
        <w:pStyle w:val="3"/>
        <w:kinsoku w:val="0"/>
        <w:overflowPunct w:val="0"/>
        <w:snapToGrid w:val="0"/>
        <w:spacing w:before="120" w:beforeLines="50" w:after="120" w:afterLines="50" w:line="288" w:lineRule="auto"/>
        <w:rPr>
          <w:rFonts w:hint="default" w:ascii="Times New Roman" w:hAnsi="Times New Roman" w:eastAsia="宋体" w:cs="Times New Roman"/>
          <w:sz w:val="19"/>
          <w:szCs w:val="19"/>
        </w:rPr>
      </w:pPr>
    </w:p>
    <w:tbl>
      <w:tblPr>
        <w:tblStyle w:val="9"/>
        <w:tblW w:w="5000" w:type="pct"/>
        <w:tblInd w:w="0" w:type="dxa"/>
        <w:tblLayout w:type="autofit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3247"/>
        <w:gridCol w:w="3254"/>
        <w:gridCol w:w="3255"/>
      </w:tblGrid>
      <w:tr w14:paraId="2635BA0A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046" w:type="pct"/>
            <w:tcBorders>
              <w:top w:val="nil"/>
              <w:left w:val="nil"/>
              <w:bottom w:val="nil"/>
              <w:right w:val="single" w:color="9BBA58" w:sz="8" w:space="0"/>
              <w:tl2br w:val="nil"/>
              <w:tr2bl w:val="nil"/>
            </w:tcBorders>
            <w:shd w:val="clear" w:color="auto" w:fill="933734"/>
          </w:tcPr>
          <w:p w14:paraId="20769FA3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b/>
                <w:color w:val="C9EACE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C9EACE"/>
                <w:sz w:val="21"/>
                <w:szCs w:val="21"/>
              </w:rPr>
              <w:t xml:space="preserve">технические параметры </w:t>
            </w:r>
          </w:p>
        </w:tc>
        <w:tc>
          <w:tcPr>
            <w:tcW w:w="1977" w:type="pct"/>
            <w:tcBorders>
              <w:top w:val="nil"/>
              <w:left w:val="single" w:color="9BBA58" w:sz="8" w:space="0"/>
              <w:bottom w:val="single" w:color="933734" w:sz="12" w:space="0"/>
              <w:right w:val="single" w:color="9BBA58" w:sz="8" w:space="0"/>
              <w:tl2br w:val="nil"/>
              <w:tr2bl w:val="nil"/>
            </w:tcBorders>
          </w:tcPr>
          <w:p w14:paraId="01D6E232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  <w:t>SC1116</w:t>
            </w:r>
          </w:p>
        </w:tc>
        <w:tc>
          <w:tcPr>
            <w:tcW w:w="1977" w:type="pct"/>
            <w:tcBorders>
              <w:top w:val="nil"/>
              <w:left w:val="single" w:color="9BBA58" w:sz="8" w:space="0"/>
              <w:bottom w:val="single" w:color="933734" w:sz="12" w:space="0"/>
              <w:right w:val="nil"/>
              <w:tl2br w:val="nil"/>
              <w:tr2bl w:val="nil"/>
            </w:tcBorders>
          </w:tcPr>
          <w:p w14:paraId="2BB0519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  <w:t>SC1216</w:t>
            </w:r>
          </w:p>
        </w:tc>
      </w:tr>
      <w:tr w14:paraId="2A447E53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046" w:type="pct"/>
            <w:tcBorders>
              <w:top w:val="single" w:color="933734" w:sz="12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762EC90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количество вводного канала </w:t>
            </w:r>
          </w:p>
        </w:tc>
        <w:tc>
          <w:tcPr>
            <w:tcW w:w="3954" w:type="pct"/>
            <w:gridSpan w:val="2"/>
            <w:tcBorders>
              <w:top w:val="single" w:color="933734" w:sz="12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7BE20E1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16</w:t>
            </w:r>
          </w:p>
        </w:tc>
      </w:tr>
      <w:tr w14:paraId="5E15A15B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046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20AEFF82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входное напряжение </w:t>
            </w:r>
          </w:p>
        </w:tc>
        <w:tc>
          <w:tcPr>
            <w:tcW w:w="3954" w:type="pct"/>
            <w:gridSpan w:val="2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748CF165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24 V DC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-15 %/ +20 %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40641B87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046" w:type="pct"/>
            <w:vMerge w:val="restar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5A092DFF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Диапазон напряжения на входе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“0”</w:t>
            </w:r>
          </w:p>
          <w:p w14:paraId="02DF7549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Диапазон напряжения на входе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ru-RU"/>
              </w:rPr>
              <w:t>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”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shd w:val="clear" w:fill="FFFFFF"/>
              </w:rPr>
              <w:t> </w:t>
            </w:r>
          </w:p>
        </w:tc>
        <w:tc>
          <w:tcPr>
            <w:tcW w:w="197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423535A1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18V～30V</w:t>
            </w:r>
          </w:p>
        </w:tc>
        <w:tc>
          <w:tcPr>
            <w:tcW w:w="197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E572647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-3V～+5V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EN61131-2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type 1/3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62882135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046" w:type="pct"/>
            <w:vMerge w:val="continue"/>
            <w:tcBorders>
              <w:top w:val="nil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5B80EA8D">
            <w:pPr>
              <w:pStyle w:val="3"/>
              <w:kinsoku w:val="0"/>
              <w:overflowPunct w:val="0"/>
              <w:snapToGrid w:val="0"/>
              <w:rPr>
                <w:rFonts w:hint="default" w:ascii="Times New Roman" w:hAnsi="Times New Roman" w:eastAsia="宋体" w:cs="Times New Roman"/>
                <w:szCs w:val="2"/>
              </w:rPr>
            </w:pPr>
          </w:p>
        </w:tc>
        <w:tc>
          <w:tcPr>
            <w:tcW w:w="197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7BB2FB43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0V～7V</w:t>
            </w:r>
          </w:p>
        </w:tc>
        <w:tc>
          <w:tcPr>
            <w:tcW w:w="197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1C5E2397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11V～30V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EN 61131-2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type 3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21CA5778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046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1B6EE7CA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вводный ток </w:t>
            </w:r>
          </w:p>
        </w:tc>
        <w:tc>
          <w:tcPr>
            <w:tcW w:w="3954" w:type="pct"/>
            <w:gridSpan w:val="2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8BEFBB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типичное значение 3mA </w:t>
            </w:r>
          </w:p>
        </w:tc>
      </w:tr>
      <w:tr w14:paraId="572560A6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046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6A8A69D6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входная фильтрация </w:t>
            </w:r>
          </w:p>
        </w:tc>
        <w:tc>
          <w:tcPr>
            <w:tcW w:w="3954" w:type="pct"/>
            <w:gridSpan w:val="2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5B0B2F6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3ms</w:t>
            </w:r>
          </w:p>
        </w:tc>
      </w:tr>
      <w:tr w14:paraId="1D3B257F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046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4FF993ED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потребление электроэнергии Us</w:t>
            </w:r>
          </w:p>
        </w:tc>
        <w:tc>
          <w:tcPr>
            <w:tcW w:w="197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7119ECC8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Типичное значение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145mA</w:t>
            </w:r>
          </w:p>
        </w:tc>
        <w:tc>
          <w:tcPr>
            <w:tcW w:w="197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C1F6435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Типичное значение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155mA</w:t>
            </w:r>
          </w:p>
        </w:tc>
      </w:tr>
      <w:tr w14:paraId="71EFD90A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046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011A3648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Выдерживаемое напряжение электрической изоляции</w:t>
            </w:r>
          </w:p>
        </w:tc>
        <w:tc>
          <w:tcPr>
            <w:tcW w:w="3954" w:type="pct"/>
            <w:gridSpan w:val="2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65A12406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500 V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 (связь и напряжение на рабочем месте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2EB34E4C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046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1966384A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Рабочая температура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3954" w:type="pct"/>
            <w:gridSpan w:val="2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18A38D7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﹣25℃～﹢85℃</w:t>
            </w:r>
          </w:p>
        </w:tc>
      </w:tr>
      <w:tr w14:paraId="55A2FEA7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046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2FCF8A4F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Температура хранения</w:t>
            </w:r>
          </w:p>
        </w:tc>
        <w:tc>
          <w:tcPr>
            <w:tcW w:w="3954" w:type="pct"/>
            <w:gridSpan w:val="2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47F9CFBA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﹣40℃～﹢85℃</w:t>
            </w:r>
          </w:p>
        </w:tc>
      </w:tr>
      <w:tr w14:paraId="2BD25FF9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046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69103A5C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относительная влажность </w:t>
            </w:r>
          </w:p>
        </w:tc>
        <w:tc>
          <w:tcPr>
            <w:tcW w:w="3954" w:type="pct"/>
            <w:gridSpan w:val="2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2E9BD8A1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95 %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без конденсации</w:t>
            </w:r>
          </w:p>
        </w:tc>
      </w:tr>
      <w:tr w14:paraId="1DCE5591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046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40B891DF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габаритный размер </w:t>
            </w:r>
          </w:p>
        </w:tc>
        <w:tc>
          <w:tcPr>
            <w:tcW w:w="3954" w:type="pct"/>
            <w:gridSpan w:val="2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3C0FD9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～12 x 62 x 55 mm</w:t>
            </w:r>
          </w:p>
        </w:tc>
      </w:tr>
      <w:tr w14:paraId="7B0C8C9A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046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0FB553E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вес </w:t>
            </w:r>
          </w:p>
        </w:tc>
        <w:tc>
          <w:tcPr>
            <w:tcW w:w="3954" w:type="pct"/>
            <w:gridSpan w:val="2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3A5F74B1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～23 g</w:t>
            </w:r>
          </w:p>
        </w:tc>
      </w:tr>
      <w:tr w14:paraId="13063717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90" w:hRule="atLeast"/>
        </w:trPr>
        <w:tc>
          <w:tcPr>
            <w:tcW w:w="1046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2B7AFC23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установочное место </w:t>
            </w:r>
          </w:p>
        </w:tc>
        <w:tc>
          <w:tcPr>
            <w:tcW w:w="3954" w:type="pct"/>
            <w:gridSpan w:val="2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28279EDC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35mm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 верхний и нижний установочный зазор </w:t>
            </w:r>
          </w:p>
        </w:tc>
      </w:tr>
      <w:tr w14:paraId="0CE6D896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046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707C26AC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код позиции</w:t>
            </w:r>
          </w:p>
        </w:tc>
        <w:tc>
          <w:tcPr>
            <w:tcW w:w="3954" w:type="pct"/>
            <w:gridSpan w:val="2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65E492F6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 &amp; 3</w:t>
            </w:r>
          </w:p>
        </w:tc>
      </w:tr>
      <w:tr w14:paraId="1D5128E7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046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0F0FB794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Уровень защиты</w:t>
            </w:r>
          </w:p>
        </w:tc>
        <w:tc>
          <w:tcPr>
            <w:tcW w:w="3954" w:type="pct"/>
            <w:gridSpan w:val="2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69026E5F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IP20</w:t>
            </w:r>
          </w:p>
        </w:tc>
      </w:tr>
    </w:tbl>
    <w:p w14:paraId="4D9AD918">
      <w:pPr>
        <w:snapToGrid w:val="0"/>
        <w:spacing w:before="120" w:beforeLines="50" w:after="120" w:afterLines="50" w:line="288" w:lineRule="auto"/>
        <w:rPr>
          <w:rFonts w:hint="default" w:ascii="Times New Roman" w:hAnsi="Times New Roman" w:eastAsia="宋体" w:cs="Times New Roman"/>
          <w:sz w:val="19"/>
          <w:szCs w:val="19"/>
        </w:rPr>
      </w:pPr>
    </w:p>
    <w:tbl>
      <w:tblPr>
        <w:tblStyle w:val="9"/>
        <w:tblW w:w="5000" w:type="pct"/>
        <w:tblInd w:w="0" w:type="dxa"/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9756"/>
      </w:tblGrid>
      <w:tr w14:paraId="092A269E">
        <w:tc>
          <w:tcPr>
            <w:tcW w:w="5000" w:type="pct"/>
            <w:tcBorders>
              <w:tl2br w:val="nil"/>
              <w:tr2bl w:val="nil"/>
            </w:tcBorders>
            <w:shd w:val="clear" w:color="auto" w:fill="5DBD69"/>
          </w:tcPr>
          <w:p w14:paraId="488749E1">
            <w:pPr>
              <w:pStyle w:val="14"/>
              <w:spacing w:before="120" w:after="120"/>
              <w:rPr>
                <w:rFonts w:hint="default" w:ascii="Times New Roman" w:hAnsi="Times New Roman" w:cs="Times New Roman"/>
                <w:lang w:val="ru-RU"/>
              </w:rPr>
            </w:pPr>
            <w:bookmarkStart w:id="6" w:name="_Toc14905"/>
            <w:r>
              <w:rPr>
                <w:rFonts w:hint="default" w:ascii="Times New Roman" w:hAnsi="Times New Roman" w:cs="Times New Roman"/>
              </w:rPr>
              <w:t>2.3</w:t>
            </w:r>
            <w:r>
              <w:rPr>
                <w:rFonts w:hint="default" w:ascii="Times New Roman" w:hAnsi="Times New Roman" w:cs="Times New Roman"/>
              </w:rPr>
              <w:tab/>
            </w:r>
            <w:r>
              <w:rPr>
                <w:rFonts w:hint="default" w:ascii="Times New Roman" w:hAnsi="Times New Roman" w:cs="Times New Roman"/>
                <w:lang w:val="ru-RU"/>
              </w:rPr>
              <w:t>Модуль цифрового вывода</w:t>
            </w:r>
            <w:bookmarkEnd w:id="6"/>
          </w:p>
        </w:tc>
      </w:tr>
    </w:tbl>
    <w:p w14:paraId="311821C3">
      <w:pPr>
        <w:pStyle w:val="3"/>
        <w:kinsoku w:val="0"/>
        <w:overflowPunct w:val="0"/>
        <w:snapToGrid w:val="0"/>
        <w:spacing w:before="120" w:beforeLines="50" w:after="120" w:afterLines="50" w:line="288" w:lineRule="auto"/>
        <w:rPr>
          <w:rFonts w:hint="default" w:ascii="Times New Roman" w:hAnsi="Times New Roman" w:eastAsia="宋体" w:cs="Times New Roman"/>
        </w:rPr>
      </w:pPr>
    </w:p>
    <w:tbl>
      <w:tblPr>
        <w:tblStyle w:val="9"/>
        <w:tblW w:w="5000" w:type="pct"/>
        <w:tblInd w:w="0" w:type="dxa"/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2404"/>
        <w:gridCol w:w="3676"/>
        <w:gridCol w:w="3676"/>
      </w:tblGrid>
      <w:tr w14:paraId="33FB7A00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nil"/>
              <w:left w:val="nil"/>
              <w:bottom w:val="nil"/>
              <w:right w:val="single" w:color="9BBA58" w:sz="8" w:space="0"/>
              <w:tl2br w:val="nil"/>
              <w:tr2bl w:val="nil"/>
            </w:tcBorders>
            <w:shd w:val="clear" w:color="auto" w:fill="933734"/>
          </w:tcPr>
          <w:p w14:paraId="05D40FAF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b/>
                <w:color w:val="C9EACE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C9EACE"/>
                <w:sz w:val="21"/>
                <w:szCs w:val="21"/>
              </w:rPr>
              <w:t xml:space="preserve">технические параметры </w:t>
            </w:r>
          </w:p>
        </w:tc>
        <w:tc>
          <w:tcPr>
            <w:tcW w:w="1884" w:type="pct"/>
            <w:tcBorders>
              <w:top w:val="nil"/>
              <w:left w:val="single" w:color="9BBA58" w:sz="8" w:space="0"/>
              <w:bottom w:val="single" w:color="933734" w:sz="12" w:space="0"/>
              <w:right w:val="single" w:color="9BBA58" w:sz="8" w:space="0"/>
              <w:tl2br w:val="nil"/>
              <w:tr2bl w:val="nil"/>
            </w:tcBorders>
          </w:tcPr>
          <w:p w14:paraId="336A57E2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  <w:t>SC2116</w:t>
            </w:r>
          </w:p>
        </w:tc>
        <w:tc>
          <w:tcPr>
            <w:tcW w:w="1884" w:type="pct"/>
            <w:tcBorders>
              <w:top w:val="nil"/>
              <w:left w:val="single" w:color="9BBA58" w:sz="8" w:space="0"/>
              <w:bottom w:val="single" w:color="933734" w:sz="12" w:space="0"/>
              <w:right w:val="nil"/>
              <w:tl2br w:val="nil"/>
              <w:tr2bl w:val="nil"/>
            </w:tcBorders>
          </w:tcPr>
          <w:p w14:paraId="11BA527F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  <w:t>SC2216</w:t>
            </w:r>
          </w:p>
        </w:tc>
      </w:tr>
      <w:tr w14:paraId="57ABF03D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33734" w:sz="12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51841DC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к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оличество выходных каналов</w:t>
            </w:r>
          </w:p>
        </w:tc>
        <w:tc>
          <w:tcPr>
            <w:tcW w:w="3768" w:type="pct"/>
            <w:gridSpan w:val="2"/>
            <w:tcBorders>
              <w:top w:val="single" w:color="933734" w:sz="12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54764117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16</w:t>
            </w:r>
          </w:p>
        </w:tc>
      </w:tr>
      <w:tr w14:paraId="1CF34CB7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7A2C28AD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напряжение электропитания </w:t>
            </w:r>
          </w:p>
        </w:tc>
        <w:tc>
          <w:tcPr>
            <w:tcW w:w="3768" w:type="pct"/>
            <w:gridSpan w:val="2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B2170DC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24 V DC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-15 %/ +20 %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1CFA4CDA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3CD2C313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тип нагрузки </w:t>
            </w:r>
          </w:p>
        </w:tc>
        <w:tc>
          <w:tcPr>
            <w:tcW w:w="3768" w:type="pct"/>
            <w:gridSpan w:val="2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4A194C9C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Резисторы, индукторы, лампы</w:t>
            </w:r>
          </w:p>
        </w:tc>
      </w:tr>
      <w:tr w14:paraId="41F4B6EF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496312A6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выходный ток </w:t>
            </w:r>
          </w:p>
        </w:tc>
        <w:tc>
          <w:tcPr>
            <w:tcW w:w="3768" w:type="pct"/>
            <w:gridSpan w:val="2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78CF40C5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Максимум 0,5 А/канал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 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защита от короткого замыкания 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79166230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641AC1E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Защита от обратного напряжения</w:t>
            </w:r>
          </w:p>
        </w:tc>
        <w:tc>
          <w:tcPr>
            <w:tcW w:w="3768" w:type="pct"/>
            <w:gridSpan w:val="2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718E3F11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 есть </w:t>
            </w:r>
          </w:p>
        </w:tc>
      </w:tr>
      <w:tr w14:paraId="3D665692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6AC1C4B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Время включения и выключения </w:t>
            </w:r>
          </w:p>
        </w:tc>
        <w:tc>
          <w:tcPr>
            <w:tcW w:w="3768" w:type="pct"/>
            <w:gridSpan w:val="2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26A5B03A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Ton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：типичное значение 15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us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；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Toff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：типичное значение 300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us</w:t>
            </w:r>
          </w:p>
        </w:tc>
      </w:tr>
      <w:tr w14:paraId="175A5FF6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1A13ED0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потребление электропитания Us</w:t>
            </w:r>
          </w:p>
        </w:tc>
        <w:tc>
          <w:tcPr>
            <w:tcW w:w="1884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0418D929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Типичное значение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145mA</w:t>
            </w:r>
          </w:p>
        </w:tc>
        <w:tc>
          <w:tcPr>
            <w:tcW w:w="1884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D7E95DA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Типичное значение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155mA</w:t>
            </w:r>
          </w:p>
        </w:tc>
      </w:tr>
      <w:tr w14:paraId="4D34587A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01201918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потребление тока при нагрузке  </w:t>
            </w:r>
          </w:p>
        </w:tc>
        <w:tc>
          <w:tcPr>
            <w:tcW w:w="1884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476F4E16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＜1mA +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 нагрузка </w:t>
            </w:r>
          </w:p>
        </w:tc>
        <w:tc>
          <w:tcPr>
            <w:tcW w:w="1884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5824D522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Типичное значение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9mA +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 нагрузка </w:t>
            </w:r>
          </w:p>
        </w:tc>
      </w:tr>
      <w:tr w14:paraId="6794F23F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6C331A15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Выдерживаемое напряжение электрической изоляции</w:t>
            </w:r>
          </w:p>
        </w:tc>
        <w:tc>
          <w:tcPr>
            <w:tcW w:w="3768" w:type="pct"/>
            <w:gridSpan w:val="2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7F7C88B1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500 V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 (связь и напряжение на рабочем месте  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69EBC025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581E5625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Рабочая температура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3768" w:type="pct"/>
            <w:gridSpan w:val="2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1EDB9B91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﹣25℃～﹢85℃</w:t>
            </w:r>
          </w:p>
        </w:tc>
      </w:tr>
      <w:tr w14:paraId="529FED79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14374DA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Температура хранения</w:t>
            </w:r>
          </w:p>
        </w:tc>
        <w:tc>
          <w:tcPr>
            <w:tcW w:w="3768" w:type="pct"/>
            <w:gridSpan w:val="2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28AB672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﹣40℃～﹢85℃</w:t>
            </w:r>
          </w:p>
        </w:tc>
      </w:tr>
      <w:tr w14:paraId="2209373C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5C66134C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Относительная влажность</w:t>
            </w:r>
          </w:p>
        </w:tc>
        <w:tc>
          <w:tcPr>
            <w:tcW w:w="3768" w:type="pct"/>
            <w:gridSpan w:val="2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52FF2A5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95 %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без конденсации</w:t>
            </w:r>
          </w:p>
        </w:tc>
      </w:tr>
      <w:tr w14:paraId="630DCD14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5698BF87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габаритный размер </w:t>
            </w:r>
          </w:p>
        </w:tc>
        <w:tc>
          <w:tcPr>
            <w:tcW w:w="1884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3CF889D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～12 x 62 x 55 mm</w:t>
            </w:r>
          </w:p>
        </w:tc>
        <w:tc>
          <w:tcPr>
            <w:tcW w:w="1884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25CDCBBD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</w:tc>
      </w:tr>
      <w:tr w14:paraId="04E7A2C8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238153A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вес </w:t>
            </w:r>
          </w:p>
        </w:tc>
        <w:tc>
          <w:tcPr>
            <w:tcW w:w="3768" w:type="pct"/>
            <w:gridSpan w:val="2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337404C4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～24 g</w:t>
            </w:r>
          </w:p>
        </w:tc>
      </w:tr>
      <w:tr w14:paraId="4E1E4909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455C8263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установка </w:t>
            </w:r>
          </w:p>
        </w:tc>
        <w:tc>
          <w:tcPr>
            <w:tcW w:w="3768" w:type="pct"/>
            <w:gridSpan w:val="2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321323E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PCB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 (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Сигнальные распределительные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панели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могут поддерживать различные потребности в рельсах, винтах и т.д.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, 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2FA8093C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7AE4C01F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установочное место </w:t>
            </w:r>
          </w:p>
        </w:tc>
        <w:tc>
          <w:tcPr>
            <w:tcW w:w="3768" w:type="pct"/>
            <w:gridSpan w:val="2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6618D6B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35mm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 верхний и нижний установочный зазор </w:t>
            </w:r>
          </w:p>
        </w:tc>
      </w:tr>
      <w:tr w14:paraId="1F613E1F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5C7719B6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код позиции</w:t>
            </w:r>
          </w:p>
        </w:tc>
        <w:tc>
          <w:tcPr>
            <w:tcW w:w="3768" w:type="pct"/>
            <w:gridSpan w:val="2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60224FE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 &amp; 4</w:t>
            </w:r>
          </w:p>
        </w:tc>
      </w:tr>
    </w:tbl>
    <w:p w14:paraId="7098EAE0">
      <w:pPr>
        <w:snapToGrid w:val="0"/>
        <w:spacing w:before="120" w:beforeLines="50" w:after="120" w:afterLines="50" w:line="288" w:lineRule="auto"/>
        <w:rPr>
          <w:rFonts w:hint="default" w:ascii="Times New Roman" w:hAnsi="Times New Roman" w:eastAsia="宋体" w:cs="Times New Roman"/>
          <w:sz w:val="19"/>
          <w:szCs w:val="19"/>
        </w:rPr>
      </w:pPr>
    </w:p>
    <w:tbl>
      <w:tblPr>
        <w:tblStyle w:val="9"/>
        <w:tblW w:w="5000" w:type="pct"/>
        <w:tblInd w:w="0" w:type="dxa"/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9756"/>
      </w:tblGrid>
      <w:tr w14:paraId="42DEFA8E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shd w:val="clear" w:color="auto" w:fill="5DBD69"/>
          </w:tcPr>
          <w:p w14:paraId="35777562">
            <w:pPr>
              <w:pStyle w:val="14"/>
              <w:spacing w:before="120" w:after="120"/>
              <w:rPr>
                <w:rFonts w:hint="default" w:ascii="Times New Roman" w:hAnsi="Times New Roman" w:cs="Times New Roman"/>
                <w:lang w:val="ru-RU"/>
              </w:rPr>
            </w:pPr>
            <w:bookmarkStart w:id="7" w:name="_Toc13932"/>
            <w:r>
              <w:rPr>
                <w:rFonts w:hint="default" w:ascii="Times New Roman" w:hAnsi="Times New Roman" w:cs="Times New Roman"/>
              </w:rPr>
              <w:t>2.4</w:t>
            </w:r>
            <w:r>
              <w:rPr>
                <w:rFonts w:hint="default" w:ascii="Times New Roman" w:hAnsi="Times New Roman" w:cs="Times New Roman"/>
              </w:rPr>
              <w:tab/>
            </w:r>
            <w:r>
              <w:rPr>
                <w:rFonts w:hint="default" w:ascii="Times New Roman" w:hAnsi="Times New Roman" w:cs="Times New Roman"/>
                <w:lang w:val="ru-RU"/>
              </w:rPr>
              <w:t>Модули аналоговых входов</w:t>
            </w:r>
            <w:bookmarkEnd w:id="7"/>
          </w:p>
        </w:tc>
      </w:tr>
    </w:tbl>
    <w:p w14:paraId="7F3EFE23">
      <w:pPr>
        <w:pStyle w:val="3"/>
        <w:kinsoku w:val="0"/>
        <w:overflowPunct w:val="0"/>
        <w:snapToGrid w:val="0"/>
        <w:spacing w:before="120" w:beforeLines="50" w:after="120" w:afterLines="50" w:line="288" w:lineRule="auto"/>
        <w:rPr>
          <w:rFonts w:hint="default" w:ascii="Times New Roman" w:hAnsi="Times New Roman" w:eastAsia="宋体" w:cs="Times New Roman"/>
        </w:rPr>
      </w:pPr>
    </w:p>
    <w:tbl>
      <w:tblPr>
        <w:tblStyle w:val="9"/>
        <w:tblW w:w="5000" w:type="pct"/>
        <w:tblInd w:w="0" w:type="dxa"/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9756"/>
      </w:tblGrid>
      <w:tr w14:paraId="10A14CE6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shd w:val="clear" w:color="auto" w:fill="7AC985"/>
          </w:tcPr>
          <w:p w14:paraId="2EA87BC7">
            <w:pPr>
              <w:pStyle w:val="2"/>
              <w:rPr>
                <w:rFonts w:hint="eastAsia" w:ascii="Times New Roman" w:hAnsi="Times New Roman" w:eastAsia="宋体" w:cs="Times New Roman"/>
                <w:lang w:eastAsia="zh-CN"/>
              </w:rPr>
            </w:pPr>
            <w:bookmarkStart w:id="8" w:name="_Toc18609"/>
            <w:r>
              <w:rPr>
                <w:rFonts w:hint="default" w:ascii="Times New Roman" w:hAnsi="Times New Roman" w:cs="Times New Roman"/>
              </w:rPr>
              <w:t>2.4.1</w:t>
            </w:r>
            <w:r>
              <w:rPr>
                <w:rFonts w:hint="default" w:ascii="Times New Roman" w:hAnsi="Times New Roman" w:cs="Times New Roman"/>
                <w:spacing w:val="51"/>
              </w:rPr>
              <w:tab/>
            </w:r>
            <w:r>
              <w:rPr>
                <w:rFonts w:hint="default" w:ascii="Times New Roman" w:hAnsi="Times New Roman" w:cs="Times New Roman"/>
              </w:rPr>
              <w:t>SC3228</w:t>
            </w:r>
            <w:r>
              <w:rPr>
                <w:rFonts w:hint="eastAsia" w:cs="Times New Roman"/>
                <w:lang w:eastAsia="zh-CN"/>
              </w:rPr>
              <w:t>(</w:t>
            </w:r>
            <w:r>
              <w:rPr>
                <w:rFonts w:hint="default" w:ascii="Times New Roman" w:hAnsi="Times New Roman" w:cs="Times New Roman"/>
              </w:rPr>
              <w:t>8-канальный модуль аналогового ввода ±10</w:t>
            </w:r>
            <w:r>
              <w:rPr>
                <w:rFonts w:hint="default" w:ascii="Times New Roman" w:hAnsi="Times New Roman" w:cs="Times New Roman"/>
                <w:lang w:val="en-GB"/>
              </w:rPr>
              <w:t>V</w:t>
            </w:r>
            <w:bookmarkEnd w:id="8"/>
            <w:r>
              <w:rPr>
                <w:rFonts w:hint="eastAsia" w:cs="Times New Roman"/>
                <w:lang w:eastAsia="zh-CN"/>
              </w:rPr>
              <w:t>)</w:t>
            </w:r>
          </w:p>
        </w:tc>
      </w:tr>
    </w:tbl>
    <w:p w14:paraId="170FD199">
      <w:pPr>
        <w:pStyle w:val="3"/>
        <w:kinsoku w:val="0"/>
        <w:overflowPunct w:val="0"/>
        <w:snapToGrid w:val="0"/>
        <w:spacing w:before="120" w:beforeLines="50" w:after="120" w:afterLines="50" w:line="288" w:lineRule="auto"/>
        <w:rPr>
          <w:rFonts w:hint="default" w:ascii="Times New Roman" w:hAnsi="Times New Roman" w:eastAsia="宋体" w:cs="Times New Roman"/>
          <w:sz w:val="19"/>
          <w:szCs w:val="19"/>
        </w:rPr>
      </w:pPr>
    </w:p>
    <w:tbl>
      <w:tblPr>
        <w:tblStyle w:val="9"/>
        <w:tblW w:w="5000" w:type="pct"/>
        <w:tblInd w:w="0" w:type="dxa"/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2404"/>
        <w:gridCol w:w="7352"/>
      </w:tblGrid>
      <w:tr w14:paraId="599A8B58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nil"/>
              <w:left w:val="nil"/>
              <w:bottom w:val="nil"/>
              <w:right w:val="single" w:color="9BBA58" w:sz="8" w:space="0"/>
              <w:tl2br w:val="nil"/>
              <w:tr2bl w:val="nil"/>
            </w:tcBorders>
            <w:shd w:val="clear" w:color="auto" w:fill="933734"/>
          </w:tcPr>
          <w:p w14:paraId="54E89D58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b/>
                <w:color w:val="C9EACE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C9EACE"/>
                <w:sz w:val="21"/>
                <w:szCs w:val="21"/>
              </w:rPr>
              <w:t xml:space="preserve">технические параметры </w:t>
            </w:r>
          </w:p>
        </w:tc>
        <w:tc>
          <w:tcPr>
            <w:tcW w:w="3768" w:type="pct"/>
            <w:tcBorders>
              <w:top w:val="nil"/>
              <w:left w:val="single" w:color="9BBA58" w:sz="8" w:space="0"/>
              <w:bottom w:val="single" w:color="933734" w:sz="12" w:space="0"/>
              <w:right w:val="single" w:color="9BBA58" w:sz="8" w:space="0"/>
              <w:tl2br w:val="nil"/>
              <w:tr2bl w:val="nil"/>
            </w:tcBorders>
          </w:tcPr>
          <w:p w14:paraId="7AE90CBC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  <w:t>SC3228</w:t>
            </w:r>
          </w:p>
        </w:tc>
      </w:tr>
      <w:tr w14:paraId="3DF037B2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33734" w:sz="12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18E0A356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количество вводного канала </w:t>
            </w:r>
          </w:p>
        </w:tc>
        <w:tc>
          <w:tcPr>
            <w:tcW w:w="3768" w:type="pct"/>
            <w:tcBorders>
              <w:top w:val="single" w:color="933734" w:sz="12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7CE6D116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8</w:t>
            </w:r>
            <w:r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односторонный двухлинейная схема 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61138F69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4395877F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напряжение электропитания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5A7BF93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24 V DC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-15 %/ +20 %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20827DF3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46719B57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напряжение сигнала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F613D8A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-10V～﹢10V</w:t>
            </w:r>
          </w:p>
        </w:tc>
      </w:tr>
      <w:tr w14:paraId="5636DE61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49268A33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разрешение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6690A5D6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eastAsia="宋体" w:cs="Times New Roman"/>
                <w:sz w:val="21"/>
                <w:szCs w:val="21"/>
                <w:lang w:val="ru-RU" w:eastAsia="zh-CN"/>
              </w:rPr>
              <w:t xml:space="preserve">16 бит </w:t>
            </w:r>
          </w:p>
        </w:tc>
      </w:tr>
      <w:tr w14:paraId="7B8A7760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11FE0EB3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в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ходной импеданс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5A86AC3D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～10MΩ</w:t>
            </w:r>
          </w:p>
        </w:tc>
      </w:tr>
      <w:tr w14:paraId="09C58661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7B32CAC8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Частота среза входной фильтрации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3FFDCC8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10KHz</w:t>
            </w:r>
          </w:p>
        </w:tc>
      </w:tr>
      <w:tr w14:paraId="54438435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79C0E0AC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время преобразования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7778117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～400μs</w:t>
            </w:r>
          </w:p>
        </w:tc>
      </w:tr>
      <w:tr w14:paraId="497508DA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3D33CE14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погрешность измерения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775B387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＜0.1%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0～55℃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равняет полной шкале </w:t>
            </w:r>
          </w:p>
        </w:tc>
      </w:tr>
      <w:tr w14:paraId="10CDC384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29E15FA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распределенное время 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64bit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461E3B17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Поддерживает синхронное переключение между SM и DC</w:t>
            </w:r>
          </w:p>
          <w:p w14:paraId="4CA596A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74BDBA15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40D2507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Точность распределённого времени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5F665AF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&lt;&lt; 1μs</w:t>
            </w:r>
          </w:p>
        </w:tc>
      </w:tr>
      <w:tr w14:paraId="6F020103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2D98A27A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потребление электроэнергии Us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2AB2A611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Типичное значение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165mA</w:t>
            </w:r>
          </w:p>
        </w:tc>
      </w:tr>
      <w:tr w14:paraId="35F0A378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25B5D7D7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Style w:val="11"/>
                <w:rFonts w:hint="default" w:ascii="Times New Roman" w:hAnsi="Times New Roman" w:eastAsia="Arial" w:cs="Times New Roman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shd w:val="clear" w:fill="FFFFFF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Ширина шины видеопамяти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10328BF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val="ru-RU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 w:eastAsia="zh-CN"/>
              </w:rPr>
              <w:t xml:space="preserve">16 бит </w:t>
            </w:r>
          </w:p>
        </w:tc>
      </w:tr>
      <w:tr w14:paraId="2793765E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6BBC0FBA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Выдерживаемое напряжение электрической изоляции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28B44A4F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500 V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( связь и напряжение на рабочем месте  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4E331C0E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5F30BA6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рабочая температура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6B6CF655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﹣25℃～﹢85℃</w:t>
            </w:r>
          </w:p>
        </w:tc>
      </w:tr>
      <w:tr w14:paraId="43843DA5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19C8249F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Температура хранения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2E31B1F1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﹣40℃～﹢85℃</w:t>
            </w:r>
          </w:p>
        </w:tc>
      </w:tr>
      <w:tr w14:paraId="62C87F4D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433DCDA4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относительная влажность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3506D93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95 %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без конденсации</w:t>
            </w:r>
          </w:p>
        </w:tc>
      </w:tr>
      <w:tr w14:paraId="2DF7681D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40C8A921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габаритный размер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6D0D300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～12 x 62 x 55 mm</w:t>
            </w:r>
          </w:p>
        </w:tc>
      </w:tr>
      <w:tr w14:paraId="009BA09D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0761DA9C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вес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500C3D61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～25 g</w:t>
            </w:r>
          </w:p>
        </w:tc>
      </w:tr>
      <w:tr w14:paraId="4AD07B2A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6D6D498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установка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7868B378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PCB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 (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Сигнальные распределительные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панели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могут поддерживать различные потребности в рельсах, винтах и т.д.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, 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0EA22FF4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3B11C616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установочное место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33E90CF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35mm верхний и нижний установочный зазор </w:t>
            </w:r>
          </w:p>
        </w:tc>
      </w:tr>
      <w:tr w14:paraId="43EACCA5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7F16522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код позиции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165B341C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 &amp; 5</w:t>
            </w:r>
          </w:p>
        </w:tc>
      </w:tr>
      <w:tr w14:paraId="170B63F5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21B9B1C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Уровень защиты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6BE6F9D5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IP20</w:t>
            </w:r>
          </w:p>
        </w:tc>
      </w:tr>
    </w:tbl>
    <w:p w14:paraId="2B065FFC">
      <w:pPr>
        <w:snapToGrid w:val="0"/>
        <w:spacing w:before="120" w:beforeLines="50" w:after="120" w:afterLines="50" w:line="288" w:lineRule="auto"/>
        <w:rPr>
          <w:rFonts w:hint="default" w:ascii="Times New Roman" w:hAnsi="Times New Roman" w:eastAsia="宋体" w:cs="Times New Roman"/>
          <w:sz w:val="19"/>
          <w:szCs w:val="19"/>
        </w:rPr>
      </w:pPr>
    </w:p>
    <w:tbl>
      <w:tblPr>
        <w:tblStyle w:val="9"/>
        <w:tblW w:w="5000" w:type="pct"/>
        <w:tblInd w:w="0" w:type="dxa"/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9756"/>
      </w:tblGrid>
      <w:tr w14:paraId="58139FA2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shd w:val="clear" w:color="auto" w:fill="7AC985"/>
          </w:tcPr>
          <w:p w14:paraId="2E9CFFF1">
            <w:pPr>
              <w:pStyle w:val="2"/>
              <w:pageBreakBefore/>
              <w:rPr>
                <w:rFonts w:hint="default" w:ascii="Times New Roman" w:hAnsi="Times New Roman" w:cs="Times New Roman"/>
              </w:rPr>
            </w:pPr>
            <w:bookmarkStart w:id="9" w:name="_Toc14004"/>
            <w:r>
              <w:rPr>
                <w:rFonts w:hint="default" w:ascii="Times New Roman" w:hAnsi="Times New Roman" w:cs="Times New Roman"/>
              </w:rPr>
              <w:t>2.4.2</w:t>
            </w:r>
            <w:r>
              <w:rPr>
                <w:rFonts w:hint="default" w:ascii="Times New Roman" w:hAnsi="Times New Roman" w:cs="Times New Roman"/>
              </w:rPr>
              <w:tab/>
            </w:r>
            <w:r>
              <w:rPr>
                <w:rFonts w:hint="default" w:ascii="Times New Roman" w:hAnsi="Times New Roman" w:cs="Times New Roman"/>
              </w:rPr>
              <w:t>SC3238(</w:t>
            </w:r>
            <w:r>
              <w:rPr>
                <w:rFonts w:hint="default" w:ascii="Times New Roman" w:hAnsi="Times New Roman" w:cs="Times New Roman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</w:rPr>
              <w:t>8-канальный модуль аналогового ввода 0...20 мА)</w:t>
            </w:r>
            <w:bookmarkEnd w:id="9"/>
          </w:p>
        </w:tc>
      </w:tr>
    </w:tbl>
    <w:p w14:paraId="03DFF6F3">
      <w:pPr>
        <w:pStyle w:val="3"/>
        <w:kinsoku w:val="0"/>
        <w:overflowPunct w:val="0"/>
        <w:snapToGrid w:val="0"/>
        <w:spacing w:line="288" w:lineRule="auto"/>
        <w:rPr>
          <w:rFonts w:hint="default" w:ascii="Times New Roman" w:hAnsi="Times New Roman" w:eastAsia="宋体" w:cs="Times New Roman"/>
          <w:sz w:val="18"/>
          <w:szCs w:val="18"/>
        </w:rPr>
      </w:pPr>
    </w:p>
    <w:tbl>
      <w:tblPr>
        <w:tblStyle w:val="9"/>
        <w:tblW w:w="5000" w:type="pct"/>
        <w:tblInd w:w="0" w:type="dxa"/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2404"/>
        <w:gridCol w:w="7352"/>
      </w:tblGrid>
      <w:tr w14:paraId="19EE7A2C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nil"/>
              <w:left w:val="nil"/>
              <w:bottom w:val="nil"/>
              <w:right w:val="single" w:color="9BBA58" w:sz="8" w:space="0"/>
              <w:tl2br w:val="nil"/>
              <w:tr2bl w:val="nil"/>
            </w:tcBorders>
            <w:shd w:val="clear" w:color="auto" w:fill="933734"/>
          </w:tcPr>
          <w:p w14:paraId="42118DBC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b/>
                <w:color w:val="C9EACE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C9EACE"/>
                <w:sz w:val="21"/>
                <w:szCs w:val="21"/>
              </w:rPr>
              <w:t xml:space="preserve">технические параметры </w:t>
            </w:r>
          </w:p>
        </w:tc>
        <w:tc>
          <w:tcPr>
            <w:tcW w:w="3768" w:type="pct"/>
            <w:tcBorders>
              <w:top w:val="nil"/>
              <w:left w:val="single" w:color="9BBA58" w:sz="8" w:space="0"/>
              <w:bottom w:val="single" w:color="933734" w:sz="12" w:space="0"/>
              <w:right w:val="single" w:color="9BBA58" w:sz="8" w:space="0"/>
              <w:tl2br w:val="nil"/>
              <w:tr2bl w:val="nil"/>
            </w:tcBorders>
          </w:tcPr>
          <w:p w14:paraId="36774DBF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SC3238</w:t>
            </w:r>
          </w:p>
        </w:tc>
      </w:tr>
      <w:tr w14:paraId="5C79FC4D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33734" w:sz="12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6CD19F08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количество вводного канала </w:t>
            </w:r>
          </w:p>
        </w:tc>
        <w:tc>
          <w:tcPr>
            <w:tcW w:w="3768" w:type="pct"/>
            <w:tcBorders>
              <w:top w:val="single" w:color="933734" w:sz="12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40CEE6D3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односторонный двухлинейная схема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7AF1307B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4ED0F308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напряжение электропитания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41086AAC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24 V DC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-15 %/ +20 %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3D76D56A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11DDE362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сигнальный ток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868F475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0mA～20mA</w:t>
            </w:r>
          </w:p>
        </w:tc>
      </w:tr>
      <w:tr w14:paraId="775486E9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12E62418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разрешение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2203655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 w:eastAsia="zh-CN"/>
              </w:rPr>
              <w:t xml:space="preserve">16 бит </w:t>
            </w:r>
          </w:p>
        </w:tc>
      </w:tr>
      <w:tr w14:paraId="5969C1B8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00C88897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в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ходной импеданс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282CCAB8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～200Ω</w:t>
            </w:r>
          </w:p>
        </w:tc>
      </w:tr>
      <w:tr w14:paraId="319BB818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09E3E263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частота среза входной фильтрации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4333B461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10KHz</w:t>
            </w:r>
          </w:p>
        </w:tc>
      </w:tr>
      <w:tr w14:paraId="739D166F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3DF235C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время преобразования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1006E573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～400μs</w:t>
            </w:r>
          </w:p>
        </w:tc>
      </w:tr>
      <w:tr w14:paraId="4AFA7A41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6C72A039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погрешность измерения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479AD5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＜0.1%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0～55℃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равняет полной шкале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3C73D1EF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0630DF31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распределенное время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64bit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1BEF0A88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Поддерживает синхронное переключение между SM и DC</w:t>
            </w:r>
          </w:p>
        </w:tc>
      </w:tr>
      <w:tr w14:paraId="66337736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42497F16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т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очность распределённого времени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189D50DA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&lt;&lt; 1μs</w:t>
            </w:r>
          </w:p>
        </w:tc>
      </w:tr>
      <w:tr w14:paraId="43647C13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5F713F69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потребление электроэнергии Us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9637DD5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Типичное значение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165mA</w:t>
            </w:r>
          </w:p>
        </w:tc>
      </w:tr>
      <w:tr w14:paraId="4F5E28A7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00F8C53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Ширина шины видеопамяти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1D49A2F4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 w:eastAsia="zh-CN"/>
              </w:rPr>
              <w:t xml:space="preserve">16 бит </w:t>
            </w:r>
          </w:p>
        </w:tc>
      </w:tr>
      <w:tr w14:paraId="0D4BD622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6A4A6236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Выдерживаемое напряжение электрической изоляции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42A69FC3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500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 (связь и напряжение на рабочем месте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31CC3937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3162851C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рабочая температура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2B9943D6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﹣25℃～﹢85℃</w:t>
            </w:r>
          </w:p>
        </w:tc>
      </w:tr>
      <w:tr w14:paraId="23BAC72B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02BBCFF8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Температура хранения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7A262087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﹣40℃～﹢85℃</w:t>
            </w:r>
          </w:p>
        </w:tc>
      </w:tr>
      <w:tr w14:paraId="7796C1EB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4F778B38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относительная влажность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3824D1F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95 %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без конденсации</w:t>
            </w:r>
          </w:p>
        </w:tc>
      </w:tr>
      <w:tr w14:paraId="0FDF741A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6D9A5D7D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габаритный размер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56016DD5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～12 x 62 x 55 mm</w:t>
            </w:r>
          </w:p>
        </w:tc>
      </w:tr>
      <w:tr w14:paraId="32594DE7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0A75B642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вес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60DDA6EA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～25 g</w:t>
            </w:r>
          </w:p>
        </w:tc>
      </w:tr>
      <w:tr w14:paraId="2BF3E8D1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270E6A2A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установка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3D341785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PCB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 (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Сигнальные распределительные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панели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могут поддерживать различные потребности в рельсах, винтах и т.д.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11843ABC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47376D9F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установочное место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3475427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35mm верхний и нижний установочный зазор </w:t>
            </w:r>
          </w:p>
        </w:tc>
      </w:tr>
      <w:tr w14:paraId="472CA321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18CDEDC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код позиции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2F28B175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 &amp; 5</w:t>
            </w:r>
          </w:p>
        </w:tc>
      </w:tr>
      <w:tr w14:paraId="2EFA5745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167B09B9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Уровень защиты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930C4C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IP20</w:t>
            </w:r>
          </w:p>
        </w:tc>
      </w:tr>
    </w:tbl>
    <w:p w14:paraId="54F2BC65">
      <w:pPr>
        <w:snapToGrid w:val="0"/>
        <w:spacing w:line="288" w:lineRule="auto"/>
        <w:rPr>
          <w:rFonts w:hint="default" w:ascii="Times New Roman" w:hAnsi="Times New Roman" w:eastAsia="宋体" w:cs="Times New Roman"/>
          <w:sz w:val="18"/>
          <w:szCs w:val="18"/>
        </w:rPr>
      </w:pPr>
    </w:p>
    <w:tbl>
      <w:tblPr>
        <w:tblStyle w:val="9"/>
        <w:tblW w:w="5000" w:type="pct"/>
        <w:tblInd w:w="0" w:type="dxa"/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9756"/>
      </w:tblGrid>
      <w:tr w14:paraId="48294EAA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shd w:val="clear" w:color="auto" w:fill="7AC985"/>
          </w:tcPr>
          <w:p w14:paraId="7F324FB8">
            <w:pPr>
              <w:pStyle w:val="2"/>
              <w:pageBreakBefore/>
              <w:rPr>
                <w:rFonts w:hint="eastAsia" w:ascii="Times New Roman" w:hAnsi="Times New Roman" w:eastAsia="宋体" w:cs="Times New Roman"/>
                <w:lang w:eastAsia="zh-CN"/>
              </w:rPr>
            </w:pPr>
            <w:bookmarkStart w:id="10" w:name="_Toc4584"/>
            <w:r>
              <w:rPr>
                <w:rFonts w:hint="default" w:ascii="Times New Roman" w:hAnsi="Times New Roman" w:cs="Times New Roman"/>
              </w:rPr>
              <w:t>2.4.3</w:t>
            </w:r>
            <w:r>
              <w:rPr>
                <w:rFonts w:hint="default" w:ascii="Times New Roman" w:hAnsi="Times New Roman" w:cs="Times New Roman"/>
              </w:rPr>
              <w:tab/>
            </w:r>
            <w:r>
              <w:rPr>
                <w:rFonts w:hint="default" w:ascii="Times New Roman" w:hAnsi="Times New Roman" w:cs="Times New Roman"/>
              </w:rPr>
              <w:t>SC3248</w:t>
            </w:r>
            <w:r>
              <w:rPr>
                <w:rFonts w:hint="eastAsia" w:cs="Times New Roman"/>
                <w:lang w:eastAsia="zh-CN"/>
              </w:rPr>
              <w:t>(</w:t>
            </w:r>
            <w:r>
              <w:rPr>
                <w:rFonts w:hint="default" w:ascii="Times New Roman" w:hAnsi="Times New Roman" w:cs="Times New Roman"/>
              </w:rPr>
              <w:t>8-канальный модуль аналогового ввода 4...20 мА</w:t>
            </w:r>
            <w:bookmarkEnd w:id="10"/>
            <w:r>
              <w:rPr>
                <w:rFonts w:hint="eastAsia" w:cs="Times New Roman"/>
                <w:lang w:eastAsia="zh-CN"/>
              </w:rPr>
              <w:t>)</w:t>
            </w:r>
          </w:p>
        </w:tc>
      </w:tr>
    </w:tbl>
    <w:p w14:paraId="73BB9D4E">
      <w:pPr>
        <w:pStyle w:val="3"/>
        <w:kinsoku w:val="0"/>
        <w:overflowPunct w:val="0"/>
        <w:snapToGrid w:val="0"/>
        <w:spacing w:line="288" w:lineRule="auto"/>
        <w:rPr>
          <w:rFonts w:hint="default" w:ascii="Times New Roman" w:hAnsi="Times New Roman" w:eastAsia="宋体" w:cs="Times New Roman"/>
          <w:b/>
          <w:sz w:val="24"/>
          <w:szCs w:val="24"/>
        </w:rPr>
      </w:pPr>
    </w:p>
    <w:tbl>
      <w:tblPr>
        <w:tblStyle w:val="9"/>
        <w:tblW w:w="5000" w:type="pct"/>
        <w:tblInd w:w="0" w:type="dxa"/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2404"/>
        <w:gridCol w:w="7352"/>
      </w:tblGrid>
      <w:tr w14:paraId="0D947228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nil"/>
              <w:left w:val="nil"/>
              <w:bottom w:val="nil"/>
              <w:right w:val="single" w:color="9BBA58" w:sz="8" w:space="0"/>
              <w:tl2br w:val="nil"/>
              <w:tr2bl w:val="nil"/>
            </w:tcBorders>
            <w:shd w:val="clear" w:color="auto" w:fill="933734"/>
          </w:tcPr>
          <w:p w14:paraId="7F8EB976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b/>
                <w:color w:val="C9EACE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C9EACE"/>
                <w:sz w:val="21"/>
                <w:szCs w:val="21"/>
              </w:rPr>
              <w:t xml:space="preserve">технические параметры </w:t>
            </w:r>
          </w:p>
        </w:tc>
        <w:tc>
          <w:tcPr>
            <w:tcW w:w="3768" w:type="pct"/>
            <w:tcBorders>
              <w:top w:val="nil"/>
              <w:left w:val="single" w:color="9BBA58" w:sz="8" w:space="0"/>
              <w:bottom w:val="single" w:color="933734" w:sz="12" w:space="0"/>
              <w:right w:val="single" w:color="9BBA58" w:sz="8" w:space="0"/>
              <w:tl2br w:val="nil"/>
              <w:tr2bl w:val="nil"/>
            </w:tcBorders>
          </w:tcPr>
          <w:p w14:paraId="216DD516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  <w:t>SC3248</w:t>
            </w:r>
          </w:p>
        </w:tc>
      </w:tr>
      <w:tr w14:paraId="32B2CDCC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33734" w:sz="12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12EC0EBF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количество вводного канала </w:t>
            </w:r>
          </w:p>
        </w:tc>
        <w:tc>
          <w:tcPr>
            <w:tcW w:w="3768" w:type="pct"/>
            <w:tcBorders>
              <w:top w:val="single" w:color="933734" w:sz="12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4FE814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8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односторонный двухлинейная схема 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432B186B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108DE3C1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напряжение электропитания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2E671205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24 V DC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-15 %/ +20 %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2EA12F78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6754891A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сигнальный ток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311C882F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4mA～20mA</w:t>
            </w:r>
          </w:p>
        </w:tc>
      </w:tr>
      <w:tr w14:paraId="10216C7D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78A6D18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разрешение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32C02392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 w:eastAsia="zh-CN"/>
              </w:rPr>
              <w:t xml:space="preserve">16 бит </w:t>
            </w:r>
          </w:p>
        </w:tc>
      </w:tr>
      <w:tr w14:paraId="42C8AE78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6D4B9FB8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в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ходной импеданс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93B4B69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～200Ω</w:t>
            </w:r>
          </w:p>
        </w:tc>
      </w:tr>
      <w:tr w14:paraId="46F93C4D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27DA1BB2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Частота среза входной фильтрации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756536E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10KHz</w:t>
            </w:r>
          </w:p>
        </w:tc>
      </w:tr>
      <w:tr w14:paraId="124B9940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628B28E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время преобразования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0FAD9C23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～400μs</w:t>
            </w:r>
          </w:p>
        </w:tc>
      </w:tr>
      <w:tr w14:paraId="19F3ED41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7942D801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погрешность измерения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1465A191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＜0.1%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0～55℃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равняет полной шкале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6925110A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3DE18538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распределенное время 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64bit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FC08E7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Поддерживает синхронное переключение между SM и DC</w:t>
            </w:r>
          </w:p>
        </w:tc>
      </w:tr>
      <w:tr w14:paraId="193CB362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4E0B88D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Точность распределённого времени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2B8E9D7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&lt;&lt; 1μs</w:t>
            </w:r>
          </w:p>
        </w:tc>
      </w:tr>
      <w:tr w14:paraId="40CEAC08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48BA6A74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потребление электропитания Us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70F71299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Типичное значение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165mA</w:t>
            </w:r>
          </w:p>
        </w:tc>
      </w:tr>
      <w:tr w14:paraId="2F6E280E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53AA7F01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Ширина шины видеопамяти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20D1BFA8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16 битная</w:t>
            </w:r>
          </w:p>
        </w:tc>
      </w:tr>
      <w:tr w14:paraId="3B8CD7FE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300364F9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Выдерживаемое напряжение электрической изоляции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D456DAA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500 V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(связь и напряжение на рабочем месте  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3BE63AD4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2546FED2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рабочая температура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2FAA8612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﹣25℃～﹢85℃</w:t>
            </w:r>
          </w:p>
        </w:tc>
      </w:tr>
      <w:tr w14:paraId="1D0508B7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0A6BAC23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Температура хранения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5FB77B6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﹣40℃～﹢85℃</w:t>
            </w:r>
          </w:p>
        </w:tc>
      </w:tr>
      <w:tr w14:paraId="179F0CA6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652C0B1A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относительная влажность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65B2CE3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95 %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без конденсации</w:t>
            </w:r>
          </w:p>
        </w:tc>
      </w:tr>
      <w:tr w14:paraId="5B4438E4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4BB4F3E7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габаритный размер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77FDB636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～12 x 62 x 55 mm</w:t>
            </w:r>
          </w:p>
        </w:tc>
      </w:tr>
      <w:tr w14:paraId="23DD3104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634765A8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вес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4513CE46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～25 g</w:t>
            </w:r>
          </w:p>
        </w:tc>
      </w:tr>
      <w:tr w14:paraId="05A3B02A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77AE3B45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установка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C4295A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PCB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 (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Сигнальные распределительные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панели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могут поддерживать различные потребности в рельсах, винтах и т.д.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, 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5DADC5F3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73A9F76C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установочное место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5A85E4F7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35mm верхний и нижний установочный зазор </w:t>
            </w:r>
          </w:p>
        </w:tc>
      </w:tr>
      <w:tr w14:paraId="11B6FAAF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6E8FDC88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код позиции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200C44C5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 &amp; 5</w:t>
            </w:r>
          </w:p>
        </w:tc>
      </w:tr>
      <w:tr w14:paraId="544279B8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33BBB922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Уровень защиты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43BA119D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IP20</w:t>
            </w:r>
          </w:p>
        </w:tc>
      </w:tr>
    </w:tbl>
    <w:p w14:paraId="15445ED7">
      <w:pPr>
        <w:snapToGrid w:val="0"/>
        <w:spacing w:line="288" w:lineRule="auto"/>
        <w:rPr>
          <w:rFonts w:hint="default" w:ascii="Times New Roman" w:hAnsi="Times New Roman" w:eastAsia="宋体" w:cs="Times New Roman"/>
          <w:b/>
          <w:sz w:val="24"/>
          <w:szCs w:val="24"/>
        </w:rPr>
      </w:pPr>
    </w:p>
    <w:tbl>
      <w:tblPr>
        <w:tblStyle w:val="9"/>
        <w:tblW w:w="5000" w:type="pct"/>
        <w:tblInd w:w="0" w:type="dxa"/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9756"/>
      </w:tblGrid>
      <w:tr w14:paraId="72C0BA6E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shd w:val="clear" w:color="auto" w:fill="7AC985"/>
          </w:tcPr>
          <w:p w14:paraId="7AF70D28">
            <w:pPr>
              <w:pStyle w:val="2"/>
              <w:pageBreakBefore/>
              <w:rPr>
                <w:rFonts w:hint="default" w:ascii="Times New Roman" w:hAnsi="Times New Roman" w:cs="Times New Roman"/>
              </w:rPr>
            </w:pPr>
            <w:bookmarkStart w:id="11" w:name="_Toc5510"/>
            <w:r>
              <w:rPr>
                <w:rFonts w:hint="default" w:ascii="Times New Roman" w:hAnsi="Times New Roman" w:cs="Times New Roman"/>
              </w:rPr>
              <w:t>2.4.4</w:t>
            </w:r>
            <w:r>
              <w:rPr>
                <w:rFonts w:hint="default" w:ascii="Times New Roman" w:hAnsi="Times New Roman" w:cs="Times New Roman"/>
              </w:rPr>
              <w:tab/>
            </w:r>
            <w:r>
              <w:rPr>
                <w:rFonts w:hint="default" w:ascii="Times New Roman" w:hAnsi="Times New Roman" w:cs="Times New Roman"/>
              </w:rPr>
              <w:t>SC3284(4-канальный модуль сбора данных о температуре с термопарой)</w:t>
            </w:r>
            <w:bookmarkEnd w:id="11"/>
          </w:p>
        </w:tc>
      </w:tr>
    </w:tbl>
    <w:p w14:paraId="66BCF463">
      <w:pPr>
        <w:pStyle w:val="3"/>
        <w:kinsoku w:val="0"/>
        <w:overflowPunct w:val="0"/>
        <w:snapToGrid w:val="0"/>
        <w:spacing w:line="288" w:lineRule="auto"/>
        <w:rPr>
          <w:rFonts w:hint="default" w:ascii="Times New Roman" w:hAnsi="Times New Roman" w:eastAsia="宋体" w:cs="Times New Roman"/>
          <w:sz w:val="18"/>
          <w:szCs w:val="18"/>
        </w:rPr>
      </w:pPr>
    </w:p>
    <w:tbl>
      <w:tblPr>
        <w:tblStyle w:val="9"/>
        <w:tblW w:w="5000" w:type="pct"/>
        <w:tblInd w:w="0" w:type="dxa"/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2404"/>
        <w:gridCol w:w="7352"/>
      </w:tblGrid>
      <w:tr w14:paraId="2F47F6B6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nil"/>
              <w:left w:val="nil"/>
              <w:bottom w:val="nil"/>
              <w:right w:val="single" w:color="9BBA58" w:sz="8" w:space="0"/>
              <w:tl2br w:val="nil"/>
              <w:tr2bl w:val="nil"/>
            </w:tcBorders>
            <w:shd w:val="clear" w:color="auto" w:fill="933734"/>
          </w:tcPr>
          <w:p w14:paraId="79F85F7D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b/>
                <w:color w:val="C9EACE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C9EACE"/>
                <w:sz w:val="21"/>
                <w:szCs w:val="21"/>
              </w:rPr>
              <w:t xml:space="preserve">технические параметры </w:t>
            </w:r>
          </w:p>
        </w:tc>
        <w:tc>
          <w:tcPr>
            <w:tcW w:w="3768" w:type="pct"/>
            <w:tcBorders>
              <w:top w:val="nil"/>
              <w:left w:val="single" w:color="9BBA58" w:sz="8" w:space="0"/>
              <w:bottom w:val="single" w:color="933734" w:sz="12" w:space="0"/>
              <w:right w:val="nil"/>
              <w:tl2br w:val="nil"/>
              <w:tr2bl w:val="nil"/>
            </w:tcBorders>
          </w:tcPr>
          <w:p w14:paraId="48744355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  <w:t>SC3274</w:t>
            </w:r>
          </w:p>
        </w:tc>
      </w:tr>
      <w:tr w14:paraId="0EBA389B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33734" w:sz="12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76D06DF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количество вводного канала </w:t>
            </w:r>
          </w:p>
        </w:tc>
        <w:tc>
          <w:tcPr>
            <w:tcW w:w="3768" w:type="pct"/>
            <w:tcBorders>
              <w:top w:val="single" w:color="933734" w:sz="12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3518AD39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4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трехлинейная схема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109D21F5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191A3E12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Частота среза входной фильтрации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3941D09A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Типичное значение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 kHz</w:t>
            </w:r>
          </w:p>
        </w:tc>
      </w:tr>
      <w:tr w14:paraId="3C6740B9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2F8E4DE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Тип датчика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7BC47FC9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PT100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PT1000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NI100</w:t>
            </w:r>
          </w:p>
        </w:tc>
      </w:tr>
      <w:tr w14:paraId="1D39348D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602AD90A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время преобразования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2F9D87C6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Примерно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2ms~800ms</w:t>
            </w:r>
          </w:p>
        </w:tc>
      </w:tr>
      <w:tr w14:paraId="761B0FA0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36A1CB0F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ток измерения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439D3801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Типичное значение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5mA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(зависит от нагрузки)</w:t>
            </w:r>
          </w:p>
        </w:tc>
      </w:tr>
      <w:tr w14:paraId="406971DD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7D146793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диапазон измерения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5B7FFB0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-200℃…850℃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п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латиновые датчики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)</w:t>
            </w:r>
          </w:p>
          <w:p w14:paraId="57CF2273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-60℃…250℃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н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икелевые датчики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64502978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434BA6F3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диапазон температуры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9273EA7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зависит от диапазона </w:t>
            </w:r>
          </w:p>
          <w:p w14:paraId="419B3FC5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+850°C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п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латиновые датчики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)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；</w:t>
            </w:r>
          </w:p>
          <w:p w14:paraId="7BEA3DC2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-60°C…+250°C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п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латиновые датчики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315834E1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7253D34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разрешение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14DE5B1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 0,1 градуса Цельсия за каждый</w:t>
            </w:r>
          </w:p>
        </w:tc>
      </w:tr>
      <w:tr w14:paraId="59504F1A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1FF15AD5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погрешность измерения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9364E9C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&lt;±0.5°C</w:t>
            </w:r>
            <w:r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для платинового датчика</w:t>
            </w:r>
          </w:p>
          <w:p w14:paraId="0C74E6E7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 w14:paraId="0372771D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&lt;±1.5°C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д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иапазон при использовании расширенной температуры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5BE3CCA2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78F781C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распределенное время 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64bit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4A3B316C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-</w:t>
            </w:r>
          </w:p>
        </w:tc>
      </w:tr>
      <w:tr w14:paraId="56F8C86C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4D2E38D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потребление электропитания Us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5D511A31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Типичное значение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165mA</w:t>
            </w:r>
          </w:p>
        </w:tc>
      </w:tr>
      <w:tr w14:paraId="0C6298DB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212DB8B8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Выдерживаемое напряжение электрической изоляции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721435D8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500 V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 ( связь и напряжение на рабочем месте  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1F7C3783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3D8EC6ED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Рабочая температура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297242DF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﹣25℃～﹢85℃</w:t>
            </w:r>
          </w:p>
        </w:tc>
      </w:tr>
      <w:tr w14:paraId="472C1210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7B6A4F8A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Температура хранения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387A4EC1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﹣40℃～﹢85℃</w:t>
            </w:r>
          </w:p>
        </w:tc>
      </w:tr>
      <w:tr w14:paraId="76A30C99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00BDC263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Относительная влажность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AD709E3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95 %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без конденсации</w:t>
            </w:r>
          </w:p>
        </w:tc>
      </w:tr>
      <w:tr w14:paraId="1425BCB6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68274BB1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габаритный размер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468FC282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～12 x 62 x 55 mm</w:t>
            </w:r>
          </w:p>
        </w:tc>
      </w:tr>
      <w:tr w14:paraId="13A9CD42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06C55089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вес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5AAF5702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～25 g</w:t>
            </w:r>
          </w:p>
        </w:tc>
      </w:tr>
      <w:tr w14:paraId="30BB2B24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7434152C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установка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6D598FD7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PCB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 (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Сигнальные распределительные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панели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могут поддерживать различные потребности в рельсах, винтах и т.д.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, 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24F327B5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90" w:hRule="atLeast"/>
        </w:trPr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1772CA83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установочное место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29CFD38A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35mm верхний и нижний установочный зазор</w:t>
            </w:r>
          </w:p>
        </w:tc>
      </w:tr>
      <w:tr w14:paraId="2EF04ACC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1F4704AD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код позиции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28B23FD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 &amp; 5</w:t>
            </w:r>
          </w:p>
        </w:tc>
      </w:tr>
      <w:tr w14:paraId="11AF97E1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53723C31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Уровень защиты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607C0A9A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IP20</w:t>
            </w:r>
          </w:p>
        </w:tc>
      </w:tr>
    </w:tbl>
    <w:p w14:paraId="186255BA">
      <w:pPr>
        <w:snapToGrid w:val="0"/>
        <w:spacing w:line="288" w:lineRule="auto"/>
        <w:rPr>
          <w:rFonts w:hint="default" w:ascii="Times New Roman" w:hAnsi="Times New Roman" w:eastAsia="宋体" w:cs="Times New Roman"/>
          <w:sz w:val="18"/>
          <w:szCs w:val="18"/>
        </w:rPr>
      </w:pPr>
    </w:p>
    <w:p w14:paraId="0F7F82E3">
      <w:pPr>
        <w:pStyle w:val="3"/>
        <w:kinsoku w:val="0"/>
        <w:overflowPunct w:val="0"/>
        <w:snapToGrid w:val="0"/>
        <w:spacing w:line="288" w:lineRule="auto"/>
        <w:rPr>
          <w:rFonts w:hint="default" w:ascii="Times New Roman" w:hAnsi="Times New Roman" w:eastAsia="宋体" w:cs="Times New Roman"/>
          <w:sz w:val="20"/>
          <w:szCs w:val="20"/>
        </w:rPr>
      </w:pPr>
    </w:p>
    <w:tbl>
      <w:tblPr>
        <w:tblStyle w:val="9"/>
        <w:tblW w:w="5000" w:type="pct"/>
        <w:tblInd w:w="0" w:type="dxa"/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9756"/>
      </w:tblGrid>
      <w:tr w14:paraId="34FD6CA6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shd w:val="clear" w:color="auto" w:fill="5DBD69"/>
          </w:tcPr>
          <w:p w14:paraId="29CCE86D">
            <w:pPr>
              <w:pStyle w:val="14"/>
              <w:spacing w:before="120" w:after="120"/>
              <w:rPr>
                <w:rFonts w:hint="default" w:ascii="Times New Roman" w:hAnsi="Times New Roman" w:cs="Times New Roman"/>
              </w:rPr>
            </w:pPr>
            <w:bookmarkStart w:id="12" w:name="_Toc31788"/>
            <w:r>
              <w:rPr>
                <w:rFonts w:hint="default" w:ascii="Times New Roman" w:hAnsi="Times New Roman" w:cs="Times New Roman"/>
              </w:rPr>
              <w:t>2.5</w:t>
            </w:r>
            <w:r>
              <w:rPr>
                <w:rFonts w:hint="default" w:ascii="Times New Roman" w:hAnsi="Times New Roman" w:cs="Times New Roman"/>
              </w:rPr>
              <w:tab/>
            </w:r>
            <w:r>
              <w:rPr>
                <w:rFonts w:hint="default" w:ascii="Times New Roman" w:hAnsi="Times New Roman" w:cs="Times New Roman"/>
              </w:rPr>
              <w:t>Модули аналогового вывода</w:t>
            </w:r>
            <w:bookmarkEnd w:id="12"/>
          </w:p>
        </w:tc>
      </w:tr>
    </w:tbl>
    <w:p w14:paraId="793DE7FB">
      <w:pPr>
        <w:pStyle w:val="3"/>
        <w:kinsoku w:val="0"/>
        <w:overflowPunct w:val="0"/>
        <w:snapToGrid w:val="0"/>
        <w:spacing w:before="120" w:beforeLines="50" w:after="120" w:afterLines="50" w:line="288" w:lineRule="auto"/>
        <w:rPr>
          <w:rFonts w:hint="default" w:ascii="Times New Roman" w:hAnsi="Times New Roman" w:eastAsia="宋体" w:cs="Times New Roman"/>
        </w:rPr>
      </w:pPr>
    </w:p>
    <w:tbl>
      <w:tblPr>
        <w:tblStyle w:val="9"/>
        <w:tblW w:w="5000" w:type="pct"/>
        <w:tblInd w:w="0" w:type="dxa"/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9756"/>
      </w:tblGrid>
      <w:tr w14:paraId="3AD2F3AA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shd w:val="clear" w:color="auto" w:fill="7AC985"/>
          </w:tcPr>
          <w:p w14:paraId="56F9738E">
            <w:pPr>
              <w:pStyle w:val="2"/>
              <w:rPr>
                <w:rFonts w:hint="default" w:ascii="Times New Roman" w:hAnsi="Times New Roman" w:cs="Times New Roman"/>
              </w:rPr>
            </w:pPr>
            <w:bookmarkStart w:id="13" w:name="_Toc8234"/>
            <w:r>
              <w:rPr>
                <w:rFonts w:hint="default" w:ascii="Times New Roman" w:hAnsi="Times New Roman" w:cs="Times New Roman"/>
              </w:rPr>
              <w:t>2.5.1 SC4224(4-канальный модуль аналогового вывода ±10 V)</w:t>
            </w:r>
            <w:bookmarkEnd w:id="13"/>
          </w:p>
        </w:tc>
      </w:tr>
    </w:tbl>
    <w:p w14:paraId="49DA9BDF">
      <w:pPr>
        <w:pStyle w:val="3"/>
        <w:kinsoku w:val="0"/>
        <w:overflowPunct w:val="0"/>
        <w:snapToGrid w:val="0"/>
        <w:spacing w:line="288" w:lineRule="auto"/>
        <w:rPr>
          <w:rFonts w:hint="default" w:ascii="Times New Roman" w:hAnsi="Times New Roman" w:eastAsia="宋体" w:cs="Times New Roman"/>
          <w:sz w:val="19"/>
          <w:szCs w:val="19"/>
        </w:rPr>
      </w:pPr>
    </w:p>
    <w:tbl>
      <w:tblPr>
        <w:tblStyle w:val="9"/>
        <w:tblW w:w="5000" w:type="pct"/>
        <w:tblInd w:w="0" w:type="dxa"/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2404"/>
        <w:gridCol w:w="7352"/>
      </w:tblGrid>
      <w:tr w14:paraId="60661C09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nil"/>
              <w:left w:val="nil"/>
              <w:bottom w:val="nil"/>
              <w:right w:val="single" w:color="9BBA58" w:sz="8" w:space="0"/>
              <w:tl2br w:val="nil"/>
              <w:tr2bl w:val="nil"/>
            </w:tcBorders>
            <w:shd w:val="clear" w:color="auto" w:fill="933734"/>
          </w:tcPr>
          <w:p w14:paraId="629A8F0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b/>
                <w:color w:val="C9EACE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C9EACE"/>
                <w:sz w:val="21"/>
                <w:szCs w:val="21"/>
              </w:rPr>
              <w:t xml:space="preserve">технические параметры </w:t>
            </w:r>
          </w:p>
        </w:tc>
        <w:tc>
          <w:tcPr>
            <w:tcW w:w="3768" w:type="pct"/>
            <w:tcBorders>
              <w:top w:val="nil"/>
              <w:left w:val="single" w:color="9BBA58" w:sz="8" w:space="0"/>
              <w:bottom w:val="single" w:color="933734" w:sz="12" w:space="0"/>
              <w:right w:val="nil"/>
              <w:tl2br w:val="nil"/>
              <w:tr2bl w:val="nil"/>
            </w:tcBorders>
          </w:tcPr>
          <w:p w14:paraId="5E6EEC24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  <w:t>SC4224</w:t>
            </w:r>
          </w:p>
        </w:tc>
      </w:tr>
      <w:tr w14:paraId="69A633CF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33734" w:sz="12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484E61E1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к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оличество выходных каналов</w:t>
            </w:r>
          </w:p>
        </w:tc>
        <w:tc>
          <w:tcPr>
            <w:tcW w:w="3768" w:type="pct"/>
            <w:tcBorders>
              <w:top w:val="single" w:color="933734" w:sz="12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20DE21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4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односторонный двухлинейная схема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1704B5C4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281E8EA7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напряжение электропитания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37537037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24 V DC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-15 %/ +20 %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749FB1D5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2ABDD421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напряжение сигнала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4F7FCB1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-10V～+10V</w:t>
            </w:r>
          </w:p>
        </w:tc>
      </w:tr>
      <w:tr w14:paraId="173C0646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2D762F37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нагрузка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29FE2E1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＞2KΩ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защита от короткого замыкания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42F4C661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74C968F1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погрешность измерения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6DCBEA9F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＜0.1%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0～55℃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равняет полной шкале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1AF8A124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436B5161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разрешение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71DBD6D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16 бит </w:t>
            </w:r>
          </w:p>
        </w:tc>
      </w:tr>
      <w:tr w14:paraId="6871C025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4F4AB1CD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время преобразования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7F93E98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～200μs</w:t>
            </w:r>
          </w:p>
        </w:tc>
      </w:tr>
      <w:tr w14:paraId="3AE60D20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6EE533F7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распределенное время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64bit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6A07737A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Поддерживает синхронное переключение между SM и DC</w:t>
            </w:r>
          </w:p>
        </w:tc>
      </w:tr>
      <w:tr w14:paraId="62B432BA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26925D7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Точность распределённого времени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58196E95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&lt;&lt; 1μs</w:t>
            </w:r>
          </w:p>
        </w:tc>
      </w:tr>
      <w:tr w14:paraId="4EED6763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360AF94A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потребление электропитания Us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5EDAC513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Типичное значение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165mA</w:t>
            </w:r>
          </w:p>
        </w:tc>
      </w:tr>
      <w:tr w14:paraId="3373E9E5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5BFB1A6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Потребление электропитания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Up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4D8B1859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val="ru-RU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Типичное значение 2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6mA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+ нагрузка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＜5mA/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канал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2B3B7E6E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00E0BA9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Выдерживаемое напряжение электрической изоляции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48637991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500 V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( связь и напряжение на рабочем месте 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3988F671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246DFD3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Рабочая температура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2A988DE9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﹣25℃～﹢85℃</w:t>
            </w:r>
          </w:p>
        </w:tc>
      </w:tr>
      <w:tr w14:paraId="03119BF7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56631BE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Температура хранения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33313D83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﹣40℃～﹢85℃</w:t>
            </w:r>
          </w:p>
        </w:tc>
      </w:tr>
      <w:tr w14:paraId="67F611D6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5599103F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относительная влажность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6C111F99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95 %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без конденсации</w:t>
            </w:r>
          </w:p>
        </w:tc>
      </w:tr>
      <w:tr w14:paraId="6033A790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6617364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габаритный размер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23892A97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～12 x 62 x 55 mm</w:t>
            </w:r>
          </w:p>
        </w:tc>
      </w:tr>
      <w:tr w14:paraId="5F40A1E5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38B02EC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вес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5A007977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～24 g</w:t>
            </w:r>
          </w:p>
        </w:tc>
      </w:tr>
      <w:tr w14:paraId="65CF6A12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4D8FBBF6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установка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5CFB431D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PCB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 (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Сигнальные распределительные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панели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могут поддерживать различные потребности в рельсах, винтах и т.д.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,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2271E987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612519B1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установочное место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67577D61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35mm верхний и нижний установочный зазор </w:t>
            </w:r>
          </w:p>
        </w:tc>
      </w:tr>
      <w:tr w14:paraId="1E78F7AE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07189A1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код позиции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55DD1B9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 &amp; 7</w:t>
            </w:r>
          </w:p>
        </w:tc>
      </w:tr>
      <w:tr w14:paraId="67FF32E6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21C2970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Уровень защиты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412949C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IP20</w:t>
            </w:r>
          </w:p>
        </w:tc>
      </w:tr>
    </w:tbl>
    <w:p w14:paraId="44508DD3">
      <w:pPr>
        <w:snapToGrid w:val="0"/>
        <w:spacing w:line="288" w:lineRule="auto"/>
        <w:rPr>
          <w:rFonts w:hint="default" w:ascii="Times New Roman" w:hAnsi="Times New Roman" w:eastAsia="宋体" w:cs="Times New Roman"/>
          <w:sz w:val="19"/>
          <w:szCs w:val="19"/>
        </w:rPr>
      </w:pPr>
    </w:p>
    <w:tbl>
      <w:tblPr>
        <w:tblStyle w:val="9"/>
        <w:tblW w:w="5000" w:type="pct"/>
        <w:tblInd w:w="0" w:type="dxa"/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9756"/>
      </w:tblGrid>
      <w:tr w14:paraId="6523C147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shd w:val="clear" w:color="auto" w:fill="7AC985"/>
          </w:tcPr>
          <w:p w14:paraId="615DC38C">
            <w:pPr>
              <w:pStyle w:val="2"/>
              <w:pageBreakBefore/>
              <w:rPr>
                <w:rFonts w:hint="default" w:ascii="Times New Roman" w:hAnsi="Times New Roman" w:cs="Times New Roman"/>
              </w:rPr>
            </w:pPr>
            <w:bookmarkStart w:id="14" w:name="_Toc26386"/>
            <w:r>
              <w:rPr>
                <w:rFonts w:hint="default" w:ascii="Times New Roman" w:hAnsi="Times New Roman" w:cs="Times New Roman"/>
              </w:rPr>
              <w:t>2.5.2</w:t>
            </w:r>
            <w:r>
              <w:rPr>
                <w:rFonts w:hint="default" w:ascii="Times New Roman" w:hAnsi="Times New Roman" w:cs="Times New Roman"/>
              </w:rPr>
              <w:tab/>
            </w:r>
            <w:r>
              <w:rPr>
                <w:rFonts w:hint="default" w:ascii="Times New Roman" w:hAnsi="Times New Roman" w:cs="Times New Roman"/>
              </w:rPr>
              <w:t>SC4234(4-канальный модуль аналогового вы</w:t>
            </w:r>
            <w:r>
              <w:rPr>
                <w:rFonts w:hint="default" w:ascii="Times New Roman" w:hAnsi="Times New Roman" w:cs="Times New Roman"/>
                <w:lang w:val="ru-RU"/>
              </w:rPr>
              <w:t>в</w:t>
            </w:r>
            <w:r>
              <w:rPr>
                <w:rFonts w:hint="default" w:ascii="Times New Roman" w:hAnsi="Times New Roman" w:cs="Times New Roman"/>
              </w:rPr>
              <w:t>ода 0...20 мА)</w:t>
            </w:r>
            <w:bookmarkEnd w:id="14"/>
          </w:p>
        </w:tc>
      </w:tr>
    </w:tbl>
    <w:p w14:paraId="27BA9E75">
      <w:pPr>
        <w:pStyle w:val="3"/>
        <w:kinsoku w:val="0"/>
        <w:overflowPunct w:val="0"/>
        <w:snapToGrid w:val="0"/>
        <w:spacing w:line="288" w:lineRule="auto"/>
        <w:rPr>
          <w:rFonts w:hint="default" w:ascii="Times New Roman" w:hAnsi="Times New Roman" w:eastAsia="宋体" w:cs="Times New Roman"/>
          <w:sz w:val="18"/>
          <w:szCs w:val="18"/>
        </w:rPr>
      </w:pPr>
    </w:p>
    <w:tbl>
      <w:tblPr>
        <w:tblStyle w:val="9"/>
        <w:tblW w:w="5000" w:type="pct"/>
        <w:tblInd w:w="0" w:type="dxa"/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2404"/>
        <w:gridCol w:w="7352"/>
      </w:tblGrid>
      <w:tr w14:paraId="195ACB1C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nil"/>
              <w:left w:val="nil"/>
              <w:bottom w:val="nil"/>
              <w:right w:val="single" w:color="9BBA58" w:sz="8" w:space="0"/>
              <w:tl2br w:val="nil"/>
              <w:tr2bl w:val="nil"/>
            </w:tcBorders>
            <w:shd w:val="clear" w:color="auto" w:fill="933734"/>
          </w:tcPr>
          <w:p w14:paraId="3D5DA3E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b/>
                <w:color w:val="C9EACE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C9EACE"/>
                <w:sz w:val="21"/>
                <w:szCs w:val="21"/>
              </w:rPr>
              <w:t xml:space="preserve">технические параметры </w:t>
            </w:r>
          </w:p>
        </w:tc>
        <w:tc>
          <w:tcPr>
            <w:tcW w:w="3768" w:type="pct"/>
            <w:tcBorders>
              <w:top w:val="nil"/>
              <w:left w:val="single" w:color="9BBA58" w:sz="8" w:space="0"/>
              <w:bottom w:val="single" w:color="933734" w:sz="12" w:space="0"/>
              <w:right w:val="nil"/>
              <w:tl2br w:val="nil"/>
              <w:tr2bl w:val="nil"/>
            </w:tcBorders>
          </w:tcPr>
          <w:p w14:paraId="4C66A87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  <w:t>SC4234</w:t>
            </w:r>
          </w:p>
        </w:tc>
      </w:tr>
      <w:tr w14:paraId="1DFC09F2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33734" w:sz="12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4B2EA2C6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к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оличество выходных каналов</w:t>
            </w:r>
          </w:p>
        </w:tc>
        <w:tc>
          <w:tcPr>
            <w:tcW w:w="3768" w:type="pct"/>
            <w:tcBorders>
              <w:top w:val="single" w:color="933734" w:sz="12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57276935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4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односторонный двухлинейная схема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354BC206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69164DC5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напряжение электропитания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17B27C0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24 V DC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-15 %/ +20 %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07EFEFE1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365F3899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сигнальный ток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7E0B05F1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0mA～20mA</w:t>
            </w:r>
          </w:p>
        </w:tc>
      </w:tr>
      <w:tr w14:paraId="537C3431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1AD251FF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нагрузка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11A07383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＜500Ω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защита от перегрузки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0186F13A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5EEB2034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погрешность измерения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7D3F5403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＜0.1%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0～55℃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равняет полной шкале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773B26EC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30E0F48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разрешение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4112545C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16 бит </w:t>
            </w:r>
          </w:p>
        </w:tc>
      </w:tr>
      <w:tr w14:paraId="498623F1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335117A2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время преобразования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49046AE8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～200μs</w:t>
            </w:r>
          </w:p>
        </w:tc>
      </w:tr>
      <w:tr w14:paraId="24A50E8C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3A1DB057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распределенное время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64bit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2002C0A4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Поддерживает синхронное переключение между SM и DC</w:t>
            </w:r>
          </w:p>
        </w:tc>
      </w:tr>
      <w:tr w14:paraId="3D42A33A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6B2BE8D3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Точность распределённого времени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E8FC9F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&lt;&lt; 1μs</w:t>
            </w:r>
          </w:p>
        </w:tc>
      </w:tr>
      <w:tr w14:paraId="3F597843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407CB3E6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потребление электропитания  Us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7413694D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Типичное значение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165mA</w:t>
            </w:r>
          </w:p>
        </w:tc>
      </w:tr>
      <w:tr w14:paraId="41EDB635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0BC806DF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потребление электропитания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Up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1EFE867A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Типичное значение 17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mA+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нагрузка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＜13.5mA/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канал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154273C5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5773EB1D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Выдерживаемое напряжение электрической изоляции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150FABE7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500 V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(связь и напряжение на рабочем месте 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1BF16EB3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315FFE8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рабочая температура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4AB4FA41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﹣25℃～﹢85℃</w:t>
            </w:r>
          </w:p>
        </w:tc>
      </w:tr>
      <w:tr w14:paraId="3DC0D90F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18308FC3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Температура хранения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1A07F14D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﹣40℃～﹢85℃</w:t>
            </w:r>
          </w:p>
        </w:tc>
      </w:tr>
      <w:tr w14:paraId="6D051F62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2A53F63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Относительная влажность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721A10D8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95 %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без конденсации</w:t>
            </w:r>
          </w:p>
        </w:tc>
      </w:tr>
      <w:tr w14:paraId="58FAE56E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7891E89C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габаритный размер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1095AC2D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～12 x 62 x 55 mm</w:t>
            </w:r>
          </w:p>
        </w:tc>
      </w:tr>
      <w:tr w14:paraId="1466A204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2C4097CF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вес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450CBACA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～24 g</w:t>
            </w:r>
          </w:p>
        </w:tc>
      </w:tr>
      <w:tr w14:paraId="171AA08E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406223A2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установка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17E555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PCB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 (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Сигнальные распределительные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панели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могут поддерживать различные потребности в рельсах, винтах и т.д.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,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7F014787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738E2553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установочное место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2F3AD4C5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35mm верхний и нижний установочный зазор </w:t>
            </w:r>
          </w:p>
        </w:tc>
      </w:tr>
      <w:tr w14:paraId="6AB6A104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6F220E8F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код позиции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895825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 &amp; 7</w:t>
            </w:r>
          </w:p>
        </w:tc>
      </w:tr>
      <w:tr w14:paraId="6F2902F5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7B4C0CFD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Уровень защиты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2F9B2D63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IP20</w:t>
            </w:r>
          </w:p>
        </w:tc>
      </w:tr>
    </w:tbl>
    <w:p w14:paraId="13636299">
      <w:pPr>
        <w:snapToGrid w:val="0"/>
        <w:spacing w:line="288" w:lineRule="auto"/>
        <w:rPr>
          <w:rFonts w:hint="default" w:ascii="Times New Roman" w:hAnsi="Times New Roman" w:eastAsia="宋体" w:cs="Times New Roman"/>
          <w:sz w:val="18"/>
          <w:szCs w:val="18"/>
        </w:rPr>
      </w:pPr>
    </w:p>
    <w:p w14:paraId="66CA4924">
      <w:pPr>
        <w:pStyle w:val="3"/>
        <w:kinsoku w:val="0"/>
        <w:overflowPunct w:val="0"/>
        <w:snapToGrid w:val="0"/>
        <w:spacing w:line="288" w:lineRule="auto"/>
        <w:rPr>
          <w:rFonts w:hint="default" w:ascii="Times New Roman" w:hAnsi="Times New Roman" w:eastAsia="宋体" w:cs="Times New Roman"/>
          <w:sz w:val="20"/>
          <w:szCs w:val="20"/>
        </w:rPr>
      </w:pPr>
    </w:p>
    <w:tbl>
      <w:tblPr>
        <w:tblStyle w:val="9"/>
        <w:tblW w:w="5000" w:type="pct"/>
        <w:tblInd w:w="0" w:type="dxa"/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9756"/>
      </w:tblGrid>
      <w:tr w14:paraId="2F1DC219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shd w:val="clear" w:color="auto" w:fill="7AC985"/>
          </w:tcPr>
          <w:p w14:paraId="7964E7CE">
            <w:pPr>
              <w:pStyle w:val="2"/>
              <w:pageBreakBefore/>
              <w:rPr>
                <w:rFonts w:hint="default" w:ascii="Times New Roman" w:hAnsi="Times New Roman" w:cs="Times New Roman"/>
              </w:rPr>
            </w:pPr>
            <w:bookmarkStart w:id="15" w:name="_Toc2465"/>
            <w:r>
              <w:rPr>
                <w:rFonts w:hint="default" w:ascii="Times New Roman" w:hAnsi="Times New Roman" w:cs="Times New Roman"/>
              </w:rPr>
              <w:t>2.5.3</w:t>
            </w:r>
            <w:r>
              <w:rPr>
                <w:rFonts w:hint="default" w:ascii="Times New Roman" w:hAnsi="Times New Roman" w:cs="Times New Roman"/>
              </w:rPr>
              <w:tab/>
            </w:r>
            <w:r>
              <w:rPr>
                <w:rFonts w:hint="default" w:ascii="Times New Roman" w:hAnsi="Times New Roman" w:cs="Times New Roman"/>
              </w:rPr>
              <w:t>SC4244(4-канальный модуль аналогового вы</w:t>
            </w:r>
            <w:r>
              <w:rPr>
                <w:rFonts w:hint="default" w:ascii="Times New Roman" w:hAnsi="Times New Roman" w:cs="Times New Roman"/>
                <w:lang w:val="ru-RU"/>
              </w:rPr>
              <w:t>в</w:t>
            </w:r>
            <w:r>
              <w:rPr>
                <w:rFonts w:hint="default" w:ascii="Times New Roman" w:hAnsi="Times New Roman" w:cs="Times New Roman"/>
              </w:rPr>
              <w:t>ода 4...20 мА)</w:t>
            </w:r>
            <w:bookmarkEnd w:id="15"/>
          </w:p>
        </w:tc>
      </w:tr>
    </w:tbl>
    <w:p w14:paraId="23AC0117">
      <w:pPr>
        <w:pStyle w:val="3"/>
        <w:kinsoku w:val="0"/>
        <w:overflowPunct w:val="0"/>
        <w:snapToGrid w:val="0"/>
        <w:spacing w:line="288" w:lineRule="auto"/>
        <w:rPr>
          <w:rFonts w:hint="default" w:ascii="Times New Roman" w:hAnsi="Times New Roman" w:eastAsia="宋体" w:cs="Times New Roman"/>
          <w:sz w:val="18"/>
          <w:szCs w:val="18"/>
        </w:rPr>
      </w:pPr>
    </w:p>
    <w:tbl>
      <w:tblPr>
        <w:tblStyle w:val="9"/>
        <w:tblW w:w="5000" w:type="pct"/>
        <w:tblInd w:w="0" w:type="dxa"/>
        <w:tblLayout w:type="autofit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2404"/>
        <w:gridCol w:w="7352"/>
      </w:tblGrid>
      <w:tr w14:paraId="0EE369F4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nil"/>
              <w:left w:val="nil"/>
              <w:bottom w:val="nil"/>
              <w:right w:val="single" w:color="9BBA58" w:sz="8" w:space="0"/>
              <w:tl2br w:val="nil"/>
              <w:tr2bl w:val="nil"/>
            </w:tcBorders>
            <w:shd w:val="clear" w:color="auto" w:fill="933734"/>
          </w:tcPr>
          <w:p w14:paraId="18B2983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b/>
                <w:color w:val="C9EACE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C9EACE"/>
                <w:sz w:val="21"/>
                <w:szCs w:val="21"/>
              </w:rPr>
              <w:t xml:space="preserve">технические параметры </w:t>
            </w:r>
          </w:p>
        </w:tc>
        <w:tc>
          <w:tcPr>
            <w:tcW w:w="3767" w:type="pct"/>
            <w:tcBorders>
              <w:top w:val="nil"/>
              <w:left w:val="single" w:color="9BBA58" w:sz="8" w:space="0"/>
              <w:bottom w:val="single" w:color="933734" w:sz="12" w:space="0"/>
              <w:right w:val="nil"/>
              <w:tl2br w:val="nil"/>
              <w:tr2bl w:val="nil"/>
            </w:tcBorders>
          </w:tcPr>
          <w:p w14:paraId="16853232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  <w:t>SC4244</w:t>
            </w:r>
          </w:p>
        </w:tc>
      </w:tr>
      <w:tr w14:paraId="6E51FC87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33734" w:sz="12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45647B8C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к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оличество выходных каналов</w:t>
            </w:r>
          </w:p>
        </w:tc>
        <w:tc>
          <w:tcPr>
            <w:tcW w:w="3767" w:type="pct"/>
            <w:tcBorders>
              <w:top w:val="single" w:color="933734" w:sz="12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3AE495C2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4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односторонный двухлинейная схема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7B315880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5A51CB11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напряжение электропитания </w:t>
            </w:r>
          </w:p>
        </w:tc>
        <w:tc>
          <w:tcPr>
            <w:tcW w:w="376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EE8271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24 V DC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-15 %/ +20 %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6ED9912A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2F1D25F4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сигнальный ток </w:t>
            </w:r>
          </w:p>
        </w:tc>
        <w:tc>
          <w:tcPr>
            <w:tcW w:w="376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C45DA6F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4mA～20mA</w:t>
            </w:r>
          </w:p>
        </w:tc>
      </w:tr>
      <w:tr w14:paraId="18C213D3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2BA2E4F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нагрузка </w:t>
            </w:r>
          </w:p>
        </w:tc>
        <w:tc>
          <w:tcPr>
            <w:tcW w:w="376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23373A3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＜500Ω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защита от перегрузки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46AB85F1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687F3B13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погрешность измерения </w:t>
            </w:r>
          </w:p>
        </w:tc>
        <w:tc>
          <w:tcPr>
            <w:tcW w:w="376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740A354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＜0.1%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0～55℃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равняет полной шкале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072F4A04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3D3E4698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разрешение </w:t>
            </w:r>
          </w:p>
        </w:tc>
        <w:tc>
          <w:tcPr>
            <w:tcW w:w="376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1926F91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16 бит </w:t>
            </w:r>
          </w:p>
        </w:tc>
      </w:tr>
      <w:tr w14:paraId="1B9023D5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3C3740B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время преобразования </w:t>
            </w:r>
          </w:p>
        </w:tc>
        <w:tc>
          <w:tcPr>
            <w:tcW w:w="376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2EB9737C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～200μs</w:t>
            </w:r>
          </w:p>
        </w:tc>
      </w:tr>
      <w:tr w14:paraId="7D59202A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03BB564F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распределенное время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64bit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  <w:tc>
          <w:tcPr>
            <w:tcW w:w="376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44EAC374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Поддерживает синхронное переключение между SM и DC</w:t>
            </w:r>
          </w:p>
        </w:tc>
      </w:tr>
      <w:tr w14:paraId="0D1C95EF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5F33E218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Точность распределённого времени </w:t>
            </w:r>
          </w:p>
        </w:tc>
        <w:tc>
          <w:tcPr>
            <w:tcW w:w="376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64758FDA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&lt;&lt; 1μs</w:t>
            </w:r>
          </w:p>
        </w:tc>
      </w:tr>
      <w:tr w14:paraId="54DE9CAE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1CB0AF58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потребление электропитания Us</w:t>
            </w:r>
          </w:p>
        </w:tc>
        <w:tc>
          <w:tcPr>
            <w:tcW w:w="376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6636BF7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Типичное значение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165mA</w:t>
            </w:r>
          </w:p>
        </w:tc>
      </w:tr>
      <w:tr w14:paraId="73268ED3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77F3DC2A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Потребление электропитания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Up</w:t>
            </w:r>
          </w:p>
        </w:tc>
        <w:tc>
          <w:tcPr>
            <w:tcW w:w="376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B848452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val="ru-RU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Типичное значение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29mA +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нагрузка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＜11mA/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канал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134D4AF7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29423156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Выдерживаемое напряжение электрической изоляции</w:t>
            </w:r>
          </w:p>
        </w:tc>
        <w:tc>
          <w:tcPr>
            <w:tcW w:w="376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6B6B6D4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500 V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 (связь и напряжение на рабочем месте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481842EE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1741A28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рабочая температура </w:t>
            </w:r>
          </w:p>
        </w:tc>
        <w:tc>
          <w:tcPr>
            <w:tcW w:w="376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4C03C7E4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﹣25℃～﹢85℃</w:t>
            </w:r>
          </w:p>
        </w:tc>
      </w:tr>
      <w:tr w14:paraId="3A281F78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65CC7AC7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Температура хранения</w:t>
            </w:r>
          </w:p>
        </w:tc>
        <w:tc>
          <w:tcPr>
            <w:tcW w:w="376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708F07B8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﹣40℃～﹢85℃</w:t>
            </w:r>
          </w:p>
        </w:tc>
      </w:tr>
      <w:tr w14:paraId="3F89F978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304C21BA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Относительная влажность</w:t>
            </w:r>
          </w:p>
        </w:tc>
        <w:tc>
          <w:tcPr>
            <w:tcW w:w="376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73B69BF5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95 %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без конденсации</w:t>
            </w:r>
          </w:p>
        </w:tc>
      </w:tr>
      <w:tr w14:paraId="4000EA0E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2B3446FD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габаритный размер </w:t>
            </w:r>
          </w:p>
        </w:tc>
        <w:tc>
          <w:tcPr>
            <w:tcW w:w="376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F941BF3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～12 x 62 x 55 mm</w:t>
            </w:r>
          </w:p>
        </w:tc>
      </w:tr>
      <w:tr w14:paraId="07805C26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7E1FFE7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вес </w:t>
            </w:r>
          </w:p>
        </w:tc>
        <w:tc>
          <w:tcPr>
            <w:tcW w:w="376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2C710959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～24 g</w:t>
            </w:r>
          </w:p>
        </w:tc>
      </w:tr>
      <w:tr w14:paraId="2CED41BD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625BD5D9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установка </w:t>
            </w:r>
          </w:p>
        </w:tc>
        <w:tc>
          <w:tcPr>
            <w:tcW w:w="376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2635A483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PCB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 (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Сигнальные распределительные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панели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могут поддерживать различные потребности в рельсах, винтах и т.д.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,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7DE859BB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24FFAE87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установочное место </w:t>
            </w:r>
          </w:p>
        </w:tc>
        <w:tc>
          <w:tcPr>
            <w:tcW w:w="376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7FD733BA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35mm верхний и нижний установочный зазор  </w:t>
            </w:r>
          </w:p>
        </w:tc>
      </w:tr>
      <w:tr w14:paraId="099EB3F3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55C7622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код позиции</w:t>
            </w:r>
          </w:p>
        </w:tc>
        <w:tc>
          <w:tcPr>
            <w:tcW w:w="376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5D0E534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 &amp; 7</w:t>
            </w:r>
          </w:p>
        </w:tc>
      </w:tr>
      <w:tr w14:paraId="1ED070FC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286A383C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Уровень защиты</w:t>
            </w:r>
          </w:p>
        </w:tc>
        <w:tc>
          <w:tcPr>
            <w:tcW w:w="3767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DFC302A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IP20</w:t>
            </w:r>
          </w:p>
        </w:tc>
      </w:tr>
    </w:tbl>
    <w:p w14:paraId="3D8B3017">
      <w:pPr>
        <w:snapToGrid w:val="0"/>
        <w:spacing w:line="288" w:lineRule="auto"/>
        <w:rPr>
          <w:rFonts w:hint="default" w:ascii="Times New Roman" w:hAnsi="Times New Roman" w:eastAsia="宋体" w:cs="Times New Roman"/>
          <w:sz w:val="18"/>
          <w:szCs w:val="18"/>
        </w:rPr>
      </w:pPr>
    </w:p>
    <w:tbl>
      <w:tblPr>
        <w:tblStyle w:val="9"/>
        <w:tblW w:w="5000" w:type="pct"/>
        <w:tblInd w:w="0" w:type="dxa"/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9756"/>
      </w:tblGrid>
      <w:tr w14:paraId="3EA7AB5B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shd w:val="clear" w:color="auto" w:fill="5DBD69"/>
          </w:tcPr>
          <w:p w14:paraId="1FC0B335">
            <w:pPr>
              <w:pStyle w:val="14"/>
              <w:spacing w:before="120" w:after="120"/>
              <w:rPr>
                <w:rFonts w:hint="default" w:ascii="Times New Roman" w:hAnsi="Times New Roman" w:cs="Times New Roman"/>
                <w:lang w:val="ru-RU"/>
              </w:rPr>
            </w:pPr>
            <w:bookmarkStart w:id="16" w:name="_Toc19536"/>
            <w:r>
              <w:rPr>
                <w:rFonts w:hint="default" w:ascii="Times New Roman" w:hAnsi="Times New Roman" w:cs="Times New Roman"/>
              </w:rPr>
              <w:t>2.6</w:t>
            </w:r>
            <w:r>
              <w:rPr>
                <w:rFonts w:hint="default" w:ascii="Times New Roman" w:hAnsi="Times New Roman" w:cs="Times New Roman"/>
              </w:rPr>
              <w:tab/>
            </w:r>
            <w:r>
              <w:rPr>
                <w:rFonts w:hint="default" w:ascii="Times New Roman" w:hAnsi="Times New Roman" w:cs="Times New Roman"/>
                <w:lang w:val="ru-RU"/>
              </w:rPr>
              <w:t>особенные модули</w:t>
            </w:r>
            <w:bookmarkEnd w:id="16"/>
            <w:r>
              <w:rPr>
                <w:rFonts w:hint="default" w:ascii="Times New Roman" w:hAnsi="Times New Roman" w:cs="Times New Roman"/>
                <w:lang w:val="ru-RU"/>
              </w:rPr>
              <w:t xml:space="preserve"> </w:t>
            </w:r>
          </w:p>
        </w:tc>
      </w:tr>
    </w:tbl>
    <w:p w14:paraId="41659741">
      <w:pPr>
        <w:pStyle w:val="3"/>
        <w:kinsoku w:val="0"/>
        <w:overflowPunct w:val="0"/>
        <w:snapToGrid w:val="0"/>
        <w:spacing w:before="120" w:beforeLines="50" w:after="120" w:afterLines="50" w:line="288" w:lineRule="auto"/>
        <w:rPr>
          <w:rFonts w:hint="default" w:ascii="Times New Roman" w:hAnsi="Times New Roman" w:eastAsia="宋体" w:cs="Times New Roman"/>
        </w:rPr>
      </w:pPr>
    </w:p>
    <w:tbl>
      <w:tblPr>
        <w:tblStyle w:val="9"/>
        <w:tblW w:w="5000" w:type="pct"/>
        <w:tblInd w:w="0" w:type="dxa"/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9756"/>
      </w:tblGrid>
      <w:tr w14:paraId="4C411D3D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shd w:val="clear" w:color="auto" w:fill="7AC985"/>
          </w:tcPr>
          <w:p w14:paraId="7168603E">
            <w:pPr>
              <w:pStyle w:val="2"/>
              <w:rPr>
                <w:rFonts w:hint="default" w:ascii="Times New Roman" w:hAnsi="Times New Roman" w:cs="Times New Roman"/>
                <w:lang w:val="ru-RU"/>
              </w:rPr>
            </w:pPr>
            <w:bookmarkStart w:id="17" w:name="_Toc5276"/>
            <w:r>
              <w:rPr>
                <w:rFonts w:hint="default" w:ascii="Times New Roman" w:hAnsi="Times New Roman" w:cs="Times New Roman"/>
              </w:rPr>
              <w:t>2.6.1</w:t>
            </w:r>
            <w:r>
              <w:rPr>
                <w:rFonts w:hint="default" w:ascii="Times New Roman" w:hAnsi="Times New Roman" w:cs="Times New Roman"/>
              </w:rPr>
              <w:tab/>
            </w:r>
            <w:r>
              <w:rPr>
                <w:rFonts w:hint="default" w:ascii="Times New Roman" w:hAnsi="Times New Roman" w:cs="Times New Roman"/>
                <w:lang w:val="ru-RU"/>
              </w:rPr>
              <w:t>Модуль сбора данных с энкодера</w:t>
            </w:r>
            <w:bookmarkEnd w:id="17"/>
          </w:p>
        </w:tc>
      </w:tr>
    </w:tbl>
    <w:p w14:paraId="790B8A98">
      <w:pPr>
        <w:pStyle w:val="3"/>
        <w:kinsoku w:val="0"/>
        <w:overflowPunct w:val="0"/>
        <w:snapToGrid w:val="0"/>
        <w:spacing w:line="288" w:lineRule="auto"/>
        <w:rPr>
          <w:rFonts w:hint="default" w:ascii="Times New Roman" w:hAnsi="Times New Roman" w:eastAsia="宋体" w:cs="Times New Roman"/>
          <w:sz w:val="19"/>
          <w:szCs w:val="19"/>
        </w:rPr>
      </w:pPr>
    </w:p>
    <w:tbl>
      <w:tblPr>
        <w:tblStyle w:val="9"/>
        <w:tblW w:w="5000" w:type="pct"/>
        <w:tblInd w:w="0" w:type="dxa"/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2404"/>
        <w:gridCol w:w="7352"/>
      </w:tblGrid>
      <w:tr w14:paraId="1833A814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nil"/>
              <w:left w:val="nil"/>
              <w:bottom w:val="nil"/>
              <w:right w:val="single" w:color="9BBA58" w:sz="8" w:space="0"/>
              <w:tl2br w:val="nil"/>
              <w:tr2bl w:val="nil"/>
            </w:tcBorders>
            <w:shd w:val="clear" w:color="auto" w:fill="933734"/>
          </w:tcPr>
          <w:p w14:paraId="4AD0D677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b/>
                <w:color w:val="C9EACE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C9EACE"/>
                <w:sz w:val="21"/>
                <w:szCs w:val="21"/>
              </w:rPr>
              <w:t xml:space="preserve">технические параметры </w:t>
            </w:r>
          </w:p>
        </w:tc>
        <w:tc>
          <w:tcPr>
            <w:tcW w:w="3768" w:type="pct"/>
            <w:tcBorders>
              <w:top w:val="nil"/>
              <w:left w:val="single" w:color="9BBA58" w:sz="8" w:space="0"/>
              <w:bottom w:val="single" w:color="933734" w:sz="12" w:space="0"/>
              <w:right w:val="nil"/>
              <w:tl2br w:val="nil"/>
              <w:tr2bl w:val="nil"/>
            </w:tcBorders>
          </w:tcPr>
          <w:p w14:paraId="48C066C6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  <w:t>SC5032</w:t>
            </w:r>
          </w:p>
        </w:tc>
      </w:tr>
      <w:tr w14:paraId="1FC8ED66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33734" w:sz="12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10C3BB32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напряжение электропитания </w:t>
            </w:r>
          </w:p>
        </w:tc>
        <w:tc>
          <w:tcPr>
            <w:tcW w:w="3768" w:type="pct"/>
            <w:tcBorders>
              <w:top w:val="single" w:color="933734" w:sz="12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3FF11BE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24 V DC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-15 %/ +20 %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7D3CF06A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5518F35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вводный тип  энкодера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92E6981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Инкрементные энкодеры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A/B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223B38E9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25E00599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количество вводного канала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4B1416B6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val="ru-RU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2 канала 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EA+EB+EZ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6B5732DE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5502F5A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Вводный тип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3628F3ED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дифференциал </w:t>
            </w:r>
          </w:p>
        </w:tc>
      </w:tr>
      <w:tr w14:paraId="21CE4C07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0B476111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напряжение сигнала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4C638ABD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0～5 VDC</w:t>
            </w:r>
          </w:p>
        </w:tc>
      </w:tr>
      <w:tr w14:paraId="73326D69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48397DF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Множитель подсчета импульсов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B3108FC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4 раза / 2 раза (по умолчанию 4 раза)</w:t>
            </w:r>
          </w:p>
        </w:tc>
      </w:tr>
      <w:tr w14:paraId="343DE8D7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2F62C5A5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Диапазон подсчёта импульса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34441DF4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-2147483648～+2147483648</w:t>
            </w:r>
          </w:p>
        </w:tc>
      </w:tr>
      <w:tr w14:paraId="5FA79835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3CA3A574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Противоположное направление подсчёта числа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7BF0CAF8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поддержка </w:t>
            </w:r>
          </w:p>
        </w:tc>
      </w:tr>
      <w:tr w14:paraId="35A4FD1B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3B871CD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потребление электропитания Us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D720E7A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Типичное значение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165mA</w:t>
            </w:r>
          </w:p>
        </w:tc>
      </w:tr>
      <w:tr w14:paraId="1B595A0B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158ED0D3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Выдерживаемое напряжение электрической изоляции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22EDE43A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500 V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 (связь и напряжение на рабочем месте  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00BCC0FA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4DE00AB9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Рабочая температура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270833ED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﹣25℃～﹢85℃</w:t>
            </w:r>
          </w:p>
        </w:tc>
      </w:tr>
      <w:tr w14:paraId="2F72DE6D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6443DAEF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Температура хранения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1A32F1CC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﹣40℃～﹢85℃</w:t>
            </w:r>
          </w:p>
        </w:tc>
      </w:tr>
      <w:tr w14:paraId="1AAC0892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44" w:hRule="atLeast"/>
        </w:trPr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64CBC1B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Относительная влажность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77D3FD5E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95 %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без конденсации</w:t>
            </w:r>
          </w:p>
        </w:tc>
      </w:tr>
      <w:tr w14:paraId="5C6CE514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54D1819C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габаритный размер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04661CD6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～12 x 62 x 55 mm</w:t>
            </w:r>
          </w:p>
        </w:tc>
      </w:tr>
      <w:tr w14:paraId="1B9EF0D9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589D17F7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вес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1DAD478F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～25 g</w:t>
            </w:r>
          </w:p>
        </w:tc>
      </w:tr>
      <w:tr w14:paraId="456A7DB1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3B8A7BA4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установка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69B03338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PCB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 (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Сигнальные распределительные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>панели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могут поддерживать различные потребности в рельсах, винтах и т.д.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, </w:t>
            </w:r>
            <w:r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  <w:t>)</w:t>
            </w:r>
          </w:p>
        </w:tc>
      </w:tr>
      <w:tr w14:paraId="0CD9F802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2164D176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установочное место 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33C44D65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ru-RU"/>
              </w:rPr>
              <w:t xml:space="preserve">35mm верхний и нижний установочный зазор </w:t>
            </w:r>
          </w:p>
        </w:tc>
      </w:tr>
      <w:tr w14:paraId="0A2F9DF4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210C0FD0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код позиции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66C7630B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 &amp; 7</w:t>
            </w:r>
          </w:p>
        </w:tc>
      </w:tr>
      <w:tr w14:paraId="51EF47A0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1232" w:type="pct"/>
            <w:tcBorders>
              <w:top w:val="single" w:color="9BBA58" w:sz="8" w:space="0"/>
              <w:left w:val="nil"/>
              <w:bottom w:val="single" w:color="9BBA58" w:sz="8" w:space="0"/>
              <w:right w:val="single" w:color="9BBA58" w:sz="8" w:space="0"/>
              <w:tl2br w:val="nil"/>
              <w:tr2bl w:val="nil"/>
            </w:tcBorders>
          </w:tcPr>
          <w:p w14:paraId="5FCB3DE8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Уровень защиты</w:t>
            </w:r>
          </w:p>
        </w:tc>
        <w:tc>
          <w:tcPr>
            <w:tcW w:w="3768" w:type="pct"/>
            <w:tcBorders>
              <w:top w:val="single" w:color="9BBA58" w:sz="8" w:space="0"/>
              <w:left w:val="single" w:color="9BBA58" w:sz="8" w:space="0"/>
              <w:bottom w:val="single" w:color="9BBA58" w:sz="8" w:space="0"/>
              <w:right w:val="nil"/>
              <w:tl2br w:val="nil"/>
              <w:tr2bl w:val="nil"/>
            </w:tcBorders>
          </w:tcPr>
          <w:p w14:paraId="1312C3D4">
            <w:pPr>
              <w:pStyle w:val="16"/>
              <w:kinsoku w:val="0"/>
              <w:overflowPunct w:val="0"/>
              <w:snapToGrid w:val="0"/>
              <w:spacing w:line="240" w:lineRule="auto"/>
              <w:ind w:left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IP20</w:t>
            </w:r>
          </w:p>
        </w:tc>
      </w:tr>
    </w:tbl>
    <w:p w14:paraId="639B9406">
      <w:pPr>
        <w:pStyle w:val="3"/>
        <w:kinsoku w:val="0"/>
        <w:overflowPunct w:val="0"/>
        <w:snapToGrid w:val="0"/>
        <w:spacing w:line="288" w:lineRule="auto"/>
        <w:rPr>
          <w:rFonts w:hint="default" w:ascii="Times New Roman" w:hAnsi="Times New Roman" w:eastAsia="宋体" w:cs="Times New Roman"/>
          <w:sz w:val="20"/>
          <w:szCs w:val="20"/>
        </w:rPr>
      </w:pPr>
    </w:p>
    <w:tbl>
      <w:tblPr>
        <w:tblStyle w:val="9"/>
        <w:tblW w:w="5000" w:type="pct"/>
        <w:tblInd w:w="0" w:type="dxa"/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9756"/>
      </w:tblGrid>
      <w:tr w14:paraId="788153C4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shd w:val="clear" w:color="auto" w:fill="7AC985"/>
          </w:tcPr>
          <w:p w14:paraId="628A8E48">
            <w:pPr>
              <w:pStyle w:val="2"/>
              <w:rPr>
                <w:rFonts w:hint="default" w:ascii="Times New Roman" w:hAnsi="Times New Roman" w:cs="Times New Roman"/>
                <w:lang w:val="ru-RU"/>
              </w:rPr>
            </w:pPr>
            <w:bookmarkStart w:id="18" w:name="_Toc7263"/>
            <w:r>
              <w:rPr>
                <w:rFonts w:hint="default" w:ascii="Times New Roman" w:hAnsi="Times New Roman" w:cs="Times New Roman"/>
              </w:rPr>
              <w:t>2.6.2</w:t>
            </w:r>
            <w:r>
              <w:rPr>
                <w:rFonts w:hint="default" w:ascii="Times New Roman" w:hAnsi="Times New Roman" w:cs="Times New Roman"/>
              </w:rPr>
              <w:tab/>
            </w:r>
            <w:r>
              <w:rPr>
                <w:rFonts w:hint="default" w:ascii="Times New Roman" w:hAnsi="Times New Roman" w:cs="Times New Roman"/>
              </w:rPr>
              <w:t>SC9100</w:t>
            </w:r>
            <w:r>
              <w:rPr>
                <w:rFonts w:hint="default" w:ascii="Times New Roman" w:hAnsi="Times New Roman" w:cs="Times New Roman"/>
                <w:lang w:val="ru-RU"/>
              </w:rPr>
              <w:t xml:space="preserve"> модуль контроллера занятости</w:t>
            </w:r>
            <w:bookmarkEnd w:id="18"/>
            <w:r>
              <w:rPr>
                <w:rFonts w:hint="default" w:ascii="Times New Roman" w:hAnsi="Times New Roman" w:cs="Times New Roman"/>
                <w:lang w:val="ru-RU"/>
              </w:rPr>
              <w:t xml:space="preserve"> </w:t>
            </w:r>
          </w:p>
        </w:tc>
      </w:tr>
    </w:tbl>
    <w:p w14:paraId="147790D3">
      <w:pPr>
        <w:pStyle w:val="3"/>
        <w:kinsoku w:val="0"/>
        <w:overflowPunct w:val="0"/>
        <w:snapToGrid w:val="0"/>
        <w:spacing w:before="120" w:beforeLines="50" w:after="120" w:afterLines="50" w:line="288" w:lineRule="auto"/>
        <w:rPr>
          <w:rFonts w:hint="default" w:ascii="Times New Roman" w:hAnsi="Times New Roman" w:eastAsia="宋体" w:cs="Times New Roman"/>
          <w:sz w:val="19"/>
          <w:szCs w:val="19"/>
        </w:rPr>
      </w:pPr>
    </w:p>
    <w:sectPr>
      <w:headerReference r:id="rId3" w:type="default"/>
      <w:footerReference r:id="rId4" w:type="default"/>
      <w:pgSz w:w="11910" w:h="16840"/>
      <w:pgMar w:top="1134" w:right="1134" w:bottom="1134" w:left="1134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996B17">
    <w:pPr>
      <w:pBdr>
        <w:top w:val="single" w:color="000000" w:sz="18" w:space="1"/>
      </w:pBdr>
      <w:rPr>
        <w:rFonts w:hint="default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5000" w:type="pct"/>
      <w:tblInd w:w="0" w:type="dxa"/>
      <w:tblLayout w:type="fixed"/>
      <w:tblCellMar>
        <w:top w:w="28" w:type="dxa"/>
        <w:left w:w="57" w:type="dxa"/>
        <w:bottom w:w="28" w:type="dxa"/>
        <w:right w:w="57" w:type="dxa"/>
      </w:tblCellMar>
    </w:tblPr>
    <w:tblGrid>
      <w:gridCol w:w="4878"/>
      <w:gridCol w:w="4878"/>
    </w:tblGrid>
    <w:tr w14:paraId="66978B8E">
      <w:tblPrEx>
        <w:tblCellMar>
          <w:top w:w="28" w:type="dxa"/>
          <w:left w:w="57" w:type="dxa"/>
          <w:bottom w:w="28" w:type="dxa"/>
          <w:right w:w="57" w:type="dxa"/>
        </w:tblCellMar>
      </w:tblPrEx>
      <w:tc>
        <w:tcPr>
          <w:tcW w:w="2500" w:type="pct"/>
          <w:tcBorders>
            <w:tl2br w:val="nil"/>
            <w:tr2bl w:val="nil"/>
          </w:tcBorders>
        </w:tcPr>
        <w:p w14:paraId="7D1D8A03">
          <w:pPr>
            <w:pStyle w:val="3"/>
            <w:kinsoku w:val="0"/>
            <w:overflowPunct w:val="0"/>
            <w:snapToGrid w:val="0"/>
            <w:spacing w:before="120" w:beforeLines="50" w:after="120" w:afterLines="50" w:line="288" w:lineRule="auto"/>
            <w:jc w:val="center"/>
            <w:rPr>
              <w:rFonts w:hint="default" w:ascii="Times New Roman" w:eastAsia="宋体" w:cs="Times New Roman"/>
            </w:rPr>
          </w:pPr>
          <w:r>
            <w:rPr>
              <w:rFonts w:hint="default" w:ascii="Times New Roman" w:hAnsi="Times New Roman" w:eastAsia="宋体" w:cs="Times New Roman"/>
              <w:b w:val="0"/>
              <w:bCs/>
              <w:sz w:val="18"/>
              <w:szCs w:val="18"/>
              <w:lang w:val="ru-RU"/>
            </w:rPr>
            <w:t>Руководство по выбору модулей ввода-вывода серии SC</w:t>
          </w:r>
        </w:p>
      </w:tc>
      <w:tc>
        <w:tcPr>
          <w:tcW w:w="2500" w:type="pct"/>
          <w:tcBorders>
            <w:tl2br w:val="nil"/>
            <w:tr2bl w:val="nil"/>
          </w:tcBorders>
        </w:tcPr>
        <w:p w14:paraId="2F583936">
          <w:pPr>
            <w:snapToGrid w:val="0"/>
            <w:jc w:val="right"/>
            <w:rPr>
              <w:rFonts w:hint="default"/>
            </w:rPr>
          </w:pPr>
          <w:r>
            <w:rPr>
              <w:rFonts w:hint="default"/>
            </w:rPr>
            <w:drawing>
              <wp:inline distT="0" distB="0" distL="114300" distR="114300">
                <wp:extent cx="1247775" cy="390525"/>
                <wp:effectExtent l="0" t="0" r="1905" b="5715"/>
                <wp:docPr id="2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图片 1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7775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ED1B69A">
    <w:pPr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rawingGridHorizontalSpacing w:val="120"/>
  <w:drawingGridVerticalSpacing w:val="120"/>
  <w:displayHorizontalDrawingGridEvery w:val="1"/>
  <w:displayVerticalDrawingGridEvery w:val="1"/>
  <w:doNotUseMarginsForDrawingGridOrigin w:val="1"/>
  <w:drawingGridHorizontalOrigin w:val="1800"/>
  <w:drawingGridVerticalOrigin w:val="1440"/>
  <w:doNotShadeFormData w:val="1"/>
  <w:noPunctuationKerning w:val="1"/>
  <w:characterSpacingControl w:val="doNotCompress"/>
  <w:doNotValidateAgainstSchema/>
  <w:doNotDemarcateInvalidXml/>
  <w:compat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19429D"/>
    <w:rsid w:val="00331947"/>
    <w:rsid w:val="00613196"/>
    <w:rsid w:val="0069747E"/>
    <w:rsid w:val="007B0523"/>
    <w:rsid w:val="0080306E"/>
    <w:rsid w:val="00874906"/>
    <w:rsid w:val="00AB43EB"/>
    <w:rsid w:val="00B07274"/>
    <w:rsid w:val="00BC3D33"/>
    <w:rsid w:val="00DF5604"/>
    <w:rsid w:val="00E808BF"/>
    <w:rsid w:val="00F83D38"/>
    <w:rsid w:val="00FA669A"/>
    <w:rsid w:val="03EB5974"/>
    <w:rsid w:val="077B4BEB"/>
    <w:rsid w:val="0B9F7038"/>
    <w:rsid w:val="100C008B"/>
    <w:rsid w:val="175A32FE"/>
    <w:rsid w:val="28E7426C"/>
    <w:rsid w:val="2928648B"/>
    <w:rsid w:val="3D263EFE"/>
    <w:rsid w:val="3E1A2F5E"/>
    <w:rsid w:val="3EDA635C"/>
    <w:rsid w:val="45B55914"/>
    <w:rsid w:val="596040BD"/>
    <w:rsid w:val="66172421"/>
    <w:rsid w:val="66AE1543"/>
    <w:rsid w:val="6704711B"/>
    <w:rsid w:val="67FB6075"/>
    <w:rsid w:val="682C160E"/>
    <w:rsid w:val="730769AB"/>
    <w:rsid w:val="73241896"/>
    <w:rsid w:val="778624D8"/>
    <w:rsid w:val="7A974352"/>
    <w:rsid w:val="7D63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1"/>
    <w:pPr>
      <w:widowControl w:val="0"/>
      <w:autoSpaceDE w:val="0"/>
      <w:autoSpaceDN w:val="0"/>
      <w:adjustRightInd w:val="0"/>
    </w:pPr>
    <w:rPr>
      <w:rFonts w:hint="eastAsia" w:ascii="微软雅黑" w:hAnsi="Times New Roman" w:eastAsia="微软雅黑" w:cs="微软雅黑"/>
      <w:sz w:val="22"/>
      <w:szCs w:val="22"/>
      <w:lang w:val="en-US" w:eastAsia="zh-CN" w:bidi="ar-SA"/>
    </w:rPr>
  </w:style>
  <w:style w:type="paragraph" w:styleId="2">
    <w:name w:val="heading 3"/>
    <w:basedOn w:val="3"/>
    <w:next w:val="1"/>
    <w:link w:val="21"/>
    <w:unhideWhenUsed/>
    <w:qFormat/>
    <w:uiPriority w:val="9"/>
    <w:pPr>
      <w:kinsoku w:val="0"/>
      <w:overflowPunct w:val="0"/>
      <w:spacing w:before="120" w:beforeLines="50" w:after="120" w:afterLines="50"/>
      <w:outlineLvl w:val="2"/>
    </w:pPr>
    <w:rPr>
      <w:rFonts w:ascii="Times New Roman" w:eastAsia="宋体" w:cs="Times New Roman"/>
      <w:b/>
      <w:sz w:val="24"/>
      <w:szCs w:val="24"/>
    </w:rPr>
  </w:style>
  <w:style w:type="character" w:default="1" w:styleId="10">
    <w:name w:val="Default Paragraph Font"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正文文本1"/>
    <w:basedOn w:val="1"/>
    <w:link w:val="22"/>
    <w:unhideWhenUsed/>
    <w:qFormat/>
    <w:uiPriority w:val="1"/>
    <w:rPr>
      <w:sz w:val="21"/>
      <w:szCs w:val="21"/>
    </w:rPr>
  </w:style>
  <w:style w:type="paragraph" w:styleId="4">
    <w:name w:val="toc 3"/>
    <w:basedOn w:val="1"/>
    <w:next w:val="1"/>
    <w:unhideWhenUsed/>
    <w:qFormat/>
    <w:uiPriority w:val="39"/>
    <w:pPr>
      <w:tabs>
        <w:tab w:val="left" w:pos="1680"/>
        <w:tab w:val="right" w:leader="dot" w:pos="9632"/>
      </w:tabs>
      <w:spacing w:before="48" w:beforeLines="20" w:after="48" w:afterLines="20"/>
      <w:ind w:left="1430" w:leftChars="400" w:hanging="550" w:hangingChars="250"/>
    </w:pPr>
    <w:rPr>
      <w:rFonts w:ascii="Times New Roman" w:eastAsia="宋体" w:cs="Arial"/>
    </w:rPr>
  </w:style>
  <w:style w:type="paragraph" w:styleId="5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unhideWhenUsed/>
    <w:qFormat/>
    <w:uiPriority w:val="39"/>
    <w:pPr>
      <w:tabs>
        <w:tab w:val="left" w:pos="420"/>
        <w:tab w:val="right" w:leader="dot" w:pos="9632"/>
      </w:tabs>
      <w:spacing w:before="48" w:beforeLines="20" w:after="48" w:afterLines="20"/>
      <w:ind w:left="440" w:hanging="440"/>
    </w:pPr>
    <w:rPr>
      <w:rFonts w:ascii="Times New Roman" w:eastAsia="宋体" w:cs="Arial"/>
    </w:rPr>
  </w:style>
  <w:style w:type="paragraph" w:styleId="8">
    <w:name w:val="toc 2"/>
    <w:basedOn w:val="1"/>
    <w:next w:val="1"/>
    <w:unhideWhenUsed/>
    <w:qFormat/>
    <w:uiPriority w:val="39"/>
    <w:pPr>
      <w:tabs>
        <w:tab w:val="left" w:pos="1050"/>
        <w:tab w:val="right" w:leader="dot" w:pos="9632"/>
      </w:tabs>
      <w:spacing w:before="48" w:beforeLines="20" w:after="48" w:afterLines="20"/>
      <w:ind w:left="880" w:leftChars="200" w:hanging="440" w:hangingChars="200"/>
    </w:pPr>
    <w:rPr>
      <w:rFonts w:ascii="Times New Roman" w:eastAsia="宋体" w:cs="Arial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Hyperlink"/>
    <w:basedOn w:val="10"/>
    <w:unhideWhenUsed/>
    <w:qFormat/>
    <w:uiPriority w:val="99"/>
    <w:rPr>
      <w:rFonts w:hint="default" w:cs="Times New Roman"/>
      <w:color w:val="0000FF"/>
      <w:sz w:val="24"/>
      <w:szCs w:val="24"/>
      <w:u w:val="single"/>
    </w:rPr>
  </w:style>
  <w:style w:type="paragraph" w:customStyle="1" w:styleId="13">
    <w:name w:val="标题 11"/>
    <w:basedOn w:val="3"/>
    <w:next w:val="1"/>
    <w:link w:val="19"/>
    <w:unhideWhenUsed/>
    <w:qFormat/>
    <w:uiPriority w:val="1"/>
    <w:pPr>
      <w:kinsoku w:val="0"/>
      <w:overflowPunct w:val="0"/>
      <w:snapToGrid w:val="0"/>
      <w:spacing w:before="120" w:after="120"/>
      <w:ind w:left="1156" w:hanging="1156" w:hangingChars="160"/>
      <w:outlineLvl w:val="0"/>
    </w:pPr>
    <w:rPr>
      <w:rFonts w:ascii="Times New Roman" w:eastAsia="宋体" w:cs="Times New Roman"/>
      <w:b/>
      <w:sz w:val="72"/>
      <w:szCs w:val="72"/>
    </w:rPr>
  </w:style>
  <w:style w:type="paragraph" w:customStyle="1" w:styleId="14">
    <w:name w:val="标题 21"/>
    <w:basedOn w:val="3"/>
    <w:next w:val="1"/>
    <w:link w:val="20"/>
    <w:unhideWhenUsed/>
    <w:qFormat/>
    <w:uiPriority w:val="1"/>
    <w:pPr>
      <w:pageBreakBefore/>
      <w:kinsoku w:val="0"/>
      <w:overflowPunct w:val="0"/>
      <w:spacing w:before="50" w:beforeLines="50" w:after="50" w:afterLines="50"/>
      <w:outlineLvl w:val="1"/>
    </w:pPr>
    <w:rPr>
      <w:rFonts w:ascii="Times New Roman" w:eastAsia="宋体" w:cs="Times New Roman"/>
      <w:b/>
      <w:sz w:val="28"/>
      <w:szCs w:val="28"/>
    </w:rPr>
  </w:style>
  <w:style w:type="paragraph" w:styleId="15">
    <w:name w:val="List Paragraph"/>
    <w:basedOn w:val="1"/>
    <w:unhideWhenUsed/>
    <w:qFormat/>
    <w:uiPriority w:val="1"/>
    <w:pPr>
      <w:spacing w:line="360" w:lineRule="exact"/>
      <w:ind w:left="788" w:right="459" w:hanging="351"/>
    </w:pPr>
    <w:rPr>
      <w:sz w:val="24"/>
      <w:szCs w:val="24"/>
    </w:rPr>
  </w:style>
  <w:style w:type="paragraph" w:customStyle="1" w:styleId="16">
    <w:name w:val="Table Paragraph"/>
    <w:basedOn w:val="1"/>
    <w:unhideWhenUsed/>
    <w:qFormat/>
    <w:uiPriority w:val="1"/>
    <w:pPr>
      <w:spacing w:line="340" w:lineRule="exact"/>
      <w:ind w:left="108"/>
    </w:pPr>
    <w:rPr>
      <w:sz w:val="24"/>
      <w:szCs w:val="24"/>
    </w:rPr>
  </w:style>
  <w:style w:type="paragraph" w:customStyle="1" w:styleId="17">
    <w:name w:val="工作包-序号"/>
    <w:basedOn w:val="1"/>
    <w:unhideWhenUsed/>
    <w:qFormat/>
    <w:uiPriority w:val="0"/>
    <w:pPr>
      <w:pageBreakBefore/>
      <w:autoSpaceDE/>
      <w:autoSpaceDN/>
      <w:adjustRightInd/>
      <w:snapToGrid w:val="0"/>
      <w:spacing w:before="60" w:after="60" w:line="300" w:lineRule="auto"/>
      <w:jc w:val="right"/>
    </w:pPr>
    <w:rPr>
      <w:rFonts w:ascii="Times New Roman" w:eastAsia="宋体" w:cs="Times New Roman"/>
      <w:b/>
      <w:kern w:val="2"/>
      <w:sz w:val="30"/>
      <w:szCs w:val="30"/>
    </w:rPr>
  </w:style>
  <w:style w:type="paragraph" w:customStyle="1" w:styleId="18">
    <w:name w:val="标题2-续"/>
    <w:basedOn w:val="14"/>
    <w:link w:val="25"/>
    <w:unhideWhenUsed/>
    <w:qFormat/>
    <w:uiPriority w:val="0"/>
    <w:pPr>
      <w:spacing w:before="120" w:after="120"/>
    </w:pPr>
    <w:rPr>
      <w:b w:val="0"/>
    </w:rPr>
  </w:style>
  <w:style w:type="character" w:customStyle="1" w:styleId="19">
    <w:name w:val="标题 1 Char"/>
    <w:basedOn w:val="10"/>
    <w:link w:val="13"/>
    <w:unhideWhenUsed/>
    <w:qFormat/>
    <w:locked/>
    <w:uiPriority w:val="1"/>
    <w:rPr>
      <w:rFonts w:hint="default" w:ascii="Times New Roman" w:cs="Times New Roman"/>
      <w:b/>
      <w:sz w:val="72"/>
      <w:szCs w:val="72"/>
    </w:rPr>
  </w:style>
  <w:style w:type="character" w:customStyle="1" w:styleId="20">
    <w:name w:val="标题 2 Char"/>
    <w:basedOn w:val="10"/>
    <w:link w:val="14"/>
    <w:unhideWhenUsed/>
    <w:qFormat/>
    <w:locked/>
    <w:uiPriority w:val="1"/>
    <w:rPr>
      <w:rFonts w:hint="eastAsia" w:ascii="Times New Roman" w:hAnsi="Times New Roman" w:eastAsia="宋体" w:cs="Times New Roman"/>
      <w:b/>
      <w:sz w:val="28"/>
      <w:szCs w:val="28"/>
    </w:rPr>
  </w:style>
  <w:style w:type="character" w:customStyle="1" w:styleId="21">
    <w:name w:val="标题 3 字符"/>
    <w:basedOn w:val="10"/>
    <w:link w:val="2"/>
    <w:unhideWhenUsed/>
    <w:qFormat/>
    <w:locked/>
    <w:uiPriority w:val="9"/>
    <w:rPr>
      <w:rFonts w:hint="default" w:ascii="Times New Roman" w:cs="Times New Roman"/>
      <w:b/>
      <w:sz w:val="24"/>
      <w:szCs w:val="24"/>
    </w:rPr>
  </w:style>
  <w:style w:type="character" w:customStyle="1" w:styleId="22">
    <w:name w:val="正文文本 Char"/>
    <w:basedOn w:val="10"/>
    <w:link w:val="3"/>
    <w:unhideWhenUsed/>
    <w:qFormat/>
    <w:locked/>
    <w:uiPriority w:val="1"/>
    <w:rPr>
      <w:rFonts w:hint="eastAsia" w:ascii="微软雅黑" w:hAnsi="Times New Roman" w:eastAsia="微软雅黑" w:cs="微软雅黑"/>
      <w:sz w:val="22"/>
      <w:szCs w:val="24"/>
    </w:rPr>
  </w:style>
  <w:style w:type="character" w:customStyle="1" w:styleId="23">
    <w:name w:val="页眉 字符"/>
    <w:basedOn w:val="10"/>
    <w:link w:val="6"/>
    <w:unhideWhenUsed/>
    <w:qFormat/>
    <w:locked/>
    <w:uiPriority w:val="99"/>
    <w:rPr>
      <w:rFonts w:hint="eastAsia" w:ascii="微软雅黑" w:hAnsi="Times New Roman" w:eastAsia="微软雅黑" w:cs="微软雅黑"/>
      <w:sz w:val="18"/>
      <w:szCs w:val="18"/>
    </w:rPr>
  </w:style>
  <w:style w:type="character" w:customStyle="1" w:styleId="24">
    <w:name w:val="页脚 字符"/>
    <w:basedOn w:val="10"/>
    <w:link w:val="5"/>
    <w:unhideWhenUsed/>
    <w:qFormat/>
    <w:locked/>
    <w:uiPriority w:val="99"/>
    <w:rPr>
      <w:rFonts w:hint="eastAsia" w:ascii="微软雅黑" w:hAnsi="Times New Roman" w:eastAsia="微软雅黑" w:cs="微软雅黑"/>
      <w:sz w:val="18"/>
      <w:szCs w:val="18"/>
    </w:rPr>
  </w:style>
  <w:style w:type="character" w:customStyle="1" w:styleId="25">
    <w:name w:val="标题2-续 Char"/>
    <w:link w:val="18"/>
    <w:unhideWhenUsed/>
    <w:qFormat/>
    <w:locked/>
    <w:uiPriority w:val="0"/>
    <w:rPr>
      <w:rFonts w:hint="eastAsia" w:ascii="Times New Roman" w:hAnsi="Times New Roman" w:eastAsia="宋体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1985</Words>
  <Characters>12101</Characters>
  <Lines>102</Lines>
  <Paragraphs>28</Paragraphs>
  <TotalTime>86</TotalTime>
  <ScaleCrop>false</ScaleCrop>
  <LinksUpToDate>false</LinksUpToDate>
  <CharactersWithSpaces>13611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2024-12-12T13:03:00Z</dcterms:created>
  <dc:creator>84195</dc:creator>
  <cp:lastModifiedBy>翻译鼠小妹</cp:lastModifiedBy>
  <dcterms:modified xsi:type="dcterms:W3CDTF">2024-12-20T00:44:52Z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FBA2E2EF89634BF8AB56F6191BC3EFE2_13</vt:lpwstr>
  </property>
</Properties>
</file>