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ACF0182">
      <w:pPr>
        <w:spacing w:before="720" w:beforeLines="300" w:line="312" w:lineRule="auto"/>
        <w:ind w:firstLine="1262"/>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688080" cy="974725"/>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7"/>
                    <a:stretch>
                      <a:fillRect/>
                    </a:stretch>
                  </pic:blipFill>
                  <pic:spPr>
                    <a:xfrm>
                      <a:off x="0" y="0"/>
                      <a:ext cx="3688080" cy="975359"/>
                    </a:xfrm>
                    <a:prstGeom prst="rect">
                      <a:avLst/>
                    </a:prstGeom>
                  </pic:spPr>
                </pic:pic>
              </a:graphicData>
            </a:graphic>
          </wp:inline>
        </w:drawing>
      </w:r>
    </w:p>
    <w:p w14:paraId="4DE12916">
      <w:pPr>
        <w:spacing w:before="48" w:beforeLines="20" w:line="312" w:lineRule="auto"/>
        <w:ind w:firstLine="14"/>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5274310" cy="5274310"/>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8"/>
                    <a:stretch>
                      <a:fillRect/>
                    </a:stretch>
                  </pic:blipFill>
                  <pic:spPr>
                    <a:xfrm>
                      <a:off x="0" y="0"/>
                      <a:ext cx="5274564" cy="5274563"/>
                    </a:xfrm>
                    <a:prstGeom prst="rect">
                      <a:avLst/>
                    </a:prstGeom>
                  </pic:spPr>
                </pic:pic>
              </a:graphicData>
            </a:graphic>
          </wp:inline>
        </w:drawing>
      </w:r>
    </w:p>
    <w:p w14:paraId="05367269">
      <w:pPr>
        <w:spacing w:before="48" w:beforeLines="20" w:line="312" w:lineRule="auto"/>
        <w:rPr>
          <w:rFonts w:ascii="Times New Roman" w:hAnsi="Times New Roman" w:cs="Times New Roman" w:eastAsiaTheme="minorEastAsia"/>
          <w:lang w:eastAsia="zh-CN"/>
        </w:rPr>
      </w:pPr>
    </w:p>
    <w:p w14:paraId="18B13E0B">
      <w:pPr>
        <w:spacing w:before="48" w:beforeLines="20" w:line="312" w:lineRule="auto"/>
        <w:rPr>
          <w:rFonts w:ascii="Times New Roman" w:hAnsi="Times New Roman" w:cs="Times New Roman" w:eastAsiaTheme="minorEastAsia"/>
          <w:lang w:eastAsia="zh-CN"/>
        </w:rPr>
      </w:pPr>
    </w:p>
    <w:p w14:paraId="7B1EE6F5">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47386BE3">
      <w:pPr>
        <w:spacing w:before="840" w:beforeLines="350" w:line="312" w:lineRule="auto"/>
        <w:rPr>
          <w:rFonts w:ascii="Times New Roman" w:hAnsi="Times New Roman" w:cs="Times New Roman" w:eastAsiaTheme="minorEastAsia"/>
          <w:b/>
          <w:bCs/>
          <w:sz w:val="52"/>
          <w:szCs w:val="52"/>
          <w:lang w:eastAsia="zh-CN"/>
        </w:rPr>
      </w:pPr>
      <w:bookmarkStart w:id="0" w:name="_Toc181991343"/>
      <w:r>
        <w:rPr>
          <w:rFonts w:ascii="Times New Roman" w:hAnsi="Times New Roman" w:cs="Times New Roman" w:eastAsiaTheme="minorEastAsia"/>
          <w:b/>
          <w:bCs/>
          <w:snapToGrid/>
          <w:sz w:val="52"/>
          <w:szCs w:val="52"/>
          <w:lang w:eastAsia="zh-CN"/>
        </w:rPr>
        <mc:AlternateContent>
          <mc:Choice Requires="wps">
            <w:drawing>
              <wp:anchor distT="0" distB="0" distL="114300" distR="114300" simplePos="0" relativeHeight="251660288" behindDoc="0" locked="0" layoutInCell="1" allowOverlap="1">
                <wp:simplePos x="0" y="0"/>
                <wp:positionH relativeFrom="column">
                  <wp:posOffset>133350</wp:posOffset>
                </wp:positionH>
                <wp:positionV relativeFrom="paragraph">
                  <wp:posOffset>339090</wp:posOffset>
                </wp:positionV>
                <wp:extent cx="3771900" cy="8763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3771900" cy="876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9C26D9">
                            <w:pPr>
                              <w:jc w:val="right"/>
                              <w:rPr>
                                <w:rFonts w:ascii="Times New Roman" w:hAnsi="Times New Roman" w:cs="Times New Roman" w:eastAsiaTheme="minorEastAsia"/>
                                <w:b/>
                                <w:bCs/>
                                <w:spacing w:val="17"/>
                                <w:sz w:val="52"/>
                                <w:szCs w:val="52"/>
                                <w:lang w:eastAsia="zh-CN"/>
                              </w:rPr>
                            </w:pPr>
                            <w:r>
                              <w:rPr>
                                <w:rFonts w:ascii="Times New Roman" w:hAnsi="Times New Roman" w:eastAsia="Times New Roman" w:cs="Times New Roman"/>
                                <w:b/>
                                <w:bCs/>
                                <w:sz w:val="52"/>
                                <w:szCs w:val="52"/>
                              </w:rPr>
                              <w:t>SV</w:t>
                            </w:r>
                            <w:r>
                              <w:rPr>
                                <w:rFonts w:ascii="Times New Roman" w:hAnsi="Times New Roman" w:eastAsia="Times New Roman" w:cs="Times New Roman"/>
                                <w:b/>
                                <w:bCs/>
                                <w:spacing w:val="17"/>
                                <w:sz w:val="52"/>
                                <w:szCs w:val="52"/>
                              </w:rPr>
                              <w:t>2</w:t>
                            </w:r>
                            <w:r>
                              <w:rPr>
                                <w:rFonts w:ascii="Times New Roman" w:hAnsi="Times New Roman" w:eastAsia="Times New Roman" w:cs="Times New Roman"/>
                                <w:spacing w:val="-98"/>
                                <w:sz w:val="52"/>
                                <w:szCs w:val="52"/>
                              </w:rPr>
                              <w:t xml:space="preserve"> </w:t>
                            </w:r>
                            <w:r>
                              <w:rPr>
                                <w:rFonts w:ascii="Times New Roman" w:hAnsi="Times New Roman" w:eastAsia="Times New Roman" w:cs="Times New Roman"/>
                                <w:b/>
                                <w:bCs/>
                                <w:spacing w:val="17"/>
                                <w:sz w:val="52"/>
                                <w:szCs w:val="52"/>
                              </w:rPr>
                              <w:t>series</w:t>
                            </w:r>
                          </w:p>
                          <w:p w14:paraId="03CB4BB2">
                            <w:pPr>
                              <w:jc w:val="right"/>
                              <w:rPr>
                                <w:rFonts w:ascii="Times New Roman" w:hAnsi="Times New Roman" w:cs="Times New Roman" w:eastAsiaTheme="minorEastAsia"/>
                                <w:sz w:val="48"/>
                                <w:szCs w:val="48"/>
                                <w:lang w:eastAsia="zh-CN"/>
                              </w:rPr>
                            </w:pPr>
                            <w:r>
                              <w:rPr>
                                <w:rFonts w:ascii="Times New Roman" w:hAnsi="Times New Roman" w:eastAsia="Times New Roman" w:cs="Times New Roman"/>
                                <w:b/>
                                <w:bCs/>
                                <w:spacing w:val="17"/>
                                <w:sz w:val="52"/>
                                <w:szCs w:val="52"/>
                              </w:rPr>
                              <w:t>AC Servo Manual</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5pt;margin-top:26.7pt;height:69pt;width:297pt;z-index:251660288;mso-width-relative:page;mso-height-relative:page;" filled="f" stroked="f" coordsize="21600,21600" o:gfxdata="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L/IPQvaAAAACQEAAA8AAAAAAAAAAQAgAAAA&#10;IgAAAGRycy9kb3ducmV2LnhtbFBLAQIUABQAAAAIAIdO4kCNU7pBQgIAAHQEAAAOAAAAAAAAAAEA&#10;IAAAACkBAABkcnMvZTJvRG9jLnhtbFBLBQYAAAAABgAGAFkBAADdBQAAAAA=&#10;">
                <v:fill on="f" focussize="0,0"/>
                <v:stroke on="f" weight="0.5pt"/>
                <v:imagedata o:title=""/>
                <o:lock v:ext="edit" aspectratio="f"/>
                <v:textbox>
                  <w:txbxContent>
                    <w:p w14:paraId="669C26D9">
                      <w:pPr>
                        <w:jc w:val="right"/>
                        <w:rPr>
                          <w:rFonts w:ascii="Times New Roman" w:hAnsi="Times New Roman" w:cs="Times New Roman" w:eastAsiaTheme="minorEastAsia"/>
                          <w:b/>
                          <w:bCs/>
                          <w:spacing w:val="17"/>
                          <w:sz w:val="52"/>
                          <w:szCs w:val="52"/>
                          <w:lang w:eastAsia="zh-CN"/>
                        </w:rPr>
                      </w:pPr>
                      <w:r>
                        <w:rPr>
                          <w:rFonts w:ascii="Times New Roman" w:hAnsi="Times New Roman" w:eastAsia="Times New Roman" w:cs="Times New Roman"/>
                          <w:b/>
                          <w:bCs/>
                          <w:sz w:val="52"/>
                          <w:szCs w:val="52"/>
                        </w:rPr>
                        <w:t>SV</w:t>
                      </w:r>
                      <w:r>
                        <w:rPr>
                          <w:rFonts w:ascii="Times New Roman" w:hAnsi="Times New Roman" w:eastAsia="Times New Roman" w:cs="Times New Roman"/>
                          <w:b/>
                          <w:bCs/>
                          <w:spacing w:val="17"/>
                          <w:sz w:val="52"/>
                          <w:szCs w:val="52"/>
                        </w:rPr>
                        <w:t>2</w:t>
                      </w:r>
                      <w:r>
                        <w:rPr>
                          <w:rFonts w:ascii="Times New Roman" w:hAnsi="Times New Roman" w:eastAsia="Times New Roman" w:cs="Times New Roman"/>
                          <w:spacing w:val="-98"/>
                          <w:sz w:val="52"/>
                          <w:szCs w:val="52"/>
                        </w:rPr>
                        <w:t xml:space="preserve"> </w:t>
                      </w:r>
                      <w:r>
                        <w:rPr>
                          <w:rFonts w:ascii="Times New Roman" w:hAnsi="Times New Roman" w:eastAsia="Times New Roman" w:cs="Times New Roman"/>
                          <w:b/>
                          <w:bCs/>
                          <w:spacing w:val="17"/>
                          <w:sz w:val="52"/>
                          <w:szCs w:val="52"/>
                        </w:rPr>
                        <w:t>series</w:t>
                      </w:r>
                    </w:p>
                    <w:p w14:paraId="03CB4BB2">
                      <w:pPr>
                        <w:jc w:val="right"/>
                        <w:rPr>
                          <w:rFonts w:ascii="Times New Roman" w:hAnsi="Times New Roman" w:cs="Times New Roman" w:eastAsiaTheme="minorEastAsia"/>
                          <w:sz w:val="48"/>
                          <w:szCs w:val="48"/>
                          <w:lang w:eastAsia="zh-CN"/>
                        </w:rPr>
                      </w:pPr>
                      <w:r>
                        <w:rPr>
                          <w:rFonts w:ascii="Times New Roman" w:hAnsi="Times New Roman" w:eastAsia="Times New Roman" w:cs="Times New Roman"/>
                          <w:b/>
                          <w:bCs/>
                          <w:spacing w:val="17"/>
                          <w:sz w:val="52"/>
                          <w:szCs w:val="52"/>
                        </w:rPr>
                        <w:t>AC Servo Manual</w:t>
                      </w:r>
                    </w:p>
                  </w:txbxContent>
                </v:textbox>
              </v:shape>
            </w:pict>
          </mc:Fallback>
        </mc:AlternateContent>
      </w:r>
      <w:r>
        <w:rPr>
          <w:rFonts w:ascii="Times New Roman" w:hAnsi="Times New Roman" w:cs="Times New Roman" w:eastAsiaTheme="minorEastAsia"/>
          <w:b/>
          <w:bCs/>
          <w:snapToGrid/>
          <w:sz w:val="52"/>
          <w:szCs w:val="52"/>
          <w:lang w:eastAsia="zh-CN"/>
        </w:rPr>
        <w:drawing>
          <wp:inline distT="0" distB="0" distL="0" distR="0">
            <wp:extent cx="5286375" cy="58959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86375" cy="5895975"/>
                    </a:xfrm>
                    <a:prstGeom prst="rect">
                      <a:avLst/>
                    </a:prstGeom>
                    <a:noFill/>
                    <a:ln>
                      <a:noFill/>
                    </a:ln>
                  </pic:spPr>
                </pic:pic>
              </a:graphicData>
            </a:graphic>
          </wp:inline>
        </w:drawing>
      </w:r>
      <w:bookmarkEnd w:id="0"/>
    </w:p>
    <w:p w14:paraId="3B608375">
      <w:pPr>
        <w:pStyle w:val="21"/>
        <w:numPr>
          <w:ilvl w:val="0"/>
          <w:numId w:val="1"/>
        </w:numPr>
        <w:spacing w:before="48" w:beforeLines="20" w:line="312" w:lineRule="auto"/>
        <w:ind w:firstLineChars="0"/>
        <w:rPr>
          <w:rFonts w:ascii="Times New Roman" w:hAnsi="Times New Roman" w:eastAsia="Times New Roman" w:cs="Times New Roman"/>
          <w:b/>
          <w:bCs/>
          <w:szCs w:val="18"/>
          <w:lang w:eastAsia="zh-CN"/>
        </w:rPr>
      </w:pPr>
      <w:r>
        <w:rPr>
          <w:rFonts w:ascii="Times New Roman" w:hAnsi="Times New Roman" w:eastAsia="Times New Roman" w:cs="Times New Roman"/>
          <w:b/>
          <w:bCs/>
          <w:szCs w:val="18"/>
        </w:rPr>
        <w:t xml:space="preserve">Thank you very much for purchasing the products of </w:t>
      </w:r>
      <w:r>
        <w:rPr>
          <w:rFonts w:ascii="Times New Roman" w:hAnsi="Times New Roman" w:eastAsia="Times New Roman" w:cs="Times New Roman"/>
          <w:b/>
          <w:bCs/>
          <w:szCs w:val="18"/>
          <w:lang w:eastAsia="zh-CN"/>
        </w:rPr>
        <w:t>SINSEGYE</w:t>
      </w:r>
    </w:p>
    <w:p w14:paraId="37F103F0">
      <w:pPr>
        <w:pStyle w:val="21"/>
        <w:numPr>
          <w:ilvl w:val="0"/>
          <w:numId w:val="1"/>
        </w:numPr>
        <w:spacing w:before="48" w:beforeLines="20" w:line="312" w:lineRule="auto"/>
        <w:ind w:firstLineChars="0"/>
        <w:rPr>
          <w:rFonts w:ascii="Times New Roman" w:hAnsi="Times New Roman" w:eastAsia="Times New Roman" w:cs="Times New Roman"/>
          <w:b/>
          <w:bCs/>
          <w:szCs w:val="18"/>
        </w:rPr>
      </w:pPr>
      <w:r>
        <w:rPr>
          <w:rFonts w:ascii="Times New Roman" w:hAnsi="Times New Roman" w:eastAsia="Times New Roman" w:cs="Times New Roman"/>
          <w:b/>
          <w:bCs/>
          <w:szCs w:val="18"/>
        </w:rPr>
        <w:t xml:space="preserve">Please read this manual carefully before </w:t>
      </w:r>
      <w:r>
        <w:rPr>
          <w:rFonts w:hint="eastAsia" w:ascii="Times New Roman" w:hAnsi="Times New Roman" w:eastAsia="宋体" w:cs="Times New Roman"/>
          <w:b/>
          <w:bCs/>
          <w:szCs w:val="18"/>
          <w:lang w:eastAsia="zh-CN"/>
        </w:rPr>
        <w:t>using</w:t>
      </w:r>
      <w:r>
        <w:rPr>
          <w:rFonts w:ascii="Times New Roman" w:hAnsi="Times New Roman" w:eastAsia="Times New Roman" w:cs="Times New Roman"/>
          <w:b/>
          <w:bCs/>
          <w:szCs w:val="18"/>
        </w:rPr>
        <w:t xml:space="preserve"> the product correctly</w:t>
      </w:r>
    </w:p>
    <w:p w14:paraId="75A557C4">
      <w:pPr>
        <w:pStyle w:val="21"/>
        <w:numPr>
          <w:ilvl w:val="0"/>
          <w:numId w:val="1"/>
        </w:numPr>
        <w:spacing w:before="48" w:beforeLines="20" w:line="312" w:lineRule="auto"/>
        <w:ind w:firstLineChars="0"/>
        <w:rPr>
          <w:rFonts w:ascii="Times New Roman" w:hAnsi="Times New Roman" w:cs="Times New Roman" w:eastAsiaTheme="minorEastAsia"/>
          <w:b/>
          <w:bCs/>
          <w:szCs w:val="18"/>
          <w:lang w:eastAsia="zh-CN"/>
        </w:rPr>
      </w:pPr>
      <w:r>
        <w:rPr>
          <w:rFonts w:ascii="Times New Roman" w:hAnsi="Times New Roman" w:eastAsia="Times New Roman" w:cs="Times New Roman"/>
          <w:b/>
          <w:bCs/>
          <w:szCs w:val="18"/>
        </w:rPr>
        <w:t>Please keep this manual in a safe place</w:t>
      </w:r>
    </w:p>
    <w:p w14:paraId="33DD83F0">
      <w:pPr>
        <w:spacing w:before="48" w:beforeLines="20" w:line="312" w:lineRule="auto"/>
        <w:rPr>
          <w:rFonts w:ascii="Times New Roman" w:hAnsi="Times New Roman" w:cs="Times New Roman" w:eastAsiaTheme="minorEastAsia"/>
          <w:b/>
          <w:bCs/>
          <w:szCs w:val="18"/>
          <w:lang w:eastAsia="zh-CN"/>
        </w:rPr>
      </w:pPr>
    </w:p>
    <w:p w14:paraId="68567502">
      <w:pPr>
        <w:spacing w:before="48" w:beforeLines="20" w:line="312" w:lineRule="auto"/>
        <w:rPr>
          <w:rFonts w:ascii="Times New Roman" w:hAnsi="Times New Roman" w:cs="Times New Roman" w:eastAsiaTheme="minorEastAsia"/>
          <w:szCs w:val="18"/>
          <w:lang w:eastAsia="zh-CN"/>
        </w:rPr>
        <w:sectPr>
          <w:pgSz w:w="11907" w:h="16839"/>
          <w:pgMar w:top="1418" w:right="1418" w:bottom="1418" w:left="1418" w:header="0" w:footer="0" w:gutter="0"/>
          <w:cols w:space="720" w:num="1"/>
        </w:sectPr>
      </w:pPr>
    </w:p>
    <w:p w14:paraId="22CD318F">
      <w:pPr>
        <w:pStyle w:val="4"/>
        <w:spacing w:before="48" w:beforeLines="20" w:line="312" w:lineRule="auto"/>
        <w:jc w:val="center"/>
        <w:outlineLvl w:val="0"/>
        <w:rPr>
          <w:rFonts w:ascii="Times New Roman" w:hAnsi="Times New Roman" w:eastAsia="Times New Roman" w:cs="Times New Roman"/>
          <w:b/>
          <w:bCs/>
        </w:rPr>
      </w:pPr>
      <w:bookmarkStart w:id="1" w:name="_Toc6497"/>
      <w:r>
        <w:rPr>
          <w:rFonts w:ascii="Times New Roman" w:hAnsi="Times New Roman" w:eastAsia="Times New Roman" w:cs="Times New Roman"/>
          <w:b/>
          <w:bCs/>
        </w:rPr>
        <w:t>Safety Precautions</w:t>
      </w:r>
      <w:bookmarkEnd w:id="1"/>
    </w:p>
    <w:p w14:paraId="04A5DEDF">
      <w:pPr>
        <w:pStyle w:val="4"/>
        <w:spacing w:before="48" w:beforeLines="20" w:line="312" w:lineRule="auto"/>
        <w:ind w:left="18"/>
        <w:jc w:val="both"/>
        <w:rPr>
          <w:rFonts w:ascii="Times New Roman" w:hAnsi="Times New Roman" w:eastAsia="Times New Roman" w:cs="Times New Roman"/>
        </w:rPr>
      </w:pPr>
      <w:r>
        <w:rPr>
          <w:rFonts w:ascii="Times New Roman" w:hAnsi="Times New Roman" w:eastAsia="Times New Roman" w:cs="Times New Roman"/>
          <w:b/>
          <w:bCs/>
        </w:rPr>
        <w:t>Before storing, installing, wiring, operating, inspecting, or repairing the product, user</w:t>
      </w:r>
      <w:r>
        <w:rPr>
          <w:rFonts w:hint="eastAsia" w:ascii="Times New Roman" w:hAnsi="Times New Roman" w:cs="Times New Roman"/>
          <w:b/>
          <w:bCs/>
          <w:lang w:eastAsia="zh-CN"/>
        </w:rPr>
        <w:t>s</w:t>
      </w:r>
      <w:r>
        <w:rPr>
          <w:rFonts w:ascii="Times New Roman" w:hAnsi="Times New Roman" w:eastAsia="Times New Roman" w:cs="Times New Roman"/>
          <w:b/>
          <w:bCs/>
        </w:rPr>
        <w:t xml:space="preserve"> must be familiar with and comply with the following important matters to ensure the safe use of this product.</w:t>
      </w:r>
    </w:p>
    <w:tbl>
      <w:tblPr>
        <w:tblStyle w:val="18"/>
        <w:tblW w:w="5000" w:type="pct"/>
        <w:tblInd w:w="0" w:type="dxa"/>
        <w:tblBorders>
          <w:top w:val="single" w:color="002060" w:sz="24" w:space="0"/>
          <w:left w:val="none" w:color="auto" w:sz="0" w:space="0"/>
          <w:bottom w:val="single" w:color="auto" w:sz="12" w:space="0"/>
          <w:right w:val="none" w:color="auto" w:sz="0" w:space="0"/>
          <w:insideH w:val="single" w:color="auto" w:sz="12" w:space="0"/>
          <w:insideV w:val="none" w:color="auto" w:sz="0" w:space="0"/>
        </w:tblBorders>
        <w:tblLayout w:type="autofit"/>
        <w:tblCellMar>
          <w:top w:w="0" w:type="dxa"/>
          <w:left w:w="85" w:type="dxa"/>
          <w:bottom w:w="0" w:type="dxa"/>
          <w:right w:w="85" w:type="dxa"/>
        </w:tblCellMar>
      </w:tblPr>
      <w:tblGrid>
        <w:gridCol w:w="1129"/>
        <w:gridCol w:w="917"/>
        <w:gridCol w:w="7195"/>
      </w:tblGrid>
      <w:tr w14:paraId="211854DF">
        <w:tblPrEx>
          <w:tblBorders>
            <w:top w:val="single" w:color="002060" w:sz="24" w:space="0"/>
            <w:left w:val="none" w:color="auto" w:sz="0" w:space="0"/>
            <w:bottom w:val="single" w:color="auto" w:sz="12" w:space="0"/>
            <w:right w:val="none" w:color="auto" w:sz="0" w:space="0"/>
            <w:insideH w:val="single" w:color="auto" w:sz="12" w:space="0"/>
            <w:insideV w:val="none" w:color="auto" w:sz="0" w:space="0"/>
          </w:tblBorders>
          <w:tblCellMar>
            <w:top w:w="0" w:type="dxa"/>
            <w:left w:w="85" w:type="dxa"/>
            <w:bottom w:w="0" w:type="dxa"/>
            <w:right w:w="85" w:type="dxa"/>
          </w:tblCellMar>
        </w:tblPrEx>
        <w:trPr>
          <w:trHeight w:val="586" w:hRule="atLeast"/>
        </w:trPr>
        <w:tc>
          <w:tcPr>
            <w:tcW w:w="570" w:type="pct"/>
            <w:tcBorders>
              <w:top w:val="single" w:color="auto" w:sz="12" w:space="0"/>
            </w:tcBorders>
            <w:vAlign w:val="center"/>
          </w:tcPr>
          <w:p w14:paraId="33353250">
            <w:pPr>
              <w:spacing w:before="48" w:beforeLines="20" w:line="312" w:lineRule="auto"/>
              <w:ind w:firstLine="405"/>
              <w:jc w:val="right"/>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51790" cy="280035"/>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10"/>
                          <a:stretch>
                            <a:fillRect/>
                          </a:stretch>
                        </pic:blipFill>
                        <pic:spPr>
                          <a:xfrm>
                            <a:off x="0" y="0"/>
                            <a:ext cx="352044" cy="280416"/>
                          </a:xfrm>
                          <a:prstGeom prst="rect">
                            <a:avLst/>
                          </a:prstGeom>
                        </pic:spPr>
                      </pic:pic>
                    </a:graphicData>
                  </a:graphic>
                </wp:inline>
              </w:drawing>
            </w:r>
          </w:p>
        </w:tc>
        <w:tc>
          <w:tcPr>
            <w:tcW w:w="470" w:type="pct"/>
            <w:tcBorders>
              <w:top w:val="single" w:color="auto" w:sz="12" w:space="0"/>
            </w:tcBorders>
            <w:vAlign w:val="center"/>
          </w:tcPr>
          <w:p w14:paraId="34745005">
            <w:pPr>
              <w:pStyle w:val="19"/>
              <w:spacing w:before="48" w:beforeLines="20" w:line="312" w:lineRule="auto"/>
              <w:rPr>
                <w:rFonts w:ascii="Times New Roman" w:hAnsi="Times New Roman" w:eastAsia="Times New Roman" w:cs="Times New Roman"/>
                <w:b/>
                <w:lang w:eastAsia="zh-CN"/>
              </w:rPr>
            </w:pPr>
            <w:r>
              <w:rPr>
                <w:rFonts w:ascii="Times New Roman" w:hAnsi="Times New Roman" w:eastAsia="Times New Roman" w:cs="Times New Roman"/>
                <w:b/>
                <w:lang w:eastAsia="zh-CN"/>
              </w:rPr>
              <w:t>Danger</w:t>
            </w:r>
          </w:p>
        </w:tc>
        <w:tc>
          <w:tcPr>
            <w:tcW w:w="3960" w:type="pct"/>
            <w:tcBorders>
              <w:top w:val="single" w:color="auto" w:sz="12" w:space="0"/>
            </w:tcBorders>
            <w:vAlign w:val="center"/>
          </w:tcPr>
          <w:p w14:paraId="3A829E43">
            <w:pPr>
              <w:pStyle w:val="19"/>
              <w:spacing w:before="48" w:beforeLines="20" w:line="312" w:lineRule="auto"/>
              <w:ind w:left="214"/>
              <w:jc w:val="both"/>
              <w:rPr>
                <w:rFonts w:ascii="Times New Roman" w:hAnsi="Times New Roman" w:eastAsia="Times New Roman" w:cs="Times New Roman"/>
              </w:rPr>
            </w:pPr>
            <w:r>
              <w:rPr>
                <w:rFonts w:ascii="Times New Roman" w:hAnsi="Times New Roman" w:eastAsia="Times New Roman" w:cs="Times New Roman"/>
                <w:bCs/>
              </w:rPr>
              <w:t>Incorrect operation may cause danger and result in personal injury or death.</w:t>
            </w:r>
          </w:p>
        </w:tc>
      </w:tr>
      <w:tr w14:paraId="1448ADCE">
        <w:tblPrEx>
          <w:tblBorders>
            <w:top w:val="single" w:color="002060" w:sz="24" w:space="0"/>
            <w:left w:val="none" w:color="auto" w:sz="0" w:space="0"/>
            <w:bottom w:val="single" w:color="auto" w:sz="12" w:space="0"/>
            <w:right w:val="none" w:color="auto" w:sz="0" w:space="0"/>
            <w:insideH w:val="single" w:color="auto" w:sz="12" w:space="0"/>
            <w:insideV w:val="none" w:color="auto" w:sz="0" w:space="0"/>
          </w:tblBorders>
          <w:tblCellMar>
            <w:top w:w="0" w:type="dxa"/>
            <w:left w:w="85" w:type="dxa"/>
            <w:bottom w:w="0" w:type="dxa"/>
            <w:right w:w="85" w:type="dxa"/>
          </w:tblCellMar>
        </w:tblPrEx>
        <w:trPr>
          <w:trHeight w:val="634" w:hRule="atLeast"/>
        </w:trPr>
        <w:tc>
          <w:tcPr>
            <w:tcW w:w="570" w:type="pct"/>
            <w:vAlign w:val="center"/>
          </w:tcPr>
          <w:p w14:paraId="685331FE">
            <w:pPr>
              <w:spacing w:before="48" w:beforeLines="20" w:line="312" w:lineRule="auto"/>
              <w:ind w:firstLine="405"/>
              <w:jc w:val="right"/>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51790" cy="281940"/>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1"/>
                          <a:stretch>
                            <a:fillRect/>
                          </a:stretch>
                        </pic:blipFill>
                        <pic:spPr>
                          <a:xfrm>
                            <a:off x="0" y="0"/>
                            <a:ext cx="352044" cy="281940"/>
                          </a:xfrm>
                          <a:prstGeom prst="rect">
                            <a:avLst/>
                          </a:prstGeom>
                        </pic:spPr>
                      </pic:pic>
                    </a:graphicData>
                  </a:graphic>
                </wp:inline>
              </w:drawing>
            </w:r>
          </w:p>
        </w:tc>
        <w:tc>
          <w:tcPr>
            <w:tcW w:w="470" w:type="pct"/>
            <w:vAlign w:val="center"/>
          </w:tcPr>
          <w:p w14:paraId="3FF53931">
            <w:pPr>
              <w:pStyle w:val="19"/>
              <w:spacing w:before="48" w:beforeLines="20" w:line="312" w:lineRule="auto"/>
              <w:rPr>
                <w:rFonts w:ascii="Times New Roman" w:hAnsi="Times New Roman" w:eastAsia="Times New Roman" w:cs="Times New Roman"/>
                <w:b/>
              </w:rPr>
            </w:pPr>
            <w:r>
              <w:rPr>
                <w:rFonts w:ascii="Times New Roman" w:hAnsi="Times New Roman" w:eastAsia="Times New Roman" w:cs="Times New Roman"/>
                <w:b/>
              </w:rPr>
              <w:t>Notice</w:t>
            </w:r>
          </w:p>
        </w:tc>
        <w:tc>
          <w:tcPr>
            <w:tcW w:w="3960" w:type="pct"/>
            <w:vAlign w:val="center"/>
          </w:tcPr>
          <w:p w14:paraId="36FFDD33">
            <w:pPr>
              <w:pStyle w:val="19"/>
              <w:spacing w:before="48" w:beforeLines="20" w:line="312" w:lineRule="auto"/>
              <w:ind w:left="214"/>
              <w:jc w:val="both"/>
              <w:rPr>
                <w:rFonts w:ascii="Times New Roman" w:hAnsi="Times New Roman" w:eastAsia="Times New Roman" w:cs="Times New Roman"/>
              </w:rPr>
            </w:pPr>
            <w:r>
              <w:rPr>
                <w:rFonts w:ascii="Times New Roman" w:hAnsi="Times New Roman" w:eastAsia="Times New Roman" w:cs="Times New Roman"/>
                <w:bCs/>
              </w:rPr>
              <w:t>Incorrect operation may damage the device.</w:t>
            </w:r>
          </w:p>
        </w:tc>
      </w:tr>
      <w:tr w14:paraId="5A7F8F38">
        <w:tblPrEx>
          <w:tblBorders>
            <w:top w:val="single" w:color="002060" w:sz="24" w:space="0"/>
            <w:left w:val="none" w:color="auto" w:sz="0" w:space="0"/>
            <w:bottom w:val="single" w:color="auto" w:sz="12" w:space="0"/>
            <w:right w:val="none" w:color="auto" w:sz="0" w:space="0"/>
            <w:insideH w:val="single" w:color="auto" w:sz="12" w:space="0"/>
            <w:insideV w:val="none" w:color="auto" w:sz="0" w:space="0"/>
          </w:tblBorders>
          <w:tblCellMar>
            <w:top w:w="0" w:type="dxa"/>
            <w:left w:w="85" w:type="dxa"/>
            <w:bottom w:w="0" w:type="dxa"/>
            <w:right w:w="85" w:type="dxa"/>
          </w:tblCellMar>
        </w:tblPrEx>
        <w:trPr>
          <w:trHeight w:val="492" w:hRule="atLeast"/>
        </w:trPr>
        <w:tc>
          <w:tcPr>
            <w:tcW w:w="570" w:type="pct"/>
            <w:vAlign w:val="center"/>
          </w:tcPr>
          <w:p w14:paraId="07B3776C">
            <w:pPr>
              <w:spacing w:before="48" w:beforeLines="20" w:line="312" w:lineRule="auto"/>
              <w:ind w:firstLine="496"/>
              <w:jc w:val="right"/>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263525" cy="26416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12"/>
                          <a:stretch>
                            <a:fillRect/>
                          </a:stretch>
                        </pic:blipFill>
                        <pic:spPr>
                          <a:xfrm>
                            <a:off x="0" y="0"/>
                            <a:ext cx="263651" cy="264794"/>
                          </a:xfrm>
                          <a:prstGeom prst="rect">
                            <a:avLst/>
                          </a:prstGeom>
                        </pic:spPr>
                      </pic:pic>
                    </a:graphicData>
                  </a:graphic>
                </wp:inline>
              </w:drawing>
            </w:r>
          </w:p>
        </w:tc>
        <w:tc>
          <w:tcPr>
            <w:tcW w:w="470" w:type="pct"/>
            <w:vAlign w:val="center"/>
          </w:tcPr>
          <w:p w14:paraId="1AFBB753">
            <w:pPr>
              <w:pStyle w:val="19"/>
              <w:spacing w:before="48" w:beforeLines="20" w:line="312" w:lineRule="auto"/>
              <w:rPr>
                <w:rFonts w:ascii="Times New Roman" w:hAnsi="Times New Roman" w:eastAsia="Times New Roman" w:cs="Times New Roman"/>
                <w:b/>
              </w:rPr>
            </w:pPr>
            <w:r>
              <w:rPr>
                <w:rFonts w:ascii="Times New Roman" w:hAnsi="Times New Roman" w:eastAsia="Times New Roman" w:cs="Times New Roman"/>
                <w:b/>
              </w:rPr>
              <w:t>Prohibit</w:t>
            </w:r>
          </w:p>
        </w:tc>
        <w:tc>
          <w:tcPr>
            <w:tcW w:w="3960" w:type="pct"/>
            <w:vAlign w:val="center"/>
          </w:tcPr>
          <w:p w14:paraId="3340E011">
            <w:pPr>
              <w:pStyle w:val="19"/>
              <w:spacing w:before="48" w:beforeLines="20" w:line="312" w:lineRule="auto"/>
              <w:ind w:left="216"/>
              <w:jc w:val="both"/>
              <w:rPr>
                <w:rFonts w:ascii="Times New Roman" w:hAnsi="Times New Roman" w:eastAsia="Times New Roman" w:cs="Times New Roman"/>
              </w:rPr>
            </w:pPr>
            <w:r>
              <w:rPr>
                <w:rFonts w:ascii="Times New Roman" w:hAnsi="Times New Roman" w:eastAsia="Times New Roman" w:cs="Times New Roman"/>
                <w:bCs/>
              </w:rPr>
              <w:t>Actions that are strictly prohibited and will result in damage to the device or unusability.</w:t>
            </w:r>
          </w:p>
        </w:tc>
      </w:tr>
    </w:tbl>
    <w:p w14:paraId="3F405F37">
      <w:pPr>
        <w:pStyle w:val="4"/>
        <w:spacing w:before="240" w:beforeLines="100" w:line="312" w:lineRule="auto"/>
        <w:outlineLvl w:val="0"/>
        <w:rPr>
          <w:rFonts w:ascii="Times New Roman" w:hAnsi="Times New Roman" w:eastAsia="Times New Roman" w:cs="Times New Roman"/>
        </w:rPr>
      </w:pPr>
      <w:bookmarkStart w:id="2" w:name="_Toc23925"/>
      <w:r>
        <w:rPr>
          <w:rFonts w:ascii="Times New Roman" w:hAnsi="Times New Roman" w:eastAsia="Times New Roman" w:cs="Times New Roman"/>
          <w:bCs/>
        </w:rPr>
        <w:t>1.</w:t>
      </w:r>
      <w:r>
        <w:rPr>
          <w:rFonts w:ascii="Times New Roman" w:hAnsi="Times New Roman" w:cs="Times New Roman" w:eastAsiaTheme="minorEastAsia"/>
          <w:bCs/>
          <w:lang w:eastAsia="zh-CN"/>
        </w:rPr>
        <w:tab/>
      </w:r>
      <w:r>
        <w:rPr>
          <w:rFonts w:ascii="Times New Roman" w:hAnsi="Times New Roman" w:eastAsia="Times New Roman" w:cs="Times New Roman"/>
          <w:bCs/>
        </w:rPr>
        <w:t>Use occasion</w:t>
      </w:r>
      <w:bookmarkEnd w:id="2"/>
    </w:p>
    <w:p w14:paraId="1DA66CF0">
      <w:pPr>
        <w:spacing w:before="48" w:beforeLines="20" w:line="312" w:lineRule="auto"/>
        <w:rPr>
          <w:rFonts w:ascii="Times New Roman" w:hAnsi="Times New Roman" w:eastAsia="Times New Roman" w:cs="Times New Roman"/>
          <w:sz w:val="2"/>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5A567C5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622" w:hRule="atLeast"/>
        </w:trPr>
        <w:tc>
          <w:tcPr>
            <w:tcW w:w="5000" w:type="pct"/>
            <w:tcBorders>
              <w:top w:val="single" w:color="000000" w:sz="10" w:space="0"/>
              <w:left w:val="single" w:color="000000" w:sz="10" w:space="0"/>
            </w:tcBorders>
          </w:tcPr>
          <w:p w14:paraId="69C9E72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51790" cy="28194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13"/>
                          <a:stretch>
                            <a:fillRect/>
                          </a:stretch>
                        </pic:blipFill>
                        <pic:spPr>
                          <a:xfrm>
                            <a:off x="0" y="0"/>
                            <a:ext cx="352044" cy="281940"/>
                          </a:xfrm>
                          <a:prstGeom prst="rect">
                            <a:avLst/>
                          </a:prstGeom>
                        </pic:spPr>
                      </pic:pic>
                    </a:graphicData>
                  </a:graphic>
                </wp:inline>
              </w:drawing>
            </w:r>
            <w:r>
              <w:rPr>
                <w:rFonts w:ascii="Times New Roman" w:hAnsi="Times New Roman" w:eastAsia="Times New Roman" w:cs="Times New Roman"/>
                <w:bCs/>
              </w:rPr>
              <w:t>Danger</w:t>
            </w:r>
          </w:p>
        </w:tc>
      </w:tr>
      <w:tr w14:paraId="0D8499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943" w:hRule="atLeast"/>
        </w:trPr>
        <w:tc>
          <w:tcPr>
            <w:tcW w:w="5000" w:type="pct"/>
          </w:tcPr>
          <w:p w14:paraId="2DD94E83">
            <w:pPr>
              <w:pStyle w:val="19"/>
              <w:numPr>
                <w:ilvl w:val="0"/>
                <w:numId w:val="2"/>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It is forbidden to expose the product to water, corrosive gas, and flammable gases. Failure to do so may result in electric shock or fire.</w:t>
            </w:r>
          </w:p>
          <w:p w14:paraId="4A4C09C5">
            <w:pPr>
              <w:pStyle w:val="19"/>
              <w:numPr>
                <w:ilvl w:val="0"/>
                <w:numId w:val="2"/>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It is forbidden to use the product in places with direct sunlight, dust, salt and metal powder.</w:t>
            </w:r>
          </w:p>
          <w:p w14:paraId="0E263FCE">
            <w:pPr>
              <w:pStyle w:val="19"/>
              <w:numPr>
                <w:ilvl w:val="0"/>
                <w:numId w:val="2"/>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 xml:space="preserve"> It is forbidden to use the product in places where water, oil and medicine are dripping</w:t>
            </w:r>
            <w:r>
              <w:rPr>
                <w:rFonts w:ascii="Times New Roman" w:hAnsi="Times New Roman" w:eastAsia="Times New Roman" w:cs="Times New Roman"/>
                <w:bCs/>
                <w:lang w:eastAsia="zh-CN"/>
              </w:rPr>
              <w:t>.</w:t>
            </w:r>
          </w:p>
        </w:tc>
      </w:tr>
    </w:tbl>
    <w:p w14:paraId="710B003B">
      <w:pPr>
        <w:pStyle w:val="4"/>
        <w:spacing w:before="240" w:beforeLines="100" w:line="312" w:lineRule="auto"/>
        <w:rPr>
          <w:rFonts w:ascii="Times New Roman" w:hAnsi="Times New Roman" w:eastAsia="Times New Roman" w:cs="Times New Roman"/>
        </w:rPr>
      </w:pPr>
      <w:r>
        <w:rPr>
          <w:rFonts w:ascii="Times New Roman" w:hAnsi="Times New Roman" w:eastAsia="Times New Roman" w:cs="Times New Roman"/>
          <w:bCs/>
        </w:rPr>
        <w:t>2.</w:t>
      </w:r>
      <w:r>
        <w:rPr>
          <w:rFonts w:ascii="Times New Roman" w:hAnsi="Times New Roman" w:cs="Times New Roman" w:eastAsiaTheme="minorEastAsia"/>
          <w:bCs/>
          <w:lang w:eastAsia="zh-CN"/>
        </w:rPr>
        <w:tab/>
      </w:r>
      <w:r>
        <w:rPr>
          <w:rFonts w:ascii="Times New Roman" w:hAnsi="Times New Roman" w:eastAsia="Times New Roman" w:cs="Times New Roman"/>
          <w:bCs/>
        </w:rPr>
        <w:t>Wiring</w:t>
      </w:r>
    </w:p>
    <w:p w14:paraId="61581137">
      <w:pPr>
        <w:spacing w:before="48" w:beforeLines="20" w:line="312" w:lineRule="auto"/>
        <w:rPr>
          <w:rFonts w:ascii="Times New Roman" w:hAnsi="Times New Roman" w:eastAsia="Times New Roman" w:cs="Times New Roman"/>
          <w:sz w:val="2"/>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6035AC5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623" w:hRule="atLeast"/>
        </w:trPr>
        <w:tc>
          <w:tcPr>
            <w:tcW w:w="5000" w:type="pct"/>
            <w:tcBorders>
              <w:top w:val="single" w:color="000000" w:sz="10" w:space="0"/>
              <w:left w:val="single" w:color="000000" w:sz="10" w:space="0"/>
            </w:tcBorders>
          </w:tcPr>
          <w:p w14:paraId="4BE68C5D">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drawing>
                <wp:inline distT="0" distB="0" distL="0" distR="0">
                  <wp:extent cx="351790" cy="281305"/>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13"/>
                          <a:stretch>
                            <a:fillRect/>
                          </a:stretch>
                        </pic:blipFill>
                        <pic:spPr>
                          <a:xfrm>
                            <a:off x="0" y="0"/>
                            <a:ext cx="352044" cy="281939"/>
                          </a:xfrm>
                          <a:prstGeom prst="rect">
                            <a:avLst/>
                          </a:prstGeom>
                        </pic:spPr>
                      </pic:pic>
                    </a:graphicData>
                  </a:graphic>
                </wp:inline>
              </w:drawing>
            </w:r>
            <w:r>
              <w:rPr>
                <w:rFonts w:ascii="Times New Roman" w:hAnsi="Times New Roman" w:eastAsia="Times New Roman" w:cs="Times New Roman"/>
                <w:bCs/>
              </w:rPr>
              <w:t>Danger</w:t>
            </w:r>
          </w:p>
        </w:tc>
      </w:tr>
      <w:tr w14:paraId="649DC99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1877" w:hRule="atLeast"/>
        </w:trPr>
        <w:tc>
          <w:tcPr>
            <w:tcW w:w="5000" w:type="pct"/>
          </w:tcPr>
          <w:p w14:paraId="4C8DF047">
            <w:pPr>
              <w:pStyle w:val="19"/>
              <w:numPr>
                <w:ilvl w:val="0"/>
                <w:numId w:val="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Please ground the grounding terminal reliably, </w:t>
            </w:r>
            <w:r>
              <w:rPr>
                <w:rFonts w:hint="eastAsia" w:ascii="Times New Roman" w:hAnsi="Times New Roman" w:cs="Times New Roman"/>
                <w:bCs/>
                <w:lang w:eastAsia="zh-CN"/>
              </w:rPr>
              <w:t xml:space="preserve">and </w:t>
            </w:r>
            <w:r>
              <w:rPr>
                <w:rFonts w:ascii="Times New Roman" w:hAnsi="Times New Roman" w:eastAsia="Times New Roman" w:cs="Times New Roman"/>
                <w:bCs/>
              </w:rPr>
              <w:t>poor grounding may cause electric shock or fire.</w:t>
            </w:r>
          </w:p>
          <w:p w14:paraId="47A00770">
            <w:pPr>
              <w:pStyle w:val="19"/>
              <w:numPr>
                <w:ilvl w:val="0"/>
                <w:numId w:val="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Do not connect the 220V drive power supply to the 380V power supply, as this will cause damage to the equipment and electric shock or fire.</w:t>
            </w:r>
          </w:p>
          <w:p w14:paraId="778701C5">
            <w:pPr>
              <w:pStyle w:val="19"/>
              <w:numPr>
                <w:ilvl w:val="0"/>
                <w:numId w:val="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output terminals of U, V and W motors must be connected to the three-phase power supply and must correspond to the motor terminals U, V and W one by one, otherwise</w:t>
            </w:r>
            <w:r>
              <w:rPr>
                <w:rFonts w:hint="eastAsia" w:ascii="Times New Roman" w:hAnsi="Times New Roman" w:cs="Times New Roman"/>
                <w:bCs/>
                <w:lang w:eastAsia="zh-CN"/>
              </w:rPr>
              <w:t xml:space="preserve"> it will c</w:t>
            </w:r>
            <w:r>
              <w:rPr>
                <w:rFonts w:ascii="Times New Roman" w:hAnsi="Times New Roman" w:eastAsia="Times New Roman" w:cs="Times New Roman"/>
                <w:bCs/>
              </w:rPr>
              <w:t>aus</w:t>
            </w:r>
            <w:r>
              <w:rPr>
                <w:rFonts w:hint="eastAsia" w:ascii="Times New Roman" w:hAnsi="Times New Roman" w:cs="Times New Roman"/>
                <w:bCs/>
                <w:lang w:eastAsia="zh-CN"/>
              </w:rPr>
              <w:t>e</w:t>
            </w:r>
            <w:r>
              <w:rPr>
                <w:rFonts w:ascii="Times New Roman" w:hAnsi="Times New Roman" w:eastAsia="Times New Roman" w:cs="Times New Roman"/>
                <w:bCs/>
              </w:rPr>
              <w:t xml:space="preserve"> motor running</w:t>
            </w:r>
            <w:r>
              <w:rPr>
                <w:rFonts w:hint="eastAsia" w:ascii="Times New Roman" w:hAnsi="Times New Roman" w:cs="Times New Roman"/>
                <w:bCs/>
                <w:lang w:eastAsia="zh-CN"/>
              </w:rPr>
              <w:t>,</w:t>
            </w:r>
            <w:r>
              <w:rPr>
                <w:rFonts w:ascii="Times New Roman" w:hAnsi="Times New Roman" w:eastAsia="Times New Roman" w:cs="Times New Roman"/>
                <w:bCs/>
              </w:rPr>
              <w:t xml:space="preserve"> casualties or fire.</w:t>
            </w:r>
          </w:p>
          <w:p w14:paraId="5A26FEA4">
            <w:pPr>
              <w:pStyle w:val="19"/>
              <w:numPr>
                <w:ilvl w:val="0"/>
                <w:numId w:val="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Please tighten the power supply and motor output terminals, otherwise it may cause fire.</w:t>
            </w:r>
          </w:p>
          <w:p w14:paraId="578314C4">
            <w:pPr>
              <w:pStyle w:val="19"/>
              <w:numPr>
                <w:ilvl w:val="0"/>
                <w:numId w:val="3"/>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Please refer to the textbook for wiring, otherwise it may cause fire</w:t>
            </w:r>
            <w:r>
              <w:rPr>
                <w:rFonts w:ascii="Times New Roman" w:hAnsi="Times New Roman" w:eastAsia="Times New Roman" w:cs="Times New Roman"/>
                <w:bCs/>
                <w:lang w:eastAsia="zh-CN"/>
              </w:rPr>
              <w:t>.</w:t>
            </w:r>
          </w:p>
        </w:tc>
      </w:tr>
    </w:tbl>
    <w:p w14:paraId="00560F00">
      <w:pPr>
        <w:pStyle w:val="4"/>
        <w:spacing w:before="240" w:beforeLines="100" w:line="312" w:lineRule="auto"/>
        <w:rPr>
          <w:rFonts w:ascii="Times New Roman" w:hAnsi="Times New Roman" w:eastAsia="Times New Roman" w:cs="Times New Roman"/>
        </w:rPr>
      </w:pPr>
      <w:r>
        <w:rPr>
          <w:rFonts w:ascii="Times New Roman" w:hAnsi="Times New Roman" w:eastAsia="Times New Roman" w:cs="Times New Roman"/>
          <w:bCs/>
        </w:rPr>
        <w:t>3.</w:t>
      </w:r>
      <w:r>
        <w:rPr>
          <w:rFonts w:ascii="Times New Roman" w:hAnsi="Times New Roman" w:cs="Times New Roman" w:eastAsiaTheme="minorEastAsia"/>
          <w:bCs/>
          <w:lang w:eastAsia="zh-CN"/>
        </w:rPr>
        <w:tab/>
      </w:r>
      <w:r>
        <w:rPr>
          <w:rFonts w:ascii="Times New Roman" w:hAnsi="Times New Roman" w:eastAsia="Times New Roman" w:cs="Times New Roman"/>
          <w:bCs/>
          <w:lang w:eastAsia="zh-CN"/>
        </w:rPr>
        <w:t>O</w:t>
      </w:r>
      <w:r>
        <w:rPr>
          <w:rFonts w:ascii="Times New Roman" w:hAnsi="Times New Roman" w:eastAsia="Times New Roman" w:cs="Times New Roman"/>
          <w:bCs/>
        </w:rPr>
        <w:t>peration</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4622368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623" w:hRule="atLeast"/>
        </w:trPr>
        <w:tc>
          <w:tcPr>
            <w:tcW w:w="5000" w:type="pct"/>
            <w:tcBorders>
              <w:top w:val="single" w:color="000000" w:sz="10" w:space="0"/>
              <w:left w:val="single" w:color="000000" w:sz="10" w:space="0"/>
            </w:tcBorders>
          </w:tcPr>
          <w:p w14:paraId="6A55BAF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51790" cy="281305"/>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3"/>
                          <a:stretch>
                            <a:fillRect/>
                          </a:stretch>
                        </pic:blipFill>
                        <pic:spPr>
                          <a:xfrm>
                            <a:off x="0" y="0"/>
                            <a:ext cx="352044" cy="281939"/>
                          </a:xfrm>
                          <a:prstGeom prst="rect">
                            <a:avLst/>
                          </a:prstGeom>
                        </pic:spPr>
                      </pic:pic>
                    </a:graphicData>
                  </a:graphic>
                </wp:inline>
              </w:drawing>
            </w:r>
            <w:r>
              <w:rPr>
                <w:rFonts w:ascii="Times New Roman" w:hAnsi="Times New Roman" w:eastAsia="Times New Roman" w:cs="Times New Roman"/>
                <w:bCs/>
              </w:rPr>
              <w:t>Notice</w:t>
            </w:r>
          </w:p>
        </w:tc>
      </w:tr>
      <w:tr w14:paraId="74274D7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1565" w:hRule="atLeast"/>
        </w:trPr>
        <w:tc>
          <w:tcPr>
            <w:tcW w:w="5000" w:type="pct"/>
          </w:tcPr>
          <w:p w14:paraId="486CED76">
            <w:pPr>
              <w:pStyle w:val="19"/>
              <w:numPr>
                <w:ilvl w:val="0"/>
                <w:numId w:val="4"/>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 xml:space="preserve">Before </w:t>
            </w:r>
            <w:r>
              <w:rPr>
                <w:rFonts w:ascii="Times New Roman" w:hAnsi="Times New Roman" w:eastAsia="Times New Roman" w:cs="Times New Roman"/>
                <w:bCs/>
              </w:rPr>
              <w:t xml:space="preserve">the mechanical equipment starts to operate, </w:t>
            </w:r>
            <w:r>
              <w:rPr>
                <w:rFonts w:hint="eastAsia" w:ascii="Times New Roman" w:hAnsi="Times New Roman" w:cs="Times New Roman"/>
                <w:bCs/>
                <w:lang w:eastAsia="zh-CN"/>
              </w:rPr>
              <w:t xml:space="preserve">the set value of </w:t>
            </w:r>
            <w:r>
              <w:rPr>
                <w:rFonts w:ascii="Times New Roman" w:hAnsi="Times New Roman" w:eastAsia="Times New Roman" w:cs="Times New Roman"/>
                <w:bCs/>
              </w:rPr>
              <w:t>parameter</w:t>
            </w:r>
            <w:r>
              <w:rPr>
                <w:rFonts w:hint="eastAsia" w:ascii="Times New Roman" w:hAnsi="Times New Roman" w:cs="Times New Roman"/>
                <w:bCs/>
                <w:lang w:eastAsia="zh-CN"/>
              </w:rPr>
              <w:t>s must be right</w:t>
            </w:r>
            <w:r>
              <w:rPr>
                <w:rFonts w:ascii="Times New Roman" w:hAnsi="Times New Roman" w:eastAsia="Times New Roman" w:cs="Times New Roman"/>
                <w:bCs/>
              </w:rPr>
              <w:t>. If it is not adjusted to the appropriate set value, it may lead to machinery</w:t>
            </w:r>
            <w:r>
              <w:rPr>
                <w:rFonts w:hint="eastAsia" w:ascii="Times New Roman" w:hAnsi="Times New Roman" w:cs="Times New Roman"/>
                <w:bCs/>
                <w:lang w:eastAsia="zh-CN"/>
              </w:rPr>
              <w:t xml:space="preserve"> </w:t>
            </w:r>
            <w:r>
              <w:rPr>
                <w:rFonts w:ascii="Times New Roman" w:hAnsi="Times New Roman" w:eastAsia="Times New Roman" w:cs="Times New Roman"/>
                <w:bCs/>
              </w:rPr>
              <w:t>device loses control or malfunctions.</w:t>
            </w:r>
          </w:p>
          <w:p w14:paraId="194BAB8A">
            <w:pPr>
              <w:pStyle w:val="19"/>
              <w:numPr>
                <w:ilvl w:val="0"/>
                <w:numId w:val="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Before starting operation, check whether the emergency switch can be activated and shut down at any time.</w:t>
            </w:r>
          </w:p>
          <w:p w14:paraId="4429719C">
            <w:pPr>
              <w:pStyle w:val="19"/>
              <w:numPr>
                <w:ilvl w:val="0"/>
                <w:numId w:val="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Please test whether the servo motor</w:t>
            </w:r>
            <w:r>
              <w:rPr>
                <w:rFonts w:hint="eastAsia" w:ascii="Times New Roman" w:hAnsi="Times New Roman" w:cs="Times New Roman"/>
                <w:bCs/>
                <w:lang w:eastAsia="zh-CN"/>
              </w:rPr>
              <w:t xml:space="preserve"> </w:t>
            </w:r>
            <w:r>
              <w:rPr>
                <w:rFonts w:ascii="Times New Roman" w:hAnsi="Times New Roman" w:eastAsia="Times New Roman" w:cs="Times New Roman"/>
                <w:bCs/>
              </w:rPr>
              <w:t>operat</w:t>
            </w:r>
            <w:r>
              <w:rPr>
                <w:rFonts w:hint="eastAsia" w:ascii="Times New Roman" w:hAnsi="Times New Roman" w:cs="Times New Roman"/>
                <w:bCs/>
                <w:lang w:eastAsia="zh-CN"/>
              </w:rPr>
              <w:t>es smoothly</w:t>
            </w:r>
            <w:r>
              <w:rPr>
                <w:rFonts w:ascii="Times New Roman" w:hAnsi="Times New Roman" w:eastAsia="Times New Roman" w:cs="Times New Roman"/>
                <w:bCs/>
              </w:rPr>
              <w:t xml:space="preserve"> </w:t>
            </w:r>
            <w:r>
              <w:rPr>
                <w:rFonts w:hint="eastAsia" w:ascii="Times New Roman" w:hAnsi="Times New Roman" w:cs="Times New Roman"/>
                <w:bCs/>
                <w:lang w:eastAsia="zh-CN"/>
              </w:rPr>
              <w:t xml:space="preserve">without load </w:t>
            </w:r>
            <w:r>
              <w:rPr>
                <w:rFonts w:ascii="Times New Roman" w:hAnsi="Times New Roman" w:eastAsia="Times New Roman" w:cs="Times New Roman"/>
                <w:bCs/>
              </w:rPr>
              <w:t xml:space="preserve">first, and then </w:t>
            </w:r>
            <w:r>
              <w:rPr>
                <w:rFonts w:hint="eastAsia" w:ascii="Times New Roman" w:hAnsi="Times New Roman" w:cs="Times New Roman"/>
                <w:bCs/>
                <w:lang w:eastAsia="zh-CN"/>
              </w:rPr>
              <w:t xml:space="preserve">add </w:t>
            </w:r>
            <w:r>
              <w:rPr>
                <w:rFonts w:ascii="Times New Roman" w:hAnsi="Times New Roman" w:eastAsia="Times New Roman" w:cs="Times New Roman"/>
                <w:bCs/>
              </w:rPr>
              <w:t>the load to avoid unnecessary losses.</w:t>
            </w:r>
          </w:p>
          <w:p w14:paraId="227A3D8F">
            <w:pPr>
              <w:pStyle w:val="19"/>
              <w:numPr>
                <w:ilvl w:val="0"/>
                <w:numId w:val="4"/>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Do not turn the power on or off frequently, otherwise it will cause overheating inside the drive</w:t>
            </w:r>
            <w:r>
              <w:rPr>
                <w:rFonts w:ascii="Times New Roman" w:hAnsi="Times New Roman" w:eastAsia="Times New Roman" w:cs="Times New Roman"/>
                <w:bCs/>
                <w:lang w:eastAsia="zh-CN"/>
              </w:rPr>
              <w:t>.</w:t>
            </w:r>
          </w:p>
        </w:tc>
      </w:tr>
    </w:tbl>
    <w:p w14:paraId="1C58C20B">
      <w:pPr>
        <w:pStyle w:val="4"/>
        <w:spacing w:before="240" w:beforeLines="100" w:line="312" w:lineRule="auto"/>
        <w:rPr>
          <w:rFonts w:ascii="Times New Roman" w:hAnsi="Times New Roman" w:eastAsia="Times New Roman" w:cs="Times New Roman"/>
        </w:rPr>
      </w:pPr>
      <w:r>
        <w:rPr>
          <w:rFonts w:ascii="Times New Roman" w:hAnsi="Times New Roman" w:eastAsia="Times New Roman" w:cs="Times New Roman"/>
          <w:bCs/>
        </w:rPr>
        <w:t>4.</w:t>
      </w:r>
      <w:r>
        <w:rPr>
          <w:rFonts w:ascii="Times New Roman" w:hAnsi="Times New Roman" w:cs="Times New Roman" w:eastAsiaTheme="minorEastAsia"/>
          <w:bCs/>
          <w:lang w:eastAsia="zh-CN"/>
        </w:rPr>
        <w:tab/>
      </w:r>
      <w:r>
        <w:rPr>
          <w:rFonts w:ascii="Times New Roman" w:hAnsi="Times New Roman" w:eastAsia="Times New Roman" w:cs="Times New Roman"/>
          <w:bCs/>
          <w:lang w:eastAsia="zh-CN"/>
        </w:rPr>
        <w:t>R</w:t>
      </w:r>
      <w:r>
        <w:rPr>
          <w:rFonts w:ascii="Times New Roman" w:hAnsi="Times New Roman" w:eastAsia="Times New Roman" w:cs="Times New Roman"/>
          <w:bCs/>
        </w:rPr>
        <w:t>un</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49A14D8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622" w:hRule="atLeast"/>
        </w:trPr>
        <w:tc>
          <w:tcPr>
            <w:tcW w:w="5000" w:type="pct"/>
            <w:tcBorders>
              <w:top w:val="single" w:color="000000" w:sz="10" w:space="0"/>
              <w:left w:val="single" w:color="000000" w:sz="10" w:space="0"/>
            </w:tcBorders>
          </w:tcPr>
          <w:p w14:paraId="509299C2">
            <w:pPr>
              <w:pStyle w:val="19"/>
              <w:spacing w:before="48" w:beforeLines="20" w:line="312" w:lineRule="auto"/>
              <w:jc w:val="center"/>
              <w:rPr>
                <w:rFonts w:ascii="Times New Roman" w:hAnsi="Times New Roman" w:eastAsia="Times New Roman" w:cs="Times New Roman"/>
                <w:color w:val="auto"/>
                <w:lang w:eastAsia="zh-CN"/>
              </w:rPr>
            </w:pPr>
            <w:r>
              <w:rPr>
                <w:rFonts w:ascii="Times New Roman" w:hAnsi="Times New Roman" w:cs="Times New Roman"/>
                <w:color w:val="auto"/>
              </w:rPr>
              <w:object>
                <v:shape id="_x0000_i1025" o:spt="75" type="#_x0000_t75" style="height:21.35pt;width:22.15pt;" o:ole="t" filled="f" o:preferrelative="t" stroked="f" coordsize="21600,21600">
                  <v:path/>
                  <v:fill on="f" focussize="0,0"/>
                  <v:stroke on="f" joinstyle="miter"/>
                  <v:imagedata r:id="rId15" o:title=""/>
                  <o:lock v:ext="edit" aspectratio="t"/>
                  <w10:wrap type="none"/>
                  <w10:anchorlock/>
                </v:shape>
                <o:OLEObject Type="Embed" ProgID="PBrush" ShapeID="_x0000_i1025" DrawAspect="Content" ObjectID="_1468075725" r:id="rId14">
                  <o:LockedField>false</o:LockedField>
                </o:OLEObject>
              </w:object>
            </w:r>
            <w:r>
              <w:rPr>
                <w:rFonts w:ascii="Times New Roman" w:hAnsi="Times New Roman" w:eastAsia="Times New Roman" w:cs="Times New Roman"/>
                <w:color w:val="auto"/>
                <w:lang w:eastAsia="zh-CN"/>
              </w:rPr>
              <w:t xml:space="preserve"> Prohibit</w:t>
            </w:r>
          </w:p>
        </w:tc>
      </w:tr>
      <w:tr w14:paraId="1563B07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943" w:hRule="atLeast"/>
        </w:trPr>
        <w:tc>
          <w:tcPr>
            <w:tcW w:w="5000" w:type="pct"/>
          </w:tcPr>
          <w:p w14:paraId="6D795EF1">
            <w:pPr>
              <w:pStyle w:val="19"/>
              <w:numPr>
                <w:ilvl w:val="0"/>
                <w:numId w:val="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When the motor is running, it is forbidden to touch any rotating parts, otherwise it will cause casualties.</w:t>
            </w:r>
          </w:p>
          <w:p w14:paraId="155B2A8D">
            <w:pPr>
              <w:pStyle w:val="19"/>
              <w:numPr>
                <w:ilvl w:val="0"/>
                <w:numId w:val="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When the equipment is running, it is forbidden to touch the driver and motor, otherwise it will cause electric shock or scalding.</w:t>
            </w:r>
          </w:p>
          <w:p w14:paraId="45D2F565">
            <w:pPr>
              <w:pStyle w:val="19"/>
              <w:numPr>
                <w:ilvl w:val="0"/>
                <w:numId w:val="5"/>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When the equipment is running, it is forbidden to move the connecting cable, otherwise it will cause injury or damage to the equipment</w:t>
            </w:r>
            <w:r>
              <w:rPr>
                <w:rFonts w:ascii="Times New Roman" w:hAnsi="Times New Roman" w:eastAsia="Times New Roman" w:cs="Times New Roman"/>
                <w:bCs/>
                <w:lang w:eastAsia="zh-CN"/>
              </w:rPr>
              <w:t>.</w:t>
            </w:r>
          </w:p>
        </w:tc>
      </w:tr>
    </w:tbl>
    <w:p w14:paraId="39E03B5E">
      <w:pPr>
        <w:pStyle w:val="4"/>
        <w:spacing w:before="240" w:beforeLines="100" w:line="312" w:lineRule="auto"/>
        <w:rPr>
          <w:rFonts w:ascii="Times New Roman" w:hAnsi="Times New Roman" w:eastAsia="Times New Roman" w:cs="Times New Roman"/>
        </w:rPr>
      </w:pPr>
      <w:r>
        <w:rPr>
          <w:rFonts w:ascii="Times New Roman" w:hAnsi="Times New Roman" w:eastAsia="Times New Roman" w:cs="Times New Roman"/>
          <w:bCs/>
        </w:rPr>
        <w:t>5.</w:t>
      </w:r>
      <w:r>
        <w:rPr>
          <w:rFonts w:ascii="Times New Roman" w:hAnsi="Times New Roman" w:cs="Times New Roman" w:eastAsiaTheme="minorEastAsia"/>
          <w:bCs/>
          <w:lang w:eastAsia="zh-CN"/>
        </w:rPr>
        <w:tab/>
      </w:r>
      <w:r>
        <w:rPr>
          <w:rFonts w:ascii="Times New Roman" w:hAnsi="Times New Roman" w:eastAsia="Times New Roman" w:cs="Times New Roman"/>
          <w:bCs/>
        </w:rPr>
        <w:t>Maintenance and inspection</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0AE8AB8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623" w:hRule="atLeast"/>
        </w:trPr>
        <w:tc>
          <w:tcPr>
            <w:tcW w:w="5000" w:type="pct"/>
            <w:tcBorders>
              <w:top w:val="single" w:color="000000" w:sz="10" w:space="0"/>
              <w:left w:val="single" w:color="000000" w:sz="10" w:space="0"/>
            </w:tcBorders>
          </w:tcPr>
          <w:p w14:paraId="14A46D2E">
            <w:pPr>
              <w:pStyle w:val="19"/>
              <w:spacing w:before="48" w:beforeLines="20" w:line="312" w:lineRule="auto"/>
              <w:jc w:val="center"/>
              <w:rPr>
                <w:rFonts w:ascii="Times New Roman" w:hAnsi="Times New Roman" w:eastAsia="Times New Roman" w:cs="Times New Roman"/>
                <w:color w:val="auto"/>
              </w:rPr>
            </w:pPr>
            <w:r>
              <w:rPr>
                <w:rFonts w:ascii="Times New Roman" w:hAnsi="Times New Roman" w:cs="Times New Roman"/>
                <w:color w:val="auto"/>
              </w:rPr>
              <w:object>
                <v:shape id="_x0000_i1026" o:spt="75" type="#_x0000_t75" style="height:21.35pt;width:22.15pt;" o:ole="t" filled="f" o:preferrelative="t" stroked="f" coordsize="21600,21600">
                  <v:path/>
                  <v:fill on="f" focussize="0,0"/>
                  <v:stroke on="f" joinstyle="miter"/>
                  <v:imagedata r:id="rId15" o:title=""/>
                  <o:lock v:ext="edit" aspectratio="t"/>
                  <w10:wrap type="none"/>
                  <w10:anchorlock/>
                </v:shape>
                <o:OLEObject Type="Embed" ProgID="PBrush" ShapeID="_x0000_i1026" DrawAspect="Content" ObjectID="_1468075726" r:id="rId16">
                  <o:LockedField>false</o:LockedField>
                </o:OLEObject>
              </w:object>
            </w:r>
            <w:r>
              <w:rPr>
                <w:rFonts w:ascii="Times New Roman" w:hAnsi="Times New Roman" w:eastAsia="Times New Roman" w:cs="Times New Roman"/>
                <w:color w:val="auto"/>
                <w:lang w:eastAsia="zh-CN"/>
              </w:rPr>
              <w:t>P</w:t>
            </w:r>
            <w:r>
              <w:rPr>
                <w:rFonts w:ascii="Times New Roman" w:hAnsi="Times New Roman" w:eastAsia="Times New Roman" w:cs="Times New Roman"/>
                <w:color w:val="auto"/>
              </w:rPr>
              <w:t>rohibit</w:t>
            </w:r>
          </w:p>
        </w:tc>
      </w:tr>
      <w:tr w14:paraId="5C5F98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1254" w:hRule="atLeast"/>
        </w:trPr>
        <w:tc>
          <w:tcPr>
            <w:tcW w:w="5000" w:type="pct"/>
          </w:tcPr>
          <w:p w14:paraId="2CBE45F0">
            <w:pPr>
              <w:pStyle w:val="19"/>
              <w:numPr>
                <w:ilvl w:val="0"/>
                <w:numId w:val="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Do not touch the inside of the drive and its motor, otherwise it will cause electric shock.</w:t>
            </w:r>
          </w:p>
          <w:p w14:paraId="25C77F0D">
            <w:pPr>
              <w:pStyle w:val="19"/>
              <w:numPr>
                <w:ilvl w:val="0"/>
                <w:numId w:val="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When the power is started, it is forbidden to disassemble the drive panel, otherwise it will cause electric shock.</w:t>
            </w:r>
          </w:p>
          <w:p w14:paraId="2B764115">
            <w:pPr>
              <w:pStyle w:val="19"/>
              <w:numPr>
                <w:ilvl w:val="0"/>
                <w:numId w:val="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Do not touch the terminal blocks within 5 minutes of the power being turned off, otherwise the residual high voltage may cause electric shock.</w:t>
            </w:r>
          </w:p>
          <w:p w14:paraId="763FB7A3">
            <w:pPr>
              <w:pStyle w:val="19"/>
              <w:numPr>
                <w:ilvl w:val="0"/>
                <w:numId w:val="6"/>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It is forbidden to change the wiring or disassemble the servo motor when the power is on, otherwise it will cause electric shock</w:t>
            </w:r>
            <w:r>
              <w:rPr>
                <w:rFonts w:ascii="Times New Roman" w:hAnsi="Times New Roman" w:eastAsia="Times New Roman" w:cs="Times New Roman"/>
                <w:bCs/>
                <w:lang w:eastAsia="zh-CN"/>
              </w:rPr>
              <w:t>.</w:t>
            </w:r>
          </w:p>
        </w:tc>
      </w:tr>
    </w:tbl>
    <w:p w14:paraId="7479725C">
      <w:pPr>
        <w:pStyle w:val="4"/>
        <w:spacing w:before="240" w:beforeLines="100" w:line="312" w:lineRule="auto"/>
        <w:rPr>
          <w:rFonts w:ascii="Times New Roman" w:hAnsi="Times New Roman" w:eastAsia="Times New Roman" w:cs="Times New Roman"/>
        </w:rPr>
      </w:pPr>
      <w:r>
        <w:rPr>
          <w:rFonts w:ascii="Times New Roman" w:hAnsi="Times New Roman" w:eastAsia="Times New Roman" w:cs="Times New Roman"/>
          <w:bCs/>
        </w:rPr>
        <w:t>6.</w:t>
      </w:r>
      <w:r>
        <w:rPr>
          <w:rFonts w:ascii="Times New Roman" w:hAnsi="Times New Roman" w:cs="Times New Roman" w:eastAsiaTheme="minorEastAsia"/>
          <w:bCs/>
          <w:lang w:eastAsia="zh-CN"/>
        </w:rPr>
        <w:tab/>
      </w:r>
      <w:r>
        <w:rPr>
          <w:rFonts w:ascii="Times New Roman" w:hAnsi="Times New Roman" w:eastAsia="Times New Roman" w:cs="Times New Roman"/>
          <w:bCs/>
        </w:rPr>
        <w:t>Scope of use</w:t>
      </w:r>
    </w:p>
    <w:p w14:paraId="5999387D">
      <w:pPr>
        <w:spacing w:before="48" w:beforeLines="20" w:line="312" w:lineRule="auto"/>
        <w:rPr>
          <w:rFonts w:ascii="Times New Roman" w:hAnsi="Times New Roman" w:eastAsia="Times New Roman" w:cs="Times New Roman"/>
          <w:sz w:val="2"/>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9241"/>
      </w:tblGrid>
      <w:tr w14:paraId="5D33474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617" w:hRule="atLeast"/>
        </w:trPr>
        <w:tc>
          <w:tcPr>
            <w:tcW w:w="5000" w:type="pct"/>
            <w:tcBorders>
              <w:top w:val="single" w:color="000000" w:sz="10" w:space="0"/>
              <w:left w:val="single" w:color="000000" w:sz="10" w:space="0"/>
            </w:tcBorders>
          </w:tcPr>
          <w:p w14:paraId="2931ED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49885" cy="28194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0"/>
                          <a:stretch>
                            <a:fillRect/>
                          </a:stretch>
                        </pic:blipFill>
                        <pic:spPr>
                          <a:xfrm>
                            <a:off x="0" y="0"/>
                            <a:ext cx="350519" cy="281940"/>
                          </a:xfrm>
                          <a:prstGeom prst="rect">
                            <a:avLst/>
                          </a:prstGeom>
                        </pic:spPr>
                      </pic:pic>
                    </a:graphicData>
                  </a:graphic>
                </wp:inline>
              </w:drawing>
            </w:r>
            <w:r>
              <w:rPr>
                <w:rFonts w:ascii="Times New Roman" w:hAnsi="Times New Roman" w:eastAsia="Times New Roman" w:cs="Times New Roman"/>
                <w:bCs/>
              </w:rPr>
              <w:t>Notice</w:t>
            </w:r>
          </w:p>
        </w:tc>
      </w:tr>
      <w:tr w14:paraId="6990337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23" w:hRule="atLeast"/>
        </w:trPr>
        <w:tc>
          <w:tcPr>
            <w:tcW w:w="5000" w:type="pct"/>
          </w:tcPr>
          <w:p w14:paraId="2300719B">
            <w:pPr>
              <w:pStyle w:val="19"/>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The products mentioned in this manual are for general industrial use, and should not be used on devices that may directly endanger personal safety</w:t>
            </w:r>
            <w:r>
              <w:rPr>
                <w:rFonts w:ascii="Times New Roman" w:hAnsi="Times New Roman" w:eastAsia="Times New Roman" w:cs="Times New Roman"/>
                <w:bCs/>
                <w:lang w:eastAsia="zh-CN"/>
              </w:rPr>
              <w:t>.</w:t>
            </w:r>
          </w:p>
        </w:tc>
      </w:tr>
    </w:tbl>
    <w:p w14:paraId="0669C819">
      <w:pPr>
        <w:spacing w:before="48" w:beforeLines="20" w:line="312" w:lineRule="auto"/>
        <w:rPr>
          <w:rFonts w:ascii="Times New Roman" w:hAnsi="Times New Roman" w:eastAsia="Times New Roman" w:cs="Times New Roman"/>
        </w:rPr>
      </w:pPr>
    </w:p>
    <w:p w14:paraId="56582DAB">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1ACD2F8B">
      <w:pPr>
        <w:spacing w:before="48" w:beforeLines="20" w:line="312" w:lineRule="auto"/>
        <w:jc w:val="center"/>
        <w:rPr>
          <w:rFonts w:ascii="Times New Roman" w:hAnsi="Times New Roman" w:eastAsia="Times New Roman" w:cs="Times New Roman"/>
          <w:lang w:eastAsia="zh-CN"/>
        </w:rPr>
      </w:pPr>
      <w:bookmarkStart w:id="166" w:name="_GoBack"/>
      <w:bookmarkEnd w:id="166"/>
      <w:r>
        <w:rPr>
          <w:rFonts w:hint="eastAsia" w:ascii="Times New Roman" w:hAnsi="Times New Roman" w:cs="Times New Roman" w:eastAsiaTheme="minorEastAsia"/>
          <w:b/>
          <w:bCs/>
          <w:lang w:eastAsia="zh-CN"/>
        </w:rPr>
        <w:t>C</w:t>
      </w:r>
      <w:r>
        <w:rPr>
          <w:rFonts w:ascii="Times New Roman" w:hAnsi="Times New Roman" w:eastAsia="Times New Roman" w:cs="Times New Roman"/>
          <w:b/>
          <w:bCs/>
        </w:rPr>
        <w:t>ontents</w:t>
      </w:r>
    </w:p>
    <w:p w14:paraId="479519F9">
      <w:pPr>
        <w:pStyle w:val="9"/>
        <w:tabs>
          <w:tab w:val="right" w:leader="dot" w:pos="9071"/>
        </w:tabs>
        <w:spacing w:before="48" w:beforeLines="20" w:line="312" w:lineRule="auto"/>
        <w:rPr>
          <w:rFonts w:ascii="Times New Roman" w:hAnsi="Times New Roman" w:cs="Times New Roman"/>
        </w:rPr>
      </w:pPr>
      <w:r>
        <w:rPr>
          <w:rFonts w:ascii="Times New Roman" w:hAnsi="Times New Roman" w:cs="Times New Roman" w:eastAsiaTheme="minorEastAsia"/>
          <w:lang w:eastAsia="zh-CN"/>
        </w:rPr>
        <w:fldChar w:fldCharType="begin"/>
      </w:r>
      <w:r>
        <w:rPr>
          <w:rFonts w:ascii="Times New Roman" w:hAnsi="Times New Roman" w:cs="Times New Roman" w:eastAsiaTheme="minorEastAsia"/>
          <w:lang w:eastAsia="zh-CN"/>
        </w:rPr>
        <w:instrText xml:space="preserve"> TOC \o "1-3" \h \z \u </w:instrText>
      </w:r>
      <w:r>
        <w:rPr>
          <w:rFonts w:ascii="Times New Roman" w:hAnsi="Times New Roman" w:cs="Times New Roman" w:eastAsiaTheme="minorEastAsia"/>
          <w:lang w:eastAsia="zh-CN"/>
        </w:rPr>
        <w:fldChar w:fldCharType="separate"/>
      </w:r>
      <w:r>
        <w:fldChar w:fldCharType="begin"/>
      </w:r>
      <w:r>
        <w:instrText xml:space="preserve"> HYPERLINK \l "_Toc6497" </w:instrText>
      </w:r>
      <w:r>
        <w:fldChar w:fldCharType="separate"/>
      </w:r>
      <w:r>
        <w:rPr>
          <w:rFonts w:ascii="Times New Roman" w:hAnsi="Times New Roman" w:eastAsia="Times New Roman" w:cs="Times New Roman"/>
          <w:bCs/>
        </w:rPr>
        <w:t>Safety Precautions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_Toc6497 \h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r>
        <w:rPr>
          <w:rFonts w:ascii="Times New Roman" w:hAnsi="Times New Roman" w:cs="Times New Roman"/>
        </w:rPr>
        <w:fldChar w:fldCharType="end"/>
      </w:r>
    </w:p>
    <w:p w14:paraId="358DC096">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"_Toc23925" </w:instrText>
      </w:r>
      <w:r>
        <w:fldChar w:fldCharType="separate"/>
      </w:r>
      <w:r>
        <w:rPr>
          <w:rFonts w:ascii="Times New Roman" w:hAnsi="Times New Roman" w:eastAsia="Times New Roman" w:cs="Times New Roman"/>
          <w:bCs/>
        </w:rPr>
        <w:t>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Use occasion</w:t>
      </w:r>
      <w:r>
        <w:rPr>
          <w:rFonts w:hint="eastAsia" w:ascii="Times New Roman" w:hAnsi="Times New Roman" w:cs="Times New Roman" w:eastAsiaTheme="minorEastAsia"/>
          <w:lang w:eastAsia="zh-C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_Toc23925 \h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r>
        <w:rPr>
          <w:rFonts w:ascii="Times New Roman" w:hAnsi="Times New Roman" w:cs="Times New Roman"/>
        </w:rPr>
        <w:fldChar w:fldCharType="end"/>
      </w:r>
    </w:p>
    <w:p w14:paraId="2A771C5A">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"_Toc2943" </w:instrText>
      </w:r>
      <w:r>
        <w:fldChar w:fldCharType="separate"/>
      </w:r>
      <w:r>
        <w:rPr>
          <w:rFonts w:ascii="Times New Roman" w:hAnsi="Times New Roman" w:eastAsia="Times New Roman" w:cs="Times New Roman"/>
          <w:bCs/>
        </w:rPr>
        <w:t>1</w:t>
      </w:r>
      <w:r>
        <w:rPr>
          <w:rFonts w:ascii="Times New Roman" w:hAnsi="Times New Roman" w:cs="Times New Roman" w:eastAsiaTheme="minorEastAsia"/>
          <w:bCs/>
          <w:lang w:eastAsia="zh-CN"/>
        </w:rPr>
        <w:tab/>
      </w:r>
      <w:r>
        <w:rPr>
          <w:rFonts w:ascii="Times New Roman" w:hAnsi="Times New Roman" w:eastAsia="Times New Roman" w:cs="Times New Roman"/>
          <w:bCs/>
        </w:rPr>
        <w:t>Product introduction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_Toc2943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6135A1A8">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"_Toc30273" </w:instrText>
      </w:r>
      <w:r>
        <w:fldChar w:fldCharType="separate"/>
      </w:r>
      <w:r>
        <w:rPr>
          <w:rFonts w:ascii="Times New Roman" w:hAnsi="Times New Roman" w:eastAsia="Times New Roman" w:cs="Times New Roman"/>
          <w:bCs/>
        </w:rPr>
        <w:t>1.1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Overview</w:t>
      </w:r>
      <w:r>
        <w:rPr>
          <w:rFonts w:hint="eastAsia" w:ascii="Times New Roman" w:hAnsi="Times New Roman" w:cs="Times New Roman" w:eastAsiaTheme="minorEastAsia"/>
          <w:lang w:eastAsia="zh-CN"/>
        </w:rPr>
        <w:t>.........................</w:t>
      </w:r>
      <w:r>
        <w:rPr>
          <w:rFonts w:ascii="Times New Roman" w:hAnsi="Times New Roman" w:cs="Times New Roman" w:eastAsiaTheme="minorEastAsia"/>
          <w:lang w:eastAsia="zh-CN"/>
        </w:rPr>
        <w:tab/>
      </w:r>
      <w:r>
        <w:rPr>
          <w:rFonts w:ascii="Times New Roman" w:hAnsi="Times New Roman" w:cs="Times New Roman"/>
        </w:rPr>
        <w:fldChar w:fldCharType="begin"/>
      </w:r>
      <w:r>
        <w:rPr>
          <w:rFonts w:ascii="Times New Roman" w:hAnsi="Times New Roman" w:cs="Times New Roman"/>
        </w:rPr>
        <w:instrText xml:space="preserve"> PAGEREF _Toc30273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516CAE68">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"_Toc27723" </w:instrText>
      </w:r>
      <w:r>
        <w:fldChar w:fldCharType="separate"/>
      </w:r>
      <w:r>
        <w:rPr>
          <w:rFonts w:ascii="Times New Roman" w:hAnsi="Times New Roman" w:eastAsia="Times New Roman" w:cs="Times New Roman"/>
          <w:bCs/>
        </w:rPr>
        <w:t>1.2</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Features</w:t>
      </w:r>
      <w:r>
        <w:rPr>
          <w:rFonts w:hint="eastAsia" w:ascii="Times New Roman" w:hAnsi="Times New Roman" w:cs="Times New Roman" w:eastAsiaTheme="minorEastAsia"/>
          <w:lang w:eastAsia="zh-CN"/>
        </w:rPr>
        <w:t>..........................</w:t>
      </w:r>
      <w:r>
        <w:rPr>
          <w:rFonts w:ascii="Times New Roman" w:hAnsi="Times New Roman" w:cs="Times New Roman" w:eastAsiaTheme="minorEastAsia"/>
          <w:lang w:eastAsia="zh-CN"/>
        </w:rPr>
        <w:tab/>
      </w:r>
      <w:r>
        <w:rPr>
          <w:rFonts w:ascii="Times New Roman" w:hAnsi="Times New Roman" w:cs="Times New Roman"/>
        </w:rPr>
        <w:fldChar w:fldCharType="begin"/>
      </w:r>
      <w:r>
        <w:rPr>
          <w:rFonts w:ascii="Times New Roman" w:hAnsi="Times New Roman" w:cs="Times New Roman"/>
        </w:rPr>
        <w:instrText xml:space="preserve"> PAGEREF _Toc27723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54392933">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"_Toc26736" </w:instrText>
      </w:r>
      <w:r>
        <w:fldChar w:fldCharType="separate"/>
      </w:r>
      <w:r>
        <w:rPr>
          <w:rFonts w:ascii="Times New Roman" w:hAnsi="Times New Roman" w:eastAsia="Times New Roman" w:cs="Times New Roman"/>
          <w:bCs/>
        </w:rPr>
        <w:t>1.3</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Application area</w:t>
      </w:r>
      <w:r>
        <w:rPr>
          <w:rFonts w:hint="eastAsia" w:ascii="Times New Roman" w:hAnsi="Times New Roman" w:cs="Times New Roman" w:eastAsiaTheme="minorEastAsia"/>
          <w:lang w:eastAsia="zh-CN"/>
        </w:rPr>
        <w:t>..............</w:t>
      </w:r>
      <w:r>
        <w:rPr>
          <w:rFonts w:ascii="Times New Roman" w:hAnsi="Times New Roman" w:cs="Times New Roman" w:eastAsiaTheme="minorEastAsia"/>
          <w:lang w:eastAsia="zh-CN"/>
        </w:rPr>
        <w:tab/>
      </w:r>
      <w:r>
        <w:rPr>
          <w:rFonts w:ascii="Times New Roman" w:hAnsi="Times New Roman" w:cs="Times New Roman"/>
        </w:rPr>
        <w:fldChar w:fldCharType="begin"/>
      </w:r>
      <w:r>
        <w:rPr>
          <w:rFonts w:ascii="Times New Roman" w:hAnsi="Times New Roman" w:cs="Times New Roman"/>
        </w:rPr>
        <w:instrText xml:space="preserve"> PAGEREF _Toc26736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140D33FF">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"_Toc5541" </w:instrText>
      </w:r>
      <w:r>
        <w:fldChar w:fldCharType="separate"/>
      </w:r>
      <w:r>
        <w:rPr>
          <w:rFonts w:ascii="Times New Roman" w:hAnsi="Times New Roman" w:eastAsia="Times New Roman" w:cs="Times New Roman"/>
          <w:bCs/>
        </w:rPr>
        <w:t>1.4</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Mechanical dimensions</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_Toc5541 \h </w:instrText>
      </w:r>
      <w:r>
        <w:rPr>
          <w:rFonts w:ascii="Times New Roman" w:hAnsi="Times New Roman" w:cs="Times New Roman"/>
        </w:rPr>
        <w:fldChar w:fldCharType="separate"/>
      </w:r>
      <w:r>
        <w:rPr>
          <w:rFonts w:ascii="Times New Roman" w:hAnsi="Times New Roman" w:cs="Times New Roman"/>
        </w:rPr>
        <w:t>8</w:t>
      </w:r>
      <w:r>
        <w:rPr>
          <w:rFonts w:ascii="Times New Roman" w:hAnsi="Times New Roman" w:cs="Times New Roman"/>
        </w:rPr>
        <w:fldChar w:fldCharType="end"/>
      </w:r>
      <w:r>
        <w:rPr>
          <w:rFonts w:ascii="Times New Roman" w:hAnsi="Times New Roman" w:cs="Times New Roman"/>
        </w:rPr>
        <w:fldChar w:fldCharType="end"/>
      </w:r>
    </w:p>
    <w:p w14:paraId="37265777">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"_Toc13259" </w:instrText>
      </w:r>
      <w:r>
        <w:fldChar w:fldCharType="separate"/>
      </w:r>
      <w:r>
        <w:rPr>
          <w:rFonts w:ascii="Times New Roman" w:hAnsi="Times New Roman" w:eastAsia="Times New Roman" w:cs="Times New Roman"/>
          <w:bCs/>
        </w:rPr>
        <w:t>1.5</w:t>
      </w:r>
      <w:r>
        <w:rPr>
          <w:rFonts w:ascii="Times New Roman" w:hAnsi="Times New Roman" w:cs="Times New Roman" w:eastAsiaTheme="minorEastAsia"/>
          <w:bCs/>
          <w:lang w:eastAsia="zh-CN"/>
        </w:rPr>
        <w:t xml:space="preserve"> </w:t>
      </w:r>
      <w:r>
        <w:rPr>
          <w:rFonts w:ascii="Times New Roman" w:hAnsi="Times New Roman" w:cs="Times New Roman" w:eastAsiaTheme="minorEastAsia"/>
          <w:bCs/>
          <w:lang w:eastAsia="zh-CN"/>
        </w:rPr>
        <w:tab/>
      </w:r>
      <w:r>
        <w:rPr>
          <w:rFonts w:ascii="Times New Roman" w:hAnsi="Times New Roman" w:eastAsia="Times New Roman" w:cs="Times New Roman"/>
          <w:bCs/>
        </w:rPr>
        <w:t>Usage environment and parameters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_Toc13259 \h </w:instrText>
      </w:r>
      <w:r>
        <w:rPr>
          <w:rFonts w:ascii="Times New Roman" w:hAnsi="Times New Roman" w:cs="Times New Roman"/>
        </w:rPr>
        <w:fldChar w:fldCharType="separate"/>
      </w:r>
      <w:r>
        <w:rPr>
          <w:rFonts w:ascii="Times New Roman" w:hAnsi="Times New Roman" w:cs="Times New Roman"/>
        </w:rPr>
        <w:t>9</w:t>
      </w:r>
      <w:r>
        <w:rPr>
          <w:rFonts w:ascii="Times New Roman" w:hAnsi="Times New Roman" w:cs="Times New Roman"/>
        </w:rPr>
        <w:fldChar w:fldCharType="end"/>
      </w:r>
      <w:r>
        <w:rPr>
          <w:rFonts w:ascii="Times New Roman" w:hAnsi="Times New Roman" w:cs="Times New Roman"/>
        </w:rPr>
        <w:fldChar w:fldCharType="end"/>
      </w:r>
    </w:p>
    <w:p w14:paraId="54DABD70">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"_Toc2037" </w:instrText>
      </w:r>
      <w:r>
        <w:fldChar w:fldCharType="separate"/>
      </w:r>
      <w:r>
        <w:rPr>
          <w:rFonts w:ascii="Times New Roman" w:hAnsi="Times New Roman" w:eastAsia="Times New Roman" w:cs="Times New Roman"/>
          <w:bCs/>
        </w:rPr>
        <w:t>1.6</w:t>
      </w:r>
      <w:r>
        <w:rPr>
          <w:rFonts w:ascii="Times New Roman" w:hAnsi="Times New Roman" w:cs="Times New Roman" w:eastAsiaTheme="minorEastAsia"/>
          <w:bCs/>
          <w:lang w:eastAsia="zh-CN"/>
        </w:rPr>
        <w:tab/>
      </w:r>
      <w:r>
        <w:rPr>
          <w:rFonts w:ascii="Times New Roman" w:hAnsi="Times New Roman" w:eastAsia="Times New Roman" w:cs="Times New Roman"/>
          <w:bCs/>
        </w:rPr>
        <w:t>Heat dissipation method</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_Toc2037 \h </w:instrText>
      </w:r>
      <w:r>
        <w:rPr>
          <w:rFonts w:ascii="Times New Roman" w:hAnsi="Times New Roman" w:cs="Times New Roman"/>
        </w:rPr>
        <w:fldChar w:fldCharType="separate"/>
      </w:r>
      <w:r>
        <w:rPr>
          <w:rFonts w:ascii="Times New Roman" w:hAnsi="Times New Roman" w:cs="Times New Roman"/>
        </w:rPr>
        <w:t>9</w:t>
      </w:r>
      <w:r>
        <w:rPr>
          <w:rFonts w:ascii="Times New Roman" w:hAnsi="Times New Roman" w:cs="Times New Roman"/>
        </w:rPr>
        <w:fldChar w:fldCharType="end"/>
      </w:r>
      <w:r>
        <w:rPr>
          <w:rFonts w:ascii="Times New Roman" w:hAnsi="Times New Roman" w:cs="Times New Roman"/>
        </w:rPr>
        <w:fldChar w:fldCharType="end"/>
      </w:r>
    </w:p>
    <w:p w14:paraId="5061B8F2">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"_Toc24536" </w:instrText>
      </w:r>
      <w:r>
        <w:fldChar w:fldCharType="separate"/>
      </w:r>
      <w:r>
        <w:rPr>
          <w:rFonts w:ascii="Times New Roman" w:hAnsi="Times New Roman" w:eastAsia="Times New Roman" w:cs="Times New Roman"/>
          <w:bCs/>
          <w:szCs w:val="28"/>
        </w:rPr>
        <w:t>2</w:t>
      </w:r>
      <w:r>
        <w:rPr>
          <w:rFonts w:ascii="Times New Roman" w:hAnsi="Times New Roman" w:cs="Times New Roman" w:eastAsiaTheme="minorEastAsia"/>
          <w:bCs/>
          <w:szCs w:val="28"/>
          <w:lang w:eastAsia="zh-CN"/>
        </w:rPr>
        <w:t xml:space="preserve"> </w:t>
      </w:r>
      <w:r>
        <w:rPr>
          <w:rFonts w:ascii="Times New Roman" w:hAnsi="Times New Roman" w:eastAsia="Times New Roman" w:cs="Times New Roman"/>
          <w:bCs/>
          <w:szCs w:val="28"/>
        </w:rPr>
        <w:t xml:space="preserve">Driver </w:t>
      </w:r>
      <w:r>
        <w:rPr>
          <w:rFonts w:ascii="Times New Roman" w:hAnsi="Times New Roman" w:eastAsia="Times New Roman" w:cs="Times New Roman"/>
          <w:bCs/>
          <w:szCs w:val="28"/>
          <w:lang w:eastAsia="zh-CN"/>
        </w:rPr>
        <w:t>s</w:t>
      </w:r>
      <w:r>
        <w:rPr>
          <w:rFonts w:ascii="Times New Roman" w:hAnsi="Times New Roman" w:eastAsia="Times New Roman" w:cs="Times New Roman"/>
          <w:bCs/>
          <w:szCs w:val="28"/>
        </w:rPr>
        <w:t>pecifications</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_Toc24536 \h </w:instrText>
      </w:r>
      <w:r>
        <w:rPr>
          <w:rFonts w:ascii="Times New Roman" w:hAnsi="Times New Roman" w:cs="Times New Roman"/>
        </w:rPr>
        <w:fldChar w:fldCharType="separate"/>
      </w:r>
      <w:r>
        <w:rPr>
          <w:rFonts w:ascii="Times New Roman" w:hAnsi="Times New Roman" w:cs="Times New Roman"/>
        </w:rPr>
        <w:t>10</w:t>
      </w:r>
      <w:r>
        <w:rPr>
          <w:rFonts w:ascii="Times New Roman" w:hAnsi="Times New Roman" w:cs="Times New Roman"/>
        </w:rPr>
        <w:fldChar w:fldCharType="end"/>
      </w:r>
      <w:r>
        <w:rPr>
          <w:rFonts w:ascii="Times New Roman" w:hAnsi="Times New Roman" w:cs="Times New Roman"/>
        </w:rPr>
        <w:fldChar w:fldCharType="end"/>
      </w:r>
    </w:p>
    <w:p w14:paraId="3D8A4FCE">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"_Toc31356" </w:instrText>
      </w:r>
      <w:r>
        <w:fldChar w:fldCharType="separate"/>
      </w:r>
      <w:r>
        <w:rPr>
          <w:rFonts w:ascii="Times New Roman" w:hAnsi="Times New Roman" w:eastAsia="Times New Roman" w:cs="Times New Roman"/>
          <w:bCs/>
          <w:szCs w:val="24"/>
        </w:rPr>
        <w:t>2.1</w:t>
      </w:r>
      <w:r>
        <w:rPr>
          <w:rFonts w:ascii="Times New Roman" w:hAnsi="Times New Roman" w:cs="Times New Roman" w:eastAsiaTheme="minorEastAsia"/>
          <w:bCs/>
          <w:szCs w:val="24"/>
          <w:lang w:eastAsia="zh-CN"/>
        </w:rPr>
        <w:t xml:space="preserve"> </w:t>
      </w:r>
      <w:r>
        <w:rPr>
          <w:rFonts w:ascii="Times New Roman" w:hAnsi="Times New Roman" w:eastAsia="Times New Roman" w:cs="Times New Roman"/>
          <w:bCs/>
          <w:szCs w:val="24"/>
        </w:rPr>
        <w:t>Servo drive nameplate</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_Toc31356 \h </w:instrText>
      </w:r>
      <w:r>
        <w:rPr>
          <w:rFonts w:ascii="Times New Roman" w:hAnsi="Times New Roman" w:cs="Times New Roman"/>
        </w:rPr>
        <w:fldChar w:fldCharType="separate"/>
      </w:r>
      <w:r>
        <w:rPr>
          <w:rFonts w:ascii="Times New Roman" w:hAnsi="Times New Roman" w:cs="Times New Roman"/>
        </w:rPr>
        <w:t>10</w:t>
      </w:r>
      <w:r>
        <w:rPr>
          <w:rFonts w:ascii="Times New Roman" w:hAnsi="Times New Roman" w:cs="Times New Roman"/>
        </w:rPr>
        <w:fldChar w:fldCharType="end"/>
      </w:r>
      <w:r>
        <w:rPr>
          <w:rFonts w:ascii="Times New Roman" w:hAnsi="Times New Roman" w:cs="Times New Roman"/>
        </w:rPr>
        <w:fldChar w:fldCharType="end"/>
      </w:r>
    </w:p>
    <w:p w14:paraId="14D148D1">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"_Toc9562" </w:instrText>
      </w:r>
      <w:r>
        <w:fldChar w:fldCharType="separate"/>
      </w:r>
      <w:r>
        <w:rPr>
          <w:rFonts w:ascii="Times New Roman" w:hAnsi="Times New Roman" w:eastAsia="Times New Roman" w:cs="Times New Roman"/>
          <w:bCs/>
          <w:szCs w:val="24"/>
        </w:rPr>
        <w:t>2.2</w:t>
      </w:r>
      <w:r>
        <w:rPr>
          <w:rFonts w:ascii="Times New Roman" w:hAnsi="Times New Roman" w:cs="Times New Roman" w:eastAsiaTheme="minorEastAsia"/>
          <w:bCs/>
          <w:szCs w:val="24"/>
          <w:lang w:eastAsia="zh-CN"/>
        </w:rPr>
        <w:t xml:space="preserve"> </w:t>
      </w:r>
      <w:r>
        <w:rPr>
          <w:rFonts w:ascii="Times New Roman" w:hAnsi="Times New Roman" w:eastAsia="Times New Roman" w:cs="Times New Roman"/>
          <w:bCs/>
          <w:szCs w:val="24"/>
        </w:rPr>
        <w:t>Servo motor nameplate</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_Toc9562 \h </w:instrText>
      </w:r>
      <w:r>
        <w:rPr>
          <w:rFonts w:ascii="Times New Roman" w:hAnsi="Times New Roman" w:cs="Times New Roman"/>
        </w:rPr>
        <w:fldChar w:fldCharType="separate"/>
      </w:r>
      <w:r>
        <w:rPr>
          <w:rFonts w:ascii="Times New Roman" w:hAnsi="Times New Roman" w:cs="Times New Roman"/>
        </w:rPr>
        <w:t>10</w:t>
      </w:r>
      <w:r>
        <w:rPr>
          <w:rFonts w:ascii="Times New Roman" w:hAnsi="Times New Roman" w:cs="Times New Roman"/>
        </w:rPr>
        <w:fldChar w:fldCharType="end"/>
      </w:r>
      <w:r>
        <w:rPr>
          <w:rFonts w:ascii="Times New Roman" w:hAnsi="Times New Roman" w:cs="Times New Roman"/>
        </w:rPr>
        <w:fldChar w:fldCharType="end"/>
      </w:r>
    </w:p>
    <w:p w14:paraId="159C0112">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"_Toc20305" </w:instrText>
      </w:r>
      <w:r>
        <w:fldChar w:fldCharType="separate"/>
      </w:r>
      <w:r>
        <w:rPr>
          <w:rFonts w:ascii="Times New Roman" w:hAnsi="Times New Roman" w:eastAsia="Times New Roman" w:cs="Times New Roman"/>
          <w:bCs/>
          <w:szCs w:val="24"/>
        </w:rPr>
        <w:t>2.3</w:t>
      </w:r>
      <w:r>
        <w:rPr>
          <w:rFonts w:ascii="Times New Roman" w:hAnsi="Times New Roman" w:cs="Times New Roman" w:eastAsiaTheme="minorEastAsia"/>
          <w:bCs/>
          <w:szCs w:val="24"/>
          <w:lang w:eastAsia="zh-CN"/>
        </w:rPr>
        <w:tab/>
      </w:r>
      <w:r>
        <w:rPr>
          <w:rFonts w:ascii="Times New Roman" w:hAnsi="Times New Roman" w:eastAsia="Times New Roman" w:cs="Times New Roman"/>
          <w:bCs/>
          <w:szCs w:val="24"/>
        </w:rPr>
        <w:t>Servo motor and servo drive adaptation table</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_Toc20305 \h </w:instrText>
      </w:r>
      <w:r>
        <w:rPr>
          <w:rFonts w:ascii="Times New Roman" w:hAnsi="Times New Roman" w:cs="Times New Roman"/>
        </w:rPr>
        <w:fldChar w:fldCharType="separate"/>
      </w:r>
      <w:r>
        <w:rPr>
          <w:rFonts w:ascii="Times New Roman" w:hAnsi="Times New Roman" w:cs="Times New Roman"/>
        </w:rPr>
        <w:t>11</w:t>
      </w:r>
      <w:r>
        <w:rPr>
          <w:rFonts w:ascii="Times New Roman" w:hAnsi="Times New Roman" w:cs="Times New Roman"/>
        </w:rPr>
        <w:fldChar w:fldCharType="end"/>
      </w:r>
      <w:r>
        <w:rPr>
          <w:rFonts w:ascii="Times New Roman" w:hAnsi="Times New Roman" w:cs="Times New Roman"/>
        </w:rPr>
        <w:fldChar w:fldCharType="end"/>
      </w:r>
    </w:p>
    <w:p w14:paraId="63079D81">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"_Toc16615" </w:instrText>
      </w:r>
      <w:r>
        <w:fldChar w:fldCharType="separate"/>
      </w:r>
      <w:r>
        <w:rPr>
          <w:rFonts w:ascii="Times New Roman" w:hAnsi="Times New Roman" w:eastAsia="Times New Roman" w:cs="Times New Roman"/>
          <w:bCs/>
        </w:rPr>
        <w:t>3</w:t>
      </w:r>
      <w:r>
        <w:rPr>
          <w:rFonts w:ascii="Times New Roman" w:hAnsi="Times New Roman" w:cs="Times New Roman" w:eastAsiaTheme="minorEastAsia"/>
          <w:bCs/>
          <w:lang w:eastAsia="zh-CN"/>
        </w:rPr>
        <w:tab/>
      </w:r>
      <w:r>
        <w:rPr>
          <w:rFonts w:hint="eastAsia" w:ascii="Times New Roman" w:hAnsi="Times New Roman" w:cs="Times New Roman" w:eastAsiaTheme="minorEastAsia"/>
          <w:bCs/>
          <w:lang w:eastAsia="zh-CN"/>
        </w:rPr>
        <w:t xml:space="preserve"> </w:t>
      </w:r>
      <w:r>
        <w:rPr>
          <w:rFonts w:ascii="Times New Roman" w:hAnsi="Times New Roman" w:eastAsia="Times New Roman" w:cs="Times New Roman"/>
          <w:bCs/>
        </w:rPr>
        <w:t>Operation and display interface</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_Toc16615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66E1F065">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"_Toc4134" </w:instrText>
      </w:r>
      <w:r>
        <w:fldChar w:fldCharType="separate"/>
      </w:r>
      <w:r>
        <w:rPr>
          <w:rFonts w:ascii="Times New Roman" w:hAnsi="Times New Roman" w:eastAsia="Times New Roman" w:cs="Times New Roman"/>
          <w:bCs/>
        </w:rPr>
        <w:t>3.1</w:t>
      </w:r>
      <w:r>
        <w:rPr>
          <w:rFonts w:ascii="Times New Roman" w:hAnsi="Times New Roman" w:cs="Times New Roman" w:eastAsiaTheme="minorEastAsia"/>
          <w:bCs/>
          <w:lang w:eastAsia="zh-CN"/>
        </w:rPr>
        <w:tab/>
      </w:r>
      <w:r>
        <w:rPr>
          <w:rFonts w:hint="eastAsia" w:ascii="Times New Roman" w:hAnsi="Times New Roman" w:cs="Times New Roman" w:eastAsiaTheme="minorEastAsia"/>
          <w:bCs/>
          <w:lang w:eastAsia="zh-CN"/>
        </w:rPr>
        <w:t xml:space="preserve"> </w:t>
      </w:r>
      <w:r>
        <w:rPr>
          <w:rFonts w:ascii="Times New Roman" w:hAnsi="Times New Roman" w:eastAsia="Times New Roman" w:cs="Times New Roman"/>
          <w:bCs/>
        </w:rPr>
        <w:t xml:space="preserve">Key </w:t>
      </w:r>
      <w:r>
        <w:rPr>
          <w:rFonts w:ascii="Times New Roman" w:hAnsi="Times New Roman" w:eastAsia="Times New Roman" w:cs="Times New Roman"/>
          <w:bCs/>
          <w:lang w:eastAsia="zh-CN"/>
        </w:rPr>
        <w:t>n</w:t>
      </w:r>
      <w:r>
        <w:rPr>
          <w:rFonts w:ascii="Times New Roman" w:hAnsi="Times New Roman" w:eastAsia="Times New Roman" w:cs="Times New Roman"/>
          <w:bCs/>
        </w:rPr>
        <w:t xml:space="preserve">ames and </w:t>
      </w:r>
      <w:r>
        <w:rPr>
          <w:rFonts w:ascii="Times New Roman" w:hAnsi="Times New Roman" w:eastAsia="Times New Roman" w:cs="Times New Roman"/>
          <w:bCs/>
          <w:lang w:eastAsia="zh-CN"/>
        </w:rPr>
        <w:t>f</w:t>
      </w:r>
      <w:r>
        <w:rPr>
          <w:rFonts w:ascii="Times New Roman" w:hAnsi="Times New Roman" w:eastAsia="Times New Roman" w:cs="Times New Roman"/>
          <w:bCs/>
        </w:rPr>
        <w:t>unctions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_Toc4134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308D102A">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"_Toc7953" </w:instrText>
      </w:r>
      <w:r>
        <w:fldChar w:fldCharType="separate"/>
      </w:r>
      <w:r>
        <w:rPr>
          <w:rFonts w:ascii="Times New Roman" w:hAnsi="Times New Roman" w:eastAsia="Times New Roman" w:cs="Times New Roman"/>
          <w:bCs/>
        </w:rPr>
        <w:t>3.2</w:t>
      </w:r>
      <w:r>
        <w:rPr>
          <w:rFonts w:hint="eastAsia" w:ascii="Times New Roman" w:hAnsi="Times New Roman" w:cs="Times New Roman" w:eastAsiaTheme="minorEastAsia"/>
          <w:bCs/>
          <w:lang w:eastAsia="zh-CN"/>
        </w:rPr>
        <w:t xml:space="preserve"> </w:t>
      </w:r>
      <w:r>
        <w:rPr>
          <w:rFonts w:ascii="Times New Roman" w:hAnsi="Times New Roman" w:cs="Times New Roman" w:eastAsiaTheme="minorEastAsia"/>
          <w:bCs/>
          <w:lang w:eastAsia="zh-CN"/>
        </w:rPr>
        <w:tab/>
      </w:r>
      <w:r>
        <w:rPr>
          <w:rFonts w:ascii="Times New Roman" w:hAnsi="Times New Roman" w:eastAsia="Times New Roman" w:cs="Times New Roman"/>
          <w:bCs/>
        </w:rPr>
        <w:t>Parameter setting process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_Toc7953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3B881315">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"_Toc582" </w:instrText>
      </w:r>
      <w:r>
        <w:fldChar w:fldCharType="separate"/>
      </w:r>
      <w:r>
        <w:rPr>
          <w:rFonts w:ascii="Times New Roman" w:hAnsi="Times New Roman" w:eastAsia="Times New Roman" w:cs="Times New Roman"/>
          <w:bCs/>
        </w:rPr>
        <w:t>3.3</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Panel status indication</w:t>
      </w:r>
      <w:r>
        <w:rPr>
          <w:rFonts w:hint="eastAsia" w:ascii="Times New Roman" w:hAnsi="Times New Roman" w:cs="Times New Roman" w:eastAsiaTheme="minorEastAsia"/>
          <w:lang w:eastAsia="zh-C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_Toc582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6C8F5DE2">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"_Toc22263" </w:instrText>
      </w:r>
      <w:r>
        <w:fldChar w:fldCharType="separate"/>
      </w:r>
      <w:r>
        <w:rPr>
          <w:rFonts w:ascii="Times New Roman" w:hAnsi="Times New Roman" w:eastAsia="Times New Roman" w:cs="Times New Roman"/>
          <w:bCs/>
        </w:rPr>
        <w:t>3.4</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Monitor status content</w:t>
      </w:r>
      <w:r>
        <w:rPr>
          <w:rFonts w:hint="eastAsia" w:ascii="Times New Roman" w:hAnsi="Times New Roman" w:cs="Times New Roman" w:eastAsiaTheme="minorEastAsia"/>
          <w:lang w:eastAsia="zh-C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_Toc22263 \h </w:instrText>
      </w:r>
      <w:r>
        <w:rPr>
          <w:rFonts w:ascii="Times New Roman" w:hAnsi="Times New Roman" w:cs="Times New Roman"/>
        </w:rPr>
        <w:fldChar w:fldCharType="separate"/>
      </w:r>
      <w:r>
        <w:rPr>
          <w:rFonts w:ascii="Times New Roman" w:hAnsi="Times New Roman" w:cs="Times New Roman"/>
        </w:rPr>
        <w:t>14</w:t>
      </w:r>
      <w:r>
        <w:rPr>
          <w:rFonts w:ascii="Times New Roman" w:hAnsi="Times New Roman" w:cs="Times New Roman"/>
        </w:rPr>
        <w:fldChar w:fldCharType="end"/>
      </w:r>
      <w:r>
        <w:rPr>
          <w:rFonts w:ascii="Times New Roman" w:hAnsi="Times New Roman" w:cs="Times New Roman"/>
        </w:rPr>
        <w:fldChar w:fldCharType="end"/>
      </w:r>
    </w:p>
    <w:p w14:paraId="16502C30">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"_Toc4969" </w:instrText>
      </w:r>
      <w:r>
        <w:fldChar w:fldCharType="separate"/>
      </w:r>
      <w:r>
        <w:rPr>
          <w:rFonts w:ascii="Times New Roman" w:hAnsi="Times New Roman" w:eastAsia="Times New Roman" w:cs="Times New Roman"/>
          <w:bCs/>
        </w:rPr>
        <w:t>4</w:t>
      </w:r>
      <w:r>
        <w:rPr>
          <w:rFonts w:ascii="Times New Roman" w:hAnsi="Times New Roman" w:cs="Times New Roman" w:eastAsiaTheme="minorEastAsia"/>
          <w:bCs/>
          <w:lang w:eastAsia="zh-CN"/>
        </w:rPr>
        <w:t xml:space="preserve"> </w:t>
      </w:r>
      <w:r>
        <w:rPr>
          <w:rFonts w:ascii="Times New Roman" w:hAnsi="Times New Roman" w:cs="Times New Roman" w:eastAsiaTheme="minorEastAsia"/>
          <w:bCs/>
          <w:lang w:eastAsia="zh-CN"/>
        </w:rPr>
        <w:tab/>
      </w:r>
      <w:r>
        <w:rPr>
          <w:rFonts w:ascii="Times New Roman" w:hAnsi="Times New Roman" w:eastAsia="Times New Roman" w:cs="Times New Roman"/>
          <w:bCs/>
        </w:rPr>
        <w:t>Wiring and composition of the drive system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_Toc4969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718D739B">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"_Toc20021" </w:instrText>
      </w:r>
      <w:r>
        <w:fldChar w:fldCharType="separate"/>
      </w:r>
      <w:r>
        <w:rPr>
          <w:rFonts w:ascii="Times New Roman" w:hAnsi="Times New Roman" w:eastAsia="Times New Roman" w:cs="Times New Roman"/>
          <w:bCs/>
        </w:rPr>
        <w:t>4.1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System wiring</w:t>
      </w:r>
      <w:r>
        <w:rPr>
          <w:rFonts w:hint="eastAsia" w:ascii="Times New Roman" w:hAnsi="Times New Roman" w:cs="Times New Roman" w:eastAsiaTheme="minorEastAsia"/>
          <w:lang w:eastAsia="zh-CN"/>
        </w:rPr>
        <w:t>..........</w:t>
      </w:r>
      <w:r>
        <w:rPr>
          <w:rFonts w:hint="eastAsia" w:eastAsiaTheme="minorEastAsia"/>
          <w:lang w:eastAsia="zh-CN"/>
        </w:rPr>
        <w:t>.................</w:t>
      </w:r>
      <w:r>
        <w:rPr>
          <w:rFonts w:eastAsiaTheme="minorEastAsia"/>
          <w:lang w:eastAsia="zh-CN"/>
        </w:rPr>
        <w:tab/>
      </w:r>
      <w:r>
        <w:rPr>
          <w:rFonts w:ascii="Times New Roman" w:hAnsi="Times New Roman" w:cs="Times New Roman"/>
        </w:rPr>
        <w:fldChar w:fldCharType="begin"/>
      </w:r>
      <w:r>
        <w:rPr>
          <w:rFonts w:ascii="Times New Roman" w:hAnsi="Times New Roman" w:cs="Times New Roman"/>
        </w:rPr>
        <w:instrText xml:space="preserve"> PAGEREF _Toc20021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13F2E578">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"_Toc11862" </w:instrText>
      </w:r>
      <w:r>
        <w:fldChar w:fldCharType="separate"/>
      </w:r>
      <w:r>
        <w:rPr>
          <w:rFonts w:ascii="Times New Roman" w:hAnsi="Times New Roman" w:eastAsia="Times New Roman" w:cs="Times New Roman"/>
          <w:bCs/>
        </w:rPr>
        <w:t>4.1.1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Servo drive wiring diagram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_Toc11862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4C89B895">
      <w:pPr>
        <w:pStyle w:val="5"/>
        <w:tabs>
          <w:tab w:val="right" w:pos="3200"/>
          <w:tab w:val="right" w:leader="dot" w:pos="9071"/>
        </w:tabs>
        <w:spacing w:before="48" w:beforeLines="20" w:line="312" w:lineRule="auto"/>
        <w:rPr>
          <w:rFonts w:ascii="Times New Roman" w:hAnsi="Times New Roman" w:cs="Times New Roman"/>
        </w:rPr>
      </w:pPr>
      <w:r>
        <w:fldChar w:fldCharType="begin"/>
      </w:r>
      <w:r>
        <w:instrText xml:space="preserve"> HYPERLINK \l "_Toc31124" </w:instrText>
      </w:r>
      <w:r>
        <w:fldChar w:fldCharType="separate"/>
      </w:r>
      <w:r>
        <w:rPr>
          <w:rFonts w:ascii="Times New Roman" w:hAnsi="Times New Roman" w:eastAsia="Times New Roman" w:cs="Times New Roman"/>
          <w:bCs/>
        </w:rPr>
        <w:t>4.1.2</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Wiring instructions</w:t>
      </w:r>
      <w:r>
        <w:rPr>
          <w:rFonts w:hint="eastAsia" w:ascii="Times New Roman" w:hAnsi="Times New Roman" w:cs="Times New Roma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_Toc31124 \h </w:instrText>
      </w:r>
      <w:r>
        <w:rPr>
          <w:rFonts w:ascii="Times New Roman" w:hAnsi="Times New Roman" w:cs="Times New Roman"/>
        </w:rPr>
        <w:fldChar w:fldCharType="separate"/>
      </w:r>
      <w:r>
        <w:rPr>
          <w:rFonts w:ascii="Times New Roman" w:hAnsi="Times New Roman" w:cs="Times New Roman"/>
        </w:rPr>
        <w:t>16</w:t>
      </w:r>
      <w:r>
        <w:rPr>
          <w:rFonts w:ascii="Times New Roman" w:hAnsi="Times New Roman" w:cs="Times New Roman"/>
        </w:rPr>
        <w:fldChar w:fldCharType="end"/>
      </w:r>
      <w:r>
        <w:rPr>
          <w:rFonts w:ascii="Times New Roman" w:hAnsi="Times New Roman" w:cs="Times New Roman"/>
        </w:rPr>
        <w:fldChar w:fldCharType="end"/>
      </w:r>
    </w:p>
    <w:p w14:paraId="3853C711">
      <w:pPr>
        <w:pStyle w:val="5"/>
        <w:tabs>
          <w:tab w:val="right" w:pos="3200"/>
          <w:tab w:val="right" w:leader="dot" w:pos="9071"/>
        </w:tabs>
        <w:spacing w:before="48" w:beforeLines="20" w:line="312" w:lineRule="auto"/>
        <w:rPr>
          <w:rFonts w:ascii="Times New Roman" w:hAnsi="Times New Roman" w:cs="Times New Roman"/>
        </w:rPr>
      </w:pPr>
      <w:r>
        <w:fldChar w:fldCharType="begin"/>
      </w:r>
      <w:r>
        <w:instrText xml:space="preserve"> HYPERLINK \l "_Toc15723" </w:instrText>
      </w:r>
      <w:r>
        <w:fldChar w:fldCharType="separate"/>
      </w:r>
      <w:r>
        <w:rPr>
          <w:rFonts w:ascii="Times New Roman" w:hAnsi="Times New Roman" w:eastAsia="Times New Roman" w:cs="Times New Roman"/>
          <w:bCs/>
        </w:rPr>
        <w:t>4.1.3</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Wire specifications</w:t>
      </w:r>
      <w:r>
        <w:rPr>
          <w:rFonts w:hint="eastAsia" w:ascii="Times New Roman" w:hAnsi="Times New Roman" w:cs="Times New Roma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_Toc15723 \h </w:instrText>
      </w:r>
      <w:r>
        <w:rPr>
          <w:rFonts w:ascii="Times New Roman" w:hAnsi="Times New Roman" w:cs="Times New Roman"/>
        </w:rPr>
        <w:fldChar w:fldCharType="separate"/>
      </w:r>
      <w:r>
        <w:rPr>
          <w:rFonts w:ascii="Times New Roman" w:hAnsi="Times New Roman" w:cs="Times New Roman"/>
        </w:rPr>
        <w:t>16</w:t>
      </w:r>
      <w:r>
        <w:rPr>
          <w:rFonts w:ascii="Times New Roman" w:hAnsi="Times New Roman" w:cs="Times New Roman"/>
        </w:rPr>
        <w:fldChar w:fldCharType="end"/>
      </w:r>
      <w:r>
        <w:rPr>
          <w:rFonts w:ascii="Times New Roman" w:hAnsi="Times New Roman" w:cs="Times New Roman"/>
        </w:rPr>
        <w:fldChar w:fldCharType="end"/>
      </w:r>
    </w:p>
    <w:p w14:paraId="74EE511C">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"_Toc2018" </w:instrText>
      </w:r>
      <w:r>
        <w:fldChar w:fldCharType="separate"/>
      </w:r>
      <w:r>
        <w:rPr>
          <w:rFonts w:ascii="Times New Roman" w:hAnsi="Times New Roman" w:eastAsia="Times New Roman" w:cs="Times New Roman"/>
          <w:bCs/>
        </w:rPr>
        <w:t>4.2</w:t>
      </w:r>
      <w:r>
        <w:rPr>
          <w:rFonts w:ascii="Times New Roman" w:hAnsi="Times New Roman" w:cs="Times New Roman" w:eastAsiaTheme="minorEastAsia"/>
          <w:bCs/>
          <w:lang w:eastAsia="zh-CN"/>
        </w:rPr>
        <w:t xml:space="preserve"> Pin distribution of s</w:t>
      </w:r>
      <w:r>
        <w:rPr>
          <w:rFonts w:ascii="Times New Roman" w:hAnsi="Times New Roman" w:eastAsia="Times New Roman" w:cs="Times New Roman"/>
          <w:bCs/>
        </w:rPr>
        <w:t>ervo drive terminal</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_Toc2018 \h </w:instrText>
      </w:r>
      <w:r>
        <w:rPr>
          <w:rFonts w:ascii="Times New Roman" w:hAnsi="Times New Roman" w:cs="Times New Roman"/>
        </w:rPr>
        <w:fldChar w:fldCharType="separate"/>
      </w:r>
      <w:r>
        <w:rPr>
          <w:rFonts w:ascii="Times New Roman" w:hAnsi="Times New Roman" w:cs="Times New Roman"/>
        </w:rPr>
        <w:t>17</w:t>
      </w:r>
      <w:r>
        <w:rPr>
          <w:rFonts w:ascii="Times New Roman" w:hAnsi="Times New Roman" w:cs="Times New Roman"/>
        </w:rPr>
        <w:fldChar w:fldCharType="end"/>
      </w:r>
      <w:r>
        <w:rPr>
          <w:rFonts w:ascii="Times New Roman" w:hAnsi="Times New Roman" w:cs="Times New Roman"/>
        </w:rPr>
        <w:fldChar w:fldCharType="end"/>
      </w:r>
    </w:p>
    <w:p w14:paraId="50898E19">
      <w:pPr>
        <w:pStyle w:val="5"/>
        <w:tabs>
          <w:tab w:val="right" w:pos="3200"/>
          <w:tab w:val="right" w:leader="dot" w:pos="9071"/>
        </w:tabs>
        <w:spacing w:before="48" w:beforeLines="20" w:line="312" w:lineRule="auto"/>
        <w:rPr>
          <w:rFonts w:ascii="Times New Roman" w:hAnsi="Times New Roman" w:cs="Times New Roman"/>
        </w:rPr>
      </w:pPr>
      <w:r>
        <w:fldChar w:fldCharType="begin"/>
      </w:r>
      <w:r>
        <w:instrText xml:space="preserve"> HYPERLINK \l "_Toc4734" </w:instrText>
      </w:r>
      <w:r>
        <w:fldChar w:fldCharType="separate"/>
      </w:r>
      <w:r>
        <w:rPr>
          <w:rFonts w:ascii="Times New Roman" w:hAnsi="Times New Roman" w:eastAsia="Times New Roman" w:cs="Times New Roman"/>
          <w:bCs/>
        </w:rPr>
        <w:t>4.2.1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Terminal definition</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_Toc4734 \h </w:instrText>
      </w:r>
      <w:r>
        <w:rPr>
          <w:rFonts w:ascii="Times New Roman" w:hAnsi="Times New Roman" w:cs="Times New Roman"/>
        </w:rPr>
        <w:fldChar w:fldCharType="separate"/>
      </w:r>
      <w:r>
        <w:rPr>
          <w:rFonts w:ascii="Times New Roman" w:hAnsi="Times New Roman" w:cs="Times New Roman"/>
        </w:rPr>
        <w:t>17</w:t>
      </w:r>
      <w:r>
        <w:rPr>
          <w:rFonts w:ascii="Times New Roman" w:hAnsi="Times New Roman" w:cs="Times New Roman"/>
        </w:rPr>
        <w:fldChar w:fldCharType="end"/>
      </w:r>
      <w:r>
        <w:rPr>
          <w:rFonts w:ascii="Times New Roman" w:hAnsi="Times New Roman" w:cs="Times New Roman"/>
        </w:rPr>
        <w:fldChar w:fldCharType="end"/>
      </w:r>
    </w:p>
    <w:p w14:paraId="469FE966">
      <w:pPr>
        <w:pStyle w:val="5"/>
        <w:tabs>
          <w:tab w:val="right" w:pos="3200"/>
          <w:tab w:val="right" w:leader="dot" w:pos="9071"/>
        </w:tabs>
        <w:spacing w:before="48" w:beforeLines="20" w:line="312" w:lineRule="auto"/>
        <w:rPr>
          <w:rFonts w:ascii="Times New Roman" w:hAnsi="Times New Roman" w:cs="Times New Roman"/>
        </w:rPr>
      </w:pPr>
      <w:r>
        <w:fldChar w:fldCharType="begin"/>
      </w:r>
      <w:r>
        <w:instrText xml:space="preserve"> HYPERLINK \l "_Toc28886" </w:instrText>
      </w:r>
      <w:r>
        <w:fldChar w:fldCharType="separate"/>
      </w:r>
      <w:r>
        <w:rPr>
          <w:rFonts w:ascii="Times New Roman" w:hAnsi="Times New Roman" w:eastAsia="Times New Roman" w:cs="Times New Roman"/>
          <w:bCs/>
        </w:rPr>
        <w:t>4.2.2</w:t>
      </w:r>
      <w:r>
        <w:rPr>
          <w:rFonts w:ascii="Times New Roman" w:hAnsi="Times New Roman" w:cs="Times New Roman" w:eastAsiaTheme="minorEastAsia"/>
          <w:bCs/>
          <w:lang w:eastAsia="zh-CN"/>
        </w:rPr>
        <w:tab/>
      </w:r>
      <w:r>
        <w:rPr>
          <w:rFonts w:ascii="Times New Roman" w:hAnsi="Times New Roman" w:eastAsia="Times New Roman" w:cs="Times New Roman"/>
          <w:bCs/>
        </w:rPr>
        <w:t>CN1 input and output terminals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_Toc28886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41760362">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"_Toc26297" </w:instrText>
      </w:r>
      <w:r>
        <w:fldChar w:fldCharType="separate"/>
      </w:r>
      <w:r>
        <w:rPr>
          <w:rFonts w:ascii="Times New Roman" w:hAnsi="Times New Roman" w:eastAsia="Times New Roman" w:cs="Times New Roman"/>
          <w:bCs/>
        </w:rPr>
        <w:t>4.2.3 Encoder terminal block</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_Toc26297 \h </w:instrText>
      </w:r>
      <w:r>
        <w:rPr>
          <w:rFonts w:ascii="Times New Roman" w:hAnsi="Times New Roman" w:cs="Times New Roman"/>
        </w:rPr>
        <w:fldChar w:fldCharType="separate"/>
      </w:r>
      <w:r>
        <w:rPr>
          <w:rFonts w:ascii="Times New Roman" w:hAnsi="Times New Roman" w:cs="Times New Roman"/>
        </w:rPr>
        <w:t>21</w:t>
      </w:r>
      <w:r>
        <w:rPr>
          <w:rFonts w:ascii="Times New Roman" w:hAnsi="Times New Roman" w:cs="Times New Roman"/>
        </w:rPr>
        <w:fldChar w:fldCharType="end"/>
      </w:r>
      <w:r>
        <w:rPr>
          <w:rFonts w:ascii="Times New Roman" w:hAnsi="Times New Roman" w:cs="Times New Roman"/>
        </w:rPr>
        <w:fldChar w:fldCharType="end"/>
      </w:r>
    </w:p>
    <w:p w14:paraId="2852EC7E">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"_Toc28668" </w:instrText>
      </w:r>
      <w:r>
        <w:fldChar w:fldCharType="separate"/>
      </w:r>
      <w:r>
        <w:rPr>
          <w:rFonts w:ascii="Times New Roman" w:hAnsi="Times New Roman" w:eastAsia="Times New Roman" w:cs="Times New Roman"/>
          <w:bCs/>
        </w:rPr>
        <w:t>4.2.4  Network communication interface terminal</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_Toc28668 \h </w:instrText>
      </w:r>
      <w:r>
        <w:rPr>
          <w:rFonts w:ascii="Times New Roman" w:hAnsi="Times New Roman" w:cs="Times New Roman"/>
        </w:rPr>
        <w:fldChar w:fldCharType="separate"/>
      </w:r>
      <w:r>
        <w:rPr>
          <w:rFonts w:ascii="Times New Roman" w:hAnsi="Times New Roman" w:cs="Times New Roman"/>
        </w:rPr>
        <w:t>21</w:t>
      </w:r>
      <w:r>
        <w:rPr>
          <w:rFonts w:ascii="Times New Roman" w:hAnsi="Times New Roman" w:cs="Times New Roman"/>
        </w:rPr>
        <w:fldChar w:fldCharType="end"/>
      </w:r>
      <w:r>
        <w:rPr>
          <w:rFonts w:ascii="Times New Roman" w:hAnsi="Times New Roman" w:cs="Times New Roman"/>
        </w:rPr>
        <w:fldChar w:fldCharType="end"/>
      </w:r>
    </w:p>
    <w:p w14:paraId="3F7779A4">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"_Toc31325" </w:instrText>
      </w:r>
      <w:r>
        <w:fldChar w:fldCharType="separate"/>
      </w:r>
      <w:r>
        <w:rPr>
          <w:rFonts w:ascii="Times New Roman" w:hAnsi="Times New Roman" w:eastAsia="Times New Roman" w:cs="Times New Roman"/>
          <w:bCs/>
        </w:rPr>
        <w:t>4.2.5 Main circuit terminal</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_Toc31325 \h </w:instrText>
      </w:r>
      <w:r>
        <w:rPr>
          <w:rFonts w:ascii="Times New Roman" w:hAnsi="Times New Roman" w:cs="Times New Roman"/>
        </w:rPr>
        <w:fldChar w:fldCharType="separate"/>
      </w:r>
      <w:r>
        <w:rPr>
          <w:rFonts w:ascii="Times New Roman" w:hAnsi="Times New Roman" w:cs="Times New Roman"/>
        </w:rPr>
        <w:t>22</w:t>
      </w:r>
      <w:r>
        <w:rPr>
          <w:rFonts w:ascii="Times New Roman" w:hAnsi="Times New Roman" w:cs="Times New Roman"/>
        </w:rPr>
        <w:fldChar w:fldCharType="end"/>
      </w:r>
      <w:r>
        <w:rPr>
          <w:rFonts w:ascii="Times New Roman" w:hAnsi="Times New Roman" w:cs="Times New Roman"/>
        </w:rPr>
        <w:fldChar w:fldCharType="end"/>
      </w:r>
    </w:p>
    <w:p w14:paraId="3345D7A4">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"_Toc29677" </w:instrText>
      </w:r>
      <w:r>
        <w:fldChar w:fldCharType="separate"/>
      </w:r>
      <w:r>
        <w:rPr>
          <w:rFonts w:ascii="Times New Roman" w:hAnsi="Times New Roman" w:eastAsia="Times New Roman" w:cs="Times New Roman"/>
          <w:bCs/>
        </w:rPr>
        <w:t>5</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 xml:space="preserve">Ether CAT </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Bus</w:t>
      </w:r>
      <w:r>
        <w:rPr>
          <w:rFonts w:hint="eastAsia" w:ascii="Times New Roman" w:hAnsi="Times New Roman" w:cs="Times New Roman"/>
        </w:rPr>
        <w:t>........</w:t>
      </w:r>
      <w:r>
        <w:rPr>
          <w:rFonts w:hint="eastAsia" w:eastAsiaTheme="minorEastAsia"/>
          <w:lang w:eastAsia="zh-CN"/>
        </w:rPr>
        <w:t>.</w:t>
      </w:r>
      <w:r>
        <w:rPr>
          <w:rFonts w:ascii="Times New Roman" w:hAnsi="Times New Roman" w:cs="Times New Roman"/>
        </w:rPr>
        <w:tab/>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_Toc29677 \h </w:instrText>
      </w:r>
      <w:r>
        <w:rPr>
          <w:rFonts w:ascii="Times New Roman" w:hAnsi="Times New Roman" w:cs="Times New Roman"/>
        </w:rPr>
        <w:fldChar w:fldCharType="separate"/>
      </w:r>
      <w:r>
        <w:rPr>
          <w:rFonts w:ascii="Times New Roman" w:hAnsi="Times New Roman" w:cs="Times New Roman"/>
        </w:rPr>
        <w:t>23</w:t>
      </w:r>
      <w:r>
        <w:rPr>
          <w:rFonts w:ascii="Times New Roman" w:hAnsi="Times New Roman" w:cs="Times New Roman"/>
        </w:rPr>
        <w:fldChar w:fldCharType="end"/>
      </w:r>
      <w:r>
        <w:rPr>
          <w:rFonts w:ascii="Times New Roman" w:hAnsi="Times New Roman" w:cs="Times New Roman"/>
        </w:rPr>
        <w:fldChar w:fldCharType="end"/>
      </w:r>
    </w:p>
    <w:p w14:paraId="3DCBD691">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"_Toc23438" </w:instrText>
      </w:r>
      <w:r>
        <w:fldChar w:fldCharType="separate"/>
      </w:r>
      <w:r>
        <w:rPr>
          <w:rFonts w:ascii="Times New Roman" w:hAnsi="Times New Roman" w:eastAsia="Times New Roman" w:cs="Times New Roman"/>
          <w:bCs/>
        </w:rPr>
        <w:t>5.1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Communication specifications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_Toc23438 \h </w:instrText>
      </w:r>
      <w:r>
        <w:rPr>
          <w:rFonts w:ascii="Times New Roman" w:hAnsi="Times New Roman" w:cs="Times New Roman"/>
        </w:rPr>
        <w:fldChar w:fldCharType="separate"/>
      </w:r>
      <w:r>
        <w:rPr>
          <w:rFonts w:ascii="Times New Roman" w:hAnsi="Times New Roman" w:cs="Times New Roman"/>
        </w:rPr>
        <w:t>23</w:t>
      </w:r>
      <w:r>
        <w:rPr>
          <w:rFonts w:ascii="Times New Roman" w:hAnsi="Times New Roman" w:cs="Times New Roman"/>
        </w:rPr>
        <w:fldChar w:fldCharType="end"/>
      </w:r>
      <w:r>
        <w:rPr>
          <w:rFonts w:ascii="Times New Roman" w:hAnsi="Times New Roman" w:cs="Times New Roman"/>
        </w:rPr>
        <w:fldChar w:fldCharType="end"/>
      </w:r>
    </w:p>
    <w:p w14:paraId="5644BB13">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"_Toc3175" </w:instrText>
      </w:r>
      <w:r>
        <w:fldChar w:fldCharType="separate"/>
      </w:r>
      <w:r>
        <w:rPr>
          <w:rFonts w:ascii="Times New Roman" w:hAnsi="Times New Roman" w:eastAsia="Times New Roman" w:cs="Times New Roman"/>
          <w:bCs/>
        </w:rPr>
        <w:t>5.2</w:t>
      </w:r>
      <w:r>
        <w:rPr>
          <w:rFonts w:ascii="Times New Roman" w:hAnsi="Times New Roman" w:eastAsia="Times New Roman" w:cs="Times New Roman"/>
          <w:bCs/>
          <w:lang w:eastAsia="zh-CN"/>
        </w:rPr>
        <w:t xml:space="preserve"> LED status indication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_Toc3175 \h </w:instrText>
      </w:r>
      <w:r>
        <w:rPr>
          <w:rFonts w:ascii="Times New Roman" w:hAnsi="Times New Roman" w:cs="Times New Roman"/>
        </w:rPr>
        <w:fldChar w:fldCharType="separate"/>
      </w:r>
      <w:r>
        <w:rPr>
          <w:rFonts w:ascii="Times New Roman" w:hAnsi="Times New Roman" w:cs="Times New Roman"/>
        </w:rPr>
        <w:t>24</w:t>
      </w:r>
      <w:r>
        <w:rPr>
          <w:rFonts w:ascii="Times New Roman" w:hAnsi="Times New Roman" w:cs="Times New Roman"/>
        </w:rPr>
        <w:fldChar w:fldCharType="end"/>
      </w:r>
      <w:r>
        <w:rPr>
          <w:rFonts w:ascii="Times New Roman" w:hAnsi="Times New Roman" w:cs="Times New Roman"/>
        </w:rPr>
        <w:fldChar w:fldCharType="end"/>
      </w:r>
    </w:p>
    <w:p w14:paraId="0AED4566">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"_Toc21657" </w:instrText>
      </w:r>
      <w:r>
        <w:fldChar w:fldCharType="separate"/>
      </w:r>
      <w:r>
        <w:rPr>
          <w:rFonts w:ascii="Times New Roman" w:hAnsi="Times New Roman" w:eastAsia="Times New Roman" w:cs="Times New Roman"/>
          <w:bCs/>
        </w:rPr>
        <w:t>5.3</w:t>
      </w:r>
      <w:r>
        <w:rPr>
          <w:rFonts w:ascii="Times New Roman" w:hAnsi="Times New Roman" w:eastAsia="Times New Roman" w:cs="Times New Roman"/>
          <w:bCs/>
          <w:lang w:eastAsia="zh-CN"/>
        </w:rPr>
        <w:t xml:space="preserve"> Communication object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_Toc21657 \h </w:instrText>
      </w:r>
      <w:r>
        <w:rPr>
          <w:rFonts w:ascii="Times New Roman" w:hAnsi="Times New Roman" w:cs="Times New Roman"/>
        </w:rPr>
        <w:fldChar w:fldCharType="separate"/>
      </w:r>
      <w:r>
        <w:rPr>
          <w:rFonts w:ascii="Times New Roman" w:hAnsi="Times New Roman" w:cs="Times New Roman"/>
        </w:rPr>
        <w:t>25</w:t>
      </w:r>
      <w:r>
        <w:rPr>
          <w:rFonts w:ascii="Times New Roman" w:hAnsi="Times New Roman" w:cs="Times New Roman"/>
        </w:rPr>
        <w:fldChar w:fldCharType="end"/>
      </w:r>
      <w:r>
        <w:rPr>
          <w:rFonts w:ascii="Times New Roman" w:hAnsi="Times New Roman" w:cs="Times New Roman"/>
        </w:rPr>
        <w:fldChar w:fldCharType="end"/>
      </w:r>
    </w:p>
    <w:p w14:paraId="311F000F">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"_Toc30206" </w:instrText>
      </w:r>
      <w:r>
        <w:fldChar w:fldCharType="separate"/>
      </w:r>
      <w:r>
        <w:rPr>
          <w:rFonts w:ascii="Times New Roman" w:hAnsi="Times New Roman" w:eastAsia="Times New Roman" w:cs="Times New Roman"/>
          <w:bCs/>
        </w:rPr>
        <w:t>6</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Parameter group</w:t>
      </w:r>
      <w:r>
        <w:rPr>
          <w:rFonts w:hint="eastAsia" w:ascii="Times New Roman" w:hAnsi="Times New Roman" w:cs="Times New Roma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_Toc30206 \h </w:instrText>
      </w:r>
      <w:r>
        <w:rPr>
          <w:rFonts w:ascii="Times New Roman" w:hAnsi="Times New Roman" w:cs="Times New Roman"/>
        </w:rPr>
        <w:fldChar w:fldCharType="separate"/>
      </w:r>
      <w:r>
        <w:rPr>
          <w:rFonts w:ascii="Times New Roman" w:hAnsi="Times New Roman" w:cs="Times New Roman"/>
        </w:rPr>
        <w:t>34</w:t>
      </w:r>
      <w:r>
        <w:rPr>
          <w:rFonts w:ascii="Times New Roman" w:hAnsi="Times New Roman" w:cs="Times New Roman"/>
        </w:rPr>
        <w:fldChar w:fldCharType="end"/>
      </w:r>
      <w:r>
        <w:rPr>
          <w:rFonts w:ascii="Times New Roman" w:hAnsi="Times New Roman" w:cs="Times New Roman"/>
        </w:rPr>
        <w:fldChar w:fldCharType="end"/>
      </w:r>
    </w:p>
    <w:p w14:paraId="34B377E9">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"_Toc17747" </w:instrText>
      </w:r>
      <w:r>
        <w:fldChar w:fldCharType="separate"/>
      </w:r>
      <w:r>
        <w:rPr>
          <w:rFonts w:ascii="Times New Roman" w:hAnsi="Times New Roman" w:eastAsia="Times New Roman" w:cs="Times New Roman"/>
          <w:bCs/>
        </w:rPr>
        <w:t>6.1 PA group parameters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_Toc17747 \h </w:instrText>
      </w:r>
      <w:r>
        <w:rPr>
          <w:rFonts w:ascii="Times New Roman" w:hAnsi="Times New Roman" w:cs="Times New Roman"/>
        </w:rPr>
        <w:fldChar w:fldCharType="separate"/>
      </w:r>
      <w:r>
        <w:rPr>
          <w:rFonts w:ascii="Times New Roman" w:hAnsi="Times New Roman" w:cs="Times New Roman"/>
        </w:rPr>
        <w:t>34</w:t>
      </w:r>
      <w:r>
        <w:rPr>
          <w:rFonts w:ascii="Times New Roman" w:hAnsi="Times New Roman" w:cs="Times New Roman"/>
        </w:rPr>
        <w:fldChar w:fldCharType="end"/>
      </w:r>
      <w:r>
        <w:rPr>
          <w:rFonts w:ascii="Times New Roman" w:hAnsi="Times New Roman" w:cs="Times New Roman"/>
        </w:rPr>
        <w:fldChar w:fldCharType="end"/>
      </w:r>
    </w:p>
    <w:p w14:paraId="2F1B4819">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"_Toc6267" </w:instrText>
      </w:r>
      <w:r>
        <w:fldChar w:fldCharType="separate"/>
      </w:r>
      <w:r>
        <w:rPr>
          <w:rFonts w:ascii="Times New Roman" w:hAnsi="Times New Roman" w:eastAsia="Times New Roman" w:cs="Times New Roman"/>
        </w:rPr>
        <w:t>6.2 P3</w:t>
      </w:r>
      <w:r>
        <w:rPr>
          <w:rFonts w:ascii="Times New Roman" w:hAnsi="Times New Roman" w:eastAsia="Times New Roman" w:cs="Times New Roman"/>
          <w:lang w:eastAsia="zh-CN"/>
        </w:rPr>
        <w:t xml:space="preserve"> </w:t>
      </w:r>
      <w:r>
        <w:rPr>
          <w:rFonts w:ascii="Times New Roman" w:hAnsi="Times New Roman" w:eastAsia="Times New Roman" w:cs="Times New Roman"/>
        </w:rPr>
        <w:t>group parameters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_Toc6267 \h </w:instrText>
      </w:r>
      <w:r>
        <w:rPr>
          <w:rFonts w:ascii="Times New Roman" w:hAnsi="Times New Roman" w:cs="Times New Roman"/>
        </w:rPr>
        <w:fldChar w:fldCharType="separate"/>
      </w:r>
      <w:r>
        <w:rPr>
          <w:rFonts w:ascii="Times New Roman" w:hAnsi="Times New Roman" w:cs="Times New Roman"/>
        </w:rPr>
        <w:t>51</w:t>
      </w:r>
      <w:r>
        <w:rPr>
          <w:rFonts w:ascii="Times New Roman" w:hAnsi="Times New Roman" w:cs="Times New Roman"/>
        </w:rPr>
        <w:fldChar w:fldCharType="end"/>
      </w:r>
      <w:r>
        <w:rPr>
          <w:rFonts w:ascii="Times New Roman" w:hAnsi="Times New Roman" w:cs="Times New Roman"/>
        </w:rPr>
        <w:fldChar w:fldCharType="end"/>
      </w:r>
    </w:p>
    <w:p w14:paraId="2F118C3B">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"_Toc2175" </w:instrText>
      </w:r>
      <w:r>
        <w:fldChar w:fldCharType="separate"/>
      </w:r>
      <w:r>
        <w:rPr>
          <w:rFonts w:ascii="Times New Roman" w:hAnsi="Times New Roman" w:eastAsia="Times New Roman" w:cs="Times New Roman"/>
        </w:rPr>
        <w:t>6.3 DI function list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_Toc2175 \h </w:instrText>
      </w:r>
      <w:r>
        <w:rPr>
          <w:rFonts w:ascii="Times New Roman" w:hAnsi="Times New Roman" w:cs="Times New Roman"/>
        </w:rPr>
        <w:fldChar w:fldCharType="separate"/>
      </w:r>
      <w:r>
        <w:rPr>
          <w:rFonts w:ascii="Times New Roman" w:hAnsi="Times New Roman" w:cs="Times New Roman"/>
        </w:rPr>
        <w:t>51</w:t>
      </w:r>
      <w:r>
        <w:rPr>
          <w:rFonts w:ascii="Times New Roman" w:hAnsi="Times New Roman" w:cs="Times New Roman"/>
        </w:rPr>
        <w:fldChar w:fldCharType="end"/>
      </w:r>
      <w:r>
        <w:rPr>
          <w:rFonts w:ascii="Times New Roman" w:hAnsi="Times New Roman" w:cs="Times New Roman"/>
        </w:rPr>
        <w:fldChar w:fldCharType="end"/>
      </w:r>
    </w:p>
    <w:p w14:paraId="4047A70F">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"_Toc13614" </w:instrText>
      </w:r>
      <w:r>
        <w:fldChar w:fldCharType="separate"/>
      </w:r>
      <w:r>
        <w:rPr>
          <w:rFonts w:ascii="Times New Roman" w:hAnsi="Times New Roman" w:eastAsia="Times New Roman" w:cs="Times New Roman"/>
        </w:rPr>
        <w:t>6.4 DO</w:t>
      </w:r>
      <w:r>
        <w:rPr>
          <w:rFonts w:ascii="Times New Roman" w:hAnsi="Times New Roman" w:eastAsia="Times New Roman" w:cs="Times New Roman"/>
          <w:lang w:eastAsia="zh-CN"/>
        </w:rPr>
        <w:t xml:space="preserve"> </w:t>
      </w:r>
      <w:r>
        <w:rPr>
          <w:rFonts w:ascii="Times New Roman" w:hAnsi="Times New Roman" w:eastAsia="Times New Roman" w:cs="Times New Roman"/>
        </w:rPr>
        <w:t>function list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_Toc13614 \h </w:instrText>
      </w:r>
      <w:r>
        <w:rPr>
          <w:rFonts w:ascii="Times New Roman" w:hAnsi="Times New Roman" w:cs="Times New Roman"/>
        </w:rPr>
        <w:fldChar w:fldCharType="separate"/>
      </w:r>
      <w:r>
        <w:rPr>
          <w:rFonts w:ascii="Times New Roman" w:hAnsi="Times New Roman" w:cs="Times New Roman"/>
        </w:rPr>
        <w:t>55</w:t>
      </w:r>
      <w:r>
        <w:rPr>
          <w:rFonts w:ascii="Times New Roman" w:hAnsi="Times New Roman" w:cs="Times New Roman"/>
        </w:rPr>
        <w:fldChar w:fldCharType="end"/>
      </w:r>
      <w:r>
        <w:rPr>
          <w:rFonts w:ascii="Times New Roman" w:hAnsi="Times New Roman" w:cs="Times New Roman"/>
        </w:rPr>
        <w:fldChar w:fldCharType="end"/>
      </w:r>
    </w:p>
    <w:p w14:paraId="7185777F">
      <w:pPr>
        <w:pStyle w:val="9"/>
        <w:tabs>
          <w:tab w:val="right" w:leader="dot" w:pos="9071"/>
        </w:tabs>
        <w:spacing w:before="48" w:beforeLines="20" w:line="312" w:lineRule="auto"/>
        <w:rPr>
          <w:rFonts w:ascii="Times New Roman" w:hAnsi="Times New Roman" w:cs="Times New Roman"/>
        </w:rPr>
      </w:pPr>
      <w:r>
        <w:fldChar w:fldCharType="begin"/>
      </w:r>
      <w:r>
        <w:instrText xml:space="preserve"> HYPERLINK \l "_Toc19810" </w:instrText>
      </w:r>
      <w:r>
        <w:fldChar w:fldCharType="separate"/>
      </w:r>
      <w:r>
        <w:rPr>
          <w:rFonts w:ascii="Times New Roman" w:hAnsi="Times New Roman" w:eastAsia="Times New Roman" w:cs="Times New Roman"/>
        </w:rPr>
        <w:t>7 Control mode</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_Toc19810 \h </w:instrText>
      </w:r>
      <w:r>
        <w:rPr>
          <w:rFonts w:ascii="Times New Roman" w:hAnsi="Times New Roman" w:cs="Times New Roman"/>
        </w:rPr>
        <w:fldChar w:fldCharType="separate"/>
      </w:r>
      <w:r>
        <w:rPr>
          <w:rFonts w:ascii="Times New Roman" w:hAnsi="Times New Roman" w:cs="Times New Roman"/>
        </w:rPr>
        <w:t>57</w:t>
      </w:r>
      <w:r>
        <w:rPr>
          <w:rFonts w:ascii="Times New Roman" w:hAnsi="Times New Roman" w:cs="Times New Roman"/>
        </w:rPr>
        <w:fldChar w:fldCharType="end"/>
      </w:r>
      <w:r>
        <w:rPr>
          <w:rFonts w:ascii="Times New Roman" w:hAnsi="Times New Roman" w:cs="Times New Roman"/>
        </w:rPr>
        <w:fldChar w:fldCharType="end"/>
      </w:r>
    </w:p>
    <w:p w14:paraId="080CC78A">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"_Toc11442" </w:instrText>
      </w:r>
      <w:r>
        <w:fldChar w:fldCharType="separate"/>
      </w:r>
      <w:r>
        <w:rPr>
          <w:rFonts w:ascii="Times New Roman" w:hAnsi="Times New Roman" w:eastAsia="Times New Roman" w:cs="Times New Roman"/>
        </w:rPr>
        <w:t>7.1 Periodic Synchronization Position Mode CSP</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_Toc11442 \h </w:instrText>
      </w:r>
      <w:r>
        <w:rPr>
          <w:rFonts w:ascii="Times New Roman" w:hAnsi="Times New Roman" w:cs="Times New Roman"/>
        </w:rPr>
        <w:fldChar w:fldCharType="separate"/>
      </w:r>
      <w:r>
        <w:rPr>
          <w:rFonts w:ascii="Times New Roman" w:hAnsi="Times New Roman" w:cs="Times New Roman"/>
        </w:rPr>
        <w:t>57</w:t>
      </w:r>
      <w:r>
        <w:rPr>
          <w:rFonts w:ascii="Times New Roman" w:hAnsi="Times New Roman" w:cs="Times New Roman"/>
        </w:rPr>
        <w:fldChar w:fldCharType="end"/>
      </w:r>
      <w:r>
        <w:rPr>
          <w:rFonts w:ascii="Times New Roman" w:hAnsi="Times New Roman" w:cs="Times New Roman"/>
        </w:rPr>
        <w:fldChar w:fldCharType="end"/>
      </w:r>
    </w:p>
    <w:p w14:paraId="7AD2C3D1">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"_Toc20201" </w:instrText>
      </w:r>
      <w:r>
        <w:fldChar w:fldCharType="separate"/>
      </w:r>
      <w:r>
        <w:rPr>
          <w:rFonts w:ascii="Times New Roman" w:hAnsi="Times New Roman" w:eastAsia="Times New Roman" w:cs="Times New Roman"/>
          <w:bCs/>
        </w:rPr>
        <w:t>7.1.1 Control block diagram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_Toc20201 \h </w:instrText>
      </w:r>
      <w:r>
        <w:rPr>
          <w:rFonts w:ascii="Times New Roman" w:hAnsi="Times New Roman" w:cs="Times New Roman"/>
        </w:rPr>
        <w:fldChar w:fldCharType="separate"/>
      </w:r>
      <w:r>
        <w:rPr>
          <w:rFonts w:ascii="Times New Roman" w:hAnsi="Times New Roman" w:cs="Times New Roman"/>
        </w:rPr>
        <w:t>57</w:t>
      </w:r>
      <w:r>
        <w:rPr>
          <w:rFonts w:ascii="Times New Roman" w:hAnsi="Times New Roman" w:cs="Times New Roman"/>
        </w:rPr>
        <w:fldChar w:fldCharType="end"/>
      </w:r>
      <w:r>
        <w:rPr>
          <w:rFonts w:ascii="Times New Roman" w:hAnsi="Times New Roman" w:cs="Times New Roman"/>
        </w:rPr>
        <w:fldChar w:fldCharType="end"/>
      </w:r>
    </w:p>
    <w:p w14:paraId="295FFB2D">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"_Toc16380" </w:instrText>
      </w:r>
      <w:r>
        <w:fldChar w:fldCharType="separate"/>
      </w:r>
      <w:r>
        <w:rPr>
          <w:rFonts w:ascii="Times New Roman" w:hAnsi="Times New Roman" w:eastAsia="Times New Roman" w:cs="Times New Roman"/>
          <w:bCs/>
        </w:rPr>
        <w:t>7.1.2 Related objects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_Toc16380 \h </w:instrText>
      </w:r>
      <w:r>
        <w:rPr>
          <w:rFonts w:ascii="Times New Roman" w:hAnsi="Times New Roman" w:cs="Times New Roman"/>
        </w:rPr>
        <w:fldChar w:fldCharType="separate"/>
      </w:r>
      <w:r>
        <w:rPr>
          <w:rFonts w:ascii="Times New Roman" w:hAnsi="Times New Roman" w:cs="Times New Roman"/>
        </w:rPr>
        <w:t>58</w:t>
      </w:r>
      <w:r>
        <w:rPr>
          <w:rFonts w:ascii="Times New Roman" w:hAnsi="Times New Roman" w:cs="Times New Roman"/>
        </w:rPr>
        <w:fldChar w:fldCharType="end"/>
      </w:r>
      <w:r>
        <w:rPr>
          <w:rFonts w:ascii="Times New Roman" w:hAnsi="Times New Roman" w:cs="Times New Roman"/>
        </w:rPr>
        <w:fldChar w:fldCharType="end"/>
      </w:r>
    </w:p>
    <w:p w14:paraId="26DAD004">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"_Toc23823" </w:instrText>
      </w:r>
      <w:r>
        <w:fldChar w:fldCharType="separate"/>
      </w:r>
      <w:r>
        <w:rPr>
          <w:rFonts w:ascii="Times New Roman" w:hAnsi="Times New Roman" w:eastAsia="Times New Roman" w:cs="Times New Roman"/>
          <w:bCs/>
        </w:rPr>
        <w:t>7.1.3 Recommended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_Toc23823 \h </w:instrText>
      </w:r>
      <w:r>
        <w:rPr>
          <w:rFonts w:ascii="Times New Roman" w:hAnsi="Times New Roman" w:cs="Times New Roman"/>
        </w:rPr>
        <w:fldChar w:fldCharType="separate"/>
      </w:r>
      <w:r>
        <w:rPr>
          <w:rFonts w:ascii="Times New Roman" w:hAnsi="Times New Roman" w:cs="Times New Roman"/>
        </w:rPr>
        <w:t>58</w:t>
      </w:r>
      <w:r>
        <w:rPr>
          <w:rFonts w:ascii="Times New Roman" w:hAnsi="Times New Roman" w:cs="Times New Roman"/>
        </w:rPr>
        <w:fldChar w:fldCharType="end"/>
      </w:r>
      <w:r>
        <w:rPr>
          <w:rFonts w:ascii="Times New Roman" w:hAnsi="Times New Roman" w:cs="Times New Roman"/>
        </w:rPr>
        <w:fldChar w:fldCharType="end"/>
      </w:r>
    </w:p>
    <w:p w14:paraId="34583E57">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"_Toc3748" </w:instrText>
      </w:r>
      <w:r>
        <w:fldChar w:fldCharType="separate"/>
      </w:r>
      <w:r>
        <w:rPr>
          <w:rFonts w:ascii="Times New Roman" w:hAnsi="Times New Roman" w:eastAsia="Times New Roman" w:cs="Times New Roman"/>
          <w:bCs/>
        </w:rPr>
        <w:t xml:space="preserve">7.2 Periodic synchronization velocity </w:t>
      </w:r>
      <w:r>
        <w:rPr>
          <w:rFonts w:ascii="Times New Roman" w:hAnsi="Times New Roman" w:eastAsia="宋体" w:cs="Times New Roman"/>
          <w:bCs/>
          <w:lang w:eastAsia="zh-CN"/>
        </w:rPr>
        <w:t>mode</w:t>
      </w:r>
      <w:r>
        <w:rPr>
          <w:rFonts w:ascii="Times New Roman" w:hAnsi="Times New Roman" w:eastAsia="Times New Roman" w:cs="Times New Roman"/>
          <w:bCs/>
        </w:rPr>
        <w:t xml:space="preserve"> CSV</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_Toc3748 \h </w:instrText>
      </w:r>
      <w:r>
        <w:rPr>
          <w:rFonts w:ascii="Times New Roman" w:hAnsi="Times New Roman" w:cs="Times New Roman"/>
        </w:rPr>
        <w:fldChar w:fldCharType="separate"/>
      </w:r>
      <w:r>
        <w:rPr>
          <w:rFonts w:ascii="Times New Roman" w:hAnsi="Times New Roman" w:cs="Times New Roman"/>
        </w:rPr>
        <w:t>59</w:t>
      </w:r>
      <w:r>
        <w:rPr>
          <w:rFonts w:ascii="Times New Roman" w:hAnsi="Times New Roman" w:cs="Times New Roman"/>
        </w:rPr>
        <w:fldChar w:fldCharType="end"/>
      </w:r>
      <w:r>
        <w:rPr>
          <w:rFonts w:ascii="Times New Roman" w:hAnsi="Times New Roman" w:cs="Times New Roman"/>
        </w:rPr>
        <w:fldChar w:fldCharType="end"/>
      </w:r>
    </w:p>
    <w:p w14:paraId="325BC663">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"_Toc4709" </w:instrText>
      </w:r>
      <w:r>
        <w:fldChar w:fldCharType="separate"/>
      </w:r>
      <w:r>
        <w:rPr>
          <w:rFonts w:ascii="Times New Roman" w:hAnsi="Times New Roman" w:eastAsia="Times New Roman" w:cs="Times New Roman"/>
          <w:bCs/>
        </w:rPr>
        <w:t>7.2.1 Control block diagram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_Toc4709 \h </w:instrText>
      </w:r>
      <w:r>
        <w:rPr>
          <w:rFonts w:ascii="Times New Roman" w:hAnsi="Times New Roman" w:cs="Times New Roman"/>
        </w:rPr>
        <w:fldChar w:fldCharType="separate"/>
      </w:r>
      <w:r>
        <w:rPr>
          <w:rFonts w:ascii="Times New Roman" w:hAnsi="Times New Roman" w:cs="Times New Roman"/>
        </w:rPr>
        <w:t>59</w:t>
      </w:r>
      <w:r>
        <w:rPr>
          <w:rFonts w:ascii="Times New Roman" w:hAnsi="Times New Roman" w:cs="Times New Roman"/>
        </w:rPr>
        <w:fldChar w:fldCharType="end"/>
      </w:r>
      <w:r>
        <w:rPr>
          <w:rFonts w:ascii="Times New Roman" w:hAnsi="Times New Roman" w:cs="Times New Roman"/>
        </w:rPr>
        <w:fldChar w:fldCharType="end"/>
      </w:r>
    </w:p>
    <w:p w14:paraId="48E355F9">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"_Toc25811" </w:instrText>
      </w:r>
      <w:r>
        <w:fldChar w:fldCharType="separate"/>
      </w:r>
      <w:r>
        <w:rPr>
          <w:rFonts w:ascii="Times New Roman" w:hAnsi="Times New Roman" w:eastAsia="Times New Roman" w:cs="Times New Roman"/>
          <w:bCs/>
        </w:rPr>
        <w:t>7.2.2 Basic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_Toc25811 \h </w:instrText>
      </w:r>
      <w:r>
        <w:rPr>
          <w:rFonts w:ascii="Times New Roman" w:hAnsi="Times New Roman" w:cs="Times New Roman"/>
        </w:rPr>
        <w:fldChar w:fldCharType="separate"/>
      </w:r>
      <w:r>
        <w:rPr>
          <w:rFonts w:ascii="Times New Roman" w:hAnsi="Times New Roman" w:cs="Times New Roman"/>
        </w:rPr>
        <w:t>59</w:t>
      </w:r>
      <w:r>
        <w:rPr>
          <w:rFonts w:ascii="Times New Roman" w:hAnsi="Times New Roman" w:cs="Times New Roman"/>
        </w:rPr>
        <w:fldChar w:fldCharType="end"/>
      </w:r>
      <w:r>
        <w:rPr>
          <w:rFonts w:ascii="Times New Roman" w:hAnsi="Times New Roman" w:cs="Times New Roman"/>
        </w:rPr>
        <w:fldChar w:fldCharType="end"/>
      </w:r>
    </w:p>
    <w:p w14:paraId="345C5489">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"_Toc7913" </w:instrText>
      </w:r>
      <w:r>
        <w:fldChar w:fldCharType="separate"/>
      </w:r>
      <w:r>
        <w:rPr>
          <w:rFonts w:ascii="Times New Roman" w:hAnsi="Times New Roman" w:eastAsia="Times New Roman" w:cs="Times New Roman"/>
        </w:rPr>
        <w:t>7.3 Periodic Synchronous Torque Mode CST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_Toc7913 \h </w:instrText>
      </w:r>
      <w:r>
        <w:rPr>
          <w:rFonts w:ascii="Times New Roman" w:hAnsi="Times New Roman" w:cs="Times New Roman"/>
        </w:rPr>
        <w:fldChar w:fldCharType="separate"/>
      </w:r>
      <w:r>
        <w:rPr>
          <w:rFonts w:ascii="Times New Roman" w:hAnsi="Times New Roman" w:cs="Times New Roman"/>
        </w:rPr>
        <w:t>60</w:t>
      </w:r>
      <w:r>
        <w:rPr>
          <w:rFonts w:ascii="Times New Roman" w:hAnsi="Times New Roman" w:cs="Times New Roman"/>
        </w:rPr>
        <w:fldChar w:fldCharType="end"/>
      </w:r>
      <w:r>
        <w:rPr>
          <w:rFonts w:ascii="Times New Roman" w:hAnsi="Times New Roman" w:cs="Times New Roman"/>
        </w:rPr>
        <w:fldChar w:fldCharType="end"/>
      </w:r>
    </w:p>
    <w:p w14:paraId="09A4139B">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"_Toc15670" </w:instrText>
      </w:r>
      <w:r>
        <w:fldChar w:fldCharType="separate"/>
      </w:r>
      <w:r>
        <w:rPr>
          <w:rFonts w:ascii="Times New Roman" w:hAnsi="Times New Roman" w:eastAsia="Times New Roman" w:cs="Times New Roman"/>
          <w:bCs/>
        </w:rPr>
        <w:t>7.3.1 Control block diagram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_Toc15670 \h </w:instrText>
      </w:r>
      <w:r>
        <w:rPr>
          <w:rFonts w:ascii="Times New Roman" w:hAnsi="Times New Roman" w:cs="Times New Roman"/>
        </w:rPr>
        <w:fldChar w:fldCharType="separate"/>
      </w:r>
      <w:r>
        <w:rPr>
          <w:rFonts w:ascii="Times New Roman" w:hAnsi="Times New Roman" w:cs="Times New Roman"/>
        </w:rPr>
        <w:t>60</w:t>
      </w:r>
      <w:r>
        <w:rPr>
          <w:rFonts w:ascii="Times New Roman" w:hAnsi="Times New Roman" w:cs="Times New Roman"/>
        </w:rPr>
        <w:fldChar w:fldCharType="end"/>
      </w:r>
      <w:r>
        <w:rPr>
          <w:rFonts w:ascii="Times New Roman" w:hAnsi="Times New Roman" w:cs="Times New Roman"/>
        </w:rPr>
        <w:fldChar w:fldCharType="end"/>
      </w:r>
    </w:p>
    <w:p w14:paraId="383B813A">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"_Toc6803" </w:instrText>
      </w:r>
      <w:r>
        <w:fldChar w:fldCharType="separate"/>
      </w:r>
      <w:r>
        <w:rPr>
          <w:rFonts w:ascii="Times New Roman" w:hAnsi="Times New Roman" w:eastAsia="Times New Roman" w:cs="Times New Roman"/>
          <w:bCs/>
        </w:rPr>
        <w:t>7.3.2 Basic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_Toc6803 \h </w:instrText>
      </w:r>
      <w:r>
        <w:rPr>
          <w:rFonts w:ascii="Times New Roman" w:hAnsi="Times New Roman" w:cs="Times New Roman"/>
        </w:rPr>
        <w:fldChar w:fldCharType="separate"/>
      </w:r>
      <w:r>
        <w:rPr>
          <w:rFonts w:ascii="Times New Roman" w:hAnsi="Times New Roman" w:cs="Times New Roman"/>
        </w:rPr>
        <w:t>60</w:t>
      </w:r>
      <w:r>
        <w:rPr>
          <w:rFonts w:ascii="Times New Roman" w:hAnsi="Times New Roman" w:cs="Times New Roman"/>
        </w:rPr>
        <w:fldChar w:fldCharType="end"/>
      </w:r>
      <w:r>
        <w:rPr>
          <w:rFonts w:ascii="Times New Roman" w:hAnsi="Times New Roman" w:cs="Times New Roman"/>
        </w:rPr>
        <w:fldChar w:fldCharType="end"/>
      </w:r>
    </w:p>
    <w:p w14:paraId="3AC6A34A">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"_Toc16351" </w:instrText>
      </w:r>
      <w:r>
        <w:fldChar w:fldCharType="separate"/>
      </w:r>
      <w:r>
        <w:rPr>
          <w:rFonts w:ascii="Times New Roman" w:hAnsi="Times New Roman" w:eastAsia="Times New Roman" w:cs="Times New Roman"/>
        </w:rPr>
        <w:t>7.4 Profile Position Mode PP</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_Toc16351 \h </w:instrText>
      </w:r>
      <w:r>
        <w:rPr>
          <w:rFonts w:ascii="Times New Roman" w:hAnsi="Times New Roman" w:cs="Times New Roman"/>
        </w:rPr>
        <w:fldChar w:fldCharType="separate"/>
      </w:r>
      <w:r>
        <w:rPr>
          <w:rFonts w:ascii="Times New Roman" w:hAnsi="Times New Roman" w:cs="Times New Roman"/>
        </w:rPr>
        <w:t>61</w:t>
      </w:r>
      <w:r>
        <w:rPr>
          <w:rFonts w:ascii="Times New Roman" w:hAnsi="Times New Roman" w:cs="Times New Roman"/>
        </w:rPr>
        <w:fldChar w:fldCharType="end"/>
      </w:r>
      <w:r>
        <w:rPr>
          <w:rFonts w:ascii="Times New Roman" w:hAnsi="Times New Roman" w:cs="Times New Roman"/>
        </w:rPr>
        <w:fldChar w:fldCharType="end"/>
      </w:r>
    </w:p>
    <w:p w14:paraId="5B45E344">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"_Toc9533" </w:instrText>
      </w:r>
      <w:r>
        <w:fldChar w:fldCharType="separate"/>
      </w:r>
      <w:r>
        <w:rPr>
          <w:rFonts w:ascii="Times New Roman" w:hAnsi="Times New Roman" w:eastAsia="Times New Roman" w:cs="Times New Roman"/>
          <w:bCs/>
        </w:rPr>
        <w:t>7.4.1 Related objects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_Toc9533 \h </w:instrText>
      </w:r>
      <w:r>
        <w:rPr>
          <w:rFonts w:ascii="Times New Roman" w:hAnsi="Times New Roman" w:cs="Times New Roman"/>
        </w:rPr>
        <w:fldChar w:fldCharType="separate"/>
      </w:r>
      <w:r>
        <w:rPr>
          <w:rFonts w:ascii="Times New Roman" w:hAnsi="Times New Roman" w:cs="Times New Roman"/>
        </w:rPr>
        <w:t>61</w:t>
      </w:r>
      <w:r>
        <w:rPr>
          <w:rFonts w:ascii="Times New Roman" w:hAnsi="Times New Roman" w:cs="Times New Roman"/>
        </w:rPr>
        <w:fldChar w:fldCharType="end"/>
      </w:r>
      <w:r>
        <w:rPr>
          <w:rFonts w:ascii="Times New Roman" w:hAnsi="Times New Roman" w:cs="Times New Roman"/>
        </w:rPr>
        <w:fldChar w:fldCharType="end"/>
      </w:r>
    </w:p>
    <w:p w14:paraId="74851712">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"_Toc3342" </w:instrText>
      </w:r>
      <w:r>
        <w:fldChar w:fldCharType="separate"/>
      </w:r>
      <w:r>
        <w:rPr>
          <w:rFonts w:ascii="Times New Roman" w:hAnsi="Times New Roman" w:eastAsia="Times New Roman" w:cs="Times New Roman"/>
        </w:rPr>
        <w:t>7.4.2 Position curve generator</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_Toc3342 \h </w:instrText>
      </w:r>
      <w:r>
        <w:rPr>
          <w:rFonts w:ascii="Times New Roman" w:hAnsi="Times New Roman" w:cs="Times New Roman"/>
        </w:rPr>
        <w:fldChar w:fldCharType="separate"/>
      </w:r>
      <w:r>
        <w:rPr>
          <w:rFonts w:ascii="Times New Roman" w:hAnsi="Times New Roman" w:cs="Times New Roman"/>
        </w:rPr>
        <w:t>62</w:t>
      </w:r>
      <w:r>
        <w:rPr>
          <w:rFonts w:ascii="Times New Roman" w:hAnsi="Times New Roman" w:cs="Times New Roman"/>
        </w:rPr>
        <w:fldChar w:fldCharType="end"/>
      </w:r>
      <w:r>
        <w:rPr>
          <w:rFonts w:ascii="Times New Roman" w:hAnsi="Times New Roman" w:cs="Times New Roman"/>
        </w:rPr>
        <w:fldChar w:fldCharType="end"/>
      </w:r>
    </w:p>
    <w:p w14:paraId="4C435DB9">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"_Toc1743" </w:instrText>
      </w:r>
      <w:r>
        <w:fldChar w:fldCharType="separate"/>
      </w:r>
      <w:r>
        <w:rPr>
          <w:rFonts w:ascii="Times New Roman" w:hAnsi="Times New Roman" w:eastAsia="Times New Roman" w:cs="Times New Roman"/>
          <w:bCs/>
        </w:rPr>
        <w:t>7.4.3 Recommended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_Toc1743 \h </w:instrText>
      </w:r>
      <w:r>
        <w:rPr>
          <w:rFonts w:ascii="Times New Roman" w:hAnsi="Times New Roman" w:cs="Times New Roman"/>
        </w:rPr>
        <w:fldChar w:fldCharType="separate"/>
      </w:r>
      <w:r>
        <w:rPr>
          <w:rFonts w:ascii="Times New Roman" w:hAnsi="Times New Roman" w:cs="Times New Roman"/>
        </w:rPr>
        <w:t>65</w:t>
      </w:r>
      <w:r>
        <w:rPr>
          <w:rFonts w:ascii="Times New Roman" w:hAnsi="Times New Roman" w:cs="Times New Roman"/>
        </w:rPr>
        <w:fldChar w:fldCharType="end"/>
      </w:r>
      <w:r>
        <w:rPr>
          <w:rFonts w:ascii="Times New Roman" w:hAnsi="Times New Roman" w:cs="Times New Roman"/>
        </w:rPr>
        <w:fldChar w:fldCharType="end"/>
      </w:r>
    </w:p>
    <w:p w14:paraId="3BE909D0">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"_Toc23329" </w:instrText>
      </w:r>
      <w:r>
        <w:fldChar w:fldCharType="separate"/>
      </w:r>
      <w:r>
        <w:rPr>
          <w:rFonts w:ascii="Times New Roman" w:hAnsi="Times New Roman" w:eastAsia="Times New Roman" w:cs="Times New Roman"/>
        </w:rPr>
        <w:t>7.5 Profile velocity mode PV</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_Toc23329 \h </w:instrText>
      </w:r>
      <w:r>
        <w:rPr>
          <w:rFonts w:ascii="Times New Roman" w:hAnsi="Times New Roman" w:cs="Times New Roman"/>
        </w:rPr>
        <w:fldChar w:fldCharType="separate"/>
      </w:r>
      <w:r>
        <w:rPr>
          <w:rFonts w:ascii="Times New Roman" w:hAnsi="Times New Roman" w:cs="Times New Roman"/>
        </w:rPr>
        <w:t>66</w:t>
      </w:r>
      <w:r>
        <w:rPr>
          <w:rFonts w:ascii="Times New Roman" w:hAnsi="Times New Roman" w:cs="Times New Roman"/>
        </w:rPr>
        <w:fldChar w:fldCharType="end"/>
      </w:r>
      <w:r>
        <w:rPr>
          <w:rFonts w:ascii="Times New Roman" w:hAnsi="Times New Roman" w:cs="Times New Roman"/>
        </w:rPr>
        <w:fldChar w:fldCharType="end"/>
      </w:r>
    </w:p>
    <w:p w14:paraId="58F14FAF">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"_Toc23004" </w:instrText>
      </w:r>
      <w:r>
        <w:fldChar w:fldCharType="separate"/>
      </w:r>
      <w:r>
        <w:rPr>
          <w:rFonts w:ascii="Times New Roman" w:hAnsi="Times New Roman" w:eastAsia="Times New Roman" w:cs="Times New Roman"/>
          <w:bCs/>
        </w:rPr>
        <w:t>7.5.1 Related objects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_Toc23004 \h </w:instrText>
      </w:r>
      <w:r>
        <w:rPr>
          <w:rFonts w:ascii="Times New Roman" w:hAnsi="Times New Roman" w:cs="Times New Roman"/>
        </w:rPr>
        <w:fldChar w:fldCharType="separate"/>
      </w:r>
      <w:r>
        <w:rPr>
          <w:rFonts w:ascii="Times New Roman" w:hAnsi="Times New Roman" w:cs="Times New Roman"/>
        </w:rPr>
        <w:t>66</w:t>
      </w:r>
      <w:r>
        <w:rPr>
          <w:rFonts w:ascii="Times New Roman" w:hAnsi="Times New Roman" w:cs="Times New Roman"/>
        </w:rPr>
        <w:fldChar w:fldCharType="end"/>
      </w:r>
      <w:r>
        <w:rPr>
          <w:rFonts w:ascii="Times New Roman" w:hAnsi="Times New Roman" w:cs="Times New Roman"/>
        </w:rPr>
        <w:fldChar w:fldCharType="end"/>
      </w:r>
    </w:p>
    <w:p w14:paraId="7927459A">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"_Toc26954" </w:instrText>
      </w:r>
      <w:r>
        <w:fldChar w:fldCharType="separate"/>
      </w:r>
      <w:r>
        <w:rPr>
          <w:rFonts w:ascii="Times New Roman" w:hAnsi="Times New Roman" w:eastAsia="Times New Roman" w:cs="Times New Roman"/>
          <w:bCs/>
        </w:rPr>
        <w:t>7.5.2 Recommended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_Toc26954 \h </w:instrText>
      </w:r>
      <w:r>
        <w:rPr>
          <w:rFonts w:ascii="Times New Roman" w:hAnsi="Times New Roman" w:cs="Times New Roman"/>
        </w:rPr>
        <w:fldChar w:fldCharType="separate"/>
      </w:r>
      <w:r>
        <w:rPr>
          <w:rFonts w:ascii="Times New Roman" w:hAnsi="Times New Roman" w:cs="Times New Roman"/>
        </w:rPr>
        <w:t>67</w:t>
      </w:r>
      <w:r>
        <w:rPr>
          <w:rFonts w:ascii="Times New Roman" w:hAnsi="Times New Roman" w:cs="Times New Roman"/>
        </w:rPr>
        <w:fldChar w:fldCharType="end"/>
      </w:r>
      <w:r>
        <w:rPr>
          <w:rFonts w:ascii="Times New Roman" w:hAnsi="Times New Roman" w:cs="Times New Roman"/>
        </w:rPr>
        <w:fldChar w:fldCharType="end"/>
      </w:r>
    </w:p>
    <w:p w14:paraId="13E746B6">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"_Toc23568" </w:instrText>
      </w:r>
      <w:r>
        <w:fldChar w:fldCharType="separate"/>
      </w:r>
      <w:r>
        <w:rPr>
          <w:rFonts w:ascii="Times New Roman" w:hAnsi="Times New Roman" w:eastAsia="Times New Roman" w:cs="Times New Roman"/>
        </w:rPr>
        <w:t>7.6 Profile torque mode PT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_Toc23568 \h </w:instrText>
      </w:r>
      <w:r>
        <w:rPr>
          <w:rFonts w:ascii="Times New Roman" w:hAnsi="Times New Roman" w:cs="Times New Roman"/>
        </w:rPr>
        <w:fldChar w:fldCharType="separate"/>
      </w:r>
      <w:r>
        <w:rPr>
          <w:rFonts w:ascii="Times New Roman" w:hAnsi="Times New Roman" w:cs="Times New Roman"/>
        </w:rPr>
        <w:t>67</w:t>
      </w:r>
      <w:r>
        <w:rPr>
          <w:rFonts w:ascii="Times New Roman" w:hAnsi="Times New Roman" w:cs="Times New Roman"/>
        </w:rPr>
        <w:fldChar w:fldCharType="end"/>
      </w:r>
      <w:r>
        <w:rPr>
          <w:rFonts w:ascii="Times New Roman" w:hAnsi="Times New Roman" w:cs="Times New Roman"/>
        </w:rPr>
        <w:fldChar w:fldCharType="end"/>
      </w:r>
    </w:p>
    <w:p w14:paraId="567F60FF">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"_Toc5310" </w:instrText>
      </w:r>
      <w:r>
        <w:fldChar w:fldCharType="separate"/>
      </w:r>
      <w:r>
        <w:rPr>
          <w:rFonts w:ascii="Times New Roman" w:hAnsi="Times New Roman" w:eastAsia="Times New Roman" w:cs="Times New Roman"/>
          <w:bCs/>
        </w:rPr>
        <w:t>7.6.1 Related objects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_Toc5310 \h </w:instrText>
      </w:r>
      <w:r>
        <w:rPr>
          <w:rFonts w:ascii="Times New Roman" w:hAnsi="Times New Roman" w:cs="Times New Roman"/>
        </w:rPr>
        <w:fldChar w:fldCharType="separate"/>
      </w:r>
      <w:r>
        <w:rPr>
          <w:rFonts w:ascii="Times New Roman" w:hAnsi="Times New Roman" w:cs="Times New Roman"/>
        </w:rPr>
        <w:t>68</w:t>
      </w:r>
      <w:r>
        <w:rPr>
          <w:rFonts w:ascii="Times New Roman" w:hAnsi="Times New Roman" w:cs="Times New Roman"/>
        </w:rPr>
        <w:fldChar w:fldCharType="end"/>
      </w:r>
      <w:r>
        <w:rPr>
          <w:rFonts w:ascii="Times New Roman" w:hAnsi="Times New Roman" w:cs="Times New Roman"/>
        </w:rPr>
        <w:fldChar w:fldCharType="end"/>
      </w:r>
    </w:p>
    <w:p w14:paraId="31492045">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"_Toc6942" </w:instrText>
      </w:r>
      <w:r>
        <w:fldChar w:fldCharType="separate"/>
      </w:r>
      <w:r>
        <w:rPr>
          <w:rFonts w:ascii="Times New Roman" w:hAnsi="Times New Roman" w:eastAsia="Times New Roman" w:cs="Times New Roman"/>
          <w:bCs/>
        </w:rPr>
        <w:t>7.6.2 Recommended configuration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_Toc6942 \h </w:instrText>
      </w:r>
      <w:r>
        <w:rPr>
          <w:rFonts w:ascii="Times New Roman" w:hAnsi="Times New Roman" w:cs="Times New Roman"/>
        </w:rPr>
        <w:fldChar w:fldCharType="separate"/>
      </w:r>
      <w:r>
        <w:rPr>
          <w:rFonts w:ascii="Times New Roman" w:hAnsi="Times New Roman" w:cs="Times New Roman"/>
        </w:rPr>
        <w:t>68</w:t>
      </w:r>
      <w:r>
        <w:rPr>
          <w:rFonts w:ascii="Times New Roman" w:hAnsi="Times New Roman" w:cs="Times New Roman"/>
        </w:rPr>
        <w:fldChar w:fldCharType="end"/>
      </w:r>
      <w:r>
        <w:rPr>
          <w:rFonts w:ascii="Times New Roman" w:hAnsi="Times New Roman" w:cs="Times New Roman"/>
        </w:rPr>
        <w:fldChar w:fldCharType="end"/>
      </w:r>
    </w:p>
    <w:p w14:paraId="705BD79A">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"_Toc3185" </w:instrText>
      </w:r>
      <w:r>
        <w:fldChar w:fldCharType="separate"/>
      </w:r>
      <w:r>
        <w:rPr>
          <w:rFonts w:ascii="Times New Roman" w:hAnsi="Times New Roman" w:eastAsia="Times New Roman" w:cs="Times New Roman"/>
        </w:rPr>
        <w:t xml:space="preserve">7.7  Origin </w:t>
      </w:r>
      <w:r>
        <w:rPr>
          <w:rFonts w:ascii="Times New Roman" w:hAnsi="Times New Roman" w:eastAsia="宋体" w:cs="Times New Roman"/>
          <w:lang w:eastAsia="zh-CN"/>
        </w:rPr>
        <w:t xml:space="preserve">homing </w:t>
      </w:r>
      <w:r>
        <w:rPr>
          <w:rFonts w:ascii="Times New Roman" w:hAnsi="Times New Roman" w:eastAsia="Times New Roman" w:cs="Times New Roman"/>
        </w:rPr>
        <w:t>mode HM</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_Toc3185 \h </w:instrText>
      </w:r>
      <w:r>
        <w:rPr>
          <w:rFonts w:ascii="Times New Roman" w:hAnsi="Times New Roman" w:cs="Times New Roman"/>
        </w:rPr>
        <w:fldChar w:fldCharType="separate"/>
      </w:r>
      <w:r>
        <w:rPr>
          <w:rFonts w:ascii="Times New Roman" w:hAnsi="Times New Roman" w:cs="Times New Roman"/>
        </w:rPr>
        <w:t>69</w:t>
      </w:r>
      <w:r>
        <w:rPr>
          <w:rFonts w:ascii="Times New Roman" w:hAnsi="Times New Roman" w:cs="Times New Roman"/>
        </w:rPr>
        <w:fldChar w:fldCharType="end"/>
      </w:r>
      <w:r>
        <w:rPr>
          <w:rFonts w:ascii="Times New Roman" w:hAnsi="Times New Roman" w:cs="Times New Roman"/>
        </w:rPr>
        <w:fldChar w:fldCharType="end"/>
      </w:r>
    </w:p>
    <w:p w14:paraId="06B42742">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"_Toc10768" </w:instrText>
      </w:r>
      <w:r>
        <w:fldChar w:fldCharType="separate"/>
      </w:r>
      <w:r>
        <w:rPr>
          <w:rFonts w:ascii="Times New Roman" w:hAnsi="Times New Roman" w:eastAsia="Times New Roman" w:cs="Times New Roman"/>
        </w:rPr>
        <w:t>7.8.1 Set the probe function 0x60B8</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_Toc10768 \h </w:instrText>
      </w:r>
      <w:r>
        <w:rPr>
          <w:rFonts w:ascii="Times New Roman" w:hAnsi="Times New Roman" w:cs="Times New Roman"/>
        </w:rPr>
        <w:fldChar w:fldCharType="separate"/>
      </w:r>
      <w:r>
        <w:rPr>
          <w:rFonts w:ascii="Times New Roman" w:hAnsi="Times New Roman" w:cs="Times New Roman"/>
        </w:rPr>
        <w:t>76</w:t>
      </w:r>
      <w:r>
        <w:rPr>
          <w:rFonts w:ascii="Times New Roman" w:hAnsi="Times New Roman" w:cs="Times New Roman"/>
        </w:rPr>
        <w:fldChar w:fldCharType="end"/>
      </w:r>
      <w:r>
        <w:rPr>
          <w:rFonts w:ascii="Times New Roman" w:hAnsi="Times New Roman" w:cs="Times New Roman"/>
        </w:rPr>
        <w:fldChar w:fldCharType="end"/>
      </w:r>
    </w:p>
    <w:p w14:paraId="34421541">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"_Toc16285" </w:instrText>
      </w:r>
      <w:r>
        <w:fldChar w:fldCharType="separate"/>
      </w:r>
      <w:r>
        <w:rPr>
          <w:rFonts w:ascii="Times New Roman" w:hAnsi="Times New Roman" w:eastAsia="Times New Roman" w:cs="Times New Roman"/>
        </w:rPr>
        <w:t>7.8.2 Read probe status 0x60B9</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_Toc16285 \h </w:instrText>
      </w:r>
      <w:r>
        <w:rPr>
          <w:rFonts w:ascii="Times New Roman" w:hAnsi="Times New Roman" w:cs="Times New Roman"/>
        </w:rPr>
        <w:fldChar w:fldCharType="separate"/>
      </w:r>
      <w:r>
        <w:rPr>
          <w:rFonts w:ascii="Times New Roman" w:hAnsi="Times New Roman" w:cs="Times New Roman"/>
        </w:rPr>
        <w:t>77</w:t>
      </w:r>
      <w:r>
        <w:rPr>
          <w:rFonts w:ascii="Times New Roman" w:hAnsi="Times New Roman" w:cs="Times New Roman"/>
        </w:rPr>
        <w:fldChar w:fldCharType="end"/>
      </w:r>
      <w:r>
        <w:rPr>
          <w:rFonts w:ascii="Times New Roman" w:hAnsi="Times New Roman" w:cs="Times New Roman"/>
        </w:rPr>
        <w:fldChar w:fldCharType="end"/>
      </w:r>
    </w:p>
    <w:p w14:paraId="55AD573C">
      <w:pPr>
        <w:pStyle w:val="5"/>
        <w:tabs>
          <w:tab w:val="right" w:leader="dot" w:pos="9071"/>
        </w:tabs>
        <w:spacing w:before="48" w:beforeLines="20" w:line="312" w:lineRule="auto"/>
        <w:rPr>
          <w:rFonts w:ascii="Times New Roman" w:hAnsi="Times New Roman" w:cs="Times New Roman"/>
        </w:rPr>
      </w:pPr>
      <w:r>
        <w:fldChar w:fldCharType="begin"/>
      </w:r>
      <w:r>
        <w:instrText xml:space="preserve"> HYPERLINK \l "_Toc10791" </w:instrText>
      </w:r>
      <w:r>
        <w:fldChar w:fldCharType="separate"/>
      </w:r>
      <w:r>
        <w:rPr>
          <w:rFonts w:ascii="Times New Roman" w:hAnsi="Times New Roman" w:eastAsia="Times New Roman" w:cs="Times New Roman"/>
          <w:bCs/>
        </w:rPr>
        <w:t>7.8.3 Probe latch position</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_Toc10791 \h </w:instrText>
      </w:r>
      <w:r>
        <w:rPr>
          <w:rFonts w:ascii="Times New Roman" w:hAnsi="Times New Roman" w:cs="Times New Roman"/>
        </w:rPr>
        <w:fldChar w:fldCharType="separate"/>
      </w:r>
      <w:r>
        <w:rPr>
          <w:rFonts w:ascii="Times New Roman" w:hAnsi="Times New Roman" w:cs="Times New Roman"/>
        </w:rPr>
        <w:t>78</w:t>
      </w:r>
      <w:r>
        <w:rPr>
          <w:rFonts w:ascii="Times New Roman" w:hAnsi="Times New Roman" w:cs="Times New Roman"/>
        </w:rPr>
        <w:fldChar w:fldCharType="end"/>
      </w:r>
      <w:r>
        <w:rPr>
          <w:rFonts w:ascii="Times New Roman" w:hAnsi="Times New Roman" w:cs="Times New Roman"/>
        </w:rPr>
        <w:fldChar w:fldCharType="end"/>
      </w:r>
    </w:p>
    <w:p w14:paraId="346E42C5">
      <w:pPr>
        <w:pStyle w:val="9"/>
        <w:tabs>
          <w:tab w:val="right" w:leader="dot" w:pos="9071"/>
        </w:tabs>
        <w:spacing w:before="48" w:beforeLines="20" w:line="312" w:lineRule="auto"/>
        <w:rPr>
          <w:rFonts w:ascii="Times New Roman" w:hAnsi="Times New Roman" w:cs="Times New Roman"/>
        </w:rPr>
      </w:pPr>
      <w:r>
        <w:fldChar w:fldCharType="begin"/>
      </w:r>
      <w:r>
        <w:instrText xml:space="preserve"> HYPERLINK \l "_Toc17833" </w:instrText>
      </w:r>
      <w:r>
        <w:fldChar w:fldCharType="separate"/>
      </w:r>
      <w:r>
        <w:rPr>
          <w:rFonts w:ascii="Times New Roman" w:hAnsi="Times New Roman" w:eastAsia="Times New Roman" w:cs="Times New Roman"/>
          <w:bCs/>
        </w:rPr>
        <w:t>8 Fault codes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_Toc17833 \h </w:instrText>
      </w:r>
      <w:r>
        <w:rPr>
          <w:rFonts w:ascii="Times New Roman" w:hAnsi="Times New Roman" w:cs="Times New Roman"/>
        </w:rPr>
        <w:fldChar w:fldCharType="separate"/>
      </w:r>
      <w:r>
        <w:rPr>
          <w:rFonts w:ascii="Times New Roman" w:hAnsi="Times New Roman" w:cs="Times New Roman"/>
        </w:rPr>
        <w:t>80</w:t>
      </w:r>
      <w:r>
        <w:rPr>
          <w:rFonts w:ascii="Times New Roman" w:hAnsi="Times New Roman" w:cs="Times New Roman"/>
        </w:rPr>
        <w:fldChar w:fldCharType="end"/>
      </w:r>
      <w:r>
        <w:rPr>
          <w:rFonts w:ascii="Times New Roman" w:hAnsi="Times New Roman" w:cs="Times New Roman"/>
        </w:rPr>
        <w:fldChar w:fldCharType="end"/>
      </w:r>
    </w:p>
    <w:p w14:paraId="0AB65221">
      <w:pPr>
        <w:pStyle w:val="9"/>
        <w:tabs>
          <w:tab w:val="right" w:pos="2000"/>
          <w:tab w:val="right" w:leader="dot" w:pos="9071"/>
        </w:tabs>
        <w:spacing w:before="48" w:beforeLines="20" w:line="312" w:lineRule="auto"/>
        <w:rPr>
          <w:rFonts w:ascii="Times New Roman" w:hAnsi="Times New Roman" w:cs="Times New Roman"/>
        </w:rPr>
      </w:pPr>
      <w:r>
        <w:fldChar w:fldCharType="begin"/>
      </w:r>
      <w:r>
        <w:instrText xml:space="preserve"> HYPERLINK \l "_Toc2990" </w:instrText>
      </w:r>
      <w:r>
        <w:fldChar w:fldCharType="separate"/>
      </w:r>
      <w:r>
        <w:rPr>
          <w:rFonts w:ascii="Times New Roman" w:hAnsi="Times New Roman" w:eastAsia="Times New Roman" w:cs="Times New Roman"/>
        </w:rPr>
        <w:t>9</w:t>
      </w:r>
      <w:r>
        <w:rPr>
          <w:rFonts w:hint="eastAsia" w:ascii="Times New Roman" w:hAnsi="Times New Roman" w:cs="Times New Roman" w:eastAsiaTheme="minorEastAsia"/>
          <w:lang w:eastAsia="zh-CN"/>
        </w:rPr>
        <w:t xml:space="preserve"> </w:t>
      </w:r>
      <w:r>
        <w:rPr>
          <w:rFonts w:ascii="Times New Roman" w:hAnsi="Times New Roman" w:eastAsia="Times New Roman" w:cs="Times New Roman"/>
        </w:rPr>
        <w:t>V2 Application Note</w:t>
      </w:r>
      <w:r>
        <w:rPr>
          <w:rFonts w:ascii="Times New Roman" w:hAnsi="Times New Roman" w:cs="Times New Roman"/>
        </w:rPr>
        <w:tab/>
      </w:r>
      <w:r>
        <w:rPr>
          <w:rFonts w:hint="eastAsia" w:ascii="Times New Roman" w:hAnsi="Times New Roman" w:cs="Times New Roman"/>
        </w:rPr>
        <w:t>.......</w:t>
      </w:r>
      <w:r>
        <w:t xml:space="preserve"> </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_Toc2990 \h </w:instrText>
      </w:r>
      <w:r>
        <w:rPr>
          <w:rFonts w:ascii="Times New Roman" w:hAnsi="Times New Roman" w:cs="Times New Roman"/>
        </w:rPr>
        <w:fldChar w:fldCharType="separate"/>
      </w:r>
      <w:r>
        <w:rPr>
          <w:rFonts w:ascii="Times New Roman" w:hAnsi="Times New Roman" w:cs="Times New Roman"/>
        </w:rPr>
        <w:t>82</w:t>
      </w:r>
      <w:r>
        <w:rPr>
          <w:rFonts w:ascii="Times New Roman" w:hAnsi="Times New Roman" w:cs="Times New Roman"/>
        </w:rPr>
        <w:fldChar w:fldCharType="end"/>
      </w:r>
      <w:r>
        <w:rPr>
          <w:rFonts w:ascii="Times New Roman" w:hAnsi="Times New Roman" w:cs="Times New Roman"/>
        </w:rPr>
        <w:fldChar w:fldCharType="end"/>
      </w:r>
    </w:p>
    <w:p w14:paraId="121F76BA">
      <w:pPr>
        <w:pStyle w:val="10"/>
        <w:tabs>
          <w:tab w:val="right" w:pos="2800"/>
          <w:tab w:val="right" w:leader="dot" w:pos="9071"/>
        </w:tabs>
        <w:spacing w:before="48" w:beforeLines="20" w:line="312" w:lineRule="auto"/>
        <w:rPr>
          <w:rFonts w:ascii="Times New Roman" w:hAnsi="Times New Roman" w:cs="Times New Roman"/>
        </w:rPr>
      </w:pPr>
      <w:r>
        <w:fldChar w:fldCharType="begin"/>
      </w:r>
      <w:r>
        <w:instrText xml:space="preserve"> HYPERLINK \l "_Toc12848" </w:instrText>
      </w:r>
      <w:r>
        <w:fldChar w:fldCharType="separate"/>
      </w:r>
      <w:r>
        <w:rPr>
          <w:rFonts w:ascii="Times New Roman" w:hAnsi="Times New Roman" w:eastAsia="Times New Roman" w:cs="Times New Roman"/>
        </w:rPr>
        <w:t>9.1</w:t>
      </w:r>
      <w:r>
        <w:rPr>
          <w:rFonts w:ascii="Times New Roman" w:hAnsi="Times New Roman" w:cs="Times New Roman" w:eastAsiaTheme="minorEastAsia"/>
          <w:lang w:eastAsia="zh-CN"/>
        </w:rPr>
        <w:t xml:space="preserve"> </w:t>
      </w:r>
      <w:r>
        <w:rPr>
          <w:rFonts w:ascii="Times New Roman" w:hAnsi="Times New Roman" w:eastAsia="Times New Roman" w:cs="Times New Roman"/>
        </w:rPr>
        <w:t>Drive wiring</w:t>
      </w:r>
      <w:r>
        <w:rPr>
          <w:rFonts w:hint="eastAsia" w:ascii="Times New Roman" w:hAnsi="Times New Roman" w:cs="Times New Roman"/>
        </w:rPr>
        <w:t>.....................</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_Toc12848 \h </w:instrText>
      </w:r>
      <w:r>
        <w:rPr>
          <w:rFonts w:ascii="Times New Roman" w:hAnsi="Times New Roman" w:cs="Times New Roman"/>
        </w:rPr>
        <w:fldChar w:fldCharType="separate"/>
      </w:r>
      <w:r>
        <w:rPr>
          <w:rFonts w:ascii="Times New Roman" w:hAnsi="Times New Roman" w:cs="Times New Roman"/>
        </w:rPr>
        <w:t>82</w:t>
      </w:r>
      <w:r>
        <w:rPr>
          <w:rFonts w:ascii="Times New Roman" w:hAnsi="Times New Roman" w:cs="Times New Roman"/>
        </w:rPr>
        <w:fldChar w:fldCharType="end"/>
      </w:r>
      <w:r>
        <w:rPr>
          <w:rFonts w:ascii="Times New Roman" w:hAnsi="Times New Roman" w:cs="Times New Roman"/>
        </w:rPr>
        <w:fldChar w:fldCharType="end"/>
      </w:r>
    </w:p>
    <w:p w14:paraId="2E8FC0BB">
      <w:pPr>
        <w:pStyle w:val="10"/>
        <w:tabs>
          <w:tab w:val="right" w:leader="dot" w:pos="9071"/>
        </w:tabs>
        <w:spacing w:before="48" w:beforeLines="20" w:line="312" w:lineRule="auto"/>
        <w:rPr>
          <w:rFonts w:ascii="Times New Roman" w:hAnsi="Times New Roman" w:cs="Times New Roman"/>
        </w:rPr>
      </w:pPr>
      <w:r>
        <w:fldChar w:fldCharType="begin"/>
      </w:r>
      <w:r>
        <w:instrText xml:space="preserve"> HYPERLINK \l "_Toc20073" </w:instrText>
      </w:r>
      <w:r>
        <w:fldChar w:fldCharType="separate"/>
      </w:r>
      <w:r>
        <w:rPr>
          <w:rFonts w:ascii="Times New Roman" w:hAnsi="Times New Roman" w:eastAsia="Times New Roman" w:cs="Times New Roman"/>
        </w:rPr>
        <w:t>9.2 Application cases with Codesys master</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_Toc20073 \h </w:instrText>
      </w:r>
      <w:r>
        <w:rPr>
          <w:rFonts w:ascii="Times New Roman" w:hAnsi="Times New Roman" w:cs="Times New Roman"/>
        </w:rPr>
        <w:fldChar w:fldCharType="separate"/>
      </w:r>
      <w:r>
        <w:rPr>
          <w:rFonts w:ascii="Times New Roman" w:hAnsi="Times New Roman" w:cs="Times New Roman"/>
        </w:rPr>
        <w:t>82</w:t>
      </w:r>
      <w:r>
        <w:rPr>
          <w:rFonts w:ascii="Times New Roman" w:hAnsi="Times New Roman" w:cs="Times New Roman"/>
        </w:rPr>
        <w:fldChar w:fldCharType="end"/>
      </w:r>
      <w:r>
        <w:rPr>
          <w:rFonts w:ascii="Times New Roman" w:hAnsi="Times New Roman" w:cs="Times New Roman"/>
        </w:rPr>
        <w:fldChar w:fldCharType="end"/>
      </w:r>
    </w:p>
    <w:p w14:paraId="2981814C">
      <w:pPr>
        <w:pStyle w:val="9"/>
        <w:tabs>
          <w:tab w:val="right" w:leader="dot" w:pos="9071"/>
        </w:tabs>
        <w:spacing w:before="48" w:beforeLines="20" w:line="312" w:lineRule="auto"/>
        <w:rPr>
          <w:rFonts w:ascii="Times New Roman" w:hAnsi="Times New Roman" w:cs="Times New Roman"/>
        </w:rPr>
      </w:pPr>
      <w:r>
        <w:fldChar w:fldCharType="begin"/>
      </w:r>
      <w:r>
        <w:instrText xml:space="preserve"> HYPERLINK \l "_Toc7723" </w:instrText>
      </w:r>
      <w:r>
        <w:fldChar w:fldCharType="separate"/>
      </w:r>
      <w:r>
        <w:rPr>
          <w:rFonts w:ascii="Times New Roman" w:hAnsi="Times New Roman" w:eastAsia="Times New Roman" w:cs="Times New Roman"/>
        </w:rPr>
        <w:t>10 Product warranty terms</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_Toc7723 \h </w:instrText>
      </w:r>
      <w:r>
        <w:rPr>
          <w:rFonts w:ascii="Times New Roman" w:hAnsi="Times New Roman" w:cs="Times New Roman"/>
        </w:rPr>
        <w:fldChar w:fldCharType="separate"/>
      </w:r>
      <w:r>
        <w:rPr>
          <w:rFonts w:ascii="Times New Roman" w:hAnsi="Times New Roman" w:cs="Times New Roman"/>
        </w:rPr>
        <w:t>85</w:t>
      </w:r>
      <w:r>
        <w:rPr>
          <w:rFonts w:ascii="Times New Roman" w:hAnsi="Times New Roman" w:cs="Times New Roman"/>
        </w:rPr>
        <w:fldChar w:fldCharType="end"/>
      </w:r>
      <w:r>
        <w:rPr>
          <w:rFonts w:ascii="Times New Roman" w:hAnsi="Times New Roman" w:cs="Times New Roman"/>
        </w:rPr>
        <w:fldChar w:fldCharType="end"/>
      </w:r>
    </w:p>
    <w:p w14:paraId="08D8478E">
      <w:pPr>
        <w:spacing w:before="48" w:beforeLines="20" w:line="312" w:lineRule="auto"/>
        <w:rPr>
          <w:rFonts w:ascii="Times New Roman" w:hAnsi="Times New Roman" w:cs="Times New Roman" w:eastAsiaTheme="minorEastAsia"/>
          <w:lang w:eastAsia="zh-CN"/>
        </w:rPr>
      </w:pPr>
      <w:r>
        <w:rPr>
          <w:rFonts w:ascii="Times New Roman" w:hAnsi="Times New Roman" w:cs="Times New Roman" w:eastAsiaTheme="minorEastAsia"/>
          <w:lang w:eastAsia="zh-CN"/>
        </w:rPr>
        <w:fldChar w:fldCharType="end"/>
      </w:r>
    </w:p>
    <w:p w14:paraId="3F1E61B4">
      <w:pPr>
        <w:spacing w:before="48" w:beforeLines="20" w:line="312" w:lineRule="auto"/>
        <w:rPr>
          <w:rFonts w:ascii="Times New Roman" w:hAnsi="Times New Roman" w:cs="Times New Roman" w:eastAsiaTheme="minorEastAsia"/>
          <w:lang w:eastAsia="zh-CN"/>
        </w:rPr>
      </w:pPr>
    </w:p>
    <w:p w14:paraId="07DC631E">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4F29720D">
      <w:pPr>
        <w:pStyle w:val="4"/>
        <w:spacing w:before="48" w:beforeLines="20" w:line="312" w:lineRule="auto"/>
        <w:jc w:val="center"/>
        <w:rPr>
          <w:rFonts w:ascii="Times New Roman" w:hAnsi="Times New Roman" w:eastAsia="Times New Roman" w:cs="Times New Roman"/>
          <w:bCs/>
          <w:sz w:val="28"/>
          <w:szCs w:val="28"/>
        </w:rPr>
      </w:pPr>
      <w:bookmarkStart w:id="3" w:name="bookmark70"/>
      <w:bookmarkEnd w:id="3"/>
      <w:r>
        <w:rPr>
          <w:rFonts w:ascii="Times New Roman" w:hAnsi="Times New Roman" w:eastAsia="Times New Roman" w:cs="Times New Roman"/>
          <w:bCs/>
          <w:sz w:val="28"/>
          <w:szCs w:val="28"/>
        </w:rPr>
        <w:t>SV2 series</w:t>
      </w:r>
    </w:p>
    <w:p w14:paraId="6E21AA08">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sz w:val="28"/>
          <w:szCs w:val="28"/>
        </w:rPr>
        <w:t>Bus-type servo drives</w:t>
      </w:r>
    </w:p>
    <w:p w14:paraId="487AB21F">
      <w:pPr>
        <w:pStyle w:val="4"/>
        <w:spacing w:before="48" w:beforeLines="20" w:line="312" w:lineRule="auto"/>
        <w:ind w:left="458"/>
        <w:jc w:val="both"/>
        <w:outlineLvl w:val="0"/>
        <w:rPr>
          <w:rFonts w:ascii="Times New Roman" w:hAnsi="Times New Roman" w:eastAsia="Times New Roman" w:cs="Times New Roman"/>
        </w:rPr>
      </w:pPr>
      <w:bookmarkStart w:id="4" w:name="bookmark3"/>
      <w:bookmarkEnd w:id="4"/>
      <w:bookmarkStart w:id="5" w:name="_Toc2943"/>
      <w:r>
        <w:rPr>
          <w:rFonts w:ascii="Times New Roman" w:hAnsi="Times New Roman" w:eastAsia="Times New Roman" w:cs="Times New Roman"/>
          <w:bCs/>
        </w:rPr>
        <w:t>1</w:t>
      </w:r>
      <w:r>
        <w:rPr>
          <w:rFonts w:ascii="Times New Roman" w:hAnsi="Times New Roman" w:cs="Times New Roman" w:eastAsiaTheme="minorEastAsia"/>
          <w:bCs/>
          <w:lang w:eastAsia="zh-CN"/>
        </w:rPr>
        <w:tab/>
      </w:r>
      <w:r>
        <w:rPr>
          <w:rFonts w:ascii="Times New Roman" w:hAnsi="Times New Roman" w:eastAsia="Times New Roman" w:cs="Times New Roman"/>
          <w:bCs/>
        </w:rPr>
        <w:t>Product introduction</w:t>
      </w:r>
      <w:bookmarkEnd w:id="5"/>
    </w:p>
    <w:p w14:paraId="074200F2">
      <w:pPr>
        <w:spacing w:before="48" w:beforeLines="20" w:line="312" w:lineRule="auto"/>
        <w:ind w:left="458"/>
        <w:jc w:val="both"/>
        <w:outlineLvl w:val="1"/>
        <w:rPr>
          <w:rFonts w:ascii="Times New Roman" w:hAnsi="Times New Roman" w:eastAsia="Times New Roman" w:cs="Times New Roman"/>
        </w:rPr>
      </w:pPr>
      <w:bookmarkStart w:id="6" w:name="bookmark4"/>
      <w:bookmarkEnd w:id="6"/>
      <w:bookmarkStart w:id="7" w:name="_Toc30273"/>
      <w:r>
        <w:rPr>
          <w:rFonts w:ascii="Times New Roman" w:hAnsi="Times New Roman" w:eastAsia="Times New Roman" w:cs="Times New Roman"/>
          <w:bCs/>
        </w:rPr>
        <w:t>1.1</w:t>
      </w:r>
      <w:r>
        <w:rPr>
          <w:rFonts w:ascii="Times New Roman" w:hAnsi="Times New Roman" w:cs="Times New Roman" w:eastAsiaTheme="minorEastAsia"/>
          <w:bCs/>
          <w:lang w:eastAsia="zh-CN"/>
        </w:rPr>
        <w:tab/>
      </w:r>
      <w:r>
        <w:rPr>
          <w:rFonts w:ascii="Times New Roman" w:hAnsi="Times New Roman" w:eastAsia="Times New Roman" w:cs="Times New Roman"/>
          <w:bCs/>
        </w:rPr>
        <w:t>Overview</w:t>
      </w:r>
      <w:bookmarkEnd w:id="7"/>
    </w:p>
    <w:p w14:paraId="474F9A9E">
      <w:pPr>
        <w:pStyle w:val="4"/>
        <w:spacing w:before="48" w:beforeLines="20" w:line="312" w:lineRule="auto"/>
        <w:ind w:firstLine="420" w:firstLineChars="200"/>
        <w:jc w:val="both"/>
        <w:rPr>
          <w:rFonts w:ascii="Times New Roman" w:hAnsi="Times New Roman" w:eastAsia="Times New Roman" w:cs="Times New Roman"/>
          <w:lang w:eastAsia="zh-CN"/>
        </w:rPr>
      </w:pPr>
      <w:r>
        <w:rPr>
          <w:rFonts w:ascii="Times New Roman" w:hAnsi="Times New Roman" w:eastAsia="Times New Roman" w:cs="Times New Roman"/>
          <w:bCs/>
        </w:rPr>
        <w:t xml:space="preserve">SV2 series servo adopts EtherCAT bus communication interface, based on EtherCAT slave technology, the transmission rate of 100Mb/s realizes real-time control and real-time data transmission of the servo system. The driver has rich input and output interfaces, and supports CSP, CSV, CST, PP, PV, PT, HM operation modes. Compared with the traditional pulse servo drive, </w:t>
      </w:r>
      <w:r>
        <w:rPr>
          <w:rFonts w:hint="eastAsia" w:ascii="Times New Roman" w:hAnsi="Times New Roman" w:cs="Times New Roman"/>
          <w:bCs/>
          <w:lang w:eastAsia="zh-CN"/>
        </w:rPr>
        <w:t xml:space="preserve">this </w:t>
      </w:r>
      <w:r>
        <w:rPr>
          <w:rFonts w:ascii="Times New Roman" w:hAnsi="Times New Roman" w:eastAsia="Times New Roman" w:cs="Times New Roman"/>
          <w:bCs/>
        </w:rPr>
        <w:t>drive is especially suitable for long-distance and multi-axis linkage applications, which can greatly reduce wiring and enhance the reliability of drive operation</w:t>
      </w:r>
      <w:r>
        <w:rPr>
          <w:rFonts w:ascii="Times New Roman" w:hAnsi="Times New Roman" w:eastAsia="Times New Roman" w:cs="Times New Roman"/>
          <w:bCs/>
          <w:lang w:eastAsia="zh-CN"/>
        </w:rPr>
        <w:t>.</w:t>
      </w:r>
    </w:p>
    <w:p w14:paraId="05EEE9EC">
      <w:pPr>
        <w:spacing w:before="240" w:beforeLines="100" w:line="312" w:lineRule="auto"/>
        <w:ind w:left="465"/>
        <w:jc w:val="both"/>
        <w:outlineLvl w:val="1"/>
        <w:rPr>
          <w:rFonts w:ascii="Times New Roman" w:hAnsi="Times New Roman" w:eastAsia="Times New Roman" w:cs="Times New Roman"/>
        </w:rPr>
      </w:pPr>
      <w:bookmarkStart w:id="8" w:name="bookmark5"/>
      <w:bookmarkEnd w:id="8"/>
      <w:bookmarkStart w:id="9" w:name="_Toc27723"/>
      <w:r>
        <w:rPr>
          <w:rFonts w:ascii="Times New Roman" w:hAnsi="Times New Roman" w:eastAsia="Times New Roman" w:cs="Times New Roman"/>
          <w:bCs/>
        </w:rPr>
        <w:t>1.2</w:t>
      </w:r>
      <w:r>
        <w:rPr>
          <w:rFonts w:ascii="Times New Roman" w:hAnsi="Times New Roman" w:cs="Times New Roman" w:eastAsiaTheme="minorEastAsia"/>
          <w:bCs/>
          <w:lang w:eastAsia="zh-CN"/>
        </w:rPr>
        <w:tab/>
      </w:r>
      <w:r>
        <w:rPr>
          <w:rFonts w:ascii="Times New Roman" w:hAnsi="Times New Roman" w:eastAsia="Times New Roman" w:cs="Times New Roman"/>
          <w:bCs/>
        </w:rPr>
        <w:t>Features</w:t>
      </w:r>
      <w:bookmarkEnd w:id="9"/>
    </w:p>
    <w:p w14:paraId="03EA7AF2">
      <w:pPr>
        <w:pStyle w:val="4"/>
        <w:numPr>
          <w:ilvl w:val="0"/>
          <w:numId w:val="7"/>
        </w:numPr>
        <w:spacing w:before="48" w:beforeLines="20" w:line="312" w:lineRule="auto"/>
        <w:ind w:left="425" w:hanging="397"/>
        <w:jc w:val="both"/>
        <w:rPr>
          <w:rFonts w:ascii="Times New Roman" w:hAnsi="Times New Roman" w:eastAsia="Times New Roman" w:cs="Times New Roman"/>
          <w:lang w:eastAsia="zh-CN"/>
        </w:rPr>
      </w:pPr>
      <w:r>
        <w:rPr>
          <w:rFonts w:ascii="Times New Roman" w:hAnsi="Times New Roman" w:eastAsia="Times New Roman" w:cs="Times New Roman"/>
          <w:bCs/>
        </w:rPr>
        <w:t>The working voltage is AC220V±10%, single</w:t>
      </w:r>
      <w:r>
        <w:rPr>
          <w:rFonts w:hint="eastAsia" w:ascii="Times New Roman" w:hAnsi="Times New Roman" w:cs="Times New Roman"/>
          <w:bCs/>
          <w:lang w:eastAsia="zh-CN"/>
        </w:rPr>
        <w:t>/</w:t>
      </w:r>
      <w:r>
        <w:rPr>
          <w:rFonts w:ascii="Times New Roman" w:hAnsi="Times New Roman" w:eastAsia="Times New Roman" w:cs="Times New Roman"/>
          <w:bCs/>
        </w:rPr>
        <w:t xml:space="preserve">three-phase, 50/60Hz; </w:t>
      </w:r>
    </w:p>
    <w:p w14:paraId="4153A8F9">
      <w:pPr>
        <w:pStyle w:val="4"/>
        <w:numPr>
          <w:ilvl w:val="0"/>
          <w:numId w:val="7"/>
        </w:numPr>
        <w:spacing w:before="48" w:beforeLines="20" w:line="312" w:lineRule="auto"/>
        <w:ind w:left="425" w:hanging="397"/>
        <w:jc w:val="both"/>
        <w:rPr>
          <w:rFonts w:ascii="Times New Roman" w:hAnsi="Times New Roman" w:eastAsia="Times New Roman" w:cs="Times New Roman"/>
          <w:lang w:eastAsia="zh-CN"/>
        </w:rPr>
      </w:pPr>
      <w:r>
        <w:rPr>
          <w:rFonts w:ascii="Times New Roman" w:hAnsi="Times New Roman" w:eastAsia="Times New Roman" w:cs="Times New Roman"/>
          <w:bCs/>
        </w:rPr>
        <w:t>The EtherCAT communication protocol is supported, and the address is automatically assigned via the master</w:t>
      </w:r>
      <w:r>
        <w:rPr>
          <w:rFonts w:ascii="Times New Roman" w:hAnsi="Times New Roman" w:eastAsia="Times New Roman" w:cs="Times New Roman"/>
          <w:bCs/>
          <w:lang w:eastAsia="zh-CN"/>
        </w:rPr>
        <w:t>;</w:t>
      </w:r>
    </w:p>
    <w:p w14:paraId="16791109">
      <w:pPr>
        <w:pStyle w:val="4"/>
        <w:numPr>
          <w:ilvl w:val="0"/>
          <w:numId w:val="7"/>
        </w:numPr>
        <w:spacing w:before="48" w:beforeLines="20" w:line="312" w:lineRule="auto"/>
        <w:ind w:left="425" w:hanging="397"/>
        <w:jc w:val="both"/>
        <w:rPr>
          <w:rFonts w:ascii="Times New Roman" w:hAnsi="Times New Roman" w:eastAsia="Times New Roman" w:cs="Times New Roman"/>
        </w:rPr>
      </w:pPr>
      <w:r>
        <w:rPr>
          <w:rFonts w:ascii="Times New Roman" w:hAnsi="Times New Roman" w:eastAsia="Times New Roman" w:cs="Times New Roman"/>
          <w:bCs/>
        </w:rPr>
        <w:t xml:space="preserve">8 single-ended common </w:t>
      </w:r>
      <w:r>
        <w:rPr>
          <w:rFonts w:hint="eastAsia" w:ascii="Times New Roman" w:hAnsi="Times New Roman" w:cs="Times New Roman"/>
          <w:bCs/>
          <w:lang w:eastAsia="zh-CN"/>
        </w:rPr>
        <w:t>anode isolation</w:t>
      </w:r>
      <w:r>
        <w:rPr>
          <w:rFonts w:ascii="Times New Roman" w:hAnsi="Times New Roman" w:eastAsia="Times New Roman" w:cs="Times New Roman"/>
          <w:bCs/>
        </w:rPr>
        <w:t xml:space="preserve"> inputs with a maximum input frequency of 10KHz and input voltage of 24V</w:t>
      </w:r>
      <w:r>
        <w:rPr>
          <w:rFonts w:ascii="Times New Roman" w:hAnsi="Times New Roman" w:eastAsia="Times New Roman" w:cs="Times New Roman"/>
          <w:bCs/>
          <w:lang w:eastAsia="zh-CN"/>
        </w:rPr>
        <w:t>;</w:t>
      </w:r>
      <w:r>
        <w:rPr>
          <w:rFonts w:ascii="Times New Roman" w:hAnsi="Times New Roman" w:eastAsia="Times New Roman" w:cs="Times New Roman"/>
        </w:rPr>
        <w:t xml:space="preserve"> </w:t>
      </w:r>
      <w:r>
        <w:rPr>
          <w:rFonts w:hint="eastAsia" w:ascii="Times New Roman" w:hAnsi="Times New Roman" w:cs="Times New Roman"/>
          <w:lang w:eastAsia="zh-CN"/>
        </w:rPr>
        <w:t xml:space="preserve"> </w:t>
      </w:r>
    </w:p>
    <w:p w14:paraId="1066A61F">
      <w:pPr>
        <w:pStyle w:val="4"/>
        <w:numPr>
          <w:ilvl w:val="0"/>
          <w:numId w:val="7"/>
        </w:numPr>
        <w:spacing w:before="48" w:beforeLines="20" w:line="312" w:lineRule="auto"/>
        <w:ind w:left="425" w:hanging="397"/>
        <w:jc w:val="both"/>
        <w:rPr>
          <w:rFonts w:ascii="Times New Roman" w:hAnsi="Times New Roman" w:eastAsia="Times New Roman" w:cs="Times New Roman"/>
          <w:lang w:eastAsia="zh-CN"/>
        </w:rPr>
      </w:pPr>
      <w:r>
        <w:rPr>
          <w:rFonts w:ascii="Times New Roman" w:hAnsi="Times New Roman" w:eastAsia="Times New Roman" w:cs="Times New Roman"/>
          <w:bCs/>
        </w:rPr>
        <w:t xml:space="preserve">6 </w:t>
      </w:r>
      <w:r>
        <w:rPr>
          <w:rFonts w:hint="eastAsia" w:ascii="Times New Roman" w:hAnsi="Times New Roman" w:cs="Times New Roman"/>
          <w:bCs/>
          <w:lang w:eastAsia="zh-CN"/>
        </w:rPr>
        <w:t xml:space="preserve">channel </w:t>
      </w:r>
      <w:r>
        <w:rPr>
          <w:rFonts w:ascii="Times New Roman" w:hAnsi="Times New Roman" w:eastAsia="Times New Roman" w:cs="Times New Roman"/>
          <w:bCs/>
        </w:rPr>
        <w:t>optocoupler isolated outputs, with a maximum output capacity of 50mA and a maximum withstand voltage of 30Vdc</w:t>
      </w:r>
      <w:r>
        <w:rPr>
          <w:rFonts w:ascii="Times New Roman" w:hAnsi="Times New Roman" w:eastAsia="Times New Roman" w:cs="Times New Roman"/>
          <w:bCs/>
          <w:lang w:eastAsia="zh-CN"/>
        </w:rPr>
        <w:t>.</w:t>
      </w:r>
    </w:p>
    <w:p w14:paraId="1D2E7C31">
      <w:pPr>
        <w:spacing w:before="240" w:beforeLines="100" w:line="312" w:lineRule="auto"/>
        <w:ind w:left="465"/>
        <w:jc w:val="both"/>
        <w:outlineLvl w:val="1"/>
        <w:rPr>
          <w:rFonts w:ascii="Times New Roman" w:hAnsi="Times New Roman" w:eastAsia="Times New Roman" w:cs="Times New Roman"/>
        </w:rPr>
      </w:pPr>
      <w:bookmarkStart w:id="10" w:name="bookmark6"/>
      <w:bookmarkEnd w:id="10"/>
      <w:bookmarkStart w:id="11" w:name="_Toc26736"/>
      <w:r>
        <w:rPr>
          <w:rFonts w:ascii="Times New Roman" w:hAnsi="Times New Roman" w:eastAsia="Times New Roman" w:cs="Times New Roman"/>
          <w:bCs/>
        </w:rPr>
        <w:t>1.3</w:t>
      </w:r>
      <w:r>
        <w:rPr>
          <w:rFonts w:ascii="Times New Roman" w:hAnsi="Times New Roman" w:cs="Times New Roman" w:eastAsiaTheme="minorEastAsia"/>
          <w:bCs/>
          <w:lang w:eastAsia="zh-CN"/>
        </w:rPr>
        <w:tab/>
      </w:r>
      <w:r>
        <w:rPr>
          <w:rFonts w:ascii="Times New Roman" w:hAnsi="Times New Roman" w:eastAsia="Times New Roman" w:cs="Times New Roman"/>
          <w:bCs/>
        </w:rPr>
        <w:t>Application area</w:t>
      </w:r>
      <w:bookmarkEnd w:id="11"/>
    </w:p>
    <w:p w14:paraId="06C20407">
      <w:pPr>
        <w:pStyle w:val="4"/>
        <w:spacing w:before="48" w:beforeLines="20" w:line="312" w:lineRule="auto"/>
        <w:ind w:firstLine="420" w:firstLineChars="200"/>
        <w:jc w:val="both"/>
        <w:rPr>
          <w:rFonts w:ascii="Times New Roman" w:hAnsi="Times New Roman" w:eastAsia="Times New Roman" w:cs="Times New Roman"/>
          <w:lang w:eastAsia="zh-CN"/>
        </w:rPr>
      </w:pPr>
      <w:r>
        <w:rPr>
          <w:rFonts w:ascii="Times New Roman" w:hAnsi="Times New Roman" w:eastAsia="Times New Roman" w:cs="Times New Roman"/>
          <w:bCs/>
        </w:rPr>
        <w:t xml:space="preserve">Suitable for various small and medium-sized automation equipment and instruments with multi-axis linkage control: such as manipulators, packaging machinery, textile machinery, photovoltaics, </w:t>
      </w:r>
      <w:r>
        <w:rPr>
          <w:rFonts w:hint="eastAsia" w:ascii="Times New Roman" w:hAnsi="Times New Roman" w:cs="Times New Roman"/>
          <w:bCs/>
          <w:lang w:eastAsia="zh-CN"/>
        </w:rPr>
        <w:t xml:space="preserve">and </w:t>
      </w:r>
      <w:r>
        <w:rPr>
          <w:rFonts w:ascii="Times New Roman" w:hAnsi="Times New Roman" w:eastAsia="Times New Roman" w:cs="Times New Roman"/>
          <w:bCs/>
        </w:rPr>
        <w:t>lithium batteries.</w:t>
      </w:r>
    </w:p>
    <w:p w14:paraId="5868A200">
      <w:pPr>
        <w:spacing w:before="48" w:beforeLines="20" w:line="312" w:lineRule="auto"/>
        <w:rPr>
          <w:rFonts w:ascii="Times New Roman" w:hAnsi="Times New Roman" w:cs="Times New Roman" w:eastAsiaTheme="minorEastAsia"/>
          <w:lang w:eastAsia="zh-CN"/>
        </w:rPr>
      </w:pPr>
    </w:p>
    <w:p w14:paraId="1D766CC3">
      <w:pPr>
        <w:spacing w:before="48" w:beforeLines="20" w:line="312" w:lineRule="auto"/>
        <w:rPr>
          <w:rFonts w:ascii="Times New Roman" w:hAnsi="Times New Roman" w:cs="Times New Roman" w:eastAsiaTheme="minorEastAsia"/>
          <w:lang w:eastAsia="zh-CN"/>
        </w:rPr>
      </w:pPr>
    </w:p>
    <w:p w14:paraId="691A64A4">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0C95F113">
      <w:pPr>
        <w:spacing w:before="48" w:beforeLines="20" w:line="312" w:lineRule="auto"/>
        <w:ind w:left="458"/>
        <w:outlineLvl w:val="1"/>
        <w:rPr>
          <w:rFonts w:ascii="Times New Roman" w:hAnsi="Times New Roman" w:eastAsia="Times New Roman" w:cs="Times New Roman"/>
        </w:rPr>
      </w:pPr>
      <w:bookmarkStart w:id="12" w:name="bookmark7"/>
      <w:bookmarkEnd w:id="12"/>
      <w:bookmarkStart w:id="13" w:name="_Toc5541"/>
      <w:r>
        <w:rPr>
          <w:rFonts w:ascii="Times New Roman" w:hAnsi="Times New Roman" w:eastAsia="Times New Roman" w:cs="Times New Roman"/>
          <w:bCs/>
        </w:rPr>
        <w:t>1.4</w:t>
      </w:r>
      <w:r>
        <w:rPr>
          <w:rFonts w:ascii="Times New Roman" w:hAnsi="Times New Roman" w:cs="Times New Roman" w:eastAsiaTheme="minorEastAsia"/>
          <w:bCs/>
          <w:lang w:eastAsia="zh-CN"/>
        </w:rPr>
        <w:tab/>
      </w:r>
      <w:r>
        <w:rPr>
          <w:rFonts w:ascii="Times New Roman" w:hAnsi="Times New Roman" w:eastAsia="Times New Roman" w:cs="Times New Roman"/>
          <w:bCs/>
        </w:rPr>
        <w:t>Mechanical dimensions</w:t>
      </w:r>
      <w:bookmarkEnd w:id="13"/>
    </w:p>
    <w:p w14:paraId="6BB9C67D">
      <w:pPr>
        <w:spacing w:before="48" w:beforeLines="20" w:line="312" w:lineRule="auto"/>
        <w:jc w:val="center"/>
        <w:rPr>
          <w:rFonts w:ascii="Times New Roman" w:hAnsi="Times New Roman" w:cs="Times New Roman" w:eastAsiaTheme="minorEastAsia"/>
          <w:lang w:eastAsia="zh-CN"/>
        </w:rPr>
      </w:pPr>
      <w:bookmarkStart w:id="14" w:name="bookmark71"/>
      <w:bookmarkEnd w:id="14"/>
      <w:r>
        <w:rPr>
          <w:rFonts w:ascii="Times New Roman" w:hAnsi="Times New Roman" w:cs="Times New Roman" w:eastAsiaTheme="minorEastAsia"/>
          <w:snapToGrid/>
          <w:lang w:eastAsia="zh-CN"/>
        </w:rPr>
        <mc:AlternateContent>
          <mc:Choice Requires="wps">
            <w:drawing>
              <wp:anchor distT="0" distB="0" distL="114300" distR="114300" simplePos="0" relativeHeight="251661312" behindDoc="0" locked="0" layoutInCell="1" allowOverlap="1">
                <wp:simplePos x="0" y="0"/>
                <wp:positionH relativeFrom="column">
                  <wp:posOffset>4966970</wp:posOffset>
                </wp:positionH>
                <wp:positionV relativeFrom="paragraph">
                  <wp:posOffset>288925</wp:posOffset>
                </wp:positionV>
                <wp:extent cx="723900" cy="323850"/>
                <wp:effectExtent l="0" t="0" r="0" b="0"/>
                <wp:wrapNone/>
                <wp:docPr id="7" name="文本框 7"/>
                <wp:cNvGraphicFramePr/>
                <a:graphic xmlns:a="http://schemas.openxmlformats.org/drawingml/2006/main">
                  <a:graphicData uri="http://schemas.microsoft.com/office/word/2010/wordprocessingShape">
                    <wps:wsp>
                      <wps:cNvSpPr txBox="1"/>
                      <wps:spPr>
                        <a:xfrm>
                          <a:off x="0" y="0"/>
                          <a:ext cx="7239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9599B2">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Screw hole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1.1pt;margin-top:22.75pt;height:25.5pt;width:57pt;z-index:251661312;mso-width-relative:page;mso-height-relative:page;" filled="f" stroked="f" coordsize="21600,21600" o:gfxdata="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HISaIjbAAAACQEAAA8AAAAAAAAAAQAgAAAA&#10;IgAAAGRycy9kb3ducmV2LnhtbFBLAQIUABQAAAAIAIdO4kCbZ2Z5QQIAAHMEAAAOAAAAAAAAAAEA&#10;IAAAACoBAABkcnMvZTJvRG9jLnhtbFBLBQYAAAAABgAGAFkBAADdBQAAAAA=&#10;">
                <v:fill on="f" focussize="0,0"/>
                <v:stroke on="f" weight="0.5pt"/>
                <v:imagedata o:title=""/>
                <o:lock v:ext="edit" aspectratio="f"/>
                <v:textbox>
                  <w:txbxContent>
                    <w:p w14:paraId="499599B2">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Screw hole</w:t>
                      </w:r>
                    </w:p>
                  </w:txbxContent>
                </v:textbox>
              </v:shape>
            </w:pict>
          </mc:Fallback>
        </mc:AlternateContent>
      </w:r>
      <w:r>
        <w:rPr>
          <w:rFonts w:ascii="Times New Roman" w:hAnsi="Times New Roman" w:cs="Times New Roman" w:eastAsiaTheme="minorEastAsia"/>
          <w:snapToGrid/>
          <w:lang w:eastAsia="zh-CN"/>
        </w:rPr>
        <w:drawing>
          <wp:inline distT="0" distB="0" distL="0" distR="0">
            <wp:extent cx="5619750" cy="35242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619750" cy="3524250"/>
                    </a:xfrm>
                    <a:prstGeom prst="rect">
                      <a:avLst/>
                    </a:prstGeom>
                    <a:noFill/>
                    <a:ln>
                      <a:noFill/>
                    </a:ln>
                  </pic:spPr>
                </pic:pic>
              </a:graphicData>
            </a:graphic>
          </wp:inline>
        </w:drawing>
      </w:r>
    </w:p>
    <w:p w14:paraId="47F062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1.1 SV2 Installation size diagram</w:t>
      </w:r>
    </w:p>
    <w:p w14:paraId="1AACDCD5">
      <w:pPr>
        <w:spacing w:before="48" w:beforeLines="20" w:line="312" w:lineRule="auto"/>
        <w:rPr>
          <w:rFonts w:ascii="Times New Roman" w:hAnsi="Times New Roman" w:cs="Times New Roman" w:eastAsiaTheme="minorEastAsia"/>
          <w:lang w:eastAsia="zh-CN"/>
        </w:rPr>
      </w:pPr>
    </w:p>
    <w:p w14:paraId="06935461">
      <w:pPr>
        <w:spacing w:before="48" w:beforeLines="20" w:line="312" w:lineRule="auto"/>
        <w:rPr>
          <w:rFonts w:ascii="Times New Roman" w:hAnsi="Times New Roman" w:cs="Times New Roman" w:eastAsiaTheme="minorEastAsia"/>
          <w:lang w:eastAsia="zh-CN"/>
        </w:rPr>
      </w:pPr>
    </w:p>
    <w:p w14:paraId="461468A8">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2B0A6591">
      <w:pPr>
        <w:spacing w:before="48" w:beforeLines="20" w:line="312" w:lineRule="auto"/>
        <w:outlineLvl w:val="1"/>
        <w:rPr>
          <w:rFonts w:ascii="Times New Roman" w:hAnsi="Times New Roman" w:eastAsia="Times New Roman" w:cs="Times New Roman"/>
        </w:rPr>
      </w:pPr>
      <w:bookmarkStart w:id="15" w:name="bookmark8"/>
      <w:bookmarkEnd w:id="15"/>
      <w:bookmarkStart w:id="16" w:name="_Toc13259"/>
      <w:r>
        <w:rPr>
          <w:rFonts w:ascii="Times New Roman" w:hAnsi="Times New Roman" w:eastAsia="Times New Roman" w:cs="Times New Roman"/>
          <w:bCs/>
        </w:rPr>
        <w:t>1.5</w:t>
      </w:r>
      <w:r>
        <w:rPr>
          <w:rFonts w:hint="eastAsia" w:ascii="Times New Roman" w:hAnsi="Times New Roman" w:cs="Times New Roman" w:eastAsiaTheme="minorEastAsia"/>
          <w:bCs/>
          <w:lang w:eastAsia="zh-CN"/>
        </w:rPr>
        <w:tab/>
      </w:r>
      <w:r>
        <w:rPr>
          <w:rFonts w:ascii="Times New Roman" w:hAnsi="Times New Roman" w:eastAsia="Times New Roman" w:cs="Times New Roman"/>
          <w:bCs/>
        </w:rPr>
        <w:t>Usage environment and parameters</w:t>
      </w:r>
      <w:bookmarkEnd w:id="16"/>
      <w:r>
        <w:rPr>
          <w:rFonts w:ascii="Times New Roman" w:hAnsi="Times New Roman" w:eastAsia="Times New Roman" w:cs="Times New Roman"/>
          <w:bCs/>
        </w:rPr>
        <w:t xml:space="preserve"> </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678"/>
        <w:gridCol w:w="1634"/>
        <w:gridCol w:w="5929"/>
      </w:tblGrid>
      <w:tr w14:paraId="1C2A87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8" w:hRule="atLeast"/>
        </w:trPr>
        <w:tc>
          <w:tcPr>
            <w:tcW w:w="1792" w:type="pct"/>
            <w:gridSpan w:val="2"/>
            <w:tcBorders>
              <w:top w:val="single" w:color="000000" w:sz="6" w:space="0"/>
              <w:left w:val="nil"/>
              <w:right w:val="single" w:color="000000" w:sz="8" w:space="0"/>
            </w:tcBorders>
            <w:shd w:val="clear" w:color="auto" w:fill="D8D8D8"/>
            <w:vAlign w:val="center"/>
          </w:tcPr>
          <w:p w14:paraId="7677A9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Cooling method</w:t>
            </w:r>
          </w:p>
        </w:tc>
        <w:tc>
          <w:tcPr>
            <w:tcW w:w="3208" w:type="pct"/>
            <w:tcBorders>
              <w:top w:val="single" w:color="000000" w:sz="10" w:space="0"/>
              <w:left w:val="single" w:color="000000" w:sz="8" w:space="0"/>
              <w:bottom w:val="single" w:color="000000" w:sz="6" w:space="0"/>
              <w:right w:val="nil"/>
            </w:tcBorders>
          </w:tcPr>
          <w:p w14:paraId="5FAF94B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Natural cooling or forced air cooling</w:t>
            </w:r>
          </w:p>
        </w:tc>
      </w:tr>
      <w:tr w14:paraId="6F710E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611" w:hRule="atLeast"/>
        </w:trPr>
        <w:tc>
          <w:tcPr>
            <w:tcW w:w="908" w:type="pct"/>
            <w:vMerge w:val="restart"/>
            <w:tcBorders>
              <w:left w:val="nil"/>
              <w:bottom w:val="nil"/>
              <w:right w:val="single" w:color="000000" w:sz="8" w:space="0"/>
            </w:tcBorders>
            <w:shd w:val="clear" w:color="auto" w:fill="D8D8D8"/>
            <w:vAlign w:val="center"/>
          </w:tcPr>
          <w:p w14:paraId="27D95A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O</w:t>
            </w:r>
            <w:r>
              <w:rPr>
                <w:rFonts w:ascii="Times New Roman" w:hAnsi="Times New Roman" w:eastAsia="Times New Roman" w:cs="Times New Roman"/>
                <w:bCs/>
              </w:rPr>
              <w:t>perating environment</w:t>
            </w:r>
          </w:p>
        </w:tc>
        <w:tc>
          <w:tcPr>
            <w:tcW w:w="884" w:type="pct"/>
            <w:tcBorders>
              <w:top w:val="single" w:color="000000" w:sz="6" w:space="0"/>
              <w:left w:val="single" w:color="000000" w:sz="8" w:space="0"/>
              <w:right w:val="single" w:color="000000" w:sz="4" w:space="0"/>
            </w:tcBorders>
            <w:shd w:val="clear" w:color="auto" w:fill="D8D8D8"/>
            <w:vAlign w:val="center"/>
          </w:tcPr>
          <w:p w14:paraId="405C0602">
            <w:pPr>
              <w:spacing w:before="48" w:beforeLines="20" w:line="312" w:lineRule="auto"/>
              <w:jc w:val="center"/>
              <w:rPr>
                <w:rFonts w:ascii="Times New Roman" w:hAnsi="Times New Roman" w:eastAsia="Times New Roman" w:cs="Times New Roman"/>
                <w:bCs/>
              </w:rPr>
            </w:pPr>
            <w:r>
              <w:rPr>
                <w:rFonts w:hint="eastAsia" w:ascii="Times New Roman" w:hAnsi="Times New Roman" w:eastAsia="Times New Roman" w:cs="Times New Roman"/>
                <w:bCs/>
              </w:rPr>
              <w:t>Usage scenario</w:t>
            </w:r>
          </w:p>
        </w:tc>
        <w:tc>
          <w:tcPr>
            <w:tcW w:w="3208" w:type="pct"/>
            <w:tcBorders>
              <w:top w:val="single" w:color="000000" w:sz="6" w:space="0"/>
              <w:left w:val="single" w:color="000000" w:sz="4" w:space="0"/>
              <w:right w:val="nil"/>
            </w:tcBorders>
          </w:tcPr>
          <w:p w14:paraId="067E1062">
            <w:pPr>
              <w:pStyle w:val="19"/>
              <w:spacing w:before="48" w:beforeLines="20" w:line="312" w:lineRule="auto"/>
              <w:ind w:firstLine="420" w:firstLineChars="200"/>
              <w:jc w:val="both"/>
              <w:rPr>
                <w:rFonts w:ascii="Times New Roman" w:hAnsi="Times New Roman" w:cs="Times New Roman"/>
                <w:lang w:eastAsia="zh-CN"/>
              </w:rPr>
            </w:pPr>
            <w:bookmarkStart w:id="17" w:name="bookmark72"/>
            <w:bookmarkEnd w:id="17"/>
            <w:r>
              <w:rPr>
                <w:rFonts w:ascii="Times New Roman" w:hAnsi="Times New Roman" w:eastAsia="Times New Roman" w:cs="Times New Roman"/>
                <w:bCs/>
              </w:rPr>
              <w:t xml:space="preserve">Can be placed next to other heat-generating equipment, to avoid dust, oil mist, corrosive gases, </w:t>
            </w:r>
            <w:r>
              <w:rPr>
                <w:rFonts w:hint="eastAsia" w:ascii="Times New Roman" w:hAnsi="Times New Roman" w:cs="Times New Roman"/>
                <w:bCs/>
                <w:lang w:eastAsia="zh-CN"/>
              </w:rPr>
              <w:t xml:space="preserve">places with </w:t>
            </w:r>
            <w:r>
              <w:rPr>
                <w:rFonts w:ascii="Times New Roman" w:hAnsi="Times New Roman" w:eastAsia="Times New Roman" w:cs="Times New Roman"/>
                <w:bCs/>
              </w:rPr>
              <w:t xml:space="preserve">too </w:t>
            </w:r>
            <w:r>
              <w:rPr>
                <w:rFonts w:hint="eastAsia" w:ascii="Times New Roman" w:hAnsi="Times New Roman" w:cs="Times New Roman"/>
                <w:bCs/>
                <w:lang w:eastAsia="zh-CN"/>
              </w:rPr>
              <w:t xml:space="preserve">high </w:t>
            </w:r>
            <w:r>
              <w:rPr>
                <w:rFonts w:ascii="Times New Roman" w:hAnsi="Times New Roman" w:eastAsia="Times New Roman" w:cs="Times New Roman"/>
                <w:bCs/>
              </w:rPr>
              <w:t>humidity and strong vibration of the place, prohibit the presence of combustible gases and conductive dust</w:t>
            </w:r>
            <w:r>
              <w:rPr>
                <w:rFonts w:hint="eastAsia" w:ascii="Times New Roman" w:hAnsi="Times New Roman" w:cs="Times New Roman"/>
                <w:bCs/>
                <w:lang w:eastAsia="zh-CN"/>
              </w:rPr>
              <w:t>.</w:t>
            </w:r>
          </w:p>
        </w:tc>
      </w:tr>
      <w:tr w14:paraId="1A1122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4" w:hRule="atLeast"/>
        </w:trPr>
        <w:tc>
          <w:tcPr>
            <w:tcW w:w="908" w:type="pct"/>
            <w:vMerge w:val="continue"/>
            <w:tcBorders>
              <w:top w:val="nil"/>
              <w:left w:val="nil"/>
              <w:bottom w:val="nil"/>
              <w:right w:val="single" w:color="000000" w:sz="8" w:space="0"/>
            </w:tcBorders>
            <w:vAlign w:val="center"/>
          </w:tcPr>
          <w:p w14:paraId="45B1096E">
            <w:pPr>
              <w:spacing w:before="48" w:beforeLines="20" w:line="312" w:lineRule="auto"/>
              <w:jc w:val="center"/>
              <w:rPr>
                <w:rFonts w:ascii="Times New Roman" w:hAnsi="Times New Roman" w:eastAsia="Times New Roman" w:cs="Times New Roman"/>
              </w:rPr>
            </w:pPr>
          </w:p>
        </w:tc>
        <w:tc>
          <w:tcPr>
            <w:tcW w:w="884" w:type="pct"/>
            <w:tcBorders>
              <w:left w:val="single" w:color="000000" w:sz="8" w:space="0"/>
              <w:right w:val="single" w:color="000000" w:sz="8" w:space="0"/>
            </w:tcBorders>
            <w:shd w:val="clear" w:color="auto" w:fill="D8D8D8"/>
            <w:vAlign w:val="center"/>
          </w:tcPr>
          <w:p w14:paraId="5338EF2B">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Temperature</w:t>
            </w:r>
          </w:p>
        </w:tc>
        <w:tc>
          <w:tcPr>
            <w:tcW w:w="3208" w:type="pct"/>
            <w:tcBorders>
              <w:left w:val="single" w:color="000000" w:sz="8" w:space="0"/>
              <w:right w:val="nil"/>
            </w:tcBorders>
          </w:tcPr>
          <w:p w14:paraId="6DC9DE40">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0</w:t>
            </w:r>
            <w:r>
              <w:rPr>
                <w:rFonts w:ascii="Times New Roman" w:hAnsi="Times New Roman" w:cs="Times New Roman" w:eastAsiaTheme="minorEastAsia"/>
                <w:bCs/>
                <w:lang w:eastAsia="zh-CN"/>
              </w:rPr>
              <w:t>~</w:t>
            </w:r>
            <w:r>
              <w:rPr>
                <w:rFonts w:ascii="Times New Roman" w:hAnsi="Times New Roman" w:eastAsia="Times New Roman" w:cs="Times New Roman"/>
                <w:bCs/>
              </w:rPr>
              <w:t>50℃</w:t>
            </w:r>
          </w:p>
        </w:tc>
      </w:tr>
      <w:tr w14:paraId="3975E2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4" w:hRule="atLeast"/>
        </w:trPr>
        <w:tc>
          <w:tcPr>
            <w:tcW w:w="908" w:type="pct"/>
            <w:vMerge w:val="continue"/>
            <w:tcBorders>
              <w:top w:val="nil"/>
              <w:left w:val="nil"/>
              <w:right w:val="single" w:color="000000" w:sz="8" w:space="0"/>
            </w:tcBorders>
            <w:vAlign w:val="center"/>
          </w:tcPr>
          <w:p w14:paraId="6A99C5ED">
            <w:pPr>
              <w:spacing w:before="48" w:beforeLines="20" w:line="312" w:lineRule="auto"/>
              <w:jc w:val="center"/>
              <w:rPr>
                <w:rFonts w:ascii="Times New Roman" w:hAnsi="Times New Roman" w:eastAsia="Times New Roman" w:cs="Times New Roman"/>
              </w:rPr>
            </w:pPr>
          </w:p>
        </w:tc>
        <w:tc>
          <w:tcPr>
            <w:tcW w:w="884" w:type="pct"/>
            <w:tcBorders>
              <w:left w:val="single" w:color="000000" w:sz="8" w:space="0"/>
              <w:right w:val="single" w:color="000000" w:sz="8" w:space="0"/>
            </w:tcBorders>
            <w:shd w:val="clear" w:color="auto" w:fill="D8D8D8"/>
            <w:vAlign w:val="center"/>
          </w:tcPr>
          <w:p w14:paraId="2815963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Humidity</w:t>
            </w:r>
          </w:p>
        </w:tc>
        <w:tc>
          <w:tcPr>
            <w:tcW w:w="3208" w:type="pct"/>
            <w:tcBorders>
              <w:left w:val="single" w:color="000000" w:sz="8" w:space="0"/>
              <w:right w:val="nil"/>
            </w:tcBorders>
          </w:tcPr>
          <w:p w14:paraId="66100D0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40</w:t>
            </w:r>
            <w:r>
              <w:rPr>
                <w:rFonts w:ascii="Times New Roman" w:hAnsi="Times New Roman" w:cs="Times New Roman" w:eastAsiaTheme="minorEastAsia"/>
                <w:bCs/>
                <w:lang w:eastAsia="zh-CN"/>
              </w:rPr>
              <w:t>~</w:t>
            </w:r>
            <w:r>
              <w:rPr>
                <w:rFonts w:ascii="Times New Roman" w:hAnsi="Times New Roman" w:eastAsia="Times New Roman" w:cs="Times New Roman"/>
                <w:bCs/>
              </w:rPr>
              <w:t>90%RH</w:t>
            </w:r>
          </w:p>
        </w:tc>
      </w:tr>
      <w:tr w14:paraId="37665F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4" w:hRule="atLeast"/>
        </w:trPr>
        <w:tc>
          <w:tcPr>
            <w:tcW w:w="1792" w:type="pct"/>
            <w:gridSpan w:val="2"/>
            <w:tcBorders>
              <w:left w:val="nil"/>
              <w:bottom w:val="single" w:color="000000" w:sz="6" w:space="0"/>
              <w:right w:val="single" w:color="000000" w:sz="4" w:space="0"/>
            </w:tcBorders>
            <w:shd w:val="clear" w:color="auto" w:fill="D8D8D8"/>
            <w:vAlign w:val="center"/>
          </w:tcPr>
          <w:p w14:paraId="6B95FAF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Storage temperature</w:t>
            </w:r>
          </w:p>
        </w:tc>
        <w:tc>
          <w:tcPr>
            <w:tcW w:w="3208" w:type="pct"/>
            <w:tcBorders>
              <w:left w:val="single" w:color="000000" w:sz="4" w:space="0"/>
              <w:bottom w:val="single" w:color="000000" w:sz="6" w:space="0"/>
              <w:right w:val="nil"/>
            </w:tcBorders>
          </w:tcPr>
          <w:p w14:paraId="382DA0E2">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-20℃~65℃</w:t>
            </w:r>
          </w:p>
        </w:tc>
      </w:tr>
      <w:tr w14:paraId="115D53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6" w:hRule="atLeast"/>
        </w:trPr>
        <w:tc>
          <w:tcPr>
            <w:tcW w:w="1792" w:type="pct"/>
            <w:gridSpan w:val="2"/>
            <w:tcBorders>
              <w:top w:val="single" w:color="000000" w:sz="6" w:space="0"/>
              <w:left w:val="nil"/>
              <w:bottom w:val="single" w:color="000000" w:sz="10" w:space="0"/>
              <w:right w:val="single" w:color="000000" w:sz="4" w:space="0"/>
            </w:tcBorders>
            <w:shd w:val="clear" w:color="auto" w:fill="D8D8D8"/>
            <w:vAlign w:val="center"/>
          </w:tcPr>
          <w:p w14:paraId="7ACE5A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W</w:t>
            </w:r>
            <w:r>
              <w:rPr>
                <w:rFonts w:ascii="Times New Roman" w:hAnsi="Times New Roman" w:eastAsia="Times New Roman" w:cs="Times New Roman"/>
                <w:bCs/>
              </w:rPr>
              <w:t>eight</w:t>
            </w:r>
          </w:p>
        </w:tc>
        <w:tc>
          <w:tcPr>
            <w:tcW w:w="3208" w:type="pct"/>
            <w:tcBorders>
              <w:top w:val="single" w:color="000000" w:sz="6" w:space="0"/>
              <w:left w:val="single" w:color="000000" w:sz="4" w:space="0"/>
              <w:bottom w:val="single" w:color="000000" w:sz="6" w:space="0"/>
              <w:right w:val="nil"/>
            </w:tcBorders>
          </w:tcPr>
          <w:p w14:paraId="16F42898">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1.3Kgs</w:t>
            </w:r>
          </w:p>
        </w:tc>
      </w:tr>
    </w:tbl>
    <w:p w14:paraId="265063AD">
      <w:pPr>
        <w:spacing w:before="48" w:beforeLines="20" w:line="312" w:lineRule="auto"/>
        <w:rPr>
          <w:rFonts w:ascii="Times New Roman" w:hAnsi="Times New Roman" w:eastAsia="Times New Roman" w:cs="Times New Roman"/>
        </w:rPr>
      </w:pPr>
    </w:p>
    <w:p w14:paraId="42D16467">
      <w:pPr>
        <w:spacing w:before="48" w:beforeLines="20" w:line="312" w:lineRule="auto"/>
        <w:ind w:firstLine="420" w:firstLineChars="200"/>
        <w:jc w:val="both"/>
        <w:outlineLvl w:val="1"/>
        <w:rPr>
          <w:rFonts w:ascii="Times New Roman" w:hAnsi="Times New Roman" w:eastAsia="Times New Roman" w:cs="Times New Roman"/>
        </w:rPr>
      </w:pPr>
      <w:bookmarkStart w:id="18" w:name="bookmark9"/>
      <w:bookmarkEnd w:id="18"/>
      <w:bookmarkStart w:id="19" w:name="_Toc2037"/>
      <w:r>
        <w:rPr>
          <w:rFonts w:ascii="Times New Roman" w:hAnsi="Times New Roman" w:eastAsia="Times New Roman" w:cs="Times New Roman"/>
          <w:bCs/>
        </w:rPr>
        <w:t>1.6</w:t>
      </w:r>
      <w:r>
        <w:rPr>
          <w:rFonts w:ascii="Times New Roman" w:hAnsi="Times New Roman" w:cs="Times New Roman" w:eastAsiaTheme="minorEastAsia"/>
          <w:bCs/>
          <w:lang w:eastAsia="zh-CN"/>
        </w:rPr>
        <w:tab/>
      </w:r>
      <w:r>
        <w:rPr>
          <w:rFonts w:ascii="Times New Roman" w:hAnsi="Times New Roman" w:eastAsia="Times New Roman" w:cs="Times New Roman"/>
          <w:bCs/>
        </w:rPr>
        <w:t>Heat dissipation method</w:t>
      </w:r>
      <w:bookmarkEnd w:id="19"/>
    </w:p>
    <w:p w14:paraId="317ABDD6">
      <w:pPr>
        <w:pStyle w:val="4"/>
        <w:numPr>
          <w:ilvl w:val="0"/>
          <w:numId w:val="8"/>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The reliable ambient operating temperature of the drive is typically within 50°C, and the operating temperature of the motor is within 120°C</w:t>
      </w:r>
      <w:r>
        <w:rPr>
          <w:rFonts w:ascii="Times New Roman" w:hAnsi="Times New Roman" w:eastAsia="Times New Roman" w:cs="Times New Roman"/>
          <w:bCs/>
          <w:lang w:eastAsia="zh-CN"/>
        </w:rPr>
        <w:t>;</w:t>
      </w:r>
    </w:p>
    <w:p w14:paraId="684EB41C">
      <w:pPr>
        <w:pStyle w:val="4"/>
        <w:numPr>
          <w:ilvl w:val="0"/>
          <w:numId w:val="8"/>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When installing the driver, please install it vertically on the side to make the heat dissipation teeth form a strong air convection; If necessary, a fan is installed close to the driver to force heat dissipation to ensure that the driver works within a reliable operating temperature range</w:t>
      </w:r>
      <w:r>
        <w:rPr>
          <w:rFonts w:ascii="Times New Roman" w:hAnsi="Times New Roman" w:eastAsia="Times New Roman" w:cs="Times New Roman"/>
          <w:bCs/>
          <w:lang w:eastAsia="zh-CN"/>
        </w:rPr>
        <w:t>.</w:t>
      </w:r>
    </w:p>
    <w:p w14:paraId="265E94C4">
      <w:pPr>
        <w:spacing w:before="48" w:beforeLines="20" w:line="312" w:lineRule="auto"/>
        <w:rPr>
          <w:rFonts w:ascii="Times New Roman" w:hAnsi="Times New Roman" w:cs="Times New Roman" w:eastAsiaTheme="minorEastAsia"/>
          <w:lang w:eastAsia="zh-CN"/>
        </w:rPr>
      </w:pPr>
    </w:p>
    <w:p w14:paraId="5E7197EA">
      <w:pPr>
        <w:spacing w:before="48" w:beforeLines="20" w:line="312" w:lineRule="auto"/>
        <w:rPr>
          <w:rFonts w:ascii="Times New Roman" w:hAnsi="Times New Roman" w:cs="Times New Roman" w:eastAsiaTheme="minorEastAsia"/>
          <w:lang w:eastAsia="zh-CN"/>
        </w:rPr>
      </w:pPr>
    </w:p>
    <w:p w14:paraId="4E4E25C0">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750678D3">
      <w:pPr>
        <w:spacing w:before="48" w:beforeLines="20" w:line="312" w:lineRule="auto"/>
        <w:ind w:left="31"/>
        <w:outlineLvl w:val="0"/>
        <w:rPr>
          <w:rFonts w:ascii="Times New Roman" w:hAnsi="Times New Roman" w:eastAsia="Times New Roman" w:cs="Times New Roman"/>
          <w:sz w:val="28"/>
          <w:szCs w:val="28"/>
        </w:rPr>
      </w:pPr>
      <w:bookmarkStart w:id="20" w:name="bookmark10"/>
      <w:bookmarkEnd w:id="20"/>
      <w:bookmarkStart w:id="21" w:name="_Toc24536"/>
      <w:r>
        <w:rPr>
          <w:rFonts w:ascii="Times New Roman" w:hAnsi="Times New Roman" w:eastAsia="Times New Roman" w:cs="Times New Roman"/>
          <w:bCs/>
          <w:sz w:val="28"/>
          <w:szCs w:val="28"/>
        </w:rPr>
        <w:t>2</w:t>
      </w:r>
      <w:r>
        <w:rPr>
          <w:rFonts w:ascii="Times New Roman" w:hAnsi="Times New Roman" w:cs="Times New Roman" w:eastAsiaTheme="minorEastAsia"/>
          <w:bCs/>
          <w:sz w:val="28"/>
          <w:szCs w:val="28"/>
          <w:lang w:eastAsia="zh-CN"/>
        </w:rPr>
        <w:tab/>
      </w:r>
      <w:r>
        <w:rPr>
          <w:rFonts w:ascii="Times New Roman" w:hAnsi="Times New Roman" w:eastAsia="Times New Roman" w:cs="Times New Roman"/>
          <w:bCs/>
          <w:sz w:val="28"/>
          <w:szCs w:val="28"/>
        </w:rPr>
        <w:t xml:space="preserve">Driver </w:t>
      </w:r>
      <w:r>
        <w:rPr>
          <w:rFonts w:ascii="Times New Roman" w:hAnsi="Times New Roman" w:eastAsia="Times New Roman" w:cs="Times New Roman"/>
          <w:bCs/>
          <w:sz w:val="28"/>
          <w:szCs w:val="28"/>
          <w:lang w:eastAsia="zh-CN"/>
        </w:rPr>
        <w:t>s</w:t>
      </w:r>
      <w:r>
        <w:rPr>
          <w:rFonts w:ascii="Times New Roman" w:hAnsi="Times New Roman" w:eastAsia="Times New Roman" w:cs="Times New Roman"/>
          <w:bCs/>
          <w:sz w:val="28"/>
          <w:szCs w:val="28"/>
        </w:rPr>
        <w:t>pecifications</w:t>
      </w:r>
      <w:bookmarkEnd w:id="21"/>
      <w:r>
        <w:rPr>
          <w:rFonts w:ascii="Times New Roman" w:hAnsi="Times New Roman" w:eastAsia="Times New Roman" w:cs="Times New Roman"/>
        </w:rPr>
        <w:t xml:space="preserve"> </w:t>
      </w:r>
    </w:p>
    <w:p w14:paraId="4A43924E">
      <w:pPr>
        <w:spacing w:before="48" w:beforeLines="20" w:line="312" w:lineRule="auto"/>
        <w:ind w:left="26"/>
        <w:outlineLvl w:val="1"/>
        <w:rPr>
          <w:rFonts w:ascii="Times New Roman" w:hAnsi="Times New Roman" w:eastAsia="Times New Roman" w:cs="Times New Roman"/>
          <w:sz w:val="24"/>
          <w:szCs w:val="24"/>
        </w:rPr>
      </w:pPr>
      <w:bookmarkStart w:id="22" w:name="bookmark11"/>
      <w:bookmarkEnd w:id="22"/>
      <w:bookmarkStart w:id="23" w:name="_Toc31356"/>
      <w:r>
        <w:rPr>
          <w:rFonts w:ascii="Times New Roman" w:hAnsi="Times New Roman" w:eastAsia="Times New Roman" w:cs="Times New Roman"/>
          <w:bCs/>
          <w:sz w:val="24"/>
          <w:szCs w:val="24"/>
        </w:rPr>
        <w:t>2.1</w:t>
      </w:r>
      <w:r>
        <w:rPr>
          <w:rFonts w:ascii="Times New Roman" w:hAnsi="Times New Roman" w:cs="Times New Roman" w:eastAsiaTheme="minorEastAsia"/>
          <w:bCs/>
          <w:sz w:val="24"/>
          <w:szCs w:val="24"/>
          <w:lang w:eastAsia="zh-CN"/>
        </w:rPr>
        <w:tab/>
      </w:r>
      <w:r>
        <w:rPr>
          <w:rFonts w:ascii="Times New Roman" w:hAnsi="Times New Roman" w:eastAsia="Times New Roman" w:cs="Times New Roman"/>
          <w:bCs/>
          <w:sz w:val="24"/>
          <w:szCs w:val="24"/>
        </w:rPr>
        <w:t>Servo drive nameplate</w:t>
      </w:r>
      <w:bookmarkEnd w:id="23"/>
    </w:p>
    <w:p w14:paraId="5ED58286">
      <w:pPr>
        <w:spacing w:before="48" w:beforeLines="20" w:line="312" w:lineRule="auto"/>
        <w:ind w:left="786"/>
        <w:rPr>
          <w:rFonts w:ascii="Times New Roman" w:hAnsi="Times New Roman" w:eastAsia="Times New Roman" w:cs="Times New Roman"/>
          <w:sz w:val="43"/>
          <w:szCs w:val="43"/>
        </w:rPr>
      </w:pPr>
      <w:bookmarkStart w:id="24" w:name="bookmark73"/>
      <w:bookmarkEnd w:id="24"/>
      <w:r>
        <w:rPr>
          <w:rFonts w:ascii="Times New Roman" w:hAnsi="Times New Roman" w:eastAsia="Times New Roman" w:cs="Times New Roman"/>
          <w:bCs/>
          <w:sz w:val="43"/>
          <w:szCs w:val="43"/>
          <w:u w:val="single"/>
        </w:rPr>
        <w:t xml:space="preserve">SV 2 </w:t>
      </w:r>
      <w:r>
        <w:rPr>
          <w:rFonts w:ascii="Times New Roman" w:hAnsi="Times New Roman" w:eastAsia="Times New Roman" w:cs="Times New Roman"/>
          <w:bCs/>
          <w:sz w:val="43"/>
          <w:szCs w:val="43"/>
        </w:rPr>
        <w:t>–</w:t>
      </w:r>
      <w:r>
        <w:rPr>
          <w:rFonts w:ascii="Times New Roman" w:hAnsi="Times New Roman" w:eastAsia="Times New Roman" w:cs="Times New Roman"/>
          <w:bCs/>
          <w:sz w:val="43"/>
          <w:szCs w:val="43"/>
          <w:u w:val="single"/>
        </w:rPr>
        <w:t>E</w:t>
      </w:r>
      <w:r>
        <w:rPr>
          <w:rFonts w:ascii="Times New Roman" w:hAnsi="Times New Roman" w:cs="Times New Roman" w:eastAsiaTheme="minorEastAsia"/>
          <w:bCs/>
          <w:sz w:val="43"/>
          <w:szCs w:val="43"/>
          <w:lang w:eastAsia="zh-CN"/>
        </w:rPr>
        <w:t xml:space="preserve"> </w:t>
      </w:r>
      <w:r>
        <w:rPr>
          <w:rFonts w:ascii="Times New Roman" w:hAnsi="Times New Roman" w:eastAsia="Times New Roman" w:cs="Times New Roman"/>
          <w:bCs/>
          <w:sz w:val="43"/>
          <w:szCs w:val="43"/>
          <w:u w:val="single"/>
        </w:rPr>
        <w:t>S</w:t>
      </w:r>
      <w:r>
        <w:rPr>
          <w:rFonts w:ascii="Times New Roman" w:hAnsi="Times New Roman" w:eastAsia="Times New Roman" w:cs="Times New Roman"/>
          <w:bCs/>
          <w:sz w:val="43"/>
          <w:szCs w:val="43"/>
        </w:rPr>
        <w:t xml:space="preserve"> </w:t>
      </w:r>
      <w:r>
        <w:rPr>
          <w:rFonts w:ascii="Times New Roman" w:hAnsi="Times New Roman" w:eastAsia="Times New Roman" w:cs="Times New Roman"/>
          <w:bCs/>
          <w:sz w:val="43"/>
          <w:szCs w:val="43"/>
          <w:u w:val="single"/>
        </w:rPr>
        <w:t>2R8</w:t>
      </w:r>
      <w:r>
        <w:rPr>
          <w:rFonts w:ascii="Times New Roman" w:hAnsi="Times New Roman" w:eastAsia="Times New Roman" w:cs="Times New Roman"/>
          <w:bCs/>
          <w:sz w:val="43"/>
          <w:szCs w:val="43"/>
        </w:rPr>
        <w:t xml:space="preserve"> </w:t>
      </w:r>
      <w:r>
        <w:rPr>
          <w:rFonts w:ascii="Times New Roman" w:hAnsi="Times New Roman" w:eastAsia="Times New Roman" w:cs="Times New Roman"/>
          <w:bCs/>
          <w:sz w:val="43"/>
          <w:szCs w:val="43"/>
          <w:u w:val="single"/>
        </w:rPr>
        <w:t>-XX</w:t>
      </w:r>
    </w:p>
    <w:p w14:paraId="44D5E592">
      <w:pPr>
        <w:pStyle w:val="4"/>
        <w:spacing w:before="48" w:beforeLines="20" w:line="312" w:lineRule="auto"/>
        <w:ind w:left="216"/>
        <w:rPr>
          <w:rFonts w:ascii="Times New Roman" w:hAnsi="Times New Roman" w:cs="Times New Roman" w:eastAsiaTheme="minorEastAsia"/>
          <w:lang w:eastAsia="zh-CN"/>
        </w:rPr>
      </w:pPr>
      <w:r>
        <w:rPr>
          <w:rFonts w:ascii="Times New Roman" w:hAnsi="Times New Roman" w:eastAsia="Times New Roman" w:cs="Times New Roman"/>
          <w:bCs/>
          <w:sz w:val="18"/>
          <w:szCs w:val="18"/>
        </w:rPr>
        <w:t>Sequence</w:t>
      </w:r>
      <w:r>
        <w:rPr>
          <w:rFonts w:ascii="Times New Roman" w:hAnsi="Times New Roman" w:eastAsia="Times New Roman" w:cs="Times New Roman"/>
          <w:sz w:val="10"/>
          <w:szCs w:val="10"/>
        </w:rPr>
        <w:t xml:space="preserve"> </w:t>
      </w:r>
      <w:r>
        <w:rPr>
          <w:rFonts w:ascii="Times New Roman" w:hAnsi="Times New Roman" w:cs="Times New Roman" w:eastAsiaTheme="minorEastAsia"/>
          <w:sz w:val="10"/>
          <w:szCs w:val="10"/>
          <w:lang w:eastAsia="zh-CN"/>
        </w:rPr>
        <w:tab/>
      </w:r>
      <w:r>
        <w:rPr>
          <w:rFonts w:ascii="Times New Roman" w:hAnsi="Times New Roman" w:eastAsia="Times New Roman" w:cs="Times New Roman"/>
        </w:rPr>
        <w:t xml:space="preserve"> </w:t>
      </w:r>
      <w:r>
        <w:rPr>
          <w:rFonts w:hint="eastAsia"/>
        </w:rPr>
        <w:t>①</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ab/>
      </w:r>
      <w:r>
        <w:rPr>
          <w:rFonts w:hint="eastAsia"/>
        </w:rPr>
        <w:t>②③</w:t>
      </w:r>
      <w:r>
        <w:rPr>
          <w:rFonts w:ascii="Times New Roman" w:hAnsi="Times New Roman" w:cs="Times New Roman" w:eastAsiaTheme="minorEastAsia"/>
          <w:lang w:eastAsia="zh-CN"/>
        </w:rPr>
        <w:tab/>
      </w:r>
      <w:r>
        <w:rPr>
          <w:rFonts w:hint="eastAsia"/>
        </w:rPr>
        <w:t>④</w:t>
      </w:r>
      <w:r>
        <w:rPr>
          <w:rFonts w:ascii="Times New Roman" w:hAnsi="Times New Roman" w:cs="Times New Roman"/>
          <w:lang w:eastAsia="zh-CN"/>
        </w:rPr>
        <w:tab/>
      </w:r>
      <w:r>
        <w:rPr>
          <w:rFonts w:ascii="Times New Roman" w:hAnsi="Times New Roman" w:cs="Times New Roman"/>
          <w:lang w:eastAsia="zh-CN"/>
        </w:rPr>
        <w:tab/>
      </w:r>
      <w:r>
        <w:rPr>
          <w:rFonts w:hint="eastAsia"/>
          <w:lang w:eastAsia="zh-CN"/>
        </w:rPr>
        <w:t>⑤</w:t>
      </w:r>
    </w:p>
    <w:p w14:paraId="670270E4">
      <w:pPr>
        <w:pStyle w:val="4"/>
        <w:spacing w:before="48" w:beforeLines="20" w:line="312" w:lineRule="auto"/>
        <w:ind w:left="441"/>
        <w:rPr>
          <w:rFonts w:ascii="Times New Roman" w:hAnsi="Times New Roman" w:eastAsia="Times New Roman" w:cs="Times New Roman"/>
        </w:rPr>
      </w:pPr>
      <w:r>
        <w:rPr>
          <w:rFonts w:hint="eastAsia"/>
          <w:bCs/>
        </w:rPr>
        <w:t>①</w:t>
      </w:r>
      <w:r>
        <w:rPr>
          <w:rFonts w:ascii="Times New Roman" w:hAnsi="Times New Roman" w:cs="Times New Roman" w:eastAsiaTheme="minorEastAsia"/>
          <w:bCs/>
          <w:lang w:eastAsia="zh-CN"/>
        </w:rPr>
        <w:tab/>
      </w:r>
      <w:r>
        <w:rPr>
          <w:rFonts w:ascii="Times New Roman" w:hAnsi="Times New Roman" w:eastAsia="Times New Roman" w:cs="Times New Roman"/>
          <w:bCs/>
        </w:rPr>
        <w:t>Series: SV2 series</w:t>
      </w:r>
    </w:p>
    <w:p w14:paraId="37D9AF35">
      <w:pPr>
        <w:pStyle w:val="4"/>
        <w:spacing w:before="48" w:beforeLines="20" w:line="312" w:lineRule="auto"/>
        <w:ind w:left="440"/>
        <w:rPr>
          <w:rFonts w:ascii="Times New Roman" w:hAnsi="Times New Roman" w:eastAsia="Times New Roman" w:cs="Times New Roman"/>
        </w:rPr>
      </w:pPr>
      <w:r>
        <w:rPr>
          <w:rFonts w:hint="eastAsia"/>
          <w:bCs/>
        </w:rPr>
        <w:t>②</w:t>
      </w:r>
      <w:r>
        <w:rPr>
          <w:rFonts w:ascii="Times New Roman" w:hAnsi="Times New Roman" w:cs="Times New Roman" w:eastAsiaTheme="minorEastAsia"/>
          <w:bCs/>
          <w:lang w:eastAsia="zh-CN"/>
        </w:rPr>
        <w:tab/>
      </w:r>
      <w:r>
        <w:rPr>
          <w:rFonts w:ascii="Times New Roman" w:hAnsi="Times New Roman" w:eastAsia="Times New Roman" w:cs="Times New Roman"/>
          <w:bCs/>
        </w:rPr>
        <w:t>Communication method</w:t>
      </w:r>
      <w:r>
        <w:rPr>
          <w:rFonts w:ascii="Times New Roman" w:hAnsi="Times New Roman" w:cs="Times New Roman"/>
          <w:bCs/>
        </w:rPr>
        <w:t>:</w:t>
      </w:r>
      <w:r>
        <w:rPr>
          <w:rFonts w:ascii="Times New Roman" w:hAnsi="Times New Roman" w:eastAsia="Times New Roman" w:cs="Times New Roman"/>
          <w:bCs/>
        </w:rPr>
        <w:t>E:EtherCAT</w:t>
      </w:r>
    </w:p>
    <w:p w14:paraId="59F75EED">
      <w:pPr>
        <w:pStyle w:val="4"/>
        <w:spacing w:before="48" w:beforeLines="20" w:line="312" w:lineRule="auto"/>
        <w:ind w:left="440"/>
        <w:rPr>
          <w:rFonts w:ascii="Times New Roman" w:hAnsi="Times New Roman" w:eastAsia="Times New Roman" w:cs="Times New Roman"/>
        </w:rPr>
      </w:pPr>
      <w:r>
        <w:rPr>
          <w:rFonts w:hint="eastAsia"/>
          <w:bCs/>
        </w:rPr>
        <w:t>③</w:t>
      </w:r>
      <w:r>
        <w:rPr>
          <w:rFonts w:ascii="Times New Roman" w:hAnsi="Times New Roman" w:cs="Times New Roman" w:eastAsiaTheme="minorEastAsia"/>
          <w:bCs/>
          <w:lang w:eastAsia="zh-CN"/>
        </w:rPr>
        <w:tab/>
      </w:r>
      <w:r>
        <w:rPr>
          <w:rFonts w:ascii="Times New Roman" w:hAnsi="Times New Roman" w:eastAsia="Times New Roman" w:cs="Times New Roman"/>
          <w:bCs/>
        </w:rPr>
        <w:t>Voltage level</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S:220V</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T:380V</w:t>
      </w:r>
    </w:p>
    <w:p w14:paraId="6170E5FD">
      <w:pPr>
        <w:pStyle w:val="4"/>
        <w:spacing w:before="48" w:beforeLines="20" w:line="312" w:lineRule="auto"/>
        <w:ind w:left="440"/>
        <w:rPr>
          <w:rFonts w:ascii="Times New Roman" w:hAnsi="Times New Roman" w:eastAsia="Times New Roman" w:cs="Times New Roman"/>
        </w:rPr>
      </w:pPr>
      <w:r>
        <w:rPr>
          <w:rFonts w:hint="eastAsia"/>
          <w:bCs/>
        </w:rPr>
        <w:t>④</w:t>
      </w:r>
      <w:r>
        <w:rPr>
          <w:rFonts w:ascii="Times New Roman" w:hAnsi="Times New Roman" w:cs="Times New Roman" w:eastAsiaTheme="minorEastAsia"/>
          <w:bCs/>
          <w:lang w:eastAsia="zh-CN"/>
        </w:rPr>
        <w:tab/>
      </w:r>
      <w:r>
        <w:rPr>
          <w:rFonts w:ascii="Times New Roman" w:hAnsi="Times New Roman" w:eastAsia="Times New Roman" w:cs="Times New Roman"/>
          <w:bCs/>
        </w:rPr>
        <w:t>Rated current</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 xml:space="preserve">2R8:2.8A </w:t>
      </w:r>
      <w:r>
        <w:rPr>
          <w:rFonts w:ascii="Times New Roman" w:hAnsi="Times New Roman" w:cs="Times New Roman" w:eastAsiaTheme="minorEastAsia"/>
          <w:bCs/>
          <w:lang w:eastAsia="zh-CN"/>
        </w:rPr>
        <w:tab/>
      </w:r>
      <w:r>
        <w:rPr>
          <w:rFonts w:ascii="Times New Roman" w:hAnsi="Times New Roman" w:eastAsia="Times New Roman" w:cs="Times New Roman"/>
          <w:bCs/>
        </w:rPr>
        <w:t>3R5:3.5A</w:t>
      </w:r>
      <w:r>
        <w:rPr>
          <w:rFonts w:ascii="Times New Roman" w:hAnsi="Times New Roman" w:cs="Times New Roman" w:eastAsiaTheme="minorEastAsia"/>
          <w:bCs/>
          <w:lang w:eastAsia="zh-CN"/>
        </w:rPr>
        <w:tab/>
      </w:r>
      <w:r>
        <w:rPr>
          <w:rFonts w:ascii="Times New Roman" w:hAnsi="Times New Roman" w:eastAsia="Times New Roman" w:cs="Times New Roman"/>
          <w:bCs/>
        </w:rPr>
        <w:t>7R6:7.6A</w:t>
      </w:r>
      <w:r>
        <w:rPr>
          <w:rFonts w:ascii="Times New Roman" w:hAnsi="Times New Roman" w:cs="Times New Roman" w:eastAsiaTheme="minorEastAsia"/>
          <w:bCs/>
          <w:lang w:eastAsia="zh-CN"/>
        </w:rPr>
        <w:tab/>
      </w:r>
      <w:r>
        <w:rPr>
          <w:rFonts w:ascii="Times New Roman" w:hAnsi="Times New Roman" w:eastAsia="Times New Roman" w:cs="Times New Roman"/>
          <w:bCs/>
        </w:rPr>
        <w:t>014:14A</w:t>
      </w:r>
      <w:r>
        <w:rPr>
          <w:rFonts w:ascii="Times New Roman" w:hAnsi="Times New Roman" w:cs="Times New Roman" w:eastAsiaTheme="minorEastAsia"/>
          <w:bCs/>
          <w:lang w:eastAsia="zh-CN"/>
        </w:rPr>
        <w:tab/>
      </w:r>
      <w:r>
        <w:rPr>
          <w:rFonts w:ascii="Times New Roman" w:hAnsi="Times New Roman" w:eastAsia="Times New Roman" w:cs="Times New Roman"/>
          <w:bCs/>
        </w:rPr>
        <w:t>018:18A</w:t>
      </w:r>
    </w:p>
    <w:p w14:paraId="7F6783CF">
      <w:pPr>
        <w:pStyle w:val="4"/>
        <w:spacing w:before="48" w:beforeLines="20" w:line="312" w:lineRule="auto"/>
        <w:ind w:left="440"/>
        <w:rPr>
          <w:rFonts w:ascii="Times New Roman" w:hAnsi="Times New Roman" w:eastAsia="Times New Roman" w:cs="Times New Roman"/>
        </w:rPr>
      </w:pPr>
      <w:r>
        <w:rPr>
          <w:rFonts w:hint="eastAsia"/>
          <w:bCs/>
        </w:rPr>
        <w:t>⑤</w:t>
      </w:r>
      <w:r>
        <w:rPr>
          <w:rFonts w:ascii="Times New Roman" w:hAnsi="Times New Roman" w:cs="Times New Roman" w:eastAsiaTheme="minorEastAsia"/>
          <w:bCs/>
          <w:lang w:eastAsia="zh-CN"/>
        </w:rPr>
        <w:tab/>
      </w:r>
      <w:r>
        <w:rPr>
          <w:rFonts w:ascii="Times New Roman" w:hAnsi="Times New Roman" w:eastAsia="Times New Roman" w:cs="Times New Roman"/>
          <w:bCs/>
        </w:rPr>
        <w:t>Customized function D: Dual EtherCAT chips</w:t>
      </w:r>
    </w:p>
    <w:p w14:paraId="5FAE46F8">
      <w:pPr>
        <w:spacing w:before="240" w:beforeLines="100" w:line="312" w:lineRule="auto"/>
        <w:ind w:left="26"/>
        <w:outlineLvl w:val="1"/>
        <w:rPr>
          <w:rFonts w:ascii="Times New Roman" w:hAnsi="Times New Roman" w:eastAsia="Times New Roman" w:cs="Times New Roman"/>
          <w:sz w:val="24"/>
          <w:szCs w:val="24"/>
        </w:rPr>
      </w:pPr>
      <w:bookmarkStart w:id="25" w:name="bookmark12"/>
      <w:bookmarkEnd w:id="25"/>
      <w:bookmarkStart w:id="26" w:name="_Toc9562"/>
      <w:r>
        <w:rPr>
          <w:rFonts w:ascii="Times New Roman" w:hAnsi="Times New Roman" w:eastAsia="Times New Roman" w:cs="Times New Roman"/>
          <w:bCs/>
          <w:sz w:val="24"/>
          <w:szCs w:val="24"/>
        </w:rPr>
        <w:t>2.2</w:t>
      </w:r>
      <w:r>
        <w:rPr>
          <w:rFonts w:ascii="Times New Roman" w:hAnsi="Times New Roman" w:cs="Times New Roman" w:eastAsiaTheme="minorEastAsia"/>
          <w:bCs/>
          <w:sz w:val="24"/>
          <w:szCs w:val="24"/>
          <w:lang w:eastAsia="zh-CN"/>
        </w:rPr>
        <w:tab/>
      </w:r>
      <w:r>
        <w:rPr>
          <w:rFonts w:ascii="Times New Roman" w:hAnsi="Times New Roman" w:eastAsia="Times New Roman" w:cs="Times New Roman"/>
          <w:bCs/>
          <w:sz w:val="24"/>
          <w:szCs w:val="24"/>
        </w:rPr>
        <w:t>Servo motor nameplate</w:t>
      </w:r>
      <w:bookmarkEnd w:id="26"/>
    </w:p>
    <w:p w14:paraId="55AC048D">
      <w:pPr>
        <w:spacing w:before="240" w:beforeLines="100" w:line="312" w:lineRule="auto"/>
        <w:ind w:left="922"/>
        <w:rPr>
          <w:rFonts w:ascii="Times New Roman" w:hAnsi="Times New Roman" w:eastAsia="Times New Roman" w:cs="Times New Roman"/>
          <w:sz w:val="43"/>
          <w:szCs w:val="43"/>
        </w:rPr>
      </w:pPr>
      <w:r>
        <w:rPr>
          <w:rFonts w:ascii="Times New Roman" w:hAnsi="Times New Roman" w:eastAsia="Times New Roman" w:cs="Times New Roman"/>
          <w:bCs/>
          <w:sz w:val="43"/>
          <w:szCs w:val="43"/>
          <w:u w:val="single"/>
        </w:rPr>
        <w:t>SM 2</w:t>
      </w:r>
      <w:r>
        <w:rPr>
          <w:rFonts w:ascii="Times New Roman" w:hAnsi="Times New Roman" w:eastAsia="Times New Roman" w:cs="Times New Roman"/>
          <w:bCs/>
          <w:sz w:val="43"/>
          <w:szCs w:val="43"/>
        </w:rPr>
        <w:t>-</w:t>
      </w:r>
      <w:r>
        <w:rPr>
          <w:rFonts w:ascii="Times New Roman" w:hAnsi="Times New Roman" w:eastAsia="Times New Roman" w:cs="Times New Roman"/>
          <w:bCs/>
          <w:sz w:val="43"/>
          <w:szCs w:val="43"/>
          <w:u w:val="single"/>
        </w:rPr>
        <w:t>DB</w:t>
      </w:r>
      <w:r>
        <w:rPr>
          <w:rFonts w:ascii="Times New Roman" w:hAnsi="Times New Roman" w:eastAsia="Times New Roman" w:cs="Times New Roman"/>
          <w:bCs/>
          <w:sz w:val="43"/>
          <w:szCs w:val="43"/>
        </w:rPr>
        <w:t xml:space="preserve"> </w:t>
      </w:r>
      <w:r>
        <w:rPr>
          <w:rFonts w:ascii="Times New Roman" w:hAnsi="Times New Roman" w:eastAsia="Times New Roman" w:cs="Times New Roman"/>
          <w:bCs/>
          <w:sz w:val="43"/>
          <w:szCs w:val="43"/>
          <w:u w:val="single"/>
        </w:rPr>
        <w:t xml:space="preserve">80 </w:t>
      </w:r>
      <w:r>
        <w:rPr>
          <w:rFonts w:ascii="Times New Roman" w:hAnsi="Times New Roman" w:eastAsia="Times New Roman" w:cs="Times New Roman"/>
          <w:bCs/>
          <w:sz w:val="43"/>
          <w:szCs w:val="43"/>
        </w:rPr>
        <w:t>-</w:t>
      </w:r>
      <w:r>
        <w:rPr>
          <w:rFonts w:ascii="Times New Roman" w:hAnsi="Times New Roman" w:eastAsia="Times New Roman" w:cs="Times New Roman"/>
          <w:bCs/>
          <w:sz w:val="43"/>
          <w:szCs w:val="43"/>
          <w:u w:val="single"/>
        </w:rPr>
        <w:t xml:space="preserve"> 024</w:t>
      </w:r>
      <w:r>
        <w:rPr>
          <w:rFonts w:ascii="Times New Roman" w:hAnsi="Times New Roman" w:eastAsia="Times New Roman" w:cs="Times New Roman"/>
          <w:bCs/>
          <w:sz w:val="43"/>
          <w:szCs w:val="43"/>
        </w:rPr>
        <w:t xml:space="preserve"> </w:t>
      </w:r>
      <w:r>
        <w:rPr>
          <w:rFonts w:ascii="Times New Roman" w:hAnsi="Times New Roman" w:eastAsia="Times New Roman" w:cs="Times New Roman"/>
          <w:bCs/>
          <w:sz w:val="43"/>
          <w:szCs w:val="43"/>
          <w:u w:val="single"/>
        </w:rPr>
        <w:t>30</w:t>
      </w:r>
      <w:r>
        <w:rPr>
          <w:rFonts w:ascii="Times New Roman" w:hAnsi="Times New Roman" w:eastAsia="Times New Roman" w:cs="Times New Roman"/>
          <w:bCs/>
          <w:sz w:val="43"/>
          <w:szCs w:val="43"/>
        </w:rPr>
        <w:t xml:space="preserve"> </w:t>
      </w:r>
      <w:r>
        <w:rPr>
          <w:rFonts w:ascii="Times New Roman" w:hAnsi="Times New Roman" w:eastAsia="Times New Roman" w:cs="Times New Roman"/>
          <w:bCs/>
          <w:sz w:val="43"/>
          <w:szCs w:val="43"/>
          <w:u w:val="single"/>
        </w:rPr>
        <w:t xml:space="preserve">A7 </w:t>
      </w:r>
      <w:r>
        <w:rPr>
          <w:rFonts w:ascii="Times New Roman" w:hAnsi="Times New Roman" w:eastAsia="Times New Roman" w:cs="Times New Roman"/>
          <w:bCs/>
          <w:sz w:val="43"/>
          <w:szCs w:val="43"/>
        </w:rPr>
        <w:t>–</w:t>
      </w:r>
      <w:r>
        <w:rPr>
          <w:rFonts w:ascii="Times New Roman" w:hAnsi="Times New Roman" w:eastAsia="Times New Roman" w:cs="Times New Roman"/>
          <w:bCs/>
          <w:sz w:val="43"/>
          <w:szCs w:val="43"/>
          <w:u w:val="single"/>
        </w:rPr>
        <w:t xml:space="preserve"> A</w:t>
      </w:r>
      <w:r>
        <w:rPr>
          <w:rFonts w:ascii="Times New Roman" w:hAnsi="Times New Roman" w:cs="Times New Roman" w:eastAsiaTheme="minorEastAsia"/>
          <w:bCs/>
          <w:sz w:val="43"/>
          <w:szCs w:val="43"/>
          <w:lang w:eastAsia="zh-CN"/>
        </w:rPr>
        <w:t xml:space="preserve"> </w:t>
      </w:r>
      <w:r>
        <w:rPr>
          <w:rFonts w:ascii="Times New Roman" w:hAnsi="Times New Roman" w:eastAsia="Times New Roman" w:cs="Times New Roman"/>
          <w:bCs/>
          <w:sz w:val="43"/>
          <w:szCs w:val="43"/>
          <w:u w:val="single"/>
        </w:rPr>
        <w:t>B</w:t>
      </w:r>
    </w:p>
    <w:p w14:paraId="3B56CA58">
      <w:pPr>
        <w:pStyle w:val="4"/>
        <w:spacing w:before="48" w:beforeLines="20" w:line="312" w:lineRule="auto"/>
        <w:ind w:left="441"/>
        <w:rPr>
          <w:rFonts w:ascii="Times New Roman" w:hAnsi="Times New Roman" w:eastAsia="Times New Roman" w:cs="Times New Roman"/>
        </w:rPr>
      </w:pPr>
      <w:r>
        <w:rPr>
          <w:rFonts w:ascii="Times New Roman" w:hAnsi="Times New Roman" w:eastAsia="Times New Roman" w:cs="Times New Roman"/>
          <w:bCs/>
          <w:sz w:val="18"/>
          <w:szCs w:val="18"/>
        </w:rPr>
        <w:t>Sequence</w:t>
      </w:r>
      <w:r>
        <w:rPr>
          <w:rFonts w:ascii="Times New Roman" w:hAnsi="Times New Roman" w:eastAsia="Times New Roman" w:cs="Times New Roman"/>
        </w:rPr>
        <w:t xml:space="preserve">     </w:t>
      </w:r>
      <w:r>
        <w:rPr>
          <w:rFonts w:hint="eastAsia"/>
        </w:rPr>
        <w:t>①</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ab/>
      </w:r>
      <w:r>
        <w:rPr>
          <w:rFonts w:hint="eastAsia"/>
        </w:rPr>
        <w:t>②</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 xml:space="preserve">      </w:t>
      </w:r>
      <w:r>
        <w:rPr>
          <w:rFonts w:hint="eastAsia"/>
        </w:rPr>
        <w:t>③</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ab/>
      </w:r>
      <w:r>
        <w:rPr>
          <w:rFonts w:ascii="Times New Roman" w:hAnsi="Times New Roman" w:eastAsia="Times New Roman" w:cs="Times New Roman"/>
        </w:rPr>
        <w:t xml:space="preserve"> </w:t>
      </w:r>
      <w:r>
        <w:rPr>
          <w:rFonts w:hint="eastAsia"/>
        </w:rPr>
        <w:t>④</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 xml:space="preserve">   </w:t>
      </w:r>
      <w:r>
        <w:rPr>
          <w:rFonts w:hint="eastAsia"/>
        </w:rPr>
        <w:t>⑤</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 xml:space="preserve">       </w:t>
      </w:r>
      <w:r>
        <w:rPr>
          <w:rFonts w:hint="eastAsia"/>
        </w:rPr>
        <w:t>⑥</w:t>
      </w:r>
      <w:r>
        <w:rPr>
          <w:rFonts w:ascii="Times New Roman" w:hAnsi="Times New Roman" w:cs="Times New Roman" w:eastAsiaTheme="minorEastAsia"/>
          <w:lang w:eastAsia="zh-CN"/>
        </w:rPr>
        <w:tab/>
      </w:r>
      <w:r>
        <w:rPr>
          <w:rFonts w:ascii="Times New Roman" w:hAnsi="Times New Roman" w:cs="Times New Roman" w:eastAsiaTheme="minorEastAsia"/>
          <w:lang w:eastAsia="zh-CN"/>
        </w:rPr>
        <w:t xml:space="preserve">      </w:t>
      </w:r>
      <w:r>
        <w:rPr>
          <w:rFonts w:hint="eastAsia"/>
        </w:rPr>
        <w:t>⑦</w:t>
      </w:r>
      <w:r>
        <w:rPr>
          <w:rFonts w:ascii="Times New Roman" w:hAnsi="Times New Roman" w:cs="Times New Roman"/>
          <w:lang w:eastAsia="zh-CN"/>
        </w:rPr>
        <w:t xml:space="preserve">  </w:t>
      </w:r>
      <w:r>
        <w:rPr>
          <w:rFonts w:hint="eastAsia"/>
        </w:rPr>
        <w:t>⑧</w:t>
      </w:r>
    </w:p>
    <w:p w14:paraId="7E24220D">
      <w:pPr>
        <w:spacing w:before="48" w:beforeLines="20" w:line="312" w:lineRule="auto"/>
        <w:ind w:left="446"/>
        <w:rPr>
          <w:rFonts w:ascii="Times New Roman" w:hAnsi="Times New Roman" w:eastAsia="Times New Roman" w:cs="Times New Roman"/>
        </w:rPr>
      </w:pPr>
      <w:r>
        <w:rPr>
          <w:rFonts w:hint="eastAsia" w:ascii="宋体" w:hAnsi="宋体" w:eastAsia="宋体" w:cs="宋体"/>
        </w:rPr>
        <w:t>①</w:t>
      </w:r>
      <w:r>
        <w:rPr>
          <w:rFonts w:ascii="Times New Roman" w:hAnsi="Times New Roman" w:cs="Times New Roman" w:eastAsiaTheme="minorEastAsia"/>
          <w:bCs/>
          <w:lang w:eastAsia="zh-CN"/>
        </w:rPr>
        <w:tab/>
      </w:r>
      <w:r>
        <w:rPr>
          <w:rFonts w:ascii="Times New Roman" w:hAnsi="Times New Roman" w:eastAsia="Times New Roman" w:cs="Times New Roman"/>
          <w:bCs/>
        </w:rPr>
        <w:t>Series: SM2 series motors with SV2 drive</w:t>
      </w:r>
    </w:p>
    <w:p w14:paraId="2B749889">
      <w:pPr>
        <w:spacing w:before="48" w:beforeLines="20" w:line="312" w:lineRule="auto"/>
        <w:ind w:left="445"/>
        <w:rPr>
          <w:rFonts w:ascii="Times New Roman" w:hAnsi="Times New Roman" w:eastAsia="Times New Roman" w:cs="Times New Roman"/>
        </w:rPr>
      </w:pPr>
      <w:r>
        <w:rPr>
          <w:rFonts w:hint="eastAsia" w:ascii="宋体" w:hAnsi="宋体" w:eastAsia="宋体" w:cs="宋体"/>
        </w:rPr>
        <w:t>②</w:t>
      </w:r>
      <w:r>
        <w:rPr>
          <w:rFonts w:ascii="Times New Roman" w:hAnsi="Times New Roman" w:cs="Times New Roman" w:eastAsiaTheme="minorEastAsia"/>
          <w:bCs/>
          <w:lang w:eastAsia="zh-CN"/>
        </w:rPr>
        <w:tab/>
      </w:r>
      <w:r>
        <w:rPr>
          <w:rFonts w:ascii="Times New Roman" w:hAnsi="Times New Roman" w:eastAsia="Times New Roman" w:cs="Times New Roman"/>
          <w:bCs/>
        </w:rPr>
        <w:t>Motor type DN: DN series 220VAC motor</w:t>
      </w:r>
    </w:p>
    <w:p w14:paraId="38DC3E84">
      <w:pPr>
        <w:spacing w:before="48" w:beforeLines="20" w:line="312" w:lineRule="auto"/>
        <w:ind w:left="2063"/>
        <w:rPr>
          <w:rFonts w:ascii="Times New Roman" w:hAnsi="Times New Roman" w:eastAsia="Times New Roman" w:cs="Times New Roman"/>
          <w:bCs/>
        </w:rPr>
      </w:pPr>
      <w:r>
        <w:rPr>
          <w:rFonts w:ascii="Times New Roman" w:hAnsi="Times New Roman" w:eastAsia="Times New Roman" w:cs="Times New Roman"/>
          <w:bCs/>
        </w:rPr>
        <w:t xml:space="preserve">DB: DB Series 220VAC Motors (5 Pair of Poles) </w:t>
      </w:r>
    </w:p>
    <w:p w14:paraId="6E6D00AF">
      <w:pPr>
        <w:spacing w:before="48" w:beforeLines="20" w:line="312" w:lineRule="auto"/>
        <w:ind w:left="2063"/>
        <w:rPr>
          <w:rFonts w:ascii="Times New Roman" w:hAnsi="Times New Roman" w:eastAsia="Times New Roman" w:cs="Times New Roman"/>
          <w:bCs/>
        </w:rPr>
      </w:pPr>
      <w:r>
        <w:rPr>
          <w:rFonts w:ascii="Times New Roman" w:hAnsi="Times New Roman" w:eastAsia="Times New Roman" w:cs="Times New Roman"/>
          <w:bCs/>
        </w:rPr>
        <w:t xml:space="preserve">DNH: DN Series 380VAC Motors (4 Pair of Poles) </w:t>
      </w:r>
    </w:p>
    <w:p w14:paraId="50ADD880">
      <w:pPr>
        <w:spacing w:before="48" w:beforeLines="20" w:line="312" w:lineRule="auto"/>
        <w:ind w:left="2063"/>
        <w:rPr>
          <w:rFonts w:ascii="Times New Roman" w:hAnsi="Times New Roman" w:eastAsia="Times New Roman" w:cs="Times New Roman"/>
        </w:rPr>
      </w:pPr>
      <w:r>
        <w:rPr>
          <w:rFonts w:ascii="Times New Roman" w:hAnsi="Times New Roman" w:eastAsia="Times New Roman" w:cs="Times New Roman"/>
          <w:bCs/>
        </w:rPr>
        <w:t>DHB: DB Series 380VAC Motors (5 Pair of Poles)</w:t>
      </w:r>
    </w:p>
    <w:p w14:paraId="28027B1A">
      <w:pPr>
        <w:spacing w:before="48" w:beforeLines="20" w:line="312" w:lineRule="auto"/>
        <w:ind w:left="445"/>
        <w:rPr>
          <w:rFonts w:ascii="Times New Roman" w:hAnsi="Times New Roman" w:eastAsia="Times New Roman" w:cs="Times New Roman"/>
        </w:rPr>
      </w:pPr>
      <w:r>
        <w:rPr>
          <w:rFonts w:hint="eastAsia" w:ascii="宋体" w:hAnsi="宋体" w:eastAsia="宋体" w:cs="宋体"/>
        </w:rPr>
        <w:t>③</w:t>
      </w:r>
      <w:r>
        <w:rPr>
          <w:rFonts w:ascii="Times New Roman" w:hAnsi="Times New Roman" w:cs="Times New Roman" w:eastAsiaTheme="minorEastAsia"/>
          <w:bCs/>
          <w:lang w:eastAsia="zh-CN"/>
        </w:rPr>
        <w:tab/>
      </w:r>
      <w:r>
        <w:rPr>
          <w:rFonts w:ascii="Times New Roman" w:hAnsi="Times New Roman" w:eastAsia="Times New Roman" w:cs="Times New Roman"/>
          <w:bCs/>
        </w:rPr>
        <w:t>Flange size</w:t>
      </w:r>
    </w:p>
    <w:p w14:paraId="75B266C1">
      <w:pPr>
        <w:spacing w:before="48" w:beforeLines="20" w:line="312" w:lineRule="auto"/>
        <w:ind w:left="863"/>
        <w:rPr>
          <w:rFonts w:ascii="Times New Roman" w:hAnsi="Times New Roman" w:eastAsia="Times New Roman" w:cs="Times New Roman"/>
          <w:lang w:eastAsia="zh-CN"/>
        </w:rPr>
      </w:pPr>
      <w:r>
        <w:rPr>
          <w:rFonts w:ascii="Times New Roman" w:hAnsi="Times New Roman" w:eastAsia="Times New Roman" w:cs="Times New Roman"/>
          <w:bCs/>
        </w:rPr>
        <w:t xml:space="preserve">40: 40 </w:t>
      </w:r>
      <w:r>
        <w:rPr>
          <w:rFonts w:ascii="Times New Roman" w:hAnsi="Times New Roman" w:eastAsia="Times New Roman" w:cs="Times New Roman"/>
          <w:bCs/>
          <w:lang w:eastAsia="zh-CN"/>
        </w:rPr>
        <w:t>flange</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 xml:space="preserve">60:  60 </w:t>
      </w:r>
      <w:r>
        <w:rPr>
          <w:rFonts w:ascii="Times New Roman" w:hAnsi="Times New Roman" w:eastAsia="Times New Roman" w:cs="Times New Roman"/>
          <w:bCs/>
          <w:lang w:eastAsia="zh-CN"/>
        </w:rPr>
        <w:t>flange</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 xml:space="preserve">80:  80 </w:t>
      </w:r>
      <w:r>
        <w:rPr>
          <w:rFonts w:ascii="Times New Roman" w:hAnsi="Times New Roman" w:eastAsia="Times New Roman" w:cs="Times New Roman"/>
          <w:bCs/>
          <w:lang w:eastAsia="zh-CN"/>
        </w:rPr>
        <w:t>flange</w:t>
      </w:r>
    </w:p>
    <w:p w14:paraId="3B78E79D">
      <w:pPr>
        <w:spacing w:before="48" w:beforeLines="20" w:line="312" w:lineRule="auto"/>
        <w:ind w:left="868"/>
        <w:rPr>
          <w:rFonts w:ascii="Times New Roman" w:hAnsi="Times New Roman" w:eastAsia="Times New Roman" w:cs="Times New Roman"/>
          <w:lang w:eastAsia="zh-CN"/>
        </w:rPr>
      </w:pPr>
      <w:r>
        <w:rPr>
          <w:rFonts w:ascii="Times New Roman" w:hAnsi="Times New Roman" w:eastAsia="Times New Roman" w:cs="Times New Roman"/>
          <w:bCs/>
        </w:rPr>
        <w:t xml:space="preserve">130:  130 </w:t>
      </w:r>
      <w:r>
        <w:rPr>
          <w:rFonts w:ascii="Times New Roman" w:hAnsi="Times New Roman" w:eastAsia="Times New Roman" w:cs="Times New Roman"/>
          <w:bCs/>
          <w:lang w:eastAsia="zh-CN"/>
        </w:rPr>
        <w:t>flange</w:t>
      </w:r>
      <w:r>
        <w:rPr>
          <w:rFonts w:ascii="Times New Roman" w:hAnsi="Times New Roman" w:cs="Times New Roman" w:eastAsiaTheme="minorEastAsia"/>
          <w:bCs/>
          <w:lang w:eastAsia="zh-CN"/>
        </w:rPr>
        <w:tab/>
      </w:r>
      <w:r>
        <w:rPr>
          <w:rFonts w:ascii="Times New Roman" w:hAnsi="Times New Roman" w:eastAsia="Times New Roman" w:cs="Times New Roman"/>
          <w:bCs/>
        </w:rPr>
        <w:t xml:space="preserve">150:  150 </w:t>
      </w:r>
      <w:r>
        <w:rPr>
          <w:rFonts w:ascii="Times New Roman" w:hAnsi="Times New Roman" w:eastAsia="Times New Roman" w:cs="Times New Roman"/>
          <w:bCs/>
          <w:lang w:eastAsia="zh-CN"/>
        </w:rPr>
        <w:t>flange</w:t>
      </w:r>
      <w:r>
        <w:rPr>
          <w:rFonts w:ascii="Times New Roman" w:hAnsi="Times New Roman" w:cs="Times New Roman" w:eastAsiaTheme="minorEastAsia"/>
          <w:bCs/>
          <w:lang w:eastAsia="zh-CN"/>
        </w:rPr>
        <w:tab/>
      </w:r>
      <w:r>
        <w:rPr>
          <w:rFonts w:ascii="Times New Roman" w:hAnsi="Times New Roman" w:eastAsia="Times New Roman" w:cs="Times New Roman"/>
          <w:bCs/>
        </w:rPr>
        <w:t xml:space="preserve">180:  180 </w:t>
      </w:r>
      <w:r>
        <w:rPr>
          <w:rFonts w:ascii="Times New Roman" w:hAnsi="Times New Roman" w:eastAsia="Times New Roman" w:cs="Times New Roman"/>
          <w:bCs/>
          <w:lang w:eastAsia="zh-CN"/>
        </w:rPr>
        <w:t>flange</w:t>
      </w:r>
    </w:p>
    <w:p w14:paraId="2FB0488F">
      <w:pPr>
        <w:spacing w:before="48" w:beforeLines="20" w:line="312" w:lineRule="auto"/>
        <w:ind w:left="445"/>
        <w:rPr>
          <w:rFonts w:ascii="Times New Roman" w:hAnsi="Times New Roman" w:eastAsia="Times New Roman" w:cs="Times New Roman"/>
        </w:rPr>
      </w:pPr>
      <w:r>
        <w:rPr>
          <w:rFonts w:hint="eastAsia" w:ascii="宋体" w:hAnsi="宋体" w:eastAsia="宋体" w:cs="宋体"/>
        </w:rPr>
        <w:t>④</w:t>
      </w:r>
      <w:r>
        <w:rPr>
          <w:rFonts w:ascii="Times New Roman" w:hAnsi="Times New Roman" w:cs="Times New Roman" w:eastAsiaTheme="minorEastAsia"/>
          <w:bCs/>
          <w:lang w:eastAsia="zh-CN"/>
        </w:rPr>
        <w:tab/>
      </w:r>
      <w:r>
        <w:rPr>
          <w:rFonts w:ascii="Times New Roman" w:hAnsi="Times New Roman" w:eastAsia="Times New Roman" w:cs="Times New Roman"/>
          <w:bCs/>
        </w:rPr>
        <w:t>Rated torque(×0.1N.m)</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024: Indicates rated torque of 2.4N/m</w:t>
      </w:r>
    </w:p>
    <w:p w14:paraId="484D6664">
      <w:pPr>
        <w:spacing w:before="48" w:beforeLines="20" w:line="312" w:lineRule="auto"/>
        <w:ind w:left="445"/>
        <w:rPr>
          <w:rFonts w:ascii="Times New Roman" w:hAnsi="Times New Roman" w:eastAsia="Times New Roman" w:cs="Times New Roman"/>
        </w:rPr>
      </w:pPr>
      <w:r>
        <w:rPr>
          <w:rFonts w:hint="eastAsia" w:ascii="宋体" w:hAnsi="宋体" w:eastAsia="宋体" w:cs="宋体"/>
        </w:rPr>
        <w:t>⑤</w:t>
      </w:r>
      <w:r>
        <w:rPr>
          <w:rFonts w:ascii="Times New Roman" w:hAnsi="Times New Roman" w:cs="Times New Roman" w:eastAsiaTheme="minorEastAsia"/>
          <w:bCs/>
          <w:lang w:eastAsia="zh-CN"/>
        </w:rPr>
        <w:tab/>
      </w:r>
      <w:r>
        <w:rPr>
          <w:rFonts w:ascii="Times New Roman" w:hAnsi="Times New Roman" w:eastAsia="Times New Roman" w:cs="Times New Roman"/>
          <w:bCs/>
        </w:rPr>
        <w:t>Rated speed (x100rpm)</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30: Rated speed 3000rpm</w:t>
      </w:r>
    </w:p>
    <w:p w14:paraId="6F6655BB">
      <w:pPr>
        <w:spacing w:before="48" w:beforeLines="20" w:line="312" w:lineRule="auto"/>
        <w:ind w:left="445"/>
        <w:rPr>
          <w:rFonts w:ascii="Times New Roman" w:hAnsi="Times New Roman" w:eastAsia="Times New Roman" w:cs="Times New Roman"/>
        </w:rPr>
      </w:pPr>
      <w:r>
        <w:rPr>
          <w:rFonts w:hint="eastAsia" w:ascii="宋体" w:hAnsi="宋体" w:eastAsia="宋体" w:cs="宋体"/>
        </w:rPr>
        <w:t>⑥</w:t>
      </w:r>
      <w:r>
        <w:rPr>
          <w:rFonts w:ascii="Times New Roman" w:hAnsi="Times New Roman" w:cs="Times New Roman" w:eastAsiaTheme="minorEastAsia"/>
          <w:bCs/>
          <w:lang w:eastAsia="zh-CN"/>
        </w:rPr>
        <w:tab/>
      </w:r>
      <w:r>
        <w:rPr>
          <w:rFonts w:ascii="Times New Roman" w:hAnsi="Times New Roman" w:eastAsia="Times New Roman" w:cs="Times New Roman"/>
          <w:bCs/>
        </w:rPr>
        <w:t>Encoder resolution</w:t>
      </w:r>
    </w:p>
    <w:p w14:paraId="78DBAF2F">
      <w:pPr>
        <w:spacing w:before="48" w:beforeLines="20" w:line="312" w:lineRule="auto"/>
        <w:ind w:left="800"/>
        <w:rPr>
          <w:rFonts w:ascii="Times New Roman" w:hAnsi="Times New Roman" w:cs="Times New Roman" w:eastAsiaTheme="minorEastAsia"/>
          <w:bCs/>
          <w:lang w:eastAsia="zh-CN"/>
        </w:rPr>
      </w:pPr>
      <w:r>
        <w:rPr>
          <w:rFonts w:ascii="Times New Roman" w:hAnsi="Times New Roman" w:eastAsia="Times New Roman" w:cs="Times New Roman"/>
          <w:bCs/>
        </w:rPr>
        <w:t>I2: 2500 line incremental encoder</w:t>
      </w:r>
    </w:p>
    <w:p w14:paraId="18053722">
      <w:pPr>
        <w:spacing w:before="48" w:beforeLines="20" w:line="312" w:lineRule="auto"/>
        <w:ind w:left="800"/>
        <w:rPr>
          <w:rFonts w:ascii="Times New Roman" w:hAnsi="Times New Roman" w:cs="Times New Roman" w:eastAsiaTheme="minorEastAsia"/>
          <w:bCs/>
          <w:lang w:eastAsia="zh-CN"/>
        </w:rPr>
      </w:pPr>
      <w:r>
        <w:rPr>
          <w:rFonts w:ascii="Times New Roman" w:hAnsi="Times New Roman" w:eastAsia="Times New Roman" w:cs="Times New Roman"/>
          <w:bCs/>
        </w:rPr>
        <w:t>A1: Economical multiturn absolute 17-bit encoder</w:t>
      </w:r>
    </w:p>
    <w:p w14:paraId="1DFBDBFD">
      <w:pPr>
        <w:spacing w:before="48" w:beforeLines="20" w:line="312" w:lineRule="auto"/>
        <w:ind w:left="800"/>
        <w:rPr>
          <w:rFonts w:ascii="Times New Roman" w:hAnsi="Times New Roman" w:cs="Times New Roman" w:eastAsiaTheme="minorEastAsia"/>
          <w:bCs/>
          <w:lang w:eastAsia="zh-CN"/>
        </w:rPr>
      </w:pPr>
      <w:r>
        <w:rPr>
          <w:rFonts w:ascii="Times New Roman" w:hAnsi="Times New Roman" w:eastAsia="Times New Roman" w:cs="Times New Roman"/>
          <w:bCs/>
        </w:rPr>
        <w:t>A7: Economical single turn absolute 21-bit encoder</w:t>
      </w:r>
    </w:p>
    <w:p w14:paraId="26D10807">
      <w:pPr>
        <w:spacing w:before="48" w:beforeLines="20" w:line="312" w:lineRule="auto"/>
        <w:ind w:left="800"/>
        <w:rPr>
          <w:rFonts w:ascii="Times New Roman" w:hAnsi="Times New Roman" w:eastAsia="Times New Roman" w:cs="Times New Roman"/>
          <w:bCs/>
        </w:rPr>
      </w:pPr>
      <w:r>
        <w:rPr>
          <w:rFonts w:ascii="Times New Roman" w:hAnsi="Times New Roman" w:eastAsia="Times New Roman" w:cs="Times New Roman"/>
          <w:bCs/>
        </w:rPr>
        <w:t>B4: High-performance multiturn absolute 23-bit encoder</w:t>
      </w:r>
    </w:p>
    <w:p w14:paraId="3F7EF8D2">
      <w:pPr>
        <w:spacing w:before="48" w:beforeLines="20" w:line="312" w:lineRule="auto"/>
        <w:ind w:left="445"/>
        <w:rPr>
          <w:rFonts w:ascii="Times New Roman" w:hAnsi="Times New Roman" w:eastAsia="Times New Roman" w:cs="Times New Roman"/>
        </w:rPr>
      </w:pPr>
      <w:r>
        <w:rPr>
          <w:rFonts w:hint="eastAsia" w:ascii="宋体" w:hAnsi="宋体" w:eastAsia="宋体" w:cs="宋体"/>
        </w:rPr>
        <w:t>⑦</w:t>
      </w:r>
      <w:r>
        <w:rPr>
          <w:rFonts w:ascii="Times New Roman" w:hAnsi="Times New Roman" w:cs="Times New Roman" w:eastAsiaTheme="minorEastAsia"/>
          <w:bCs/>
          <w:lang w:eastAsia="zh-CN"/>
        </w:rPr>
        <w:tab/>
      </w:r>
      <w:r>
        <w:rPr>
          <w:rFonts w:ascii="Times New Roman" w:hAnsi="Times New Roman" w:eastAsia="Times New Roman" w:cs="Times New Roman"/>
          <w:bCs/>
          <w:color w:val="1A2029"/>
        </w:rPr>
        <w:t>Connector Type:</w:t>
      </w:r>
      <w:r>
        <w:rPr>
          <w:rFonts w:ascii="Times New Roman" w:hAnsi="Times New Roman" w:eastAsia="Times New Roman" w:cs="Times New Roman"/>
          <w:bCs/>
          <w:color w:val="1A2029"/>
          <w:lang w:eastAsia="zh-CN"/>
        </w:rPr>
        <w:t xml:space="preserve"> </w:t>
      </w:r>
      <w:r>
        <w:rPr>
          <w:rFonts w:ascii="Times New Roman" w:hAnsi="Times New Roman" w:eastAsia="Times New Roman" w:cs="Times New Roman"/>
          <w:bCs/>
          <w:color w:val="1A2029"/>
        </w:rPr>
        <w:t>A: AMP Plug</w:t>
      </w:r>
      <w:r>
        <w:rPr>
          <w:rFonts w:ascii="Times New Roman" w:hAnsi="Times New Roman" w:cs="Times New Roman" w:eastAsiaTheme="minorEastAsia"/>
          <w:bCs/>
          <w:color w:val="1A2029"/>
          <w:lang w:eastAsia="zh-CN"/>
        </w:rPr>
        <w:tab/>
      </w:r>
      <w:r>
        <w:rPr>
          <w:rFonts w:ascii="Times New Roman" w:hAnsi="Times New Roman" w:cs="Times New Roman" w:eastAsiaTheme="minorEastAsia"/>
          <w:bCs/>
          <w:color w:val="1A2029"/>
          <w:lang w:eastAsia="zh-CN"/>
        </w:rPr>
        <w:tab/>
      </w:r>
      <w:r>
        <w:rPr>
          <w:rFonts w:ascii="Times New Roman" w:hAnsi="Times New Roman" w:eastAsia="Times New Roman" w:cs="Times New Roman"/>
          <w:bCs/>
          <w:color w:val="1A2029"/>
        </w:rPr>
        <w:t>H: Aviation Plug</w:t>
      </w:r>
      <w:r>
        <w:rPr>
          <w:rFonts w:ascii="Times New Roman" w:hAnsi="Times New Roman" w:cs="Times New Roman" w:eastAsiaTheme="minorEastAsia"/>
          <w:bCs/>
          <w:color w:val="1A2029"/>
          <w:lang w:eastAsia="zh-CN"/>
        </w:rPr>
        <w:tab/>
      </w:r>
      <w:r>
        <w:rPr>
          <w:rFonts w:ascii="Times New Roman" w:hAnsi="Times New Roman" w:cs="Times New Roman" w:eastAsiaTheme="minorEastAsia"/>
          <w:bCs/>
          <w:color w:val="1A2029"/>
          <w:lang w:eastAsia="zh-CN"/>
        </w:rPr>
        <w:tab/>
      </w:r>
      <w:r>
        <w:rPr>
          <w:rFonts w:ascii="Times New Roman" w:hAnsi="Times New Roman" w:eastAsia="Times New Roman" w:cs="Times New Roman"/>
          <w:bCs/>
          <w:color w:val="1A2029"/>
        </w:rPr>
        <w:t>HZ: Aviation Straight Plug</w:t>
      </w:r>
    </w:p>
    <w:p w14:paraId="44970E51">
      <w:pPr>
        <w:spacing w:before="48" w:beforeLines="20" w:line="312" w:lineRule="auto"/>
        <w:ind w:left="445"/>
        <w:rPr>
          <w:rFonts w:ascii="Times New Roman" w:hAnsi="Times New Roman" w:eastAsia="Times New Roman" w:cs="Times New Roman"/>
        </w:rPr>
      </w:pPr>
      <w:r>
        <w:rPr>
          <w:rFonts w:hint="eastAsia" w:ascii="宋体" w:hAnsi="宋体" w:eastAsia="宋体" w:cs="宋体"/>
        </w:rPr>
        <w:t>⑧</w:t>
      </w:r>
      <w:r>
        <w:rPr>
          <w:rFonts w:ascii="Times New Roman" w:hAnsi="Times New Roman" w:cs="Times New Roman" w:eastAsiaTheme="minorEastAsia"/>
          <w:bCs/>
          <w:lang w:eastAsia="zh-CN"/>
        </w:rPr>
        <w:tab/>
      </w:r>
      <w:r>
        <w:rPr>
          <w:rFonts w:ascii="Times New Roman" w:hAnsi="Times New Roman" w:eastAsia="Times New Roman" w:cs="Times New Roman"/>
          <w:bCs/>
        </w:rPr>
        <w:t>Brake type: B: with brake</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ab/>
      </w:r>
      <w:r>
        <w:rPr>
          <w:rFonts w:ascii="Times New Roman" w:hAnsi="Times New Roman" w:eastAsia="Times New Roman" w:cs="Times New Roman"/>
          <w:bCs/>
        </w:rPr>
        <w:t>Blank: without brake</w:t>
      </w:r>
    </w:p>
    <w:p w14:paraId="6CA49B95">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562CA592">
      <w:pPr>
        <w:spacing w:before="48" w:beforeLines="20" w:line="312" w:lineRule="auto"/>
        <w:ind w:left="28"/>
        <w:outlineLvl w:val="1"/>
        <w:rPr>
          <w:rFonts w:ascii="Times New Roman" w:hAnsi="Times New Roman" w:eastAsia="Times New Roman" w:cs="Times New Roman"/>
          <w:szCs w:val="24"/>
        </w:rPr>
      </w:pPr>
      <w:bookmarkStart w:id="27" w:name="_Toc20305"/>
      <w:r>
        <w:rPr>
          <w:rFonts w:ascii="Times New Roman" w:hAnsi="Times New Roman" w:eastAsia="Times New Roman" w:cs="Times New Roman"/>
          <w:bCs/>
          <w:szCs w:val="24"/>
        </w:rPr>
        <w:t>2.3</w:t>
      </w:r>
      <w:r>
        <w:rPr>
          <w:rFonts w:ascii="Times New Roman" w:hAnsi="Times New Roman" w:cs="Times New Roman" w:eastAsiaTheme="minorEastAsia"/>
          <w:bCs/>
          <w:szCs w:val="24"/>
          <w:lang w:eastAsia="zh-CN"/>
        </w:rPr>
        <w:tab/>
      </w:r>
      <w:r>
        <w:rPr>
          <w:rFonts w:ascii="Times New Roman" w:hAnsi="Times New Roman" w:eastAsia="Times New Roman" w:cs="Times New Roman"/>
          <w:bCs/>
          <w:szCs w:val="24"/>
        </w:rPr>
        <w:t>Servo motor and servo drive adaptation table</w:t>
      </w:r>
      <w:bookmarkEnd w:id="27"/>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906"/>
        <w:gridCol w:w="3484"/>
        <w:gridCol w:w="970"/>
        <w:gridCol w:w="972"/>
        <w:gridCol w:w="1776"/>
        <w:gridCol w:w="1133"/>
      </w:tblGrid>
      <w:tr w14:paraId="776840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tcBorders>
              <w:left w:val="single" w:color="000000" w:sz="6" w:space="0"/>
              <w:right w:val="single" w:color="000000" w:sz="8" w:space="0"/>
            </w:tcBorders>
            <w:shd w:val="clear" w:color="auto" w:fill="D8D8D8"/>
            <w:vAlign w:val="center"/>
          </w:tcPr>
          <w:p w14:paraId="0E8EDB2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Base (mm)</w:t>
            </w:r>
          </w:p>
        </w:tc>
        <w:tc>
          <w:tcPr>
            <w:tcW w:w="1885" w:type="pct"/>
            <w:tcBorders>
              <w:left w:val="single" w:color="000000" w:sz="8" w:space="0"/>
              <w:right w:val="single" w:color="000000" w:sz="8" w:space="0"/>
            </w:tcBorders>
            <w:shd w:val="clear" w:color="auto" w:fill="D8D8D8"/>
            <w:vAlign w:val="center"/>
          </w:tcPr>
          <w:p w14:paraId="0DF0B54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Model</w:t>
            </w:r>
          </w:p>
        </w:tc>
        <w:tc>
          <w:tcPr>
            <w:tcW w:w="525" w:type="pct"/>
            <w:tcBorders>
              <w:left w:val="single" w:color="000000" w:sz="8" w:space="0"/>
              <w:right w:val="single" w:color="000000" w:sz="8" w:space="0"/>
            </w:tcBorders>
            <w:shd w:val="clear" w:color="auto" w:fill="D8D8D8"/>
            <w:vAlign w:val="center"/>
          </w:tcPr>
          <w:p w14:paraId="79A1811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lang w:eastAsia="zh-CN"/>
              </w:rPr>
              <w:t>Power</w:t>
            </w:r>
            <w:r>
              <w:rPr>
                <w:rFonts w:ascii="Times New Roman" w:hAnsi="Times New Roman" w:eastAsia="Times New Roman" w:cs="Times New Roman"/>
                <w:bCs/>
                <w:sz w:val="18"/>
                <w:szCs w:val="18"/>
              </w:rPr>
              <w:t xml:space="preserve"> (W)</w:t>
            </w:r>
          </w:p>
        </w:tc>
        <w:tc>
          <w:tcPr>
            <w:tcW w:w="526" w:type="pct"/>
            <w:tcBorders>
              <w:left w:val="single" w:color="000000" w:sz="8" w:space="0"/>
              <w:right w:val="single" w:color="000000" w:sz="8" w:space="0"/>
            </w:tcBorders>
            <w:shd w:val="clear" w:color="auto" w:fill="D8D8D8"/>
            <w:vAlign w:val="center"/>
          </w:tcPr>
          <w:p w14:paraId="265581D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Rotating speed   (rpm)</w:t>
            </w:r>
          </w:p>
        </w:tc>
        <w:tc>
          <w:tcPr>
            <w:tcW w:w="961" w:type="pct"/>
            <w:tcBorders>
              <w:left w:val="single" w:color="000000" w:sz="8" w:space="0"/>
              <w:right w:val="single" w:color="000000" w:sz="8" w:space="0"/>
            </w:tcBorders>
            <w:shd w:val="clear" w:color="auto" w:fill="D8D8D8"/>
            <w:vAlign w:val="center"/>
          </w:tcPr>
          <w:p w14:paraId="662860F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Adapter drive</w:t>
            </w:r>
          </w:p>
        </w:tc>
        <w:tc>
          <w:tcPr>
            <w:tcW w:w="613" w:type="pct"/>
            <w:tcBorders>
              <w:top w:val="single" w:color="000000" w:sz="6" w:space="0"/>
              <w:left w:val="single" w:color="000000" w:sz="8" w:space="0"/>
              <w:bottom w:val="single" w:color="000000" w:sz="6" w:space="0"/>
            </w:tcBorders>
            <w:shd w:val="clear" w:color="auto" w:fill="D8D8D8"/>
            <w:vAlign w:val="center"/>
          </w:tcPr>
          <w:p w14:paraId="5E6AB07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color w:val="1A2029"/>
                <w:sz w:val="18"/>
                <w:szCs w:val="18"/>
              </w:rPr>
              <w:t>Match Encoder</w:t>
            </w:r>
          </w:p>
        </w:tc>
      </w:tr>
      <w:tr w14:paraId="59CCED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tcBorders>
              <w:left w:val="single" w:color="000000" w:sz="6" w:space="0"/>
              <w:right w:val="single" w:color="000000" w:sz="8" w:space="0"/>
            </w:tcBorders>
            <w:vAlign w:val="center"/>
          </w:tcPr>
          <w:p w14:paraId="363D33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40</w:t>
            </w:r>
          </w:p>
        </w:tc>
        <w:tc>
          <w:tcPr>
            <w:tcW w:w="1885" w:type="pct"/>
            <w:tcBorders>
              <w:left w:val="single" w:color="000000" w:sz="8" w:space="0"/>
              <w:right w:val="single" w:color="000000" w:sz="8" w:space="0"/>
            </w:tcBorders>
            <w:vAlign w:val="center"/>
          </w:tcPr>
          <w:p w14:paraId="13DB834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SM2-DB40-00330A6-A</w:t>
            </w:r>
          </w:p>
        </w:tc>
        <w:tc>
          <w:tcPr>
            <w:tcW w:w="525" w:type="pct"/>
            <w:tcBorders>
              <w:left w:val="single" w:color="000000" w:sz="8" w:space="0"/>
              <w:right w:val="single" w:color="000000" w:sz="8" w:space="0"/>
            </w:tcBorders>
            <w:vAlign w:val="center"/>
          </w:tcPr>
          <w:p w14:paraId="521D986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w:t>
            </w:r>
          </w:p>
        </w:tc>
        <w:tc>
          <w:tcPr>
            <w:tcW w:w="526" w:type="pct"/>
            <w:tcBorders>
              <w:left w:val="single" w:color="000000" w:sz="8" w:space="0"/>
              <w:bottom w:val="single" w:color="000000" w:sz="6" w:space="0"/>
              <w:right w:val="single" w:color="000000" w:sz="8" w:space="0"/>
            </w:tcBorders>
            <w:vAlign w:val="center"/>
          </w:tcPr>
          <w:p w14:paraId="1A3C073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vMerge w:val="restart"/>
            <w:tcBorders>
              <w:left w:val="single" w:color="000000" w:sz="6" w:space="0"/>
              <w:bottom w:val="nil"/>
              <w:right w:val="single" w:color="000000" w:sz="6" w:space="0"/>
            </w:tcBorders>
            <w:vAlign w:val="center"/>
          </w:tcPr>
          <w:p w14:paraId="7BFC547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400W</w:t>
            </w:r>
          </w:p>
          <w:p w14:paraId="104B17C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SV2S-ES2R8</w:t>
            </w:r>
          </w:p>
        </w:tc>
        <w:tc>
          <w:tcPr>
            <w:tcW w:w="613" w:type="pct"/>
            <w:vMerge w:val="restart"/>
            <w:tcBorders>
              <w:top w:val="single" w:color="000000" w:sz="6" w:space="0"/>
              <w:left w:val="single" w:color="000000" w:sz="6" w:space="0"/>
              <w:bottom w:val="nil"/>
              <w:right w:val="single" w:color="000000" w:sz="6" w:space="0"/>
            </w:tcBorders>
          </w:tcPr>
          <w:p w14:paraId="2300B6DA">
            <w:pPr>
              <w:spacing w:before="48" w:beforeLines="20" w:line="312" w:lineRule="auto"/>
              <w:rPr>
                <w:rFonts w:ascii="Times New Roman" w:hAnsi="Times New Roman" w:eastAsia="Times New Roman" w:cs="Times New Roman"/>
              </w:rPr>
            </w:pPr>
          </w:p>
        </w:tc>
      </w:tr>
      <w:tr w14:paraId="51AE7F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vMerge w:val="restart"/>
            <w:tcBorders>
              <w:left w:val="single" w:color="000000" w:sz="6" w:space="0"/>
              <w:bottom w:val="nil"/>
              <w:right w:val="single" w:color="000000" w:sz="8" w:space="0"/>
            </w:tcBorders>
            <w:vAlign w:val="center"/>
          </w:tcPr>
          <w:p w14:paraId="3FE707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60</w:t>
            </w:r>
          </w:p>
        </w:tc>
        <w:tc>
          <w:tcPr>
            <w:tcW w:w="1885" w:type="pct"/>
            <w:tcBorders>
              <w:left w:val="single" w:color="000000" w:sz="8" w:space="0"/>
              <w:right w:val="single" w:color="000000" w:sz="8" w:space="0"/>
            </w:tcBorders>
            <w:vAlign w:val="center"/>
          </w:tcPr>
          <w:p w14:paraId="1FF61C0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SM2-DB60-00630A6-A</w:t>
            </w:r>
          </w:p>
        </w:tc>
        <w:tc>
          <w:tcPr>
            <w:tcW w:w="525" w:type="pct"/>
            <w:tcBorders>
              <w:left w:val="single" w:color="000000" w:sz="8" w:space="0"/>
              <w:right w:val="single" w:color="000000" w:sz="8" w:space="0"/>
            </w:tcBorders>
            <w:vAlign w:val="center"/>
          </w:tcPr>
          <w:p w14:paraId="03BC00D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w:t>
            </w:r>
          </w:p>
        </w:tc>
        <w:tc>
          <w:tcPr>
            <w:tcW w:w="526" w:type="pct"/>
            <w:tcBorders>
              <w:top w:val="single" w:color="000000" w:sz="6" w:space="0"/>
              <w:left w:val="single" w:color="000000" w:sz="8" w:space="0"/>
              <w:bottom w:val="single" w:color="000000" w:sz="6" w:space="0"/>
              <w:right w:val="single" w:color="000000" w:sz="6" w:space="0"/>
            </w:tcBorders>
            <w:vAlign w:val="center"/>
          </w:tcPr>
          <w:p w14:paraId="5CDFE24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vMerge w:val="continue"/>
            <w:tcBorders>
              <w:top w:val="nil"/>
              <w:left w:val="single" w:color="000000" w:sz="6" w:space="0"/>
              <w:bottom w:val="nil"/>
              <w:right w:val="single" w:color="000000" w:sz="6" w:space="0"/>
            </w:tcBorders>
            <w:vAlign w:val="center"/>
          </w:tcPr>
          <w:p w14:paraId="539E988B">
            <w:pPr>
              <w:spacing w:before="48" w:beforeLines="20" w:line="312" w:lineRule="auto"/>
              <w:jc w:val="center"/>
              <w:rPr>
                <w:rFonts w:ascii="Times New Roman" w:hAnsi="Times New Roman" w:eastAsia="Times New Roman" w:cs="Times New Roman"/>
              </w:rPr>
            </w:pPr>
          </w:p>
        </w:tc>
        <w:tc>
          <w:tcPr>
            <w:tcW w:w="613" w:type="pct"/>
            <w:vMerge w:val="continue"/>
            <w:tcBorders>
              <w:top w:val="nil"/>
              <w:left w:val="single" w:color="000000" w:sz="6" w:space="0"/>
              <w:bottom w:val="nil"/>
              <w:right w:val="single" w:color="000000" w:sz="6" w:space="0"/>
            </w:tcBorders>
          </w:tcPr>
          <w:p w14:paraId="2EDD321E">
            <w:pPr>
              <w:spacing w:before="48" w:beforeLines="20" w:line="312" w:lineRule="auto"/>
              <w:rPr>
                <w:rFonts w:ascii="Times New Roman" w:hAnsi="Times New Roman" w:eastAsia="Times New Roman" w:cs="Times New Roman"/>
              </w:rPr>
            </w:pPr>
          </w:p>
        </w:tc>
      </w:tr>
      <w:tr w14:paraId="3E7CA0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vMerge w:val="continue"/>
            <w:tcBorders>
              <w:top w:val="nil"/>
              <w:left w:val="single" w:color="000000" w:sz="6" w:space="0"/>
              <w:right w:val="single" w:color="000000" w:sz="8" w:space="0"/>
            </w:tcBorders>
            <w:vAlign w:val="center"/>
          </w:tcPr>
          <w:p w14:paraId="2AD1C8B9">
            <w:pPr>
              <w:spacing w:before="48" w:beforeLines="20" w:line="312" w:lineRule="auto"/>
              <w:jc w:val="center"/>
              <w:rPr>
                <w:rFonts w:ascii="Times New Roman" w:hAnsi="Times New Roman" w:eastAsia="Times New Roman" w:cs="Times New Roman"/>
              </w:rPr>
            </w:pPr>
          </w:p>
        </w:tc>
        <w:tc>
          <w:tcPr>
            <w:tcW w:w="1885" w:type="pct"/>
            <w:tcBorders>
              <w:left w:val="single" w:color="000000" w:sz="8" w:space="0"/>
              <w:right w:val="single" w:color="000000" w:sz="8" w:space="0"/>
            </w:tcBorders>
            <w:vAlign w:val="center"/>
          </w:tcPr>
          <w:p w14:paraId="005DFA4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SM2-DB60-01330A6-A</w:t>
            </w:r>
          </w:p>
        </w:tc>
        <w:tc>
          <w:tcPr>
            <w:tcW w:w="525" w:type="pct"/>
            <w:tcBorders>
              <w:left w:val="single" w:color="000000" w:sz="8" w:space="0"/>
              <w:right w:val="single" w:color="000000" w:sz="8" w:space="0"/>
            </w:tcBorders>
            <w:vAlign w:val="center"/>
          </w:tcPr>
          <w:p w14:paraId="1AE88C8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400</w:t>
            </w:r>
          </w:p>
        </w:tc>
        <w:tc>
          <w:tcPr>
            <w:tcW w:w="526" w:type="pct"/>
            <w:tcBorders>
              <w:top w:val="single" w:color="000000" w:sz="6" w:space="0"/>
              <w:left w:val="single" w:color="000000" w:sz="8" w:space="0"/>
              <w:right w:val="single" w:color="000000" w:sz="6" w:space="0"/>
            </w:tcBorders>
            <w:vAlign w:val="center"/>
          </w:tcPr>
          <w:p w14:paraId="4E00EC4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vMerge w:val="continue"/>
            <w:tcBorders>
              <w:top w:val="nil"/>
              <w:left w:val="single" w:color="000000" w:sz="6" w:space="0"/>
              <w:bottom w:val="single" w:color="000000" w:sz="6" w:space="0"/>
              <w:right w:val="single" w:color="000000" w:sz="6" w:space="0"/>
            </w:tcBorders>
            <w:vAlign w:val="center"/>
          </w:tcPr>
          <w:p w14:paraId="6A3C5EFF">
            <w:pPr>
              <w:spacing w:before="48" w:beforeLines="20" w:line="312" w:lineRule="auto"/>
              <w:jc w:val="center"/>
              <w:rPr>
                <w:rFonts w:ascii="Times New Roman" w:hAnsi="Times New Roman" w:eastAsia="Times New Roman" w:cs="Times New Roman"/>
              </w:rPr>
            </w:pPr>
          </w:p>
        </w:tc>
        <w:tc>
          <w:tcPr>
            <w:tcW w:w="613" w:type="pct"/>
            <w:vMerge w:val="continue"/>
            <w:tcBorders>
              <w:top w:val="nil"/>
              <w:left w:val="single" w:color="000000" w:sz="6" w:space="0"/>
              <w:bottom w:val="nil"/>
              <w:right w:val="single" w:color="000000" w:sz="6" w:space="0"/>
            </w:tcBorders>
          </w:tcPr>
          <w:p w14:paraId="03A79EF6">
            <w:pPr>
              <w:spacing w:before="48" w:beforeLines="20" w:line="312" w:lineRule="auto"/>
              <w:rPr>
                <w:rFonts w:ascii="Times New Roman" w:hAnsi="Times New Roman" w:eastAsia="Times New Roman" w:cs="Times New Roman"/>
              </w:rPr>
            </w:pPr>
          </w:p>
        </w:tc>
      </w:tr>
      <w:tr w14:paraId="3785AC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vMerge w:val="restart"/>
            <w:tcBorders>
              <w:left w:val="single" w:color="000000" w:sz="6" w:space="0"/>
              <w:bottom w:val="nil"/>
              <w:right w:val="single" w:color="000000" w:sz="8" w:space="0"/>
            </w:tcBorders>
            <w:vAlign w:val="center"/>
          </w:tcPr>
          <w:p w14:paraId="700BDDB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80</w:t>
            </w:r>
          </w:p>
        </w:tc>
        <w:tc>
          <w:tcPr>
            <w:tcW w:w="1885" w:type="pct"/>
            <w:tcBorders>
              <w:left w:val="single" w:color="000000" w:sz="8" w:space="0"/>
              <w:right w:val="single" w:color="000000" w:sz="8" w:space="0"/>
            </w:tcBorders>
            <w:vAlign w:val="center"/>
          </w:tcPr>
          <w:p w14:paraId="27382A9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SM2-DB80-01330A6-A</w:t>
            </w:r>
          </w:p>
        </w:tc>
        <w:tc>
          <w:tcPr>
            <w:tcW w:w="525" w:type="pct"/>
            <w:tcBorders>
              <w:left w:val="single" w:color="000000" w:sz="8" w:space="0"/>
              <w:right w:val="single" w:color="000000" w:sz="8" w:space="0"/>
            </w:tcBorders>
            <w:vAlign w:val="center"/>
          </w:tcPr>
          <w:p w14:paraId="2187E38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400</w:t>
            </w:r>
          </w:p>
        </w:tc>
        <w:tc>
          <w:tcPr>
            <w:tcW w:w="526" w:type="pct"/>
            <w:tcBorders>
              <w:left w:val="single" w:color="000000" w:sz="8" w:space="0"/>
              <w:right w:val="single" w:color="000000" w:sz="8" w:space="0"/>
            </w:tcBorders>
            <w:vAlign w:val="center"/>
          </w:tcPr>
          <w:p w14:paraId="0812E5A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tcBorders>
              <w:top w:val="single" w:color="000000" w:sz="6" w:space="0"/>
              <w:left w:val="single" w:color="000000" w:sz="8" w:space="0"/>
              <w:bottom w:val="single" w:color="000000" w:sz="6" w:space="0"/>
              <w:right w:val="single" w:color="000000" w:sz="6" w:space="0"/>
            </w:tcBorders>
            <w:vAlign w:val="center"/>
          </w:tcPr>
          <w:p w14:paraId="6A24C4A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400W</w:t>
            </w:r>
          </w:p>
          <w:p w14:paraId="572185A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rPr>
              <w:t xml:space="preserve">SV2S-ES2R8 </w:t>
            </w:r>
            <w:r>
              <w:rPr>
                <w:rFonts w:ascii="Times New Roman" w:hAnsi="Times New Roman" w:eastAsia="Times New Roman" w:cs="Times New Roman"/>
                <w:bCs/>
                <w:sz w:val="18"/>
                <w:szCs w:val="18"/>
              </w:rPr>
              <w:t>750W</w:t>
            </w:r>
          </w:p>
          <w:p w14:paraId="493335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SV2S-ES3R5</w:t>
            </w:r>
          </w:p>
        </w:tc>
        <w:tc>
          <w:tcPr>
            <w:tcW w:w="613" w:type="pct"/>
            <w:vMerge w:val="continue"/>
            <w:tcBorders>
              <w:top w:val="nil"/>
              <w:left w:val="single" w:color="000000" w:sz="6" w:space="0"/>
              <w:bottom w:val="nil"/>
              <w:right w:val="single" w:color="000000" w:sz="6" w:space="0"/>
            </w:tcBorders>
          </w:tcPr>
          <w:p w14:paraId="133CAC8C">
            <w:pPr>
              <w:spacing w:before="48" w:beforeLines="20" w:line="312" w:lineRule="auto"/>
              <w:rPr>
                <w:rFonts w:ascii="Times New Roman" w:hAnsi="Times New Roman" w:eastAsia="Times New Roman" w:cs="Times New Roman"/>
              </w:rPr>
            </w:pPr>
          </w:p>
        </w:tc>
      </w:tr>
      <w:tr w14:paraId="3BD15C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vMerge w:val="continue"/>
            <w:tcBorders>
              <w:top w:val="nil"/>
              <w:left w:val="single" w:color="000000" w:sz="6" w:space="0"/>
              <w:bottom w:val="nil"/>
              <w:right w:val="single" w:color="000000" w:sz="8" w:space="0"/>
            </w:tcBorders>
            <w:vAlign w:val="center"/>
          </w:tcPr>
          <w:p w14:paraId="5883D392">
            <w:pPr>
              <w:spacing w:before="48" w:beforeLines="20" w:line="312" w:lineRule="auto"/>
              <w:jc w:val="center"/>
              <w:rPr>
                <w:rFonts w:ascii="Times New Roman" w:hAnsi="Times New Roman" w:eastAsia="Times New Roman" w:cs="Times New Roman"/>
              </w:rPr>
            </w:pPr>
          </w:p>
        </w:tc>
        <w:tc>
          <w:tcPr>
            <w:tcW w:w="1885" w:type="pct"/>
            <w:tcBorders>
              <w:left w:val="single" w:color="000000" w:sz="8" w:space="0"/>
              <w:right w:val="single" w:color="000000" w:sz="8" w:space="0"/>
            </w:tcBorders>
            <w:vAlign w:val="center"/>
          </w:tcPr>
          <w:p w14:paraId="236F524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SM2-DB80-02430A6-A</w:t>
            </w:r>
          </w:p>
        </w:tc>
        <w:tc>
          <w:tcPr>
            <w:tcW w:w="525" w:type="pct"/>
            <w:tcBorders>
              <w:left w:val="single" w:color="000000" w:sz="8" w:space="0"/>
              <w:right w:val="single" w:color="000000" w:sz="8" w:space="0"/>
            </w:tcBorders>
            <w:vAlign w:val="center"/>
          </w:tcPr>
          <w:p w14:paraId="0E80C6C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750</w:t>
            </w:r>
          </w:p>
        </w:tc>
        <w:tc>
          <w:tcPr>
            <w:tcW w:w="526" w:type="pct"/>
            <w:tcBorders>
              <w:left w:val="single" w:color="000000" w:sz="8" w:space="0"/>
              <w:right w:val="single" w:color="000000" w:sz="8" w:space="0"/>
            </w:tcBorders>
            <w:vAlign w:val="center"/>
          </w:tcPr>
          <w:p w14:paraId="77924C3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vMerge w:val="restart"/>
            <w:tcBorders>
              <w:top w:val="single" w:color="000000" w:sz="6" w:space="0"/>
              <w:bottom w:val="nil"/>
            </w:tcBorders>
            <w:vAlign w:val="center"/>
          </w:tcPr>
          <w:p w14:paraId="191615C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750W</w:t>
            </w:r>
          </w:p>
          <w:p w14:paraId="03210F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SV2S-ES3R5</w:t>
            </w:r>
          </w:p>
        </w:tc>
        <w:tc>
          <w:tcPr>
            <w:tcW w:w="613" w:type="pct"/>
            <w:vMerge w:val="continue"/>
            <w:tcBorders>
              <w:top w:val="nil"/>
              <w:left w:val="single" w:color="000000" w:sz="6" w:space="0"/>
              <w:bottom w:val="nil"/>
              <w:right w:val="single" w:color="000000" w:sz="6" w:space="0"/>
            </w:tcBorders>
          </w:tcPr>
          <w:p w14:paraId="469030E1">
            <w:pPr>
              <w:spacing w:before="48" w:beforeLines="20" w:line="312" w:lineRule="auto"/>
              <w:rPr>
                <w:rFonts w:ascii="Times New Roman" w:hAnsi="Times New Roman" w:eastAsia="Times New Roman" w:cs="Times New Roman"/>
              </w:rPr>
            </w:pPr>
          </w:p>
        </w:tc>
      </w:tr>
      <w:tr w14:paraId="63E2C6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0" w:type="pct"/>
            <w:vMerge w:val="continue"/>
            <w:tcBorders>
              <w:top w:val="nil"/>
              <w:left w:val="single" w:color="000000" w:sz="6" w:space="0"/>
              <w:right w:val="single" w:color="000000" w:sz="8" w:space="0"/>
            </w:tcBorders>
            <w:vAlign w:val="center"/>
          </w:tcPr>
          <w:p w14:paraId="74C3CD5F">
            <w:pPr>
              <w:spacing w:before="48" w:beforeLines="20" w:line="312" w:lineRule="auto"/>
              <w:jc w:val="center"/>
              <w:rPr>
                <w:rFonts w:ascii="Times New Roman" w:hAnsi="Times New Roman" w:eastAsia="Times New Roman" w:cs="Times New Roman"/>
              </w:rPr>
            </w:pPr>
          </w:p>
        </w:tc>
        <w:tc>
          <w:tcPr>
            <w:tcW w:w="1885" w:type="pct"/>
            <w:vAlign w:val="center"/>
          </w:tcPr>
          <w:p w14:paraId="2F18BDA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SM2-DB80-03230A6-A</w:t>
            </w:r>
          </w:p>
        </w:tc>
        <w:tc>
          <w:tcPr>
            <w:tcW w:w="525" w:type="pct"/>
            <w:vAlign w:val="center"/>
          </w:tcPr>
          <w:p w14:paraId="1630E81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6" w:type="pct"/>
            <w:vAlign w:val="center"/>
          </w:tcPr>
          <w:p w14:paraId="22D1429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1" w:type="pct"/>
            <w:vMerge w:val="continue"/>
            <w:tcBorders>
              <w:top w:val="nil"/>
            </w:tcBorders>
          </w:tcPr>
          <w:p w14:paraId="2092B170">
            <w:pPr>
              <w:spacing w:before="48" w:beforeLines="20" w:line="312" w:lineRule="auto"/>
              <w:rPr>
                <w:rFonts w:ascii="Times New Roman" w:hAnsi="Times New Roman" w:eastAsia="Times New Roman" w:cs="Times New Roman"/>
              </w:rPr>
            </w:pPr>
          </w:p>
        </w:tc>
        <w:tc>
          <w:tcPr>
            <w:tcW w:w="613" w:type="pct"/>
            <w:vMerge w:val="continue"/>
            <w:tcBorders>
              <w:top w:val="nil"/>
              <w:left w:val="single" w:color="000000" w:sz="6" w:space="0"/>
              <w:right w:val="single" w:color="000000" w:sz="6" w:space="0"/>
            </w:tcBorders>
          </w:tcPr>
          <w:p w14:paraId="2FF7A86C">
            <w:pPr>
              <w:spacing w:before="48" w:beforeLines="20" w:line="312" w:lineRule="auto"/>
              <w:rPr>
                <w:rFonts w:ascii="Times New Roman" w:hAnsi="Times New Roman" w:eastAsia="Times New Roman" w:cs="Times New Roman"/>
              </w:rPr>
            </w:pPr>
          </w:p>
        </w:tc>
      </w:tr>
    </w:tbl>
    <w:p w14:paraId="56CFD05D">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083"/>
        <w:gridCol w:w="3305"/>
        <w:gridCol w:w="968"/>
        <w:gridCol w:w="976"/>
        <w:gridCol w:w="1774"/>
        <w:gridCol w:w="1135"/>
      </w:tblGrid>
      <w:tr w14:paraId="2D1CB6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tcBorders>
              <w:left w:val="single" w:color="000000" w:sz="6" w:space="0"/>
              <w:right w:val="single" w:color="000000" w:sz="8" w:space="0"/>
            </w:tcBorders>
            <w:shd w:val="clear" w:color="auto" w:fill="D8D8D8"/>
            <w:vAlign w:val="center"/>
          </w:tcPr>
          <w:p w14:paraId="11C86F1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Base (mm)</w:t>
            </w:r>
          </w:p>
        </w:tc>
        <w:tc>
          <w:tcPr>
            <w:tcW w:w="1788" w:type="pct"/>
            <w:tcBorders>
              <w:left w:val="single" w:color="000000" w:sz="8" w:space="0"/>
              <w:right w:val="single" w:color="000000" w:sz="8" w:space="0"/>
            </w:tcBorders>
            <w:shd w:val="clear" w:color="auto" w:fill="D8D8D8"/>
            <w:vAlign w:val="center"/>
          </w:tcPr>
          <w:p w14:paraId="63C90F6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Model</w:t>
            </w:r>
          </w:p>
        </w:tc>
        <w:tc>
          <w:tcPr>
            <w:tcW w:w="524" w:type="pct"/>
            <w:tcBorders>
              <w:left w:val="single" w:color="000000" w:sz="8" w:space="0"/>
              <w:right w:val="single" w:color="000000" w:sz="8" w:space="0"/>
            </w:tcBorders>
            <w:shd w:val="clear" w:color="auto" w:fill="D8D8D8"/>
            <w:vAlign w:val="center"/>
          </w:tcPr>
          <w:p w14:paraId="7D298FA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lang w:eastAsia="zh-CN"/>
              </w:rPr>
              <w:t>Power</w:t>
            </w:r>
            <w:r>
              <w:rPr>
                <w:rFonts w:ascii="Times New Roman" w:hAnsi="Times New Roman" w:eastAsia="Times New Roman" w:cs="Times New Roman"/>
                <w:bCs/>
                <w:sz w:val="18"/>
                <w:szCs w:val="18"/>
              </w:rPr>
              <w:t xml:space="preserve"> (W)</w:t>
            </w:r>
          </w:p>
        </w:tc>
        <w:tc>
          <w:tcPr>
            <w:tcW w:w="528" w:type="pct"/>
            <w:tcBorders>
              <w:left w:val="single" w:color="000000" w:sz="8" w:space="0"/>
              <w:right w:val="single" w:color="000000" w:sz="8" w:space="0"/>
            </w:tcBorders>
            <w:shd w:val="clear" w:color="auto" w:fill="D8D8D8"/>
            <w:vAlign w:val="center"/>
          </w:tcPr>
          <w:p w14:paraId="6DF4A68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Rotating speed (rpm)</w:t>
            </w:r>
          </w:p>
        </w:tc>
        <w:tc>
          <w:tcPr>
            <w:tcW w:w="960" w:type="pct"/>
            <w:tcBorders>
              <w:left w:val="single" w:color="000000" w:sz="8" w:space="0"/>
              <w:right w:val="single" w:color="000000" w:sz="8" w:space="0"/>
            </w:tcBorders>
            <w:shd w:val="clear" w:color="auto" w:fill="D8D8D8"/>
            <w:vAlign w:val="center"/>
          </w:tcPr>
          <w:p w14:paraId="053D47D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Adapter drive</w:t>
            </w:r>
          </w:p>
        </w:tc>
        <w:tc>
          <w:tcPr>
            <w:tcW w:w="614" w:type="pct"/>
            <w:tcBorders>
              <w:top w:val="single" w:color="000000" w:sz="6" w:space="0"/>
              <w:left w:val="single" w:color="000000" w:sz="8" w:space="0"/>
              <w:bottom w:val="single" w:color="000000" w:sz="6" w:space="0"/>
            </w:tcBorders>
            <w:shd w:val="clear" w:color="auto" w:fill="D8D8D8"/>
            <w:vAlign w:val="center"/>
          </w:tcPr>
          <w:p w14:paraId="62F180A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color w:val="1A2029"/>
                <w:sz w:val="18"/>
                <w:szCs w:val="18"/>
              </w:rPr>
              <w:t>Match Encoder</w:t>
            </w:r>
          </w:p>
        </w:tc>
      </w:tr>
      <w:tr w14:paraId="3E9E81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tcBorders>
              <w:left w:val="single" w:color="000000" w:sz="6" w:space="0"/>
              <w:right w:val="single" w:color="000000" w:sz="8" w:space="0"/>
            </w:tcBorders>
            <w:vAlign w:val="center"/>
          </w:tcPr>
          <w:p w14:paraId="5E15548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80</w:t>
            </w:r>
          </w:p>
        </w:tc>
        <w:tc>
          <w:tcPr>
            <w:tcW w:w="1788" w:type="pct"/>
            <w:tcBorders>
              <w:left w:val="single" w:color="000000" w:sz="8" w:space="0"/>
              <w:right w:val="single" w:color="000000" w:sz="8" w:space="0"/>
            </w:tcBorders>
          </w:tcPr>
          <w:p w14:paraId="5857BAB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SM2-DN80-04025A6-MH(B)</w:t>
            </w:r>
          </w:p>
        </w:tc>
        <w:tc>
          <w:tcPr>
            <w:tcW w:w="524" w:type="pct"/>
            <w:tcBorders>
              <w:left w:val="single" w:color="000000" w:sz="8" w:space="0"/>
              <w:right w:val="single" w:color="000000" w:sz="8" w:space="0"/>
            </w:tcBorders>
          </w:tcPr>
          <w:p w14:paraId="644A530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8" w:type="pct"/>
            <w:tcBorders>
              <w:left w:val="single" w:color="000000" w:sz="8" w:space="0"/>
              <w:bottom w:val="single" w:color="000000" w:sz="6" w:space="0"/>
              <w:right w:val="single" w:color="000000" w:sz="8" w:space="0"/>
            </w:tcBorders>
          </w:tcPr>
          <w:p w14:paraId="3B2E22D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restart"/>
            <w:tcBorders>
              <w:left w:val="single" w:color="000000" w:sz="6" w:space="0"/>
              <w:bottom w:val="nil"/>
              <w:right w:val="single" w:color="000000" w:sz="6" w:space="0"/>
            </w:tcBorders>
            <w:vAlign w:val="center"/>
          </w:tcPr>
          <w:p w14:paraId="03538C9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2000W</w:t>
            </w:r>
          </w:p>
          <w:p w14:paraId="699B1E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SV2S-ES7R6</w:t>
            </w:r>
          </w:p>
        </w:tc>
        <w:tc>
          <w:tcPr>
            <w:tcW w:w="614" w:type="pct"/>
            <w:vMerge w:val="restart"/>
            <w:tcBorders>
              <w:top w:val="single" w:color="000000" w:sz="6" w:space="0"/>
              <w:left w:val="single" w:color="000000" w:sz="6" w:space="0"/>
              <w:bottom w:val="nil"/>
              <w:right w:val="single" w:color="000000" w:sz="6" w:space="0"/>
            </w:tcBorders>
          </w:tcPr>
          <w:p w14:paraId="6283E715">
            <w:pPr>
              <w:spacing w:before="48" w:beforeLines="20" w:line="312" w:lineRule="auto"/>
              <w:rPr>
                <w:rFonts w:ascii="Times New Roman" w:hAnsi="Times New Roman" w:eastAsia="Times New Roman" w:cs="Times New Roman"/>
              </w:rPr>
            </w:pPr>
          </w:p>
        </w:tc>
      </w:tr>
      <w:tr w14:paraId="1BA6E0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tcBorders>
              <w:left w:val="single" w:color="000000" w:sz="6" w:space="0"/>
              <w:right w:val="single" w:color="000000" w:sz="8" w:space="0"/>
            </w:tcBorders>
            <w:vAlign w:val="center"/>
          </w:tcPr>
          <w:p w14:paraId="6434663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90</w:t>
            </w:r>
          </w:p>
        </w:tc>
        <w:tc>
          <w:tcPr>
            <w:tcW w:w="1788" w:type="pct"/>
            <w:tcBorders>
              <w:left w:val="single" w:color="000000" w:sz="8" w:space="0"/>
              <w:right w:val="single" w:color="000000" w:sz="8" w:space="0"/>
            </w:tcBorders>
          </w:tcPr>
          <w:p w14:paraId="352DAA3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SM2-DN90-04025A6-MH(B)</w:t>
            </w:r>
          </w:p>
        </w:tc>
        <w:tc>
          <w:tcPr>
            <w:tcW w:w="524" w:type="pct"/>
            <w:tcBorders>
              <w:left w:val="single" w:color="000000" w:sz="8" w:space="0"/>
              <w:right w:val="single" w:color="000000" w:sz="8" w:space="0"/>
            </w:tcBorders>
          </w:tcPr>
          <w:p w14:paraId="2561CC2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8" w:type="pct"/>
            <w:tcBorders>
              <w:top w:val="single" w:color="000000" w:sz="6" w:space="0"/>
              <w:left w:val="single" w:color="000000" w:sz="8" w:space="0"/>
              <w:bottom w:val="single" w:color="000000" w:sz="6" w:space="0"/>
              <w:right w:val="single" w:color="000000" w:sz="6" w:space="0"/>
            </w:tcBorders>
          </w:tcPr>
          <w:p w14:paraId="43AC83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7C145A1D">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0B8D6D27">
            <w:pPr>
              <w:spacing w:before="48" w:beforeLines="20" w:line="312" w:lineRule="auto"/>
              <w:rPr>
                <w:rFonts w:ascii="Times New Roman" w:hAnsi="Times New Roman" w:eastAsia="Times New Roman" w:cs="Times New Roman"/>
              </w:rPr>
            </w:pPr>
          </w:p>
        </w:tc>
      </w:tr>
      <w:tr w14:paraId="672950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restart"/>
            <w:tcBorders>
              <w:left w:val="single" w:color="000000" w:sz="6" w:space="0"/>
              <w:bottom w:val="nil"/>
              <w:right w:val="single" w:color="000000" w:sz="8" w:space="0"/>
            </w:tcBorders>
            <w:vAlign w:val="center"/>
          </w:tcPr>
          <w:p w14:paraId="0B354F2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w:t>
            </w:r>
          </w:p>
        </w:tc>
        <w:tc>
          <w:tcPr>
            <w:tcW w:w="1788" w:type="pct"/>
            <w:tcBorders>
              <w:left w:val="single" w:color="000000" w:sz="8" w:space="0"/>
              <w:right w:val="single" w:color="000000" w:sz="8" w:space="0"/>
            </w:tcBorders>
          </w:tcPr>
          <w:p w14:paraId="25C55CA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SM2-DN100-03230A6-MH(B)</w:t>
            </w:r>
          </w:p>
        </w:tc>
        <w:tc>
          <w:tcPr>
            <w:tcW w:w="524" w:type="pct"/>
            <w:tcBorders>
              <w:left w:val="single" w:color="000000" w:sz="8" w:space="0"/>
              <w:right w:val="single" w:color="000000" w:sz="8" w:space="0"/>
            </w:tcBorders>
          </w:tcPr>
          <w:p w14:paraId="061C12F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8" w:type="pct"/>
            <w:tcBorders>
              <w:top w:val="single" w:color="000000" w:sz="6" w:space="0"/>
              <w:left w:val="single" w:color="000000" w:sz="8" w:space="0"/>
              <w:bottom w:val="single" w:color="000000" w:sz="6" w:space="0"/>
              <w:right w:val="single" w:color="000000" w:sz="6" w:space="0"/>
            </w:tcBorders>
          </w:tcPr>
          <w:p w14:paraId="7B3CFCD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111AD017">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3E6A910C">
            <w:pPr>
              <w:spacing w:before="48" w:beforeLines="20" w:line="312" w:lineRule="auto"/>
              <w:rPr>
                <w:rFonts w:ascii="Times New Roman" w:hAnsi="Times New Roman" w:eastAsia="Times New Roman" w:cs="Times New Roman"/>
              </w:rPr>
            </w:pPr>
          </w:p>
        </w:tc>
      </w:tr>
      <w:tr w14:paraId="6950D0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right w:val="single" w:color="000000" w:sz="8" w:space="0"/>
            </w:tcBorders>
            <w:vAlign w:val="center"/>
          </w:tcPr>
          <w:p w14:paraId="0639E601">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36962F5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SM2-DN100-06430A6-MH(B)</w:t>
            </w:r>
          </w:p>
        </w:tc>
        <w:tc>
          <w:tcPr>
            <w:tcW w:w="524" w:type="pct"/>
            <w:tcBorders>
              <w:left w:val="single" w:color="000000" w:sz="8" w:space="0"/>
              <w:right w:val="single" w:color="000000" w:sz="8" w:space="0"/>
            </w:tcBorders>
          </w:tcPr>
          <w:p w14:paraId="1FD6650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1800</w:t>
            </w:r>
          </w:p>
        </w:tc>
        <w:tc>
          <w:tcPr>
            <w:tcW w:w="528" w:type="pct"/>
            <w:tcBorders>
              <w:top w:val="single" w:color="000000" w:sz="6" w:space="0"/>
              <w:left w:val="single" w:color="000000" w:sz="8" w:space="0"/>
              <w:bottom w:val="single" w:color="000000" w:sz="6" w:space="0"/>
              <w:right w:val="single" w:color="000000" w:sz="6" w:space="0"/>
            </w:tcBorders>
          </w:tcPr>
          <w:p w14:paraId="212A2A4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30C803E1">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12A540E8">
            <w:pPr>
              <w:spacing w:before="48" w:beforeLines="20" w:line="312" w:lineRule="auto"/>
              <w:rPr>
                <w:rFonts w:ascii="Times New Roman" w:hAnsi="Times New Roman" w:eastAsia="Times New Roman" w:cs="Times New Roman"/>
              </w:rPr>
            </w:pPr>
          </w:p>
        </w:tc>
      </w:tr>
      <w:tr w14:paraId="70BC2E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restart"/>
            <w:tcBorders>
              <w:left w:val="single" w:color="000000" w:sz="6" w:space="0"/>
              <w:bottom w:val="nil"/>
              <w:right w:val="single" w:color="000000" w:sz="8" w:space="0"/>
            </w:tcBorders>
            <w:vAlign w:val="center"/>
          </w:tcPr>
          <w:p w14:paraId="529389E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110</w:t>
            </w:r>
          </w:p>
        </w:tc>
        <w:tc>
          <w:tcPr>
            <w:tcW w:w="1788" w:type="pct"/>
            <w:tcBorders>
              <w:left w:val="single" w:color="000000" w:sz="8" w:space="0"/>
              <w:right w:val="single" w:color="000000" w:sz="8" w:space="0"/>
            </w:tcBorders>
          </w:tcPr>
          <w:p w14:paraId="66BE1BC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SM2-DN110-02030A6-MH(B)</w:t>
            </w:r>
          </w:p>
        </w:tc>
        <w:tc>
          <w:tcPr>
            <w:tcW w:w="524" w:type="pct"/>
            <w:tcBorders>
              <w:left w:val="single" w:color="000000" w:sz="8" w:space="0"/>
              <w:right w:val="single" w:color="000000" w:sz="8" w:space="0"/>
            </w:tcBorders>
          </w:tcPr>
          <w:p w14:paraId="3B4A317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600</w:t>
            </w:r>
          </w:p>
        </w:tc>
        <w:tc>
          <w:tcPr>
            <w:tcW w:w="528" w:type="pct"/>
            <w:tcBorders>
              <w:top w:val="single" w:color="000000" w:sz="6" w:space="0"/>
              <w:left w:val="single" w:color="000000" w:sz="8" w:space="0"/>
              <w:bottom w:val="single" w:color="000000" w:sz="6" w:space="0"/>
              <w:right w:val="single" w:color="000000" w:sz="6" w:space="0"/>
            </w:tcBorders>
          </w:tcPr>
          <w:p w14:paraId="2B3825C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11CACFE1">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4CD3460E">
            <w:pPr>
              <w:spacing w:before="48" w:beforeLines="20" w:line="312" w:lineRule="auto"/>
              <w:rPr>
                <w:rFonts w:ascii="Times New Roman" w:hAnsi="Times New Roman" w:eastAsia="Times New Roman" w:cs="Times New Roman"/>
              </w:rPr>
            </w:pPr>
          </w:p>
        </w:tc>
      </w:tr>
      <w:tr w14:paraId="68D9D6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vAlign w:val="center"/>
          </w:tcPr>
          <w:p w14:paraId="564F45CB">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3AEE39C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SM2-DN110-04020A6-MH(B)</w:t>
            </w:r>
          </w:p>
        </w:tc>
        <w:tc>
          <w:tcPr>
            <w:tcW w:w="524" w:type="pct"/>
            <w:tcBorders>
              <w:left w:val="single" w:color="000000" w:sz="8" w:space="0"/>
              <w:right w:val="single" w:color="000000" w:sz="8" w:space="0"/>
            </w:tcBorders>
          </w:tcPr>
          <w:p w14:paraId="3FEFBB2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800</w:t>
            </w:r>
          </w:p>
        </w:tc>
        <w:tc>
          <w:tcPr>
            <w:tcW w:w="528" w:type="pct"/>
            <w:tcBorders>
              <w:top w:val="single" w:color="000000" w:sz="6" w:space="0"/>
              <w:left w:val="single" w:color="000000" w:sz="8" w:space="0"/>
              <w:bottom w:val="single" w:color="000000" w:sz="6" w:space="0"/>
              <w:right w:val="single" w:color="000000" w:sz="6" w:space="0"/>
            </w:tcBorders>
          </w:tcPr>
          <w:p w14:paraId="552E5DB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2000</w:t>
            </w:r>
          </w:p>
        </w:tc>
        <w:tc>
          <w:tcPr>
            <w:tcW w:w="960" w:type="pct"/>
            <w:vMerge w:val="continue"/>
            <w:tcBorders>
              <w:top w:val="nil"/>
              <w:left w:val="single" w:color="000000" w:sz="6" w:space="0"/>
              <w:bottom w:val="nil"/>
              <w:right w:val="single" w:color="000000" w:sz="6" w:space="0"/>
            </w:tcBorders>
          </w:tcPr>
          <w:p w14:paraId="4370A22D">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24009BC3">
            <w:pPr>
              <w:spacing w:before="48" w:beforeLines="20" w:line="312" w:lineRule="auto"/>
              <w:rPr>
                <w:rFonts w:ascii="Times New Roman" w:hAnsi="Times New Roman" w:eastAsia="Times New Roman" w:cs="Times New Roman"/>
              </w:rPr>
            </w:pPr>
          </w:p>
        </w:tc>
      </w:tr>
      <w:tr w14:paraId="60913B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vAlign w:val="center"/>
          </w:tcPr>
          <w:p w14:paraId="7F93F92B">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2BFC15E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SM2-DN110-04030A6-MH(B)</w:t>
            </w:r>
          </w:p>
        </w:tc>
        <w:tc>
          <w:tcPr>
            <w:tcW w:w="524" w:type="pct"/>
            <w:tcBorders>
              <w:left w:val="single" w:color="000000" w:sz="8" w:space="0"/>
              <w:right w:val="single" w:color="000000" w:sz="8" w:space="0"/>
            </w:tcBorders>
          </w:tcPr>
          <w:p w14:paraId="480E57D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1200</w:t>
            </w:r>
          </w:p>
        </w:tc>
        <w:tc>
          <w:tcPr>
            <w:tcW w:w="528" w:type="pct"/>
            <w:tcBorders>
              <w:top w:val="single" w:color="000000" w:sz="6" w:space="0"/>
              <w:left w:val="single" w:color="000000" w:sz="8" w:space="0"/>
              <w:bottom w:val="single" w:color="000000" w:sz="6" w:space="0"/>
              <w:right w:val="single" w:color="000000" w:sz="6" w:space="0"/>
            </w:tcBorders>
          </w:tcPr>
          <w:p w14:paraId="4F3BAE6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3604AEF4">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1CD9816B">
            <w:pPr>
              <w:spacing w:before="48" w:beforeLines="20" w:line="312" w:lineRule="auto"/>
              <w:rPr>
                <w:rFonts w:ascii="Times New Roman" w:hAnsi="Times New Roman" w:eastAsia="Times New Roman" w:cs="Times New Roman"/>
              </w:rPr>
            </w:pPr>
          </w:p>
        </w:tc>
      </w:tr>
      <w:tr w14:paraId="2EFD73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vAlign w:val="center"/>
          </w:tcPr>
          <w:p w14:paraId="1AA5A69C">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3DC80B9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SM2-DN110-05030A6-MH(B)</w:t>
            </w:r>
          </w:p>
        </w:tc>
        <w:tc>
          <w:tcPr>
            <w:tcW w:w="524" w:type="pct"/>
            <w:tcBorders>
              <w:left w:val="single" w:color="000000" w:sz="8" w:space="0"/>
              <w:right w:val="single" w:color="000000" w:sz="8" w:space="0"/>
            </w:tcBorders>
          </w:tcPr>
          <w:p w14:paraId="21BBFD4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528" w:type="pct"/>
            <w:tcBorders>
              <w:top w:val="single" w:color="000000" w:sz="6" w:space="0"/>
              <w:left w:val="single" w:color="000000" w:sz="8" w:space="0"/>
              <w:bottom w:val="single" w:color="000000" w:sz="6" w:space="0"/>
              <w:right w:val="single" w:color="000000" w:sz="6" w:space="0"/>
            </w:tcBorders>
          </w:tcPr>
          <w:p w14:paraId="5376596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5A134797">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2B102B6B">
            <w:pPr>
              <w:spacing w:before="48" w:beforeLines="20" w:line="312" w:lineRule="auto"/>
              <w:rPr>
                <w:rFonts w:ascii="Times New Roman" w:hAnsi="Times New Roman" w:eastAsia="Times New Roman" w:cs="Times New Roman"/>
              </w:rPr>
            </w:pPr>
          </w:p>
        </w:tc>
      </w:tr>
      <w:tr w14:paraId="2ECF06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vAlign w:val="center"/>
          </w:tcPr>
          <w:p w14:paraId="62A9EFFD">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2056993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SM2-DN110-06020A6-MH(B)</w:t>
            </w:r>
          </w:p>
        </w:tc>
        <w:tc>
          <w:tcPr>
            <w:tcW w:w="524" w:type="pct"/>
            <w:tcBorders>
              <w:left w:val="single" w:color="000000" w:sz="8" w:space="0"/>
              <w:right w:val="single" w:color="000000" w:sz="8" w:space="0"/>
            </w:tcBorders>
          </w:tcPr>
          <w:p w14:paraId="443B5B2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1200</w:t>
            </w:r>
          </w:p>
        </w:tc>
        <w:tc>
          <w:tcPr>
            <w:tcW w:w="528" w:type="pct"/>
            <w:tcBorders>
              <w:top w:val="single" w:color="000000" w:sz="6" w:space="0"/>
              <w:left w:val="single" w:color="000000" w:sz="8" w:space="0"/>
              <w:bottom w:val="single" w:color="000000" w:sz="6" w:space="0"/>
              <w:right w:val="single" w:color="000000" w:sz="6" w:space="0"/>
            </w:tcBorders>
          </w:tcPr>
          <w:p w14:paraId="46B266D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2000</w:t>
            </w:r>
          </w:p>
        </w:tc>
        <w:tc>
          <w:tcPr>
            <w:tcW w:w="960" w:type="pct"/>
            <w:vMerge w:val="continue"/>
            <w:tcBorders>
              <w:top w:val="nil"/>
              <w:left w:val="single" w:color="000000" w:sz="6" w:space="0"/>
              <w:bottom w:val="nil"/>
              <w:right w:val="single" w:color="000000" w:sz="6" w:space="0"/>
            </w:tcBorders>
          </w:tcPr>
          <w:p w14:paraId="6119A575">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5E52151C">
            <w:pPr>
              <w:spacing w:before="48" w:beforeLines="20" w:line="312" w:lineRule="auto"/>
              <w:rPr>
                <w:rFonts w:ascii="Times New Roman" w:hAnsi="Times New Roman" w:eastAsia="Times New Roman" w:cs="Times New Roman"/>
              </w:rPr>
            </w:pPr>
          </w:p>
        </w:tc>
      </w:tr>
      <w:tr w14:paraId="069FA6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right w:val="single" w:color="000000" w:sz="8" w:space="0"/>
            </w:tcBorders>
            <w:vAlign w:val="center"/>
          </w:tcPr>
          <w:p w14:paraId="772AE9A5">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3490C49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SM2-DN110-06030A6-MH(B)</w:t>
            </w:r>
          </w:p>
        </w:tc>
        <w:tc>
          <w:tcPr>
            <w:tcW w:w="524" w:type="pct"/>
            <w:tcBorders>
              <w:left w:val="single" w:color="000000" w:sz="8" w:space="0"/>
              <w:right w:val="single" w:color="000000" w:sz="8" w:space="0"/>
            </w:tcBorders>
          </w:tcPr>
          <w:p w14:paraId="4814863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1800</w:t>
            </w:r>
          </w:p>
        </w:tc>
        <w:tc>
          <w:tcPr>
            <w:tcW w:w="528" w:type="pct"/>
            <w:tcBorders>
              <w:top w:val="single" w:color="000000" w:sz="6" w:space="0"/>
              <w:left w:val="single" w:color="000000" w:sz="8" w:space="0"/>
              <w:bottom w:val="single" w:color="000000" w:sz="6" w:space="0"/>
              <w:right w:val="single" w:color="000000" w:sz="6" w:space="0"/>
            </w:tcBorders>
          </w:tcPr>
          <w:p w14:paraId="6756B38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3000</w:t>
            </w:r>
          </w:p>
        </w:tc>
        <w:tc>
          <w:tcPr>
            <w:tcW w:w="960" w:type="pct"/>
            <w:vMerge w:val="continue"/>
            <w:tcBorders>
              <w:top w:val="nil"/>
              <w:left w:val="single" w:color="000000" w:sz="6" w:space="0"/>
              <w:bottom w:val="nil"/>
              <w:right w:val="single" w:color="000000" w:sz="6" w:space="0"/>
            </w:tcBorders>
          </w:tcPr>
          <w:p w14:paraId="3A572983">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5C868FCB">
            <w:pPr>
              <w:spacing w:before="48" w:beforeLines="20" w:line="312" w:lineRule="auto"/>
              <w:rPr>
                <w:rFonts w:ascii="Times New Roman" w:hAnsi="Times New Roman" w:eastAsia="Times New Roman" w:cs="Times New Roman"/>
              </w:rPr>
            </w:pPr>
          </w:p>
        </w:tc>
      </w:tr>
      <w:tr w14:paraId="50FC07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restart"/>
            <w:tcBorders>
              <w:left w:val="single" w:color="000000" w:sz="6" w:space="0"/>
              <w:bottom w:val="nil"/>
              <w:right w:val="single" w:color="000000" w:sz="8" w:space="0"/>
            </w:tcBorders>
            <w:vAlign w:val="center"/>
          </w:tcPr>
          <w:p w14:paraId="66D3AC2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130</w:t>
            </w:r>
          </w:p>
        </w:tc>
        <w:tc>
          <w:tcPr>
            <w:tcW w:w="1788" w:type="pct"/>
            <w:tcBorders>
              <w:left w:val="single" w:color="000000" w:sz="8" w:space="0"/>
              <w:right w:val="single" w:color="000000" w:sz="8" w:space="0"/>
            </w:tcBorders>
          </w:tcPr>
          <w:p w14:paraId="120525A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SM2-DN130-04025A6-MH(B)</w:t>
            </w:r>
          </w:p>
        </w:tc>
        <w:tc>
          <w:tcPr>
            <w:tcW w:w="524" w:type="pct"/>
            <w:tcBorders>
              <w:left w:val="single" w:color="000000" w:sz="8" w:space="0"/>
              <w:right w:val="single" w:color="000000" w:sz="8" w:space="0"/>
            </w:tcBorders>
          </w:tcPr>
          <w:p w14:paraId="3C625DB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8" w:type="pct"/>
            <w:tcBorders>
              <w:top w:val="single" w:color="000000" w:sz="6" w:space="0"/>
              <w:left w:val="single" w:color="000000" w:sz="8" w:space="0"/>
              <w:bottom w:val="single" w:color="000000" w:sz="6" w:space="0"/>
              <w:right w:val="single" w:color="000000" w:sz="6" w:space="0"/>
            </w:tcBorders>
          </w:tcPr>
          <w:p w14:paraId="23A38BC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64115621">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717D1AA6">
            <w:pPr>
              <w:spacing w:before="48" w:beforeLines="20" w:line="312" w:lineRule="auto"/>
              <w:rPr>
                <w:rFonts w:ascii="Times New Roman" w:hAnsi="Times New Roman" w:eastAsia="Times New Roman" w:cs="Times New Roman"/>
              </w:rPr>
            </w:pPr>
          </w:p>
        </w:tc>
      </w:tr>
      <w:tr w14:paraId="1CF69A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52C69756">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0F6B07D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SM2-DN130-05025A6-MH(B)</w:t>
            </w:r>
          </w:p>
        </w:tc>
        <w:tc>
          <w:tcPr>
            <w:tcW w:w="524" w:type="pct"/>
            <w:tcBorders>
              <w:left w:val="single" w:color="000000" w:sz="8" w:space="0"/>
              <w:right w:val="single" w:color="000000" w:sz="8" w:space="0"/>
            </w:tcBorders>
          </w:tcPr>
          <w:p w14:paraId="671C59A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1300</w:t>
            </w:r>
          </w:p>
        </w:tc>
        <w:tc>
          <w:tcPr>
            <w:tcW w:w="528" w:type="pct"/>
            <w:tcBorders>
              <w:top w:val="single" w:color="000000" w:sz="6" w:space="0"/>
              <w:left w:val="single" w:color="000000" w:sz="8" w:space="0"/>
              <w:bottom w:val="single" w:color="000000" w:sz="6" w:space="0"/>
              <w:right w:val="single" w:color="000000" w:sz="6" w:space="0"/>
            </w:tcBorders>
          </w:tcPr>
          <w:p w14:paraId="7450EA5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36598E70">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51C8BB72">
            <w:pPr>
              <w:spacing w:before="48" w:beforeLines="20" w:line="312" w:lineRule="auto"/>
              <w:rPr>
                <w:rFonts w:ascii="Times New Roman" w:hAnsi="Times New Roman" w:eastAsia="Times New Roman" w:cs="Times New Roman"/>
              </w:rPr>
            </w:pPr>
          </w:p>
        </w:tc>
      </w:tr>
      <w:tr w14:paraId="165F01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4B06F2C2">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6716505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SM2-DN130-06025A6-MH(B)</w:t>
            </w:r>
          </w:p>
        </w:tc>
        <w:tc>
          <w:tcPr>
            <w:tcW w:w="524" w:type="pct"/>
            <w:tcBorders>
              <w:left w:val="single" w:color="000000" w:sz="8" w:space="0"/>
              <w:right w:val="single" w:color="000000" w:sz="8" w:space="0"/>
            </w:tcBorders>
          </w:tcPr>
          <w:p w14:paraId="3E989C1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528" w:type="pct"/>
            <w:tcBorders>
              <w:top w:val="single" w:color="000000" w:sz="6" w:space="0"/>
              <w:left w:val="single" w:color="000000" w:sz="8" w:space="0"/>
              <w:bottom w:val="single" w:color="000000" w:sz="6" w:space="0"/>
              <w:right w:val="single" w:color="000000" w:sz="6" w:space="0"/>
            </w:tcBorders>
          </w:tcPr>
          <w:p w14:paraId="41F1D43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1CB81EFF">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4F9B4D93">
            <w:pPr>
              <w:spacing w:before="48" w:beforeLines="20" w:line="312" w:lineRule="auto"/>
              <w:rPr>
                <w:rFonts w:ascii="Times New Roman" w:hAnsi="Times New Roman" w:eastAsia="Times New Roman" w:cs="Times New Roman"/>
              </w:rPr>
            </w:pPr>
          </w:p>
        </w:tc>
      </w:tr>
      <w:tr w14:paraId="45255A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34988B68">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4C6FCF4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SM2-DN130-07725A6-MH(B)</w:t>
            </w:r>
          </w:p>
        </w:tc>
        <w:tc>
          <w:tcPr>
            <w:tcW w:w="524" w:type="pct"/>
            <w:tcBorders>
              <w:left w:val="single" w:color="000000" w:sz="8" w:space="0"/>
              <w:right w:val="single" w:color="000000" w:sz="8" w:space="0"/>
            </w:tcBorders>
          </w:tcPr>
          <w:p w14:paraId="64C7635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2000</w:t>
            </w:r>
          </w:p>
        </w:tc>
        <w:tc>
          <w:tcPr>
            <w:tcW w:w="528" w:type="pct"/>
            <w:tcBorders>
              <w:top w:val="single" w:color="000000" w:sz="6" w:space="0"/>
              <w:left w:val="single" w:color="000000" w:sz="8" w:space="0"/>
              <w:bottom w:val="single" w:color="000000" w:sz="6" w:space="0"/>
              <w:right w:val="single" w:color="000000" w:sz="6" w:space="0"/>
            </w:tcBorders>
          </w:tcPr>
          <w:p w14:paraId="4393A5C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78E0A4FF">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7A7BAED6">
            <w:pPr>
              <w:spacing w:before="48" w:beforeLines="20" w:line="312" w:lineRule="auto"/>
              <w:rPr>
                <w:rFonts w:ascii="Times New Roman" w:hAnsi="Times New Roman" w:eastAsia="Times New Roman" w:cs="Times New Roman"/>
              </w:rPr>
            </w:pPr>
          </w:p>
        </w:tc>
      </w:tr>
      <w:tr w14:paraId="431D10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1F6B816E">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13BE655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SM2-DN130-10010A6-MH(B)</w:t>
            </w:r>
          </w:p>
        </w:tc>
        <w:tc>
          <w:tcPr>
            <w:tcW w:w="524" w:type="pct"/>
            <w:tcBorders>
              <w:left w:val="single" w:color="000000" w:sz="8" w:space="0"/>
              <w:right w:val="single" w:color="000000" w:sz="8" w:space="0"/>
            </w:tcBorders>
          </w:tcPr>
          <w:p w14:paraId="6ED95D1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528" w:type="pct"/>
            <w:tcBorders>
              <w:top w:val="single" w:color="000000" w:sz="6" w:space="0"/>
              <w:left w:val="single" w:color="000000" w:sz="8" w:space="0"/>
              <w:bottom w:val="single" w:color="000000" w:sz="6" w:space="0"/>
              <w:right w:val="single" w:color="000000" w:sz="6" w:space="0"/>
            </w:tcBorders>
          </w:tcPr>
          <w:p w14:paraId="189A939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1000</w:t>
            </w:r>
          </w:p>
        </w:tc>
        <w:tc>
          <w:tcPr>
            <w:tcW w:w="960" w:type="pct"/>
            <w:vMerge w:val="continue"/>
            <w:tcBorders>
              <w:top w:val="nil"/>
              <w:left w:val="single" w:color="000000" w:sz="6" w:space="0"/>
              <w:bottom w:val="nil"/>
              <w:right w:val="single" w:color="000000" w:sz="6" w:space="0"/>
            </w:tcBorders>
          </w:tcPr>
          <w:p w14:paraId="595C4C68">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3796F6D6">
            <w:pPr>
              <w:spacing w:before="48" w:beforeLines="20" w:line="312" w:lineRule="auto"/>
              <w:rPr>
                <w:rFonts w:ascii="Times New Roman" w:hAnsi="Times New Roman" w:eastAsia="Times New Roman" w:cs="Times New Roman"/>
              </w:rPr>
            </w:pPr>
          </w:p>
        </w:tc>
      </w:tr>
      <w:tr w14:paraId="2A2721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797D3ED1">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27FE283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SM2-DN130-10015A6-MH(B)</w:t>
            </w:r>
          </w:p>
        </w:tc>
        <w:tc>
          <w:tcPr>
            <w:tcW w:w="524" w:type="pct"/>
            <w:tcBorders>
              <w:left w:val="single" w:color="000000" w:sz="8" w:space="0"/>
              <w:right w:val="single" w:color="000000" w:sz="8" w:space="0"/>
            </w:tcBorders>
          </w:tcPr>
          <w:p w14:paraId="4A6CD19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528" w:type="pct"/>
            <w:tcBorders>
              <w:top w:val="single" w:color="000000" w:sz="6" w:space="0"/>
              <w:left w:val="single" w:color="000000" w:sz="8" w:space="0"/>
              <w:bottom w:val="single" w:color="000000" w:sz="6" w:space="0"/>
              <w:right w:val="single" w:color="000000" w:sz="6" w:space="0"/>
            </w:tcBorders>
          </w:tcPr>
          <w:p w14:paraId="3D2A579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960" w:type="pct"/>
            <w:vMerge w:val="continue"/>
            <w:tcBorders>
              <w:top w:val="nil"/>
              <w:left w:val="single" w:color="000000" w:sz="6" w:space="0"/>
              <w:bottom w:val="nil"/>
              <w:right w:val="single" w:color="000000" w:sz="6" w:space="0"/>
            </w:tcBorders>
          </w:tcPr>
          <w:p w14:paraId="74471AA2">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2100B8C3">
            <w:pPr>
              <w:spacing w:before="48" w:beforeLines="20" w:line="312" w:lineRule="auto"/>
              <w:rPr>
                <w:rFonts w:ascii="Times New Roman" w:hAnsi="Times New Roman" w:eastAsia="Times New Roman" w:cs="Times New Roman"/>
              </w:rPr>
            </w:pPr>
          </w:p>
        </w:tc>
      </w:tr>
      <w:tr w14:paraId="1B696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2F020810">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04BEEEF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SM2-DN130-10020A6-MH(B)</w:t>
            </w:r>
          </w:p>
        </w:tc>
        <w:tc>
          <w:tcPr>
            <w:tcW w:w="524" w:type="pct"/>
            <w:tcBorders>
              <w:left w:val="single" w:color="000000" w:sz="8" w:space="0"/>
              <w:right w:val="single" w:color="000000" w:sz="8" w:space="0"/>
            </w:tcBorders>
          </w:tcPr>
          <w:p w14:paraId="3D0179F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528" w:type="pct"/>
            <w:tcBorders>
              <w:top w:val="single" w:color="000000" w:sz="6" w:space="0"/>
              <w:left w:val="single" w:color="000000" w:sz="8" w:space="0"/>
              <w:bottom w:val="single" w:color="000000" w:sz="6" w:space="0"/>
              <w:right w:val="single" w:color="000000" w:sz="6" w:space="0"/>
            </w:tcBorders>
          </w:tcPr>
          <w:p w14:paraId="6011D67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2000</w:t>
            </w:r>
          </w:p>
        </w:tc>
        <w:tc>
          <w:tcPr>
            <w:tcW w:w="960" w:type="pct"/>
            <w:vMerge w:val="continue"/>
            <w:tcBorders>
              <w:top w:val="nil"/>
              <w:left w:val="single" w:color="000000" w:sz="6" w:space="0"/>
              <w:bottom w:val="nil"/>
              <w:right w:val="single" w:color="000000" w:sz="6" w:space="0"/>
            </w:tcBorders>
          </w:tcPr>
          <w:p w14:paraId="63BEAF33">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5ED6888D">
            <w:pPr>
              <w:spacing w:before="48" w:beforeLines="20" w:line="312" w:lineRule="auto"/>
              <w:rPr>
                <w:rFonts w:ascii="Times New Roman" w:hAnsi="Times New Roman" w:eastAsia="Times New Roman" w:cs="Times New Roman"/>
              </w:rPr>
            </w:pPr>
          </w:p>
        </w:tc>
      </w:tr>
      <w:tr w14:paraId="7DC1D0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6A8EE4FD">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0E9C0A7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SM2-DN130-10025A6-MH(B)</w:t>
            </w:r>
          </w:p>
        </w:tc>
        <w:tc>
          <w:tcPr>
            <w:tcW w:w="524" w:type="pct"/>
            <w:tcBorders>
              <w:left w:val="single" w:color="000000" w:sz="8" w:space="0"/>
              <w:right w:val="single" w:color="000000" w:sz="8" w:space="0"/>
            </w:tcBorders>
          </w:tcPr>
          <w:p w14:paraId="5602E3F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2600</w:t>
            </w:r>
          </w:p>
        </w:tc>
        <w:tc>
          <w:tcPr>
            <w:tcW w:w="528" w:type="pct"/>
            <w:tcBorders>
              <w:top w:val="single" w:color="000000" w:sz="6" w:space="0"/>
              <w:left w:val="single" w:color="000000" w:sz="8" w:space="0"/>
              <w:bottom w:val="single" w:color="000000" w:sz="6" w:space="0"/>
              <w:right w:val="single" w:color="000000" w:sz="6" w:space="0"/>
            </w:tcBorders>
          </w:tcPr>
          <w:p w14:paraId="3E27CA2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bottom w:val="nil"/>
              <w:right w:val="single" w:color="000000" w:sz="6" w:space="0"/>
            </w:tcBorders>
          </w:tcPr>
          <w:p w14:paraId="0C09A1F7">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6AF07193">
            <w:pPr>
              <w:spacing w:before="48" w:beforeLines="20" w:line="312" w:lineRule="auto"/>
              <w:rPr>
                <w:rFonts w:ascii="Times New Roman" w:hAnsi="Times New Roman" w:eastAsia="Times New Roman" w:cs="Times New Roman"/>
              </w:rPr>
            </w:pPr>
          </w:p>
        </w:tc>
      </w:tr>
      <w:tr w14:paraId="145CC1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bottom w:val="nil"/>
              <w:right w:val="single" w:color="000000" w:sz="8" w:space="0"/>
            </w:tcBorders>
          </w:tcPr>
          <w:p w14:paraId="06993DAB">
            <w:pPr>
              <w:spacing w:before="48" w:beforeLines="20" w:line="312" w:lineRule="auto"/>
              <w:jc w:val="center"/>
              <w:rPr>
                <w:rFonts w:ascii="Times New Roman" w:hAnsi="Times New Roman" w:eastAsia="Times New Roman" w:cs="Times New Roman"/>
              </w:rPr>
            </w:pPr>
          </w:p>
        </w:tc>
        <w:tc>
          <w:tcPr>
            <w:tcW w:w="1788" w:type="pct"/>
            <w:tcBorders>
              <w:left w:val="single" w:color="000000" w:sz="8" w:space="0"/>
              <w:right w:val="single" w:color="000000" w:sz="8" w:space="0"/>
            </w:tcBorders>
          </w:tcPr>
          <w:p w14:paraId="38C0251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SM2-DN130-15015A6-MH(B)</w:t>
            </w:r>
          </w:p>
        </w:tc>
        <w:tc>
          <w:tcPr>
            <w:tcW w:w="524" w:type="pct"/>
            <w:tcBorders>
              <w:left w:val="single" w:color="000000" w:sz="8" w:space="0"/>
              <w:right w:val="single" w:color="000000" w:sz="8" w:space="0"/>
            </w:tcBorders>
          </w:tcPr>
          <w:p w14:paraId="4B8C800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2300</w:t>
            </w:r>
          </w:p>
        </w:tc>
        <w:tc>
          <w:tcPr>
            <w:tcW w:w="528" w:type="pct"/>
            <w:tcBorders>
              <w:top w:val="single" w:color="000000" w:sz="6" w:space="0"/>
              <w:left w:val="single" w:color="000000" w:sz="8" w:space="0"/>
              <w:right w:val="single" w:color="000000" w:sz="6" w:space="0"/>
            </w:tcBorders>
          </w:tcPr>
          <w:p w14:paraId="69AA6B4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1500</w:t>
            </w:r>
          </w:p>
        </w:tc>
        <w:tc>
          <w:tcPr>
            <w:tcW w:w="960" w:type="pct"/>
            <w:vMerge w:val="continue"/>
            <w:tcBorders>
              <w:top w:val="nil"/>
              <w:left w:val="single" w:color="000000" w:sz="6" w:space="0"/>
              <w:bottom w:val="nil"/>
              <w:right w:val="single" w:color="000000" w:sz="6" w:space="0"/>
            </w:tcBorders>
          </w:tcPr>
          <w:p w14:paraId="7CA67CAB">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bottom w:val="nil"/>
              <w:right w:val="single" w:color="000000" w:sz="6" w:space="0"/>
            </w:tcBorders>
          </w:tcPr>
          <w:p w14:paraId="45E0537F">
            <w:pPr>
              <w:spacing w:before="48" w:beforeLines="20" w:line="312" w:lineRule="auto"/>
              <w:rPr>
                <w:rFonts w:ascii="Times New Roman" w:hAnsi="Times New Roman" w:eastAsia="Times New Roman" w:cs="Times New Roman"/>
              </w:rPr>
            </w:pPr>
          </w:p>
        </w:tc>
      </w:tr>
      <w:tr w14:paraId="6FD259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6" w:type="pct"/>
            <w:vMerge w:val="continue"/>
            <w:tcBorders>
              <w:top w:val="nil"/>
              <w:left w:val="single" w:color="000000" w:sz="6" w:space="0"/>
              <w:right w:val="single" w:color="000000" w:sz="8" w:space="0"/>
            </w:tcBorders>
          </w:tcPr>
          <w:p w14:paraId="7C6193A1">
            <w:pPr>
              <w:spacing w:before="48" w:beforeLines="20" w:line="312" w:lineRule="auto"/>
              <w:jc w:val="center"/>
              <w:rPr>
                <w:rFonts w:ascii="Times New Roman" w:hAnsi="Times New Roman" w:eastAsia="Times New Roman" w:cs="Times New Roman"/>
              </w:rPr>
            </w:pPr>
          </w:p>
        </w:tc>
        <w:tc>
          <w:tcPr>
            <w:tcW w:w="1788" w:type="pct"/>
          </w:tcPr>
          <w:p w14:paraId="2F7A3CD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SM2-DN130-15025A6-MH(B)</w:t>
            </w:r>
          </w:p>
        </w:tc>
        <w:tc>
          <w:tcPr>
            <w:tcW w:w="524" w:type="pct"/>
          </w:tcPr>
          <w:p w14:paraId="6380D5E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3800</w:t>
            </w:r>
          </w:p>
        </w:tc>
        <w:tc>
          <w:tcPr>
            <w:tcW w:w="528" w:type="pct"/>
          </w:tcPr>
          <w:p w14:paraId="55D9D7A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bCs/>
                <w:sz w:val="18"/>
                <w:szCs w:val="18"/>
              </w:rPr>
              <w:t>2500</w:t>
            </w:r>
          </w:p>
        </w:tc>
        <w:tc>
          <w:tcPr>
            <w:tcW w:w="960" w:type="pct"/>
            <w:vMerge w:val="continue"/>
            <w:tcBorders>
              <w:top w:val="nil"/>
              <w:left w:val="single" w:color="000000" w:sz="6" w:space="0"/>
              <w:right w:val="single" w:color="000000" w:sz="6" w:space="0"/>
            </w:tcBorders>
          </w:tcPr>
          <w:p w14:paraId="6D3A40C3">
            <w:pPr>
              <w:spacing w:before="48" w:beforeLines="20" w:line="312" w:lineRule="auto"/>
              <w:rPr>
                <w:rFonts w:ascii="Times New Roman" w:hAnsi="Times New Roman" w:eastAsia="Times New Roman" w:cs="Times New Roman"/>
              </w:rPr>
            </w:pPr>
          </w:p>
        </w:tc>
        <w:tc>
          <w:tcPr>
            <w:tcW w:w="614" w:type="pct"/>
            <w:vMerge w:val="continue"/>
            <w:tcBorders>
              <w:top w:val="nil"/>
              <w:left w:val="single" w:color="000000" w:sz="6" w:space="0"/>
              <w:right w:val="single" w:color="000000" w:sz="6" w:space="0"/>
            </w:tcBorders>
          </w:tcPr>
          <w:p w14:paraId="6D19F698">
            <w:pPr>
              <w:spacing w:before="48" w:beforeLines="20" w:line="312" w:lineRule="auto"/>
              <w:rPr>
                <w:rFonts w:ascii="Times New Roman" w:hAnsi="Times New Roman" w:eastAsia="Times New Roman" w:cs="Times New Roman"/>
              </w:rPr>
            </w:pPr>
          </w:p>
        </w:tc>
      </w:tr>
    </w:tbl>
    <w:p w14:paraId="7C4B3AA6">
      <w:pPr>
        <w:spacing w:before="48" w:beforeLines="20" w:line="312" w:lineRule="auto"/>
        <w:rPr>
          <w:rFonts w:ascii="Times New Roman" w:hAnsi="Times New Roman" w:eastAsia="Times New Roman" w:cs="Times New Roman"/>
        </w:rPr>
      </w:pPr>
    </w:p>
    <w:p w14:paraId="12B64EDE">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85" w:type="dxa"/>
          <w:bottom w:w="0" w:type="dxa"/>
          <w:right w:w="85" w:type="dxa"/>
        </w:tblCellMar>
      </w:tblPr>
      <w:tblGrid>
        <w:gridCol w:w="1256"/>
        <w:gridCol w:w="2231"/>
        <w:gridCol w:w="710"/>
        <w:gridCol w:w="1418"/>
        <w:gridCol w:w="3626"/>
      </w:tblGrid>
      <w:tr w14:paraId="3F7748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tcBorders>
              <w:left w:val="single" w:color="000000" w:sz="6" w:space="0"/>
              <w:right w:val="single" w:color="000000" w:sz="8" w:space="0"/>
            </w:tcBorders>
            <w:shd w:val="clear" w:color="auto" w:fill="D8D8D8"/>
            <w:vAlign w:val="center"/>
          </w:tcPr>
          <w:p w14:paraId="30511D51">
            <w:pPr>
              <w:pStyle w:val="19"/>
              <w:spacing w:before="48" w:beforeLines="20" w:line="312" w:lineRule="auto"/>
              <w:jc w:val="center"/>
              <w:rPr>
                <w:rFonts w:ascii="Times New Roman" w:hAnsi="Times New Roman" w:eastAsia="Times New Roman" w:cs="Times New Roman"/>
              </w:rPr>
            </w:pPr>
            <w:bookmarkStart w:id="28" w:name="bookmark74"/>
            <w:bookmarkEnd w:id="28"/>
            <w:r>
              <w:rPr>
                <w:rFonts w:ascii="Times New Roman" w:hAnsi="Times New Roman" w:eastAsia="Times New Roman" w:cs="Times New Roman"/>
                <w:bCs/>
              </w:rPr>
              <w:t>Output power</w:t>
            </w:r>
          </w:p>
        </w:tc>
        <w:tc>
          <w:tcPr>
            <w:tcW w:w="1591" w:type="pct"/>
            <w:gridSpan w:val="2"/>
            <w:tcBorders>
              <w:left w:val="single" w:color="000000" w:sz="8" w:space="0"/>
              <w:right w:val="single" w:color="000000" w:sz="8" w:space="0"/>
            </w:tcBorders>
            <w:vAlign w:val="center"/>
          </w:tcPr>
          <w:p w14:paraId="04D25E79">
            <w:pPr>
              <w:spacing w:before="48" w:beforeLines="20" w:line="312" w:lineRule="auto"/>
              <w:jc w:val="both"/>
              <w:rPr>
                <w:rFonts w:ascii="Times New Roman" w:hAnsi="Times New Roman" w:eastAsia="Times New Roman" w:cs="Times New Roman"/>
              </w:rPr>
            </w:pPr>
          </w:p>
          <w:p w14:paraId="362D8815">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50W~7500W</w:t>
            </w:r>
          </w:p>
        </w:tc>
        <w:tc>
          <w:tcPr>
            <w:tcW w:w="767" w:type="pct"/>
            <w:tcBorders>
              <w:left w:val="single" w:color="000000" w:sz="8" w:space="0"/>
              <w:right w:val="single" w:color="000000" w:sz="8" w:space="0"/>
            </w:tcBorders>
            <w:shd w:val="clear" w:color="auto" w:fill="D8D8D8"/>
            <w:vAlign w:val="center"/>
          </w:tcPr>
          <w:p w14:paraId="0D5FC9D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Monitoring function</w:t>
            </w:r>
          </w:p>
        </w:tc>
        <w:tc>
          <w:tcPr>
            <w:tcW w:w="1962" w:type="pct"/>
            <w:tcBorders>
              <w:top w:val="single" w:color="000000" w:sz="6" w:space="0"/>
              <w:left w:val="single" w:color="000000" w:sz="8" w:space="0"/>
              <w:bottom w:val="single" w:color="000000" w:sz="6" w:space="0"/>
            </w:tcBorders>
            <w:vAlign w:val="center"/>
          </w:tcPr>
          <w:p w14:paraId="4207756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Rotational speed / current position / command pulse accumulation / position deviation / motor torque / motor current / operating state, etc</w:t>
            </w:r>
          </w:p>
        </w:tc>
      </w:tr>
      <w:tr w14:paraId="400078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tcBorders>
              <w:left w:val="single" w:color="000000" w:sz="6" w:space="0"/>
              <w:right w:val="single" w:color="000000" w:sz="8" w:space="0"/>
            </w:tcBorders>
            <w:shd w:val="clear" w:color="auto" w:fill="D8D8D8"/>
            <w:vAlign w:val="center"/>
          </w:tcPr>
          <w:p w14:paraId="5A4C187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Main circuit Input power supply</w:t>
            </w:r>
          </w:p>
        </w:tc>
        <w:tc>
          <w:tcPr>
            <w:tcW w:w="1591" w:type="pct"/>
            <w:gridSpan w:val="2"/>
            <w:tcBorders>
              <w:left w:val="single" w:color="000000" w:sz="8" w:space="0"/>
              <w:right w:val="single" w:color="000000" w:sz="8" w:space="0"/>
            </w:tcBorders>
            <w:vAlign w:val="center"/>
          </w:tcPr>
          <w:p w14:paraId="223DAED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Single-/three-phase</w:t>
            </w:r>
            <w:r>
              <w:rPr>
                <w:rFonts w:ascii="Times New Roman" w:hAnsi="Times New Roman" w:eastAsia="Times New Roman" w:cs="Times New Roman"/>
              </w:rPr>
              <w:t xml:space="preserve"> </w:t>
            </w:r>
            <w:r>
              <w:rPr>
                <w:rFonts w:ascii="Times New Roman" w:hAnsi="Times New Roman" w:eastAsia="Times New Roman" w:cs="Times New Roman"/>
                <w:bCs/>
              </w:rPr>
              <w:t>AC220V-15%~+10% 50/60Hz</w:t>
            </w:r>
          </w:p>
        </w:tc>
        <w:tc>
          <w:tcPr>
            <w:tcW w:w="767" w:type="pct"/>
            <w:tcBorders>
              <w:left w:val="single" w:color="000000" w:sz="8" w:space="0"/>
              <w:right w:val="single" w:color="000000" w:sz="8" w:space="0"/>
            </w:tcBorders>
            <w:shd w:val="clear" w:color="auto" w:fill="D8D8D8"/>
            <w:vAlign w:val="center"/>
          </w:tcPr>
          <w:p w14:paraId="715A8EBB">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Control method</w:t>
            </w:r>
          </w:p>
        </w:tc>
        <w:tc>
          <w:tcPr>
            <w:tcW w:w="1962" w:type="pct"/>
            <w:tcBorders>
              <w:top w:val="single" w:color="000000" w:sz="6" w:space="0"/>
              <w:left w:val="single" w:color="000000" w:sz="8" w:space="0"/>
              <w:bottom w:val="single" w:color="000000" w:sz="6" w:space="0"/>
            </w:tcBorders>
            <w:vAlign w:val="center"/>
          </w:tcPr>
          <w:p w14:paraId="2C362407">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0: position control mode</w:t>
            </w:r>
          </w:p>
          <w:p w14:paraId="0D0D653C">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1: Speed control mode</w:t>
            </w:r>
          </w:p>
          <w:p w14:paraId="7716C72C">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2: Trial operation control mode</w:t>
            </w:r>
          </w:p>
          <w:p w14:paraId="205F32A9">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3: JOG control mode</w:t>
            </w:r>
          </w:p>
          <w:p w14:paraId="5985801E">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6: Torque control mode</w:t>
            </w:r>
          </w:p>
        </w:tc>
      </w:tr>
      <w:tr w14:paraId="486EC3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tcBorders>
              <w:left w:val="single" w:color="000000" w:sz="6" w:space="0"/>
              <w:right w:val="single" w:color="000000" w:sz="8" w:space="0"/>
            </w:tcBorders>
            <w:shd w:val="clear" w:color="auto" w:fill="D8D8D8"/>
            <w:vAlign w:val="center"/>
          </w:tcPr>
          <w:p w14:paraId="16CB938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Protection function</w:t>
            </w:r>
          </w:p>
        </w:tc>
        <w:tc>
          <w:tcPr>
            <w:tcW w:w="1591" w:type="pct"/>
            <w:gridSpan w:val="2"/>
            <w:tcBorders>
              <w:left w:val="single" w:color="000000" w:sz="8" w:space="0"/>
              <w:right w:val="single" w:color="000000" w:sz="8" w:space="0"/>
            </w:tcBorders>
            <w:vAlign w:val="center"/>
          </w:tcPr>
          <w:p w14:paraId="6A5A94F6">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Overspeed/mains power overvoltage, undervoltage/overcurrent/overload/encoder abnormality/control power abnormality/position out-of-tolerance, etc</w:t>
            </w:r>
          </w:p>
        </w:tc>
        <w:tc>
          <w:tcPr>
            <w:tcW w:w="767" w:type="pct"/>
            <w:tcBorders>
              <w:left w:val="single" w:color="000000" w:sz="8" w:space="0"/>
              <w:right w:val="single" w:color="000000" w:sz="8" w:space="0"/>
            </w:tcBorders>
            <w:shd w:val="clear" w:color="auto" w:fill="D8D8D8"/>
            <w:vAlign w:val="center"/>
          </w:tcPr>
          <w:p w14:paraId="3AA1AF2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Control inputs</w:t>
            </w:r>
          </w:p>
        </w:tc>
        <w:tc>
          <w:tcPr>
            <w:tcW w:w="1962" w:type="pct"/>
            <w:tcBorders>
              <w:top w:val="single" w:color="000000" w:sz="6" w:space="0"/>
              <w:left w:val="single" w:color="000000" w:sz="8" w:space="0"/>
              <w:bottom w:val="single" w:color="000000" w:sz="6" w:space="0"/>
            </w:tcBorders>
            <w:vAlign w:val="center"/>
          </w:tcPr>
          <w:p w14:paraId="72519249">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1: Negative limit </w:t>
            </w:r>
          </w:p>
          <w:p w14:paraId="03833919">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2: Positive limit</w:t>
            </w:r>
          </w:p>
          <w:p w14:paraId="4BB6680F">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3: Origin signal</w:t>
            </w:r>
          </w:p>
          <w:p w14:paraId="1561D849">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4: CCW Driver Prohibition</w:t>
            </w:r>
          </w:p>
          <w:p w14:paraId="61D75EED">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5: CW Driver Prohibition </w:t>
            </w:r>
          </w:p>
          <w:p w14:paraId="70FEB2A7">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6: Deviation Counter Zero </w:t>
            </w:r>
          </w:p>
          <w:p w14:paraId="30BFC564">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7: Command Pulse Prohibition </w:t>
            </w:r>
          </w:p>
          <w:p w14:paraId="650C99CD">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8: CCW Torque Limit </w:t>
            </w:r>
          </w:p>
          <w:p w14:paraId="544D9BA4">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9: CW Torque Limit</w:t>
            </w:r>
          </w:p>
        </w:tc>
      </w:tr>
      <w:tr w14:paraId="73E2A6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tcBorders>
              <w:left w:val="single" w:color="000000" w:sz="6" w:space="0"/>
              <w:right w:val="single" w:color="000000" w:sz="8" w:space="0"/>
            </w:tcBorders>
            <w:shd w:val="clear" w:color="auto" w:fill="D8D8D8"/>
            <w:vAlign w:val="center"/>
          </w:tcPr>
          <w:p w14:paraId="01C476B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Energy consumption Braking</w:t>
            </w:r>
          </w:p>
        </w:tc>
        <w:tc>
          <w:tcPr>
            <w:tcW w:w="1591" w:type="pct"/>
            <w:gridSpan w:val="2"/>
            <w:tcBorders>
              <w:left w:val="single" w:color="000000" w:sz="8" w:space="0"/>
              <w:right w:val="single" w:color="000000" w:sz="8" w:space="0"/>
            </w:tcBorders>
            <w:vAlign w:val="center"/>
          </w:tcPr>
          <w:p w14:paraId="1A694DE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Built-in/External</w:t>
            </w:r>
          </w:p>
        </w:tc>
        <w:tc>
          <w:tcPr>
            <w:tcW w:w="767" w:type="pct"/>
            <w:tcBorders>
              <w:left w:val="single" w:color="000000" w:sz="8" w:space="0"/>
              <w:right w:val="single" w:color="000000" w:sz="8" w:space="0"/>
            </w:tcBorders>
            <w:shd w:val="clear" w:color="auto" w:fill="D8D8D8"/>
            <w:vAlign w:val="center"/>
          </w:tcPr>
          <w:p w14:paraId="3B4FE65D">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Applicable load</w:t>
            </w:r>
          </w:p>
        </w:tc>
        <w:tc>
          <w:tcPr>
            <w:tcW w:w="1962" w:type="pct"/>
            <w:tcBorders>
              <w:top w:val="single" w:color="000000" w:sz="6" w:space="0"/>
              <w:left w:val="single" w:color="000000" w:sz="8" w:space="0"/>
              <w:bottom w:val="single" w:color="000000" w:sz="6" w:space="0"/>
            </w:tcBorders>
            <w:vAlign w:val="center"/>
          </w:tcPr>
          <w:p w14:paraId="15CA7D74">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Less than 3 times the motor inertia</w:t>
            </w:r>
          </w:p>
        </w:tc>
      </w:tr>
      <w:tr w14:paraId="7FCC6E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tcBorders>
              <w:left w:val="single" w:color="000000" w:sz="6" w:space="0"/>
              <w:right w:val="single" w:color="000000" w:sz="8" w:space="0"/>
            </w:tcBorders>
            <w:shd w:val="clear" w:color="auto" w:fill="D8D8D8"/>
            <w:vAlign w:val="center"/>
          </w:tcPr>
          <w:p w14:paraId="6EDAD8BA">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Control </w:t>
            </w:r>
            <w:r>
              <w:rPr>
                <w:rFonts w:ascii="Times New Roman" w:hAnsi="Times New Roman" w:eastAsia="Times New Roman" w:cs="Times New Roman"/>
                <w:bCs/>
                <w:lang w:eastAsia="zh-CN"/>
              </w:rPr>
              <w:t>o</w:t>
            </w:r>
            <w:r>
              <w:rPr>
                <w:rFonts w:ascii="Times New Roman" w:hAnsi="Times New Roman" w:eastAsia="Times New Roman" w:cs="Times New Roman"/>
                <w:bCs/>
              </w:rPr>
              <w:t>utput</w:t>
            </w:r>
          </w:p>
        </w:tc>
        <w:tc>
          <w:tcPr>
            <w:tcW w:w="1591" w:type="pct"/>
            <w:gridSpan w:val="2"/>
            <w:tcBorders>
              <w:left w:val="single" w:color="000000" w:sz="8" w:space="0"/>
              <w:right w:val="single" w:color="000000" w:sz="8" w:space="0"/>
            </w:tcBorders>
            <w:vAlign w:val="center"/>
          </w:tcPr>
          <w:p w14:paraId="2309B00B">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Servo ready output / servo alarm output / positioning completion output / mechanical brake output</w:t>
            </w:r>
          </w:p>
        </w:tc>
        <w:tc>
          <w:tcPr>
            <w:tcW w:w="767" w:type="pct"/>
            <w:tcBorders>
              <w:left w:val="single" w:color="000000" w:sz="8" w:space="0"/>
              <w:right w:val="single" w:color="000000" w:sz="8" w:space="0"/>
            </w:tcBorders>
            <w:shd w:val="clear" w:color="auto" w:fill="D8D8D8"/>
            <w:vAlign w:val="center"/>
          </w:tcPr>
          <w:p w14:paraId="6527234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Display Operation</w:t>
            </w:r>
          </w:p>
        </w:tc>
        <w:tc>
          <w:tcPr>
            <w:tcW w:w="1962" w:type="pct"/>
            <w:tcBorders>
              <w:top w:val="single" w:color="000000" w:sz="6" w:space="0"/>
              <w:left w:val="single" w:color="000000" w:sz="8" w:space="0"/>
              <w:bottom w:val="single" w:color="000000" w:sz="6" w:space="0"/>
            </w:tcBorders>
            <w:vAlign w:val="center"/>
          </w:tcPr>
          <w:p w14:paraId="561746F0">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5-digit LED digital tube with 4 buttons</w:t>
            </w:r>
          </w:p>
        </w:tc>
      </w:tr>
      <w:tr w14:paraId="1BB6E1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vMerge w:val="restart"/>
            <w:tcBorders>
              <w:bottom w:val="nil"/>
            </w:tcBorders>
            <w:shd w:val="clear" w:color="auto" w:fill="D8D8D8"/>
            <w:vAlign w:val="center"/>
          </w:tcPr>
          <w:p w14:paraId="2195FC3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control</w:t>
            </w:r>
          </w:p>
        </w:tc>
        <w:tc>
          <w:tcPr>
            <w:tcW w:w="1207" w:type="pct"/>
            <w:tcBorders>
              <w:left w:val="single" w:color="000000" w:sz="8" w:space="0"/>
              <w:right w:val="single" w:color="000000" w:sz="8" w:space="0"/>
            </w:tcBorders>
            <w:shd w:val="clear" w:color="auto" w:fill="D8D8D8"/>
            <w:vAlign w:val="center"/>
          </w:tcPr>
          <w:p w14:paraId="7A4E7DB5">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Input method</w:t>
            </w:r>
          </w:p>
        </w:tc>
        <w:tc>
          <w:tcPr>
            <w:tcW w:w="3113" w:type="pct"/>
            <w:gridSpan w:val="3"/>
            <w:tcBorders>
              <w:top w:val="single" w:color="000000" w:sz="6" w:space="0"/>
              <w:left w:val="single" w:color="000000" w:sz="8" w:space="0"/>
            </w:tcBorders>
            <w:vAlign w:val="center"/>
          </w:tcPr>
          <w:p w14:paraId="1004DE04">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Bus-based communication</w:t>
            </w:r>
          </w:p>
        </w:tc>
      </w:tr>
      <w:tr w14:paraId="4CA218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80" w:type="pct"/>
            <w:vMerge w:val="continue"/>
            <w:tcBorders>
              <w:top w:val="nil"/>
            </w:tcBorders>
            <w:vAlign w:val="center"/>
          </w:tcPr>
          <w:p w14:paraId="260C3819">
            <w:pPr>
              <w:spacing w:before="48" w:beforeLines="20" w:line="312" w:lineRule="auto"/>
              <w:jc w:val="center"/>
              <w:rPr>
                <w:rFonts w:ascii="Times New Roman" w:hAnsi="Times New Roman" w:eastAsia="Times New Roman" w:cs="Times New Roman"/>
              </w:rPr>
            </w:pPr>
          </w:p>
        </w:tc>
        <w:tc>
          <w:tcPr>
            <w:tcW w:w="1207" w:type="pct"/>
            <w:shd w:val="clear" w:color="auto" w:fill="D8D8D8"/>
            <w:vAlign w:val="center"/>
          </w:tcPr>
          <w:p w14:paraId="715C268A">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Input electronic gear ratio</w:t>
            </w:r>
          </w:p>
        </w:tc>
        <w:tc>
          <w:tcPr>
            <w:tcW w:w="3113" w:type="pct"/>
            <w:gridSpan w:val="3"/>
            <w:vAlign w:val="center"/>
          </w:tcPr>
          <w:p w14:paraId="344F33D0">
            <w:pPr>
              <w:pStyle w:val="19"/>
              <w:spacing w:before="48" w:beforeLines="20" w:line="312" w:lineRule="auto"/>
              <w:rPr>
                <w:rFonts w:ascii="Times New Roman" w:hAnsi="Times New Roman" w:eastAsia="Times New Roman" w:cs="Times New Roman"/>
                <w:bCs/>
              </w:rPr>
            </w:pPr>
            <w:r>
              <w:rPr>
                <w:rFonts w:ascii="Times New Roman" w:hAnsi="Times New Roman" w:eastAsia="Times New Roman" w:cs="Times New Roman"/>
                <w:bCs/>
              </w:rPr>
              <w:t>Gear ratio shaft accuracy: 1-131072</w:t>
            </w:r>
          </w:p>
          <w:p w14:paraId="5A5FD743">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Gear ratio motor accuracy: 17-bit, 23-bit absolute</w:t>
            </w:r>
          </w:p>
        </w:tc>
      </w:tr>
    </w:tbl>
    <w:p w14:paraId="405CD18C">
      <w:pPr>
        <w:spacing w:before="48" w:beforeLines="20" w:line="312" w:lineRule="auto"/>
        <w:ind w:left="25"/>
        <w:rPr>
          <w:rFonts w:ascii="Times New Roman" w:hAnsi="Times New Roman" w:eastAsia="Times New Roman" w:cs="Times New Roman"/>
        </w:rPr>
      </w:pPr>
      <w:r>
        <w:rPr>
          <w:rFonts w:ascii="Times New Roman" w:hAnsi="Times New Roman" w:eastAsia="Times New Roman" w:cs="Times New Roman"/>
          <w:bCs/>
        </w:rPr>
        <w:t>2.4</w:t>
      </w:r>
      <w:r>
        <w:rPr>
          <w:rFonts w:ascii="Times New Roman" w:hAnsi="Times New Roman" w:cs="Times New Roman" w:eastAsiaTheme="minorEastAsia"/>
          <w:bCs/>
          <w:lang w:eastAsia="zh-CN"/>
        </w:rPr>
        <w:tab/>
      </w:r>
      <w:r>
        <w:rPr>
          <w:rFonts w:ascii="Times New Roman" w:hAnsi="Times New Roman" w:eastAsia="Times New Roman" w:cs="Times New Roman"/>
          <w:bCs/>
        </w:rPr>
        <w:t>Servo motor overload characteristics</w:t>
      </w:r>
    </w:p>
    <w:p w14:paraId="6810C9B4">
      <w:pPr>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mc:AlternateContent>
          <mc:Choice Requires="wpg">
            <w:drawing>
              <wp:anchor distT="0" distB="0" distL="114300" distR="114300" simplePos="0" relativeHeight="251662336" behindDoc="0" locked="0" layoutInCell="1" allowOverlap="1">
                <wp:simplePos x="0" y="0"/>
                <wp:positionH relativeFrom="column">
                  <wp:posOffset>1176020</wp:posOffset>
                </wp:positionH>
                <wp:positionV relativeFrom="paragraph">
                  <wp:posOffset>339090</wp:posOffset>
                </wp:positionV>
                <wp:extent cx="2543175" cy="2190750"/>
                <wp:effectExtent l="0" t="0" r="0" b="0"/>
                <wp:wrapNone/>
                <wp:docPr id="17" name="组合 17"/>
                <wp:cNvGraphicFramePr/>
                <a:graphic xmlns:a="http://schemas.openxmlformats.org/drawingml/2006/main">
                  <a:graphicData uri="http://schemas.microsoft.com/office/word/2010/wordprocessingGroup">
                    <wpg:wgp>
                      <wpg:cNvGrpSpPr/>
                      <wpg:grpSpPr>
                        <a:xfrm>
                          <a:off x="0" y="0"/>
                          <a:ext cx="2543175" cy="2190750"/>
                          <a:chOff x="0" y="0"/>
                          <a:chExt cx="2543175" cy="2190750"/>
                        </a:xfrm>
                      </wpg:grpSpPr>
                      <wps:wsp>
                        <wps:cNvPr id="11" name="文本框 11"/>
                        <wps:cNvSpPr txBox="1"/>
                        <wps:spPr>
                          <a:xfrm>
                            <a:off x="1162050" y="0"/>
                            <a:ext cx="11525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D3FBEF">
                              <w:r>
                                <w:rPr>
                                  <w:rFonts w:ascii="Times New Roman" w:hAnsi="Times New Roman" w:eastAsia="Times New Roman" w:cs="Times New Roman"/>
                                  <w:lang w:eastAsia="zh-CN"/>
                                </w:rPr>
                                <w:t>Overload curve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 name="文本框 13"/>
                        <wps:cNvSpPr txBox="1"/>
                        <wps:spPr>
                          <a:xfrm rot="5400000">
                            <a:off x="-447675" y="809625"/>
                            <a:ext cx="11525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35B7B5">
                              <w:pPr>
                                <w:jc w:val="center"/>
                                <w:rPr>
                                  <w:sz w:val="18"/>
                                </w:rPr>
                              </w:pPr>
                              <w:r>
                                <w:rPr>
                                  <w:rFonts w:ascii="Times New Roman" w:hAnsi="Times New Roman" w:eastAsia="Times New Roman" w:cs="Times New Roman"/>
                                  <w:sz w:val="18"/>
                                  <w:lang w:eastAsia="zh-CN"/>
                                </w:rPr>
                                <w:t>Overload time/s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 name="文本框 15"/>
                        <wps:cNvSpPr txBox="1"/>
                        <wps:spPr>
                          <a:xfrm>
                            <a:off x="1047750" y="1933575"/>
                            <a:ext cx="14954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83984C">
                              <w:pPr>
                                <w:jc w:val="center"/>
                                <w:rPr>
                                  <w:sz w:val="18"/>
                                </w:rPr>
                              </w:pPr>
                              <w:r>
                                <w:rPr>
                                  <w:rFonts w:ascii="Times New Roman" w:hAnsi="Times New Roman" w:eastAsia="Times New Roman" w:cs="Times New Roman"/>
                                  <w:sz w:val="18"/>
                                  <w:lang w:eastAsia="zh-CN"/>
                                </w:rPr>
                                <w:t>Overload multiple/%</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92.6pt;margin-top:26.7pt;height:172.5pt;width:200.25pt;z-index:251662336;mso-width-relative:page;mso-height-relative:page;" coordsize="2543175,2190750" o:gfxdata="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">
                <o:lock v:ext="edit" aspectratio="f"/>
                <v:shape id="_x0000_s1026" o:spid="_x0000_s1026" o:spt="202" type="#_x0000_t202" style="position:absolute;left:1162050;top:0;height:257175;width:1152525;" filled="f" stroked="f" coordsize="21600,21600" o:gfxdata="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aOwb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6FD3FBEF">
                        <w:r>
                          <w:rPr>
                            <w:rFonts w:ascii="Times New Roman" w:hAnsi="Times New Roman" w:eastAsia="Times New Roman" w:cs="Times New Roman"/>
                            <w:lang w:eastAsia="zh-CN"/>
                          </w:rPr>
                          <w:t>Overload curve</w:t>
                        </w:r>
                      </w:p>
                    </w:txbxContent>
                  </v:textbox>
                </v:shape>
                <v:shape id="_x0000_s1026" o:spid="_x0000_s1026" o:spt="202" type="#_x0000_t202" style="position:absolute;left:-447675;top:809625;height:257175;width:1152525;rotation:5898240f;" filled="f" stroked="f" coordsize="21600,21600" o:gfxdata="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dQJ0GLUAAADbAAAADwAA&#10;AAAAAAABACAAAAAiAAAAZHJzL2Rvd25yZXYueG1sUEsBAhQAFAAAAAgAh07iQDMvBZ47AAAAOQAA&#10;ABAAAAAAAAAAAQAgAAAABAEAAGRycy9zaGFwZXhtbC54bWxQSwUGAAAAAAYABgBbAQAArgMAAAAA&#10;">
                  <v:fill on="f" focussize="0,0"/>
                  <v:stroke on="f" weight="0.5pt"/>
                  <v:imagedata o:title=""/>
                  <o:lock v:ext="edit" aspectratio="f"/>
                  <v:textbox>
                    <w:txbxContent>
                      <w:p w14:paraId="7735B7B5">
                        <w:pPr>
                          <w:jc w:val="center"/>
                          <w:rPr>
                            <w:sz w:val="18"/>
                          </w:rPr>
                        </w:pPr>
                        <w:r>
                          <w:rPr>
                            <w:rFonts w:ascii="Times New Roman" w:hAnsi="Times New Roman" w:eastAsia="Times New Roman" w:cs="Times New Roman"/>
                            <w:sz w:val="18"/>
                            <w:lang w:eastAsia="zh-CN"/>
                          </w:rPr>
                          <w:t>Overload time/s</w:t>
                        </w:r>
                      </w:p>
                    </w:txbxContent>
                  </v:textbox>
                </v:shape>
                <v:shape id="_x0000_s1026" o:spid="_x0000_s1026" o:spt="202" type="#_x0000_t202" style="position:absolute;left:1047750;top:1933575;height:257175;width:1495425;" filled="f" stroked="f" coordsize="21600,21600" o:gfxdata="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oY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4183984C">
                        <w:pPr>
                          <w:jc w:val="center"/>
                          <w:rPr>
                            <w:sz w:val="18"/>
                          </w:rPr>
                        </w:pPr>
                        <w:r>
                          <w:rPr>
                            <w:rFonts w:ascii="Times New Roman" w:hAnsi="Times New Roman" w:eastAsia="Times New Roman" w:cs="Times New Roman"/>
                            <w:sz w:val="18"/>
                            <w:lang w:eastAsia="zh-CN"/>
                          </w:rPr>
                          <w:t>Overload multiple/%</w:t>
                        </w:r>
                      </w:p>
                    </w:txbxContent>
                  </v:textbox>
                </v:shape>
              </v:group>
            </w:pict>
          </mc:Fallback>
        </mc:AlternateContent>
      </w:r>
      <w:r>
        <w:rPr>
          <w:rFonts w:ascii="Times New Roman" w:hAnsi="Times New Roman" w:cs="Times New Roman"/>
          <w:snapToGrid/>
          <w:lang w:eastAsia="zh-CN"/>
        </w:rPr>
        <w:drawing>
          <wp:inline distT="0" distB="0" distL="0" distR="0">
            <wp:extent cx="3552825" cy="25158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a:stretch>
                      <a:fillRect/>
                    </a:stretch>
                  </pic:blipFill>
                  <pic:spPr>
                    <a:xfrm>
                      <a:off x="0" y="0"/>
                      <a:ext cx="3552825" cy="2516236"/>
                    </a:xfrm>
                    <a:prstGeom prst="rect">
                      <a:avLst/>
                    </a:prstGeom>
                  </pic:spPr>
                </pic:pic>
              </a:graphicData>
            </a:graphic>
          </wp:inline>
        </w:drawing>
      </w:r>
    </w:p>
    <w:p w14:paraId="5E88B1CE">
      <w:pPr>
        <w:spacing w:before="48" w:beforeLines="20" w:line="312" w:lineRule="auto"/>
        <w:jc w:val="center"/>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618F6CD4">
      <w:pPr>
        <w:spacing w:before="48" w:beforeLines="20" w:line="312" w:lineRule="auto"/>
        <w:ind w:left="454"/>
        <w:jc w:val="both"/>
        <w:outlineLvl w:val="0"/>
        <w:rPr>
          <w:rFonts w:ascii="Times New Roman" w:hAnsi="Times New Roman" w:eastAsia="Times New Roman" w:cs="Times New Roman"/>
        </w:rPr>
      </w:pPr>
      <w:bookmarkStart w:id="29" w:name="bookmark14"/>
      <w:bookmarkEnd w:id="29"/>
      <w:bookmarkStart w:id="30" w:name="_Toc16615"/>
      <w:r>
        <w:rPr>
          <w:rFonts w:ascii="Times New Roman" w:hAnsi="Times New Roman" w:eastAsia="Times New Roman" w:cs="Times New Roman"/>
          <w:bCs/>
        </w:rPr>
        <w:t>3</w:t>
      </w:r>
      <w:r>
        <w:rPr>
          <w:rFonts w:ascii="Times New Roman" w:hAnsi="Times New Roman" w:cs="Times New Roman" w:eastAsiaTheme="minorEastAsia"/>
          <w:bCs/>
          <w:lang w:eastAsia="zh-CN"/>
        </w:rPr>
        <w:tab/>
      </w:r>
      <w:r>
        <w:rPr>
          <w:rFonts w:ascii="Times New Roman" w:hAnsi="Times New Roman" w:eastAsia="Times New Roman" w:cs="Times New Roman"/>
          <w:bCs/>
        </w:rPr>
        <w:t>Operation and display interface</w:t>
      </w:r>
      <w:bookmarkEnd w:id="30"/>
    </w:p>
    <w:p w14:paraId="7489A873">
      <w:pPr>
        <w:spacing w:before="48" w:beforeLines="20" w:line="312" w:lineRule="auto"/>
        <w:ind w:left="449"/>
        <w:jc w:val="both"/>
        <w:outlineLvl w:val="1"/>
        <w:rPr>
          <w:rFonts w:ascii="Times New Roman" w:hAnsi="Times New Roman" w:eastAsia="Times New Roman" w:cs="Times New Roman"/>
        </w:rPr>
      </w:pPr>
      <w:bookmarkStart w:id="31" w:name="bookmark15"/>
      <w:bookmarkEnd w:id="31"/>
      <w:bookmarkStart w:id="32" w:name="_Toc4134"/>
      <w:r>
        <w:rPr>
          <w:rFonts w:ascii="Times New Roman" w:hAnsi="Times New Roman" w:eastAsia="Times New Roman" w:cs="Times New Roman"/>
          <w:bCs/>
        </w:rPr>
        <w:t>3.1</w:t>
      </w:r>
      <w:r>
        <w:rPr>
          <w:rFonts w:ascii="Times New Roman" w:hAnsi="Times New Roman" w:cs="Times New Roman" w:eastAsiaTheme="minorEastAsia"/>
          <w:bCs/>
          <w:lang w:eastAsia="zh-CN"/>
        </w:rPr>
        <w:tab/>
      </w:r>
      <w:r>
        <w:rPr>
          <w:rFonts w:ascii="Times New Roman" w:hAnsi="Times New Roman" w:eastAsia="Times New Roman" w:cs="Times New Roman"/>
          <w:bCs/>
        </w:rPr>
        <w:t xml:space="preserve">Key </w:t>
      </w:r>
      <w:r>
        <w:rPr>
          <w:rFonts w:ascii="Times New Roman" w:hAnsi="Times New Roman" w:eastAsia="Times New Roman" w:cs="Times New Roman"/>
          <w:bCs/>
          <w:lang w:eastAsia="zh-CN"/>
        </w:rPr>
        <w:t>n</w:t>
      </w:r>
      <w:r>
        <w:rPr>
          <w:rFonts w:ascii="Times New Roman" w:hAnsi="Times New Roman" w:eastAsia="Times New Roman" w:cs="Times New Roman"/>
          <w:bCs/>
        </w:rPr>
        <w:t xml:space="preserve">ames and </w:t>
      </w:r>
      <w:r>
        <w:rPr>
          <w:rFonts w:ascii="Times New Roman" w:hAnsi="Times New Roman" w:eastAsia="Times New Roman" w:cs="Times New Roman"/>
          <w:bCs/>
          <w:lang w:eastAsia="zh-CN"/>
        </w:rPr>
        <w:t>f</w:t>
      </w:r>
      <w:r>
        <w:rPr>
          <w:rFonts w:ascii="Times New Roman" w:hAnsi="Times New Roman" w:eastAsia="Times New Roman" w:cs="Times New Roman"/>
          <w:bCs/>
        </w:rPr>
        <w:t>unctions</w:t>
      </w:r>
      <w:bookmarkEnd w:id="32"/>
    </w:p>
    <w:p w14:paraId="7F3E9E54">
      <w:pPr>
        <w:pStyle w:val="4"/>
        <w:spacing w:before="48" w:beforeLines="20" w:line="312" w:lineRule="auto"/>
        <w:ind w:left="23" w:firstLine="420" w:firstLineChars="200"/>
        <w:jc w:val="both"/>
        <w:rPr>
          <w:rFonts w:ascii="Times New Roman" w:hAnsi="Times New Roman" w:eastAsia="Times New Roman" w:cs="Times New Roman"/>
          <w:lang w:eastAsia="zh-CN"/>
        </w:rPr>
      </w:pPr>
      <w:bookmarkStart w:id="33" w:name="bookmark75"/>
      <w:bookmarkEnd w:id="33"/>
      <w:r>
        <w:rPr>
          <w:rFonts w:ascii="Times New Roman" w:hAnsi="Times New Roman" w:eastAsia="Times New Roman" w:cs="Times New Roman"/>
          <w:bCs/>
        </w:rPr>
        <w:t>The panel consists of 5 LED digital tube displays and 4 buttons ↑, ↓, ←, and SET keys to display various statuses of the system, setting parameters, etc. The operation is a hierarchical operation, ←, the SET key represents the backward and forward of the hierarchy, the SET key has the meaning of entering, definite, and the ← key has the meaning of exiting and canceling; The ↑ and ↓ keys indicate an increase or decrease in the size of the ordinal number or numeric value.</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If you press the ↑ or ↓ keys and hold, it has a repeat effect, and the longer you hold it, the higher the repetition rate</w:t>
      </w:r>
      <w:r>
        <w:rPr>
          <w:rFonts w:ascii="Times New Roman" w:hAnsi="Times New Roman" w:eastAsia="Times New Roman" w:cs="Times New Roman"/>
          <w:bCs/>
          <w:lang w:eastAsia="zh-CN"/>
        </w:rPr>
        <w:t>.</w:t>
      </w:r>
    </w:p>
    <w:p w14:paraId="57F06A33">
      <w:pPr>
        <w:spacing w:before="240" w:beforeLines="100" w:line="312" w:lineRule="auto"/>
        <w:ind w:left="449"/>
        <w:jc w:val="both"/>
        <w:outlineLvl w:val="1"/>
        <w:rPr>
          <w:rFonts w:ascii="Times New Roman" w:hAnsi="Times New Roman" w:eastAsia="Times New Roman" w:cs="Times New Roman"/>
          <w:color w:val="auto"/>
        </w:rPr>
      </w:pPr>
      <w:bookmarkStart w:id="34" w:name="bookmark16"/>
      <w:bookmarkEnd w:id="34"/>
      <w:bookmarkStart w:id="35" w:name="_Toc7953"/>
      <w:r>
        <w:rPr>
          <w:rFonts w:ascii="Times New Roman" w:hAnsi="Times New Roman" w:eastAsia="Times New Roman" w:cs="Times New Roman"/>
          <w:bCs/>
          <w:color w:val="auto"/>
        </w:rPr>
        <w:t>3.2</w:t>
      </w:r>
      <w:r>
        <w:rPr>
          <w:rFonts w:ascii="Times New Roman" w:hAnsi="Times New Roman" w:cs="Times New Roman" w:eastAsiaTheme="minorEastAsia"/>
          <w:bCs/>
          <w:color w:val="auto"/>
          <w:lang w:eastAsia="zh-CN"/>
        </w:rPr>
        <w:tab/>
      </w:r>
      <w:r>
        <w:rPr>
          <w:rFonts w:ascii="Times New Roman" w:hAnsi="Times New Roman" w:eastAsia="Times New Roman" w:cs="Times New Roman"/>
          <w:bCs/>
          <w:color w:val="auto"/>
        </w:rPr>
        <w:t>Parameter setting process</w:t>
      </w:r>
      <w:bookmarkEnd w:id="35"/>
    </w:p>
    <w:p w14:paraId="1041EA1A">
      <w:pPr>
        <w:pStyle w:val="4"/>
        <w:spacing w:before="48" w:beforeLines="20" w:line="312" w:lineRule="auto"/>
        <w:ind w:left="19" w:firstLine="422"/>
        <w:jc w:val="both"/>
        <w:rPr>
          <w:rFonts w:ascii="Times New Roman" w:hAnsi="Times New Roman" w:eastAsia="Times New Roman" w:cs="Times New Roman"/>
          <w:color w:val="auto"/>
          <w:lang w:eastAsia="zh-CN"/>
        </w:rPr>
      </w:pPr>
      <w:r>
        <w:rPr>
          <w:rFonts w:ascii="Times New Roman" w:hAnsi="Times New Roman" w:eastAsia="Times New Roman" w:cs="Times New Roman"/>
          <w:bCs/>
          <w:color w:val="auto"/>
        </w:rPr>
        <w:t xml:space="preserve">Select "PA-" in the first layer and press the SET key to enter the parameter setting method. Use the ↑ </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 ↓ keys to select a parameter</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 </w:t>
      </w:r>
      <w:r>
        <w:rPr>
          <w:rFonts w:hint="eastAsia" w:ascii="Times New Roman" w:hAnsi="Times New Roman" w:cs="Times New Roman"/>
          <w:bCs/>
          <w:color w:val="auto"/>
          <w:lang w:eastAsia="zh-CN"/>
        </w:rPr>
        <w:t>P</w:t>
      </w:r>
      <w:r>
        <w:rPr>
          <w:rFonts w:ascii="Times New Roman" w:hAnsi="Times New Roman" w:eastAsia="Times New Roman" w:cs="Times New Roman"/>
          <w:bCs/>
          <w:color w:val="auto"/>
        </w:rPr>
        <w:t xml:space="preserve">ress the SET key to display the value of the parameter, and use the ↑ </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 ↓ keys to modify the parameter value. Press</w:t>
      </w:r>
      <w:r>
        <w:rPr>
          <w:rFonts w:hint="eastAsia" w:ascii="Times New Roman" w:hAnsi="Times New Roman" w:cs="Times New Roman"/>
          <w:bCs/>
          <w:color w:val="auto"/>
          <w:lang w:eastAsia="zh-CN"/>
        </w:rPr>
        <w:t xml:space="preserve"> </w:t>
      </w:r>
      <w:r>
        <w:rPr>
          <w:rFonts w:ascii="Times New Roman" w:hAnsi="Times New Roman" w:eastAsia="Times New Roman" w:cs="Times New Roman"/>
          <w:bCs/>
          <w:color w:val="auto"/>
        </w:rPr>
        <w:t xml:space="preserve">the ↑ </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 ↓ keys once to increase</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 decrease the parameter by 1, and press and hold the ↑</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keys to increase</w:t>
      </w:r>
      <w:r>
        <w:rPr>
          <w:rFonts w:hint="eastAsia" w:ascii="Times New Roman" w:hAnsi="Times New Roman" w:cs="Times New Roman"/>
          <w:bCs/>
          <w:color w:val="auto"/>
          <w:lang w:eastAsia="zh-CN"/>
        </w:rPr>
        <w:t>/</w:t>
      </w:r>
      <w:r>
        <w:rPr>
          <w:rFonts w:ascii="Times New Roman" w:hAnsi="Times New Roman" w:eastAsia="Times New Roman" w:cs="Times New Roman"/>
          <w:bCs/>
          <w:color w:val="auto"/>
        </w:rPr>
        <w:t xml:space="preserve">decrease the parameter continuously. When the parameter value is modified, press the SET key, and the LED display value flashes twice, that is, the modification is completed. </w:t>
      </w:r>
      <w:r>
        <w:rPr>
          <w:rFonts w:hint="eastAsia" w:ascii="Times New Roman" w:hAnsi="Times New Roman" w:cs="Times New Roman"/>
          <w:bCs/>
          <w:color w:val="auto"/>
          <w:lang w:eastAsia="zh-CN"/>
        </w:rPr>
        <w:t>The device will run in terms of the set parameters when it is re-powered on.</w:t>
      </w:r>
      <w:r>
        <w:rPr>
          <w:rFonts w:ascii="Times New Roman" w:hAnsi="Times New Roman" w:eastAsia="Times New Roman" w:cs="Times New Roman"/>
          <w:bCs/>
          <w:color w:val="auto"/>
        </w:rPr>
        <w:t xml:space="preserve"> </w:t>
      </w:r>
    </w:p>
    <w:p w14:paraId="13DD843C">
      <w:pPr>
        <w:spacing w:before="240" w:beforeLines="100" w:line="312" w:lineRule="auto"/>
        <w:ind w:left="449"/>
        <w:jc w:val="both"/>
        <w:outlineLvl w:val="1"/>
        <w:rPr>
          <w:rFonts w:ascii="Times New Roman" w:hAnsi="Times New Roman" w:eastAsia="Times New Roman" w:cs="Times New Roman"/>
          <w:color w:val="auto"/>
        </w:rPr>
      </w:pPr>
      <w:bookmarkStart w:id="36" w:name="bookmark17"/>
      <w:bookmarkEnd w:id="36"/>
      <w:bookmarkStart w:id="37" w:name="_Toc582"/>
      <w:r>
        <w:rPr>
          <w:rFonts w:ascii="Times New Roman" w:hAnsi="Times New Roman" w:eastAsia="Times New Roman" w:cs="Times New Roman"/>
          <w:bCs/>
          <w:color w:val="auto"/>
        </w:rPr>
        <w:t>3.3</w:t>
      </w:r>
      <w:r>
        <w:rPr>
          <w:rFonts w:ascii="Times New Roman" w:hAnsi="Times New Roman" w:cs="Times New Roman" w:eastAsiaTheme="minorEastAsia"/>
          <w:bCs/>
          <w:color w:val="auto"/>
          <w:lang w:eastAsia="zh-CN"/>
        </w:rPr>
        <w:tab/>
      </w:r>
      <w:r>
        <w:rPr>
          <w:rFonts w:ascii="Times New Roman" w:hAnsi="Times New Roman" w:eastAsia="Times New Roman" w:cs="Times New Roman"/>
          <w:bCs/>
          <w:color w:val="auto"/>
        </w:rPr>
        <w:t>Panel status indication</w:t>
      </w:r>
      <w:bookmarkEnd w:id="37"/>
    </w:p>
    <w:p w14:paraId="2728C9BF">
      <w:pPr>
        <w:spacing w:before="48" w:beforeLines="20" w:line="312" w:lineRule="auto"/>
        <w:jc w:val="center"/>
        <w:rPr>
          <w:rFonts w:ascii="Times New Roman" w:hAnsi="Times New Roman" w:eastAsia="Times New Roman" w:cs="Times New Roman"/>
        </w:rPr>
      </w:pPr>
      <w:r>
        <w:rPr>
          <w:rFonts w:ascii="Times New Roman" w:hAnsi="Times New Roman" w:cs="Times New Roman"/>
          <w:snapToGrid/>
          <w:lang w:eastAsia="zh-CN"/>
        </w:rPr>
        <mc:AlternateContent>
          <mc:Choice Requires="wpg">
            <w:drawing>
              <wp:anchor distT="0" distB="0" distL="114300" distR="114300" simplePos="0" relativeHeight="251663360" behindDoc="0" locked="0" layoutInCell="1" allowOverlap="1">
                <wp:simplePos x="0" y="0"/>
                <wp:positionH relativeFrom="column">
                  <wp:posOffset>309245</wp:posOffset>
                </wp:positionH>
                <wp:positionV relativeFrom="paragraph">
                  <wp:posOffset>93345</wp:posOffset>
                </wp:positionV>
                <wp:extent cx="4724400" cy="3981450"/>
                <wp:effectExtent l="0" t="0" r="0" b="0"/>
                <wp:wrapNone/>
                <wp:docPr id="31" name="组合 31"/>
                <wp:cNvGraphicFramePr/>
                <a:graphic xmlns:a="http://schemas.openxmlformats.org/drawingml/2006/main">
                  <a:graphicData uri="http://schemas.microsoft.com/office/word/2010/wordprocessingGroup">
                    <wpg:wgp>
                      <wpg:cNvGrpSpPr/>
                      <wpg:grpSpPr>
                        <a:xfrm>
                          <a:off x="0" y="0"/>
                          <a:ext cx="4724400" cy="3981450"/>
                          <a:chOff x="0" y="0"/>
                          <a:chExt cx="4724400" cy="3981450"/>
                        </a:xfrm>
                      </wpg:grpSpPr>
                      <wps:wsp>
                        <wps:cNvPr id="21" name="文本框 21"/>
                        <wps:cNvSpPr txBox="1"/>
                        <wps:spPr>
                          <a:xfrm>
                            <a:off x="2171700" y="0"/>
                            <a:ext cx="2552700" cy="1209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7E96DB">
                              <w:pPr>
                                <w:rPr>
                                  <w:rFonts w:ascii="Times New Roman" w:hAnsi="Times New Roman" w:cs="Times New Roman"/>
                                  <w:sz w:val="18"/>
                                </w:rPr>
                              </w:pPr>
                              <w:r>
                                <w:rPr>
                                  <w:rFonts w:ascii="Times New Roman" w:hAnsi="Times New Roman" w:cs="Times New Roman"/>
                                  <w:sz w:val="18"/>
                                </w:rPr>
                                <w:t>Control mode</w:t>
                              </w:r>
                            </w:p>
                            <w:p w14:paraId="60E6AF4E">
                              <w:pPr>
                                <w:rPr>
                                  <w:rFonts w:ascii="Times New Roman" w:hAnsi="Times New Roman" w:cs="Times New Roman"/>
                                  <w:sz w:val="18"/>
                                </w:rPr>
                              </w:pPr>
                              <w:r>
                                <w:rPr>
                                  <w:rFonts w:ascii="Times New Roman" w:hAnsi="Times New Roman" w:cs="Times New Roman"/>
                                  <w:sz w:val="18"/>
                                </w:rPr>
                                <w:t>1: Contour Position Control (PP)</w:t>
                              </w:r>
                            </w:p>
                            <w:p w14:paraId="773A31C1">
                              <w:pPr>
                                <w:rPr>
                                  <w:rFonts w:ascii="Times New Roman" w:hAnsi="Times New Roman" w:cs="Times New Roman"/>
                                  <w:sz w:val="18"/>
                                </w:rPr>
                              </w:pPr>
                              <w:r>
                                <w:rPr>
                                  <w:rFonts w:ascii="Times New Roman" w:hAnsi="Times New Roman" w:cs="Times New Roman"/>
                                  <w:sz w:val="18"/>
                                </w:rPr>
                                <w:t>3: Contour Speed Control (PV)</w:t>
                              </w:r>
                            </w:p>
                            <w:p w14:paraId="6D9A6A74">
                              <w:pPr>
                                <w:rPr>
                                  <w:rFonts w:ascii="Times New Roman" w:hAnsi="Times New Roman" w:cs="Times New Roman"/>
                                  <w:sz w:val="18"/>
                                </w:rPr>
                              </w:pPr>
                              <w:r>
                                <w:rPr>
                                  <w:rFonts w:ascii="Times New Roman" w:hAnsi="Times New Roman" w:cs="Times New Roman"/>
                                  <w:sz w:val="18"/>
                                </w:rPr>
                                <w:t>4: Contour Torque Control (PT)</w:t>
                              </w:r>
                            </w:p>
                            <w:p w14:paraId="4FD64648">
                              <w:pPr>
                                <w:rPr>
                                  <w:rFonts w:ascii="Times New Roman" w:hAnsi="Times New Roman" w:cs="Times New Roman"/>
                                  <w:sz w:val="18"/>
                                </w:rPr>
                              </w:pPr>
                              <w:r>
                                <w:rPr>
                                  <w:rFonts w:ascii="Times New Roman" w:hAnsi="Times New Roman" w:cs="Times New Roman"/>
                                  <w:sz w:val="18"/>
                                </w:rPr>
                                <w:t xml:space="preserve">6: Return to </w:t>
                              </w:r>
                              <w:r>
                                <w:rPr>
                                  <w:rFonts w:hint="eastAsia" w:ascii="Times New Roman" w:hAnsi="Times New Roman" w:eastAsia="宋体" w:cs="Times New Roman"/>
                                  <w:sz w:val="18"/>
                                  <w:lang w:eastAsia="zh-CN"/>
                                </w:rPr>
                                <w:t>Z</w:t>
                              </w:r>
                              <w:r>
                                <w:rPr>
                                  <w:rFonts w:ascii="Times New Roman" w:hAnsi="Times New Roman" w:cs="Times New Roman"/>
                                  <w:sz w:val="18"/>
                                </w:rPr>
                                <w:t xml:space="preserve">ero </w:t>
                              </w:r>
                              <w:r>
                                <w:rPr>
                                  <w:rFonts w:hint="eastAsia" w:ascii="Times New Roman" w:hAnsi="Times New Roman" w:eastAsia="宋体" w:cs="Times New Roman"/>
                                  <w:sz w:val="18"/>
                                  <w:lang w:eastAsia="zh-CN"/>
                                </w:rPr>
                                <w:t>M</w:t>
                              </w:r>
                              <w:r>
                                <w:rPr>
                                  <w:rFonts w:ascii="Times New Roman" w:hAnsi="Times New Roman" w:cs="Times New Roman"/>
                                  <w:sz w:val="18"/>
                                </w:rPr>
                                <w:t>ode (HM)</w:t>
                              </w:r>
                            </w:p>
                            <w:p w14:paraId="06A44C87">
                              <w:pPr>
                                <w:rPr>
                                  <w:rFonts w:ascii="Times New Roman" w:hAnsi="Times New Roman" w:cs="Times New Roman"/>
                                  <w:sz w:val="18"/>
                                </w:rPr>
                              </w:pPr>
                              <w:r>
                                <w:rPr>
                                  <w:rFonts w:ascii="Times New Roman" w:hAnsi="Times New Roman" w:cs="Times New Roman"/>
                                  <w:sz w:val="18"/>
                                </w:rPr>
                                <w:t>8: Periodic Synchronous Position Mode (CSP)</w:t>
                              </w:r>
                            </w:p>
                            <w:p w14:paraId="40C7BE08">
                              <w:pPr>
                                <w:rPr>
                                  <w:rFonts w:ascii="Times New Roman" w:hAnsi="Times New Roman" w:cs="Times New Roman"/>
                                  <w:sz w:val="18"/>
                                </w:rPr>
                              </w:pPr>
                              <w:r>
                                <w:rPr>
                                  <w:rFonts w:ascii="Times New Roman" w:hAnsi="Times New Roman" w:cs="Times New Roman"/>
                                  <w:sz w:val="18"/>
                                </w:rPr>
                                <w:t>9: Periodic Synchronous Speed Mode (CSV)</w:t>
                              </w:r>
                            </w:p>
                            <w:p w14:paraId="120AFD02">
                              <w:pPr>
                                <w:rPr>
                                  <w:rFonts w:ascii="Times New Roman" w:hAnsi="Times New Roman" w:cs="Times New Roman"/>
                                  <w:sz w:val="18"/>
                                </w:rPr>
                              </w:pPr>
                              <w:r>
                                <w:rPr>
                                  <w:rFonts w:ascii="Times New Roman" w:hAnsi="Times New Roman" w:cs="Times New Roman"/>
                                  <w:sz w:val="18"/>
                                </w:rPr>
                                <w:t>A: Periodic Synchronous Torque Mode (CST)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0" y="819150"/>
                            <a:ext cx="1476375"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6C2C78">
                              <w:pPr>
                                <w:jc w:val="center"/>
                                <w:rPr>
                                  <w:rFonts w:ascii="Times New Roman" w:hAnsi="Times New Roman" w:cs="Times New Roman"/>
                                  <w:sz w:val="18"/>
                                </w:rPr>
                              </w:pPr>
                              <w:r>
                                <w:rPr>
                                  <w:rFonts w:ascii="Times New Roman" w:hAnsi="Times New Roman" w:cs="Times New Roman"/>
                                  <w:sz w:val="18"/>
                                </w:rPr>
                                <w:t>Port (ECAT IN) connection indication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0" y="2886075"/>
                            <a:ext cx="125730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655040">
                              <w:pPr>
                                <w:jc w:val="both"/>
                                <w:rPr>
                                  <w:rFonts w:ascii="Times New Roman" w:hAnsi="Times New Roman" w:cs="Times New Roman"/>
                                  <w:color w:val="auto"/>
                                  <w:sz w:val="18"/>
                                  <w:szCs w:val="18"/>
                                </w:rPr>
                              </w:pPr>
                              <w:r>
                                <w:rPr>
                                  <w:rFonts w:ascii="Times New Roman" w:hAnsi="Times New Roman" w:cs="Times New Roman"/>
                                  <w:color w:val="auto"/>
                                  <w:sz w:val="18"/>
                                  <w:szCs w:val="18"/>
                                </w:rPr>
                                <w:t>Port (ECAT OUT) connection indication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7" name="文本框 27"/>
                        <wps:cNvSpPr txBox="1"/>
                        <wps:spPr>
                          <a:xfrm>
                            <a:off x="1123950" y="3171825"/>
                            <a:ext cx="1495425" cy="762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60C2BA">
                              <w:pPr>
                                <w:rPr>
                                  <w:rFonts w:ascii="Times New Roman" w:hAnsi="Times New Roman" w:cs="Times New Roman"/>
                                  <w:sz w:val="18"/>
                                </w:rPr>
                              </w:pPr>
                              <w:r>
                                <w:rPr>
                                  <w:rFonts w:ascii="Times New Roman" w:hAnsi="Times New Roman" w:cs="Times New Roman"/>
                                  <w:sz w:val="18"/>
                                </w:rPr>
                                <w:t>Communication status</w:t>
                              </w:r>
                            </w:p>
                            <w:p w14:paraId="32DE89B0">
                              <w:pPr>
                                <w:rPr>
                                  <w:rFonts w:ascii="Times New Roman" w:hAnsi="Times New Roman" w:cs="Times New Roman"/>
                                  <w:sz w:val="18"/>
                                </w:rPr>
                              </w:pPr>
                              <w:r>
                                <w:rPr>
                                  <w:rFonts w:ascii="Times New Roman" w:hAnsi="Times New Roman" w:cs="Times New Roman"/>
                                  <w:sz w:val="18"/>
                                </w:rPr>
                                <w:t>1: Initialization state</w:t>
                              </w:r>
                            </w:p>
                            <w:p w14:paraId="6E61B7FB">
                              <w:pPr>
                                <w:rPr>
                                  <w:rFonts w:ascii="Times New Roman" w:hAnsi="Times New Roman" w:cs="Times New Roman"/>
                                  <w:sz w:val="18"/>
                                </w:rPr>
                              </w:pPr>
                              <w:r>
                                <w:rPr>
                                  <w:rFonts w:ascii="Times New Roman" w:hAnsi="Times New Roman" w:cs="Times New Roman"/>
                                  <w:sz w:val="18"/>
                                </w:rPr>
                                <w:t>2: Pre-running</w:t>
                              </w:r>
                            </w:p>
                            <w:p w14:paraId="4231F3DE">
                              <w:pPr>
                                <w:rPr>
                                  <w:rFonts w:ascii="Times New Roman" w:hAnsi="Times New Roman" w:cs="Times New Roman"/>
                                  <w:sz w:val="18"/>
                                </w:rPr>
                              </w:pPr>
                              <w:r>
                                <w:rPr>
                                  <w:rFonts w:ascii="Times New Roman" w:hAnsi="Times New Roman" w:cs="Times New Roman"/>
                                  <w:sz w:val="18"/>
                                </w:rPr>
                                <w:t xml:space="preserve">4: Safe </w:t>
                              </w:r>
                              <w:r>
                                <w:rPr>
                                  <w:rFonts w:hint="eastAsia" w:ascii="Times New Roman" w:hAnsi="Times New Roman" w:eastAsia="宋体" w:cs="Times New Roman"/>
                                  <w:sz w:val="18"/>
                                  <w:lang w:eastAsia="zh-CN"/>
                                </w:rPr>
                                <w:t>running</w:t>
                              </w:r>
                            </w:p>
                            <w:p w14:paraId="2A13B572">
                              <w:pPr>
                                <w:rPr>
                                  <w:rFonts w:ascii="Times New Roman" w:hAnsi="Times New Roman" w:cs="Times New Roman"/>
                                  <w:sz w:val="18"/>
                                </w:rPr>
                              </w:pPr>
                              <w:r>
                                <w:rPr>
                                  <w:rFonts w:ascii="Times New Roman" w:hAnsi="Times New Roman" w:cs="Times New Roman"/>
                                  <w:sz w:val="18"/>
                                </w:rPr>
                                <w:t>8:</w:t>
                              </w:r>
                              <w:r>
                                <w:rPr>
                                  <w:rFonts w:ascii="Times New Roman" w:hAnsi="Times New Roman" w:eastAsia="宋体" w:cs="Times New Roman"/>
                                  <w:sz w:val="18"/>
                                  <w:lang w:eastAsia="zh-CN"/>
                                </w:rPr>
                                <w:t xml:space="preserve"> Running</w:t>
                              </w:r>
                              <w:r>
                                <w:rPr>
                                  <w:rFonts w:ascii="Times New Roman" w:hAnsi="Times New Roman" w:cs="Times New Roman"/>
                                  <w:sz w:val="18"/>
                                </w:rPr>
                                <w:t xml:space="preserve"> status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29"/>
                        <wps:cNvSpPr txBox="1"/>
                        <wps:spPr>
                          <a:xfrm>
                            <a:off x="3467100" y="3324225"/>
                            <a:ext cx="914400" cy="657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C78FEE">
                              <w:pPr>
                                <w:rPr>
                                  <w:rFonts w:ascii="Times New Roman" w:hAnsi="Times New Roman" w:cs="Times New Roman"/>
                                  <w:sz w:val="18"/>
                                </w:rPr>
                              </w:pPr>
                              <w:r>
                                <w:rPr>
                                  <w:rFonts w:ascii="Times New Roman" w:hAnsi="Times New Roman" w:cs="Times New Roman"/>
                                  <w:sz w:val="18"/>
                                </w:rPr>
                                <w:t>Servo status</w:t>
                              </w:r>
                            </w:p>
                            <w:p w14:paraId="7E03DFA6">
                              <w:pPr>
                                <w:rPr>
                                  <w:rFonts w:ascii="Times New Roman" w:hAnsi="Times New Roman" w:cs="Times New Roman"/>
                                  <w:sz w:val="18"/>
                                </w:rPr>
                              </w:pPr>
                              <w:r>
                                <w:rPr>
                                  <w:rFonts w:ascii="Times New Roman" w:hAnsi="Times New Roman" w:cs="Times New Roman"/>
                                  <w:sz w:val="18"/>
                                </w:rPr>
                                <w:t xml:space="preserve">nr: not ready </w:t>
                              </w:r>
                            </w:p>
                            <w:p w14:paraId="48F1375A">
                              <w:pPr>
                                <w:rPr>
                                  <w:rFonts w:ascii="Times New Roman" w:hAnsi="Times New Roman" w:cs="Times New Roman"/>
                                  <w:sz w:val="18"/>
                                </w:rPr>
                              </w:pPr>
                              <w:r>
                                <w:rPr>
                                  <w:rFonts w:ascii="Times New Roman" w:hAnsi="Times New Roman" w:cs="Times New Roman"/>
                                  <w:sz w:val="18"/>
                                </w:rPr>
                                <w:t>ry: ready</w:t>
                              </w:r>
                            </w:p>
                            <w:p w14:paraId="0D68CB93">
                              <w:pPr>
                                <w:rPr>
                                  <w:rFonts w:ascii="Times New Roman" w:hAnsi="Times New Roman" w:cs="Times New Roman"/>
                                  <w:sz w:val="18"/>
                                </w:rPr>
                              </w:pPr>
                              <w:r>
                                <w:rPr>
                                  <w:rFonts w:ascii="Times New Roman" w:hAnsi="Times New Roman" w:cs="Times New Roman"/>
                                  <w:sz w:val="18"/>
                                </w:rPr>
                                <w:t>Rn: run</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4.35pt;margin-top:7.35pt;height:313.5pt;width:372pt;z-index:251663360;mso-width-relative:page;mso-height-relative:page;" coordsize="4724400,3981450" o:gfxdata="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">
                <o:lock v:ext="edit" aspectratio="f"/>
                <v:shape id="_x0000_s1026" o:spid="_x0000_s1026" o:spt="202" type="#_x0000_t202" style="position:absolute;left:2171700;top:0;height:1209675;width:2552700;" filled="f" stroked="f" coordsize="21600,21600" o:gfxdata="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BCam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5C7E96DB">
                        <w:pPr>
                          <w:rPr>
                            <w:rFonts w:ascii="Times New Roman" w:hAnsi="Times New Roman" w:cs="Times New Roman"/>
                            <w:sz w:val="18"/>
                          </w:rPr>
                        </w:pPr>
                        <w:r>
                          <w:rPr>
                            <w:rFonts w:ascii="Times New Roman" w:hAnsi="Times New Roman" w:cs="Times New Roman"/>
                            <w:sz w:val="18"/>
                          </w:rPr>
                          <w:t>Control mode</w:t>
                        </w:r>
                      </w:p>
                      <w:p w14:paraId="60E6AF4E">
                        <w:pPr>
                          <w:rPr>
                            <w:rFonts w:ascii="Times New Roman" w:hAnsi="Times New Roman" w:cs="Times New Roman"/>
                            <w:sz w:val="18"/>
                          </w:rPr>
                        </w:pPr>
                        <w:r>
                          <w:rPr>
                            <w:rFonts w:ascii="Times New Roman" w:hAnsi="Times New Roman" w:cs="Times New Roman"/>
                            <w:sz w:val="18"/>
                          </w:rPr>
                          <w:t>1: Contour Position Control (PP)</w:t>
                        </w:r>
                      </w:p>
                      <w:p w14:paraId="773A31C1">
                        <w:pPr>
                          <w:rPr>
                            <w:rFonts w:ascii="Times New Roman" w:hAnsi="Times New Roman" w:cs="Times New Roman"/>
                            <w:sz w:val="18"/>
                          </w:rPr>
                        </w:pPr>
                        <w:r>
                          <w:rPr>
                            <w:rFonts w:ascii="Times New Roman" w:hAnsi="Times New Roman" w:cs="Times New Roman"/>
                            <w:sz w:val="18"/>
                          </w:rPr>
                          <w:t>3: Contour Speed Control (PV)</w:t>
                        </w:r>
                      </w:p>
                      <w:p w14:paraId="6D9A6A74">
                        <w:pPr>
                          <w:rPr>
                            <w:rFonts w:ascii="Times New Roman" w:hAnsi="Times New Roman" w:cs="Times New Roman"/>
                            <w:sz w:val="18"/>
                          </w:rPr>
                        </w:pPr>
                        <w:r>
                          <w:rPr>
                            <w:rFonts w:ascii="Times New Roman" w:hAnsi="Times New Roman" w:cs="Times New Roman"/>
                            <w:sz w:val="18"/>
                          </w:rPr>
                          <w:t>4: Contour Torque Control (PT)</w:t>
                        </w:r>
                      </w:p>
                      <w:p w14:paraId="4FD64648">
                        <w:pPr>
                          <w:rPr>
                            <w:rFonts w:ascii="Times New Roman" w:hAnsi="Times New Roman" w:cs="Times New Roman"/>
                            <w:sz w:val="18"/>
                          </w:rPr>
                        </w:pPr>
                        <w:r>
                          <w:rPr>
                            <w:rFonts w:ascii="Times New Roman" w:hAnsi="Times New Roman" w:cs="Times New Roman"/>
                            <w:sz w:val="18"/>
                          </w:rPr>
                          <w:t xml:space="preserve">6: Return to </w:t>
                        </w:r>
                        <w:r>
                          <w:rPr>
                            <w:rFonts w:hint="eastAsia" w:ascii="Times New Roman" w:hAnsi="Times New Roman" w:eastAsia="宋体" w:cs="Times New Roman"/>
                            <w:sz w:val="18"/>
                            <w:lang w:eastAsia="zh-CN"/>
                          </w:rPr>
                          <w:t>Z</w:t>
                        </w:r>
                        <w:r>
                          <w:rPr>
                            <w:rFonts w:ascii="Times New Roman" w:hAnsi="Times New Roman" w:cs="Times New Roman"/>
                            <w:sz w:val="18"/>
                          </w:rPr>
                          <w:t xml:space="preserve">ero </w:t>
                        </w:r>
                        <w:r>
                          <w:rPr>
                            <w:rFonts w:hint="eastAsia" w:ascii="Times New Roman" w:hAnsi="Times New Roman" w:eastAsia="宋体" w:cs="Times New Roman"/>
                            <w:sz w:val="18"/>
                            <w:lang w:eastAsia="zh-CN"/>
                          </w:rPr>
                          <w:t>M</w:t>
                        </w:r>
                        <w:r>
                          <w:rPr>
                            <w:rFonts w:ascii="Times New Roman" w:hAnsi="Times New Roman" w:cs="Times New Roman"/>
                            <w:sz w:val="18"/>
                          </w:rPr>
                          <w:t>ode (HM)</w:t>
                        </w:r>
                      </w:p>
                      <w:p w14:paraId="06A44C87">
                        <w:pPr>
                          <w:rPr>
                            <w:rFonts w:ascii="Times New Roman" w:hAnsi="Times New Roman" w:cs="Times New Roman"/>
                            <w:sz w:val="18"/>
                          </w:rPr>
                        </w:pPr>
                        <w:r>
                          <w:rPr>
                            <w:rFonts w:ascii="Times New Roman" w:hAnsi="Times New Roman" w:cs="Times New Roman"/>
                            <w:sz w:val="18"/>
                          </w:rPr>
                          <w:t>8: Periodic Synchronous Position Mode (CSP)</w:t>
                        </w:r>
                      </w:p>
                      <w:p w14:paraId="40C7BE08">
                        <w:pPr>
                          <w:rPr>
                            <w:rFonts w:ascii="Times New Roman" w:hAnsi="Times New Roman" w:cs="Times New Roman"/>
                            <w:sz w:val="18"/>
                          </w:rPr>
                        </w:pPr>
                        <w:r>
                          <w:rPr>
                            <w:rFonts w:ascii="Times New Roman" w:hAnsi="Times New Roman" w:cs="Times New Roman"/>
                            <w:sz w:val="18"/>
                          </w:rPr>
                          <w:t>9: Periodic Synchronous Speed Mode (CSV)</w:t>
                        </w:r>
                      </w:p>
                      <w:p w14:paraId="120AFD02">
                        <w:pPr>
                          <w:rPr>
                            <w:rFonts w:ascii="Times New Roman" w:hAnsi="Times New Roman" w:cs="Times New Roman"/>
                            <w:sz w:val="18"/>
                          </w:rPr>
                        </w:pPr>
                        <w:r>
                          <w:rPr>
                            <w:rFonts w:ascii="Times New Roman" w:hAnsi="Times New Roman" w:cs="Times New Roman"/>
                            <w:sz w:val="18"/>
                          </w:rPr>
                          <w:t>A: Periodic Synchronous Torque Mode (CST)</w:t>
                        </w:r>
                      </w:p>
                    </w:txbxContent>
                  </v:textbox>
                </v:shape>
                <v:shape id="_x0000_s1026" o:spid="_x0000_s1026" o:spt="202" type="#_x0000_t202" style="position:absolute;left:0;top:819150;height:390525;width:1476375;" filled="f" stroked="f" coordsize="21600,21600" o:gfxdata="UEsDBAoAAAAAAIdO4kAAAAAAAAAAAAAAAAAEAAAAZHJzL1BLAwQUAAAACACHTuJA9ZodSr4AAADb&#10;AAAADwAAAGRycy9kb3ducmV2LnhtbEWPS4vCQBCE74L/YWjBm06M7C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ZodS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06C2C78">
                        <w:pPr>
                          <w:jc w:val="center"/>
                          <w:rPr>
                            <w:rFonts w:ascii="Times New Roman" w:hAnsi="Times New Roman" w:cs="Times New Roman"/>
                            <w:sz w:val="18"/>
                          </w:rPr>
                        </w:pPr>
                        <w:r>
                          <w:rPr>
                            <w:rFonts w:ascii="Times New Roman" w:hAnsi="Times New Roman" w:cs="Times New Roman"/>
                            <w:sz w:val="18"/>
                          </w:rPr>
                          <w:t>Port (ECAT IN) connection indication</w:t>
                        </w:r>
                      </w:p>
                    </w:txbxContent>
                  </v:textbox>
                </v:shape>
                <v:shape id="_x0000_s1026" o:spid="_x0000_s1026" o:spt="202" type="#_x0000_t202" style="position:absolute;left:0;top:2886075;height:381000;width:1257300;" filled="f" stroked="f" coordsize="21600,21600" o:gfxdata="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8gp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9655040">
                        <w:pPr>
                          <w:jc w:val="both"/>
                          <w:rPr>
                            <w:rFonts w:ascii="Times New Roman" w:hAnsi="Times New Roman" w:cs="Times New Roman"/>
                            <w:color w:val="auto"/>
                            <w:sz w:val="18"/>
                            <w:szCs w:val="18"/>
                          </w:rPr>
                        </w:pPr>
                        <w:r>
                          <w:rPr>
                            <w:rFonts w:ascii="Times New Roman" w:hAnsi="Times New Roman" w:cs="Times New Roman"/>
                            <w:color w:val="auto"/>
                            <w:sz w:val="18"/>
                            <w:szCs w:val="18"/>
                          </w:rPr>
                          <w:t>Port (ECAT OUT) connection indication</w:t>
                        </w:r>
                      </w:p>
                    </w:txbxContent>
                  </v:textbox>
                </v:shape>
                <v:shape id="_x0000_s1026" o:spid="_x0000_s1026" o:spt="202" type="#_x0000_t202" style="position:absolute;left:1123950;top:3171825;height:762000;width:1495425;" filled="f" stroked="f" coordsize="21600,21600" o:gfxdata="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qEbS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160C2BA">
                        <w:pPr>
                          <w:rPr>
                            <w:rFonts w:ascii="Times New Roman" w:hAnsi="Times New Roman" w:cs="Times New Roman"/>
                            <w:sz w:val="18"/>
                          </w:rPr>
                        </w:pPr>
                        <w:r>
                          <w:rPr>
                            <w:rFonts w:ascii="Times New Roman" w:hAnsi="Times New Roman" w:cs="Times New Roman"/>
                            <w:sz w:val="18"/>
                          </w:rPr>
                          <w:t>Communication status</w:t>
                        </w:r>
                      </w:p>
                      <w:p w14:paraId="32DE89B0">
                        <w:pPr>
                          <w:rPr>
                            <w:rFonts w:ascii="Times New Roman" w:hAnsi="Times New Roman" w:cs="Times New Roman"/>
                            <w:sz w:val="18"/>
                          </w:rPr>
                        </w:pPr>
                        <w:r>
                          <w:rPr>
                            <w:rFonts w:ascii="Times New Roman" w:hAnsi="Times New Roman" w:cs="Times New Roman"/>
                            <w:sz w:val="18"/>
                          </w:rPr>
                          <w:t>1: Initialization state</w:t>
                        </w:r>
                      </w:p>
                      <w:p w14:paraId="6E61B7FB">
                        <w:pPr>
                          <w:rPr>
                            <w:rFonts w:ascii="Times New Roman" w:hAnsi="Times New Roman" w:cs="Times New Roman"/>
                            <w:sz w:val="18"/>
                          </w:rPr>
                        </w:pPr>
                        <w:r>
                          <w:rPr>
                            <w:rFonts w:ascii="Times New Roman" w:hAnsi="Times New Roman" w:cs="Times New Roman"/>
                            <w:sz w:val="18"/>
                          </w:rPr>
                          <w:t>2: Pre-running</w:t>
                        </w:r>
                      </w:p>
                      <w:p w14:paraId="4231F3DE">
                        <w:pPr>
                          <w:rPr>
                            <w:rFonts w:ascii="Times New Roman" w:hAnsi="Times New Roman" w:cs="Times New Roman"/>
                            <w:sz w:val="18"/>
                          </w:rPr>
                        </w:pPr>
                        <w:r>
                          <w:rPr>
                            <w:rFonts w:ascii="Times New Roman" w:hAnsi="Times New Roman" w:cs="Times New Roman"/>
                            <w:sz w:val="18"/>
                          </w:rPr>
                          <w:t xml:space="preserve">4: Safe </w:t>
                        </w:r>
                        <w:r>
                          <w:rPr>
                            <w:rFonts w:hint="eastAsia" w:ascii="Times New Roman" w:hAnsi="Times New Roman" w:eastAsia="宋体" w:cs="Times New Roman"/>
                            <w:sz w:val="18"/>
                            <w:lang w:eastAsia="zh-CN"/>
                          </w:rPr>
                          <w:t>running</w:t>
                        </w:r>
                      </w:p>
                      <w:p w14:paraId="2A13B572">
                        <w:pPr>
                          <w:rPr>
                            <w:rFonts w:ascii="Times New Roman" w:hAnsi="Times New Roman" w:cs="Times New Roman"/>
                            <w:sz w:val="18"/>
                          </w:rPr>
                        </w:pPr>
                        <w:r>
                          <w:rPr>
                            <w:rFonts w:ascii="Times New Roman" w:hAnsi="Times New Roman" w:cs="Times New Roman"/>
                            <w:sz w:val="18"/>
                          </w:rPr>
                          <w:t>8:</w:t>
                        </w:r>
                        <w:r>
                          <w:rPr>
                            <w:rFonts w:ascii="Times New Roman" w:hAnsi="Times New Roman" w:eastAsia="宋体" w:cs="Times New Roman"/>
                            <w:sz w:val="18"/>
                            <w:lang w:eastAsia="zh-CN"/>
                          </w:rPr>
                          <w:t xml:space="preserve"> Running</w:t>
                        </w:r>
                        <w:r>
                          <w:rPr>
                            <w:rFonts w:ascii="Times New Roman" w:hAnsi="Times New Roman" w:cs="Times New Roman"/>
                            <w:sz w:val="18"/>
                          </w:rPr>
                          <w:t xml:space="preserve"> status</w:t>
                        </w:r>
                      </w:p>
                    </w:txbxContent>
                  </v:textbox>
                </v:shape>
                <v:shape id="_x0000_s1026" o:spid="_x0000_s1026" o:spt="202" type="#_x0000_t202" style="position:absolute;left:3467100;top:3324225;height:657225;width:914400;" filled="f" stroked="f" coordsize="21600,21600" o:gfxdata="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yKqC/&#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CC78FEE">
                        <w:pPr>
                          <w:rPr>
                            <w:rFonts w:ascii="Times New Roman" w:hAnsi="Times New Roman" w:cs="Times New Roman"/>
                            <w:sz w:val="18"/>
                          </w:rPr>
                        </w:pPr>
                        <w:r>
                          <w:rPr>
                            <w:rFonts w:ascii="Times New Roman" w:hAnsi="Times New Roman" w:cs="Times New Roman"/>
                            <w:sz w:val="18"/>
                          </w:rPr>
                          <w:t>Servo status</w:t>
                        </w:r>
                      </w:p>
                      <w:p w14:paraId="7E03DFA6">
                        <w:pPr>
                          <w:rPr>
                            <w:rFonts w:ascii="Times New Roman" w:hAnsi="Times New Roman" w:cs="Times New Roman"/>
                            <w:sz w:val="18"/>
                          </w:rPr>
                        </w:pPr>
                        <w:r>
                          <w:rPr>
                            <w:rFonts w:ascii="Times New Roman" w:hAnsi="Times New Roman" w:cs="Times New Roman"/>
                            <w:sz w:val="18"/>
                          </w:rPr>
                          <w:t xml:space="preserve">nr: not ready </w:t>
                        </w:r>
                      </w:p>
                      <w:p w14:paraId="48F1375A">
                        <w:pPr>
                          <w:rPr>
                            <w:rFonts w:ascii="Times New Roman" w:hAnsi="Times New Roman" w:cs="Times New Roman"/>
                            <w:sz w:val="18"/>
                          </w:rPr>
                        </w:pPr>
                        <w:r>
                          <w:rPr>
                            <w:rFonts w:ascii="Times New Roman" w:hAnsi="Times New Roman" w:cs="Times New Roman"/>
                            <w:sz w:val="18"/>
                          </w:rPr>
                          <w:t>ry: ready</w:t>
                        </w:r>
                      </w:p>
                      <w:p w14:paraId="0D68CB93">
                        <w:pPr>
                          <w:rPr>
                            <w:rFonts w:ascii="Times New Roman" w:hAnsi="Times New Roman" w:cs="Times New Roman"/>
                            <w:sz w:val="18"/>
                          </w:rPr>
                        </w:pPr>
                        <w:r>
                          <w:rPr>
                            <w:rFonts w:ascii="Times New Roman" w:hAnsi="Times New Roman" w:cs="Times New Roman"/>
                            <w:sz w:val="18"/>
                          </w:rPr>
                          <w:t>Rn: run</w:t>
                        </w:r>
                      </w:p>
                    </w:txbxContent>
                  </v:textbox>
                </v:shape>
              </v:group>
            </w:pict>
          </mc:Fallback>
        </mc:AlternateContent>
      </w:r>
      <w:r>
        <w:rPr>
          <w:rFonts w:ascii="Times New Roman" w:hAnsi="Times New Roman" w:cs="Times New Roman"/>
          <w:snapToGrid/>
          <w:lang w:eastAsia="zh-CN"/>
        </w:rPr>
        <w:drawing>
          <wp:inline distT="0" distB="0" distL="0" distR="0">
            <wp:extent cx="4720590" cy="4095750"/>
            <wp:effectExtent l="0" t="0" r="381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9"/>
                    <a:stretch>
                      <a:fillRect/>
                    </a:stretch>
                  </pic:blipFill>
                  <pic:spPr>
                    <a:xfrm>
                      <a:off x="0" y="0"/>
                      <a:ext cx="4720822" cy="4095750"/>
                    </a:xfrm>
                    <a:prstGeom prst="rect">
                      <a:avLst/>
                    </a:prstGeom>
                  </pic:spPr>
                </pic:pic>
              </a:graphicData>
            </a:graphic>
          </wp:inline>
        </w:drawing>
      </w:r>
    </w:p>
    <w:p w14:paraId="24B6268A">
      <w:pPr>
        <w:spacing w:before="48" w:beforeLines="20" w:line="312" w:lineRule="auto"/>
        <w:ind w:firstLine="1670"/>
        <w:rPr>
          <w:rFonts w:ascii="Times New Roman" w:hAnsi="Times New Roman" w:eastAsia="Times New Roman" w:cs="Times New Roman"/>
        </w:rPr>
      </w:pPr>
    </w:p>
    <w:p w14:paraId="26C66C01">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4E97C66A">
      <w:pPr>
        <w:pStyle w:val="4"/>
        <w:spacing w:before="48" w:beforeLines="20" w:line="312" w:lineRule="auto"/>
        <w:ind w:firstLine="420" w:firstLineChars="200"/>
        <w:jc w:val="both"/>
        <w:outlineLvl w:val="1"/>
        <w:rPr>
          <w:rFonts w:ascii="Times New Roman" w:hAnsi="Times New Roman" w:eastAsia="Times New Roman" w:cs="Times New Roman"/>
        </w:rPr>
      </w:pPr>
      <w:bookmarkStart w:id="38" w:name="bookmark18"/>
      <w:bookmarkEnd w:id="38"/>
      <w:bookmarkStart w:id="39" w:name="bookmark76"/>
      <w:bookmarkEnd w:id="39"/>
      <w:bookmarkStart w:id="40" w:name="_Toc22263"/>
      <w:r>
        <w:rPr>
          <w:rFonts w:ascii="Times New Roman" w:hAnsi="Times New Roman" w:eastAsia="Times New Roman" w:cs="Times New Roman"/>
          <w:bCs/>
        </w:rPr>
        <w:t>3.4</w:t>
      </w:r>
      <w:r>
        <w:rPr>
          <w:rFonts w:ascii="Times New Roman" w:hAnsi="Times New Roman" w:cs="Times New Roman" w:eastAsiaTheme="minorEastAsia"/>
          <w:bCs/>
          <w:lang w:eastAsia="zh-CN"/>
        </w:rPr>
        <w:tab/>
      </w:r>
      <w:r>
        <w:rPr>
          <w:rFonts w:ascii="Times New Roman" w:hAnsi="Times New Roman" w:eastAsia="Times New Roman" w:cs="Times New Roman"/>
          <w:bCs/>
        </w:rPr>
        <w:t>Monitor status content</w:t>
      </w:r>
      <w:bookmarkEnd w:id="40"/>
    </w:p>
    <w:p w14:paraId="7296A100">
      <w:pPr>
        <w:pStyle w:val="4"/>
        <w:spacing w:before="48" w:beforeLines="20" w:line="312" w:lineRule="auto"/>
        <w:ind w:firstLine="420" w:firstLineChars="200"/>
        <w:jc w:val="both"/>
        <w:rPr>
          <w:rFonts w:ascii="Times New Roman" w:hAnsi="Times New Roman" w:eastAsia="Times New Roman" w:cs="Times New Roman"/>
          <w:lang w:eastAsia="zh-CN"/>
        </w:rPr>
      </w:pPr>
      <w:r>
        <w:rPr>
          <w:rFonts w:ascii="Times New Roman" w:hAnsi="Times New Roman" w:eastAsia="Times New Roman" w:cs="Times New Roman"/>
          <w:bCs/>
        </w:rPr>
        <w:t>The first layer is used to select the operation mode, there are 4 ways, use the ↑</w:t>
      </w:r>
      <w:r>
        <w:rPr>
          <w:rFonts w:hint="eastAsia" w:ascii="Times New Roman" w:hAnsi="Times New Roman" w:cs="Times New Roman"/>
          <w:bCs/>
          <w:lang w:eastAsia="zh-CN"/>
        </w:rPr>
        <w:t>/</w:t>
      </w:r>
      <w:r>
        <w:rPr>
          <w:rFonts w:ascii="Times New Roman" w:hAnsi="Times New Roman" w:eastAsia="Times New Roman" w:cs="Times New Roman"/>
          <w:bCs/>
        </w:rPr>
        <w:t xml:space="preserve"> ↓ keys to change the mode</w:t>
      </w:r>
      <w:r>
        <w:rPr>
          <w:rFonts w:hint="eastAsia" w:ascii="Times New Roman" w:hAnsi="Times New Roman" w:cs="Times New Roman"/>
          <w:bCs/>
          <w:lang w:eastAsia="zh-CN"/>
        </w:rPr>
        <w:t>.</w:t>
      </w:r>
      <w:r>
        <w:rPr>
          <w:rFonts w:ascii="Times New Roman" w:hAnsi="Times New Roman" w:eastAsia="Times New Roman" w:cs="Times New Roman"/>
          <w:bCs/>
        </w:rPr>
        <w:t xml:space="preserve"> </w:t>
      </w:r>
      <w:r>
        <w:rPr>
          <w:rFonts w:hint="eastAsia" w:ascii="Times New Roman" w:hAnsi="Times New Roman" w:cs="Times New Roman"/>
          <w:bCs/>
          <w:lang w:eastAsia="zh-CN"/>
        </w:rPr>
        <w:t>P</w:t>
      </w:r>
      <w:r>
        <w:rPr>
          <w:rFonts w:ascii="Times New Roman" w:hAnsi="Times New Roman" w:eastAsia="Times New Roman" w:cs="Times New Roman"/>
          <w:bCs/>
        </w:rPr>
        <w:t>ress the SET key to enter the second layer of the selected way, and press the ← key to return from the second layer to the first layer</w:t>
      </w:r>
      <w:r>
        <w:rPr>
          <w:rFonts w:ascii="Times New Roman" w:hAnsi="Times New Roman" w:eastAsia="Times New Roman" w:cs="Times New Roman"/>
          <w:bCs/>
          <w:lang w:eastAsia="zh-CN"/>
        </w:rPr>
        <w:t>.</w:t>
      </w:r>
    </w:p>
    <w:p w14:paraId="3E93F82E">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g">
            <w:drawing>
              <wp:anchor distT="0" distB="0" distL="114300" distR="114300" simplePos="0" relativeHeight="251664384" behindDoc="0" locked="0" layoutInCell="1" allowOverlap="1">
                <wp:simplePos x="0" y="0"/>
                <wp:positionH relativeFrom="column">
                  <wp:posOffset>2233295</wp:posOffset>
                </wp:positionH>
                <wp:positionV relativeFrom="paragraph">
                  <wp:posOffset>431800</wp:posOffset>
                </wp:positionV>
                <wp:extent cx="3333750" cy="2971800"/>
                <wp:effectExtent l="0" t="0" r="0" b="0"/>
                <wp:wrapNone/>
                <wp:docPr id="51" name="组合 51"/>
                <wp:cNvGraphicFramePr/>
                <a:graphic xmlns:a="http://schemas.openxmlformats.org/drawingml/2006/main">
                  <a:graphicData uri="http://schemas.microsoft.com/office/word/2010/wordprocessingGroup">
                    <wpg:wgp>
                      <wpg:cNvGrpSpPr/>
                      <wpg:grpSpPr>
                        <a:xfrm>
                          <a:off x="0" y="0"/>
                          <a:ext cx="3333750" cy="2971800"/>
                          <a:chOff x="0" y="-47625"/>
                          <a:chExt cx="3333750" cy="2971800"/>
                        </a:xfrm>
                      </wpg:grpSpPr>
                      <wps:wsp>
                        <wps:cNvPr id="35" name="文本框 35"/>
                        <wps:cNvSpPr txBox="1"/>
                        <wps:spPr>
                          <a:xfrm>
                            <a:off x="0" y="-47625"/>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00D330">
                              <w:pPr>
                                <w:jc w:val="center"/>
                                <w:rPr>
                                  <w:rFonts w:ascii="Times New Roman" w:hAnsi="Times New Roman" w:cs="Times New Roman"/>
                                  <w:sz w:val="15"/>
                                  <w:szCs w:val="15"/>
                                </w:rPr>
                              </w:pPr>
                              <w:r>
                                <w:rPr>
                                  <w:rFonts w:ascii="Times New Roman" w:hAnsi="Times New Roman" w:cs="Times New Roman"/>
                                  <w:sz w:val="15"/>
                                  <w:szCs w:val="15"/>
                                </w:rPr>
                                <w:t>Monitoring method</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7" name="文本框 37"/>
                        <wps:cNvSpPr txBox="1"/>
                        <wps:spPr>
                          <a:xfrm>
                            <a:off x="0" y="400050"/>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7D689E">
                              <w:pPr>
                                <w:jc w:val="center"/>
                                <w:rPr>
                                  <w:rFonts w:ascii="Times New Roman" w:hAnsi="Times New Roman" w:cs="Times New Roman"/>
                                  <w:sz w:val="15"/>
                                  <w:szCs w:val="15"/>
                                </w:rPr>
                              </w:pPr>
                              <w:r>
                                <w:rPr>
                                  <w:rFonts w:ascii="Times New Roman" w:hAnsi="Times New Roman" w:cs="Times New Roman"/>
                                  <w:sz w:val="15"/>
                                  <w:szCs w:val="15"/>
                                </w:rPr>
                                <w:t>PA group parameters</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9" name="文本框 39"/>
                        <wps:cNvSpPr txBox="1"/>
                        <wps:spPr>
                          <a:xfrm>
                            <a:off x="0" y="838200"/>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B9A81C">
                              <w:pPr>
                                <w:jc w:val="center"/>
                                <w:rPr>
                                  <w:rFonts w:ascii="Times New Roman" w:hAnsi="Times New Roman" w:cs="Times New Roman"/>
                                  <w:sz w:val="15"/>
                                  <w:szCs w:val="15"/>
                                </w:rPr>
                              </w:pPr>
                              <w:r>
                                <w:rPr>
                                  <w:rFonts w:ascii="Times New Roman" w:hAnsi="Times New Roman" w:cs="Times New Roman"/>
                                  <w:sz w:val="15"/>
                                  <w:szCs w:val="15"/>
                                </w:rPr>
                                <w:t>P3 group parameters</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1" name="文本框 41"/>
                        <wps:cNvSpPr txBox="1"/>
                        <wps:spPr>
                          <a:xfrm>
                            <a:off x="76200" y="1304925"/>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A05482">
                              <w:pPr>
                                <w:jc w:val="center"/>
                                <w:rPr>
                                  <w:rFonts w:ascii="Times New Roman" w:hAnsi="Times New Roman" w:cs="Times New Roman"/>
                                  <w:sz w:val="15"/>
                                  <w:szCs w:val="15"/>
                                </w:rPr>
                              </w:pPr>
                              <w:r>
                                <w:rPr>
                                  <w:rFonts w:ascii="Times New Roman" w:hAnsi="Times New Roman" w:cs="Times New Roman"/>
                                  <w:sz w:val="15"/>
                                  <w:szCs w:val="15"/>
                                </w:rPr>
                                <w:t>P4 group parameters</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3" name="文本框 43"/>
                        <wps:cNvSpPr txBox="1"/>
                        <wps:spPr>
                          <a:xfrm>
                            <a:off x="9525" y="1724025"/>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6441B2">
                              <w:pPr>
                                <w:jc w:val="center"/>
                                <w:rPr>
                                  <w:rFonts w:ascii="Times New Roman" w:hAnsi="Times New Roman" w:cs="Times New Roman"/>
                                  <w:sz w:val="15"/>
                                  <w:szCs w:val="15"/>
                                </w:rPr>
                              </w:pPr>
                              <w:r>
                                <w:rPr>
                                  <w:rFonts w:ascii="Times New Roman" w:hAnsi="Times New Roman" w:cs="Times New Roman"/>
                                  <w:sz w:val="15"/>
                                  <w:szCs w:val="15"/>
                                </w:rPr>
                                <w:t>Speed trial operation</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5" name="文本框 45"/>
                        <wps:cNvSpPr txBox="1"/>
                        <wps:spPr>
                          <a:xfrm>
                            <a:off x="19050" y="2152650"/>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9AD211">
                              <w:pPr>
                                <w:jc w:val="center"/>
                                <w:rPr>
                                  <w:rFonts w:ascii="Times New Roman" w:hAnsi="Times New Roman" w:cs="Times New Roman"/>
                                  <w:sz w:val="15"/>
                                  <w:szCs w:val="15"/>
                                </w:rPr>
                              </w:pPr>
                              <w:r>
                                <w:rPr>
                                  <w:rFonts w:ascii="Times New Roman" w:hAnsi="Times New Roman" w:cs="Times New Roman"/>
                                  <w:sz w:val="15"/>
                                  <w:szCs w:val="15"/>
                                </w:rPr>
                                <w:t>JOG operation</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 name="文本框 47"/>
                        <wps:cNvSpPr txBox="1"/>
                        <wps:spPr>
                          <a:xfrm>
                            <a:off x="76200" y="2628900"/>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20522E">
                              <w:pPr>
                                <w:jc w:val="center"/>
                                <w:rPr>
                                  <w:rFonts w:hint="eastAsia" w:ascii="Times New Roman" w:hAnsi="Times New Roman" w:eastAsia="宋体" w:cs="Times New Roman"/>
                                  <w:sz w:val="15"/>
                                  <w:szCs w:val="15"/>
                                  <w:lang w:eastAsia="zh-CN"/>
                                </w:rPr>
                              </w:pPr>
                              <w:r>
                                <w:rPr>
                                  <w:rFonts w:ascii="Times New Roman" w:hAnsi="Times New Roman" w:cs="Times New Roman"/>
                                  <w:sz w:val="15"/>
                                  <w:szCs w:val="15"/>
                                </w:rPr>
                                <w:t xml:space="preserve">Analog </w:t>
                              </w:r>
                              <w:r>
                                <w:rPr>
                                  <w:rFonts w:hint="eastAsia" w:ascii="Times New Roman" w:hAnsi="Times New Roman" w:eastAsia="宋体" w:cs="Times New Roman"/>
                                  <w:sz w:val="15"/>
                                  <w:szCs w:val="15"/>
                                  <w:lang w:eastAsia="zh-CN"/>
                                </w:rPr>
                                <w:t>Homing</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9" name="文本框 49"/>
                        <wps:cNvSpPr txBox="1"/>
                        <wps:spPr>
                          <a:xfrm rot="5400000">
                            <a:off x="2676525" y="1257300"/>
                            <a:ext cx="10191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F92765">
                              <w:pPr>
                                <w:jc w:val="center"/>
                                <w:rPr>
                                  <w:rFonts w:ascii="Times New Roman" w:hAnsi="Times New Roman" w:cs="Times New Roman"/>
                                  <w:sz w:val="18"/>
                                  <w:szCs w:val="15"/>
                                </w:rPr>
                              </w:pPr>
                              <w:r>
                                <w:rPr>
                                  <w:rFonts w:ascii="Times New Roman" w:hAnsi="Times New Roman" w:cs="Times New Roman"/>
                                  <w:sz w:val="18"/>
                                  <w:szCs w:val="15"/>
                                </w:rPr>
                                <w:t>Tier 2</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75.85pt;margin-top:34pt;height:234pt;width:262.5pt;z-index:251664384;mso-width-relative:page;mso-height-relative:page;" coordorigin="0,-47625" coordsize="3333750,2971800" o:gfxdata="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">
                <o:lock v:ext="edit" aspectratio="f"/>
                <v:shape id="_x0000_s1026" o:spid="_x0000_s1026" o:spt="202" type="#_x0000_t202" style="position:absolute;left:0;top:-47625;height:295275;width:1019175;v-text-anchor:middle;" filled="f" stroked="f" coordsize="21600,21600" o:gfxdata="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chEK/&#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800D330">
                        <w:pPr>
                          <w:jc w:val="center"/>
                          <w:rPr>
                            <w:rFonts w:ascii="Times New Roman" w:hAnsi="Times New Roman" w:cs="Times New Roman"/>
                            <w:sz w:val="15"/>
                            <w:szCs w:val="15"/>
                          </w:rPr>
                        </w:pPr>
                        <w:r>
                          <w:rPr>
                            <w:rFonts w:ascii="Times New Roman" w:hAnsi="Times New Roman" w:cs="Times New Roman"/>
                            <w:sz w:val="15"/>
                            <w:szCs w:val="15"/>
                          </w:rPr>
                          <w:t>Monitoring method</w:t>
                        </w:r>
                      </w:p>
                    </w:txbxContent>
                  </v:textbox>
                </v:shape>
                <v:shape id="_x0000_s1026" o:spid="_x0000_s1026" o:spt="202" type="#_x0000_t202" style="position:absolute;left:0;top:400050;height:295275;width:1019175;v-text-anchor:middle;" filled="f" stroked="f" coordsize="21600,21600" o:gfxdata="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gr+u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777D689E">
                        <w:pPr>
                          <w:jc w:val="center"/>
                          <w:rPr>
                            <w:rFonts w:ascii="Times New Roman" w:hAnsi="Times New Roman" w:cs="Times New Roman"/>
                            <w:sz w:val="15"/>
                            <w:szCs w:val="15"/>
                          </w:rPr>
                        </w:pPr>
                        <w:r>
                          <w:rPr>
                            <w:rFonts w:ascii="Times New Roman" w:hAnsi="Times New Roman" w:cs="Times New Roman"/>
                            <w:sz w:val="15"/>
                            <w:szCs w:val="15"/>
                          </w:rPr>
                          <w:t>PA group parameters</w:t>
                        </w:r>
                      </w:p>
                    </w:txbxContent>
                  </v:textbox>
                </v:shape>
                <v:shape id="_x0000_s1026" o:spid="_x0000_s1026" o:spt="202" type="#_x0000_t202" style="position:absolute;left:0;top:838200;height:295275;width:1019175;v-text-anchor:middle;" filled="f" stroked="f" coordsize="21600,21600" o:gfxdata="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Rjk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CB9A81C">
                        <w:pPr>
                          <w:jc w:val="center"/>
                          <w:rPr>
                            <w:rFonts w:ascii="Times New Roman" w:hAnsi="Times New Roman" w:cs="Times New Roman"/>
                            <w:sz w:val="15"/>
                            <w:szCs w:val="15"/>
                          </w:rPr>
                        </w:pPr>
                        <w:r>
                          <w:rPr>
                            <w:rFonts w:ascii="Times New Roman" w:hAnsi="Times New Roman" w:cs="Times New Roman"/>
                            <w:sz w:val="15"/>
                            <w:szCs w:val="15"/>
                          </w:rPr>
                          <w:t>P3 group parameters</w:t>
                        </w:r>
                      </w:p>
                    </w:txbxContent>
                  </v:textbox>
                </v:shape>
                <v:shape id="_x0000_s1026" o:spid="_x0000_s1026" o:spt="202" type="#_x0000_t202" style="position:absolute;left:76200;top:1304925;height:295275;width:1019175;v-text-anchor:middle;" filled="f" stroked="f" coordsize="21600,21600" o:gfxdata="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iHxPL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6A05482">
                        <w:pPr>
                          <w:jc w:val="center"/>
                          <w:rPr>
                            <w:rFonts w:ascii="Times New Roman" w:hAnsi="Times New Roman" w:cs="Times New Roman"/>
                            <w:sz w:val="15"/>
                            <w:szCs w:val="15"/>
                          </w:rPr>
                        </w:pPr>
                        <w:r>
                          <w:rPr>
                            <w:rFonts w:ascii="Times New Roman" w:hAnsi="Times New Roman" w:cs="Times New Roman"/>
                            <w:sz w:val="15"/>
                            <w:szCs w:val="15"/>
                          </w:rPr>
                          <w:t>P4 group parameters</w:t>
                        </w:r>
                      </w:p>
                    </w:txbxContent>
                  </v:textbox>
                </v:shape>
                <v:shape id="_x0000_s1026" o:spid="_x0000_s1026" o:spt="202" type="#_x0000_t202" style="position:absolute;left:9525;top:1724025;height:295275;width:1019175;v-text-anchor:middle;" filled="f" stroked="f" coordsize="21600,21600" o:gfxdata="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b/K0L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06441B2">
                        <w:pPr>
                          <w:jc w:val="center"/>
                          <w:rPr>
                            <w:rFonts w:ascii="Times New Roman" w:hAnsi="Times New Roman" w:cs="Times New Roman"/>
                            <w:sz w:val="15"/>
                            <w:szCs w:val="15"/>
                          </w:rPr>
                        </w:pPr>
                        <w:r>
                          <w:rPr>
                            <w:rFonts w:ascii="Times New Roman" w:hAnsi="Times New Roman" w:cs="Times New Roman"/>
                            <w:sz w:val="15"/>
                            <w:szCs w:val="15"/>
                          </w:rPr>
                          <w:t>Speed trial operation</w:t>
                        </w:r>
                      </w:p>
                    </w:txbxContent>
                  </v:textbox>
                </v:shape>
                <v:shape id="_x0000_s1026" o:spid="_x0000_s1026" o:spt="202" type="#_x0000_t202" style="position:absolute;left:19050;top:2152650;height:295275;width:1019175;v-text-anchor:middle;" filled="f" stroked="f" coordsize="21600,21600" o:gfxdata="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Gvc/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479AD211">
                        <w:pPr>
                          <w:jc w:val="center"/>
                          <w:rPr>
                            <w:rFonts w:ascii="Times New Roman" w:hAnsi="Times New Roman" w:cs="Times New Roman"/>
                            <w:sz w:val="15"/>
                            <w:szCs w:val="15"/>
                          </w:rPr>
                        </w:pPr>
                        <w:r>
                          <w:rPr>
                            <w:rFonts w:ascii="Times New Roman" w:hAnsi="Times New Roman" w:cs="Times New Roman"/>
                            <w:sz w:val="15"/>
                            <w:szCs w:val="15"/>
                          </w:rPr>
                          <w:t>JOG operation</w:t>
                        </w:r>
                      </w:p>
                    </w:txbxContent>
                  </v:textbox>
                </v:shape>
                <v:shape id="_x0000_s1026" o:spid="_x0000_s1026" o:spt="202" type="#_x0000_t202" style="position:absolute;left:76200;top:2628900;height:295275;width:1019175;v-text-anchor:middle;" filled="f" stroked="f" coordsize="21600,21600" o:gfxdata="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hMzT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1F20522E">
                        <w:pPr>
                          <w:jc w:val="center"/>
                          <w:rPr>
                            <w:rFonts w:hint="eastAsia" w:ascii="Times New Roman" w:hAnsi="Times New Roman" w:eastAsia="宋体" w:cs="Times New Roman"/>
                            <w:sz w:val="15"/>
                            <w:szCs w:val="15"/>
                            <w:lang w:eastAsia="zh-CN"/>
                          </w:rPr>
                        </w:pPr>
                        <w:r>
                          <w:rPr>
                            <w:rFonts w:ascii="Times New Roman" w:hAnsi="Times New Roman" w:cs="Times New Roman"/>
                            <w:sz w:val="15"/>
                            <w:szCs w:val="15"/>
                          </w:rPr>
                          <w:t xml:space="preserve">Analog </w:t>
                        </w:r>
                        <w:r>
                          <w:rPr>
                            <w:rFonts w:hint="eastAsia" w:ascii="Times New Roman" w:hAnsi="Times New Roman" w:eastAsia="宋体" w:cs="Times New Roman"/>
                            <w:sz w:val="15"/>
                            <w:szCs w:val="15"/>
                            <w:lang w:eastAsia="zh-CN"/>
                          </w:rPr>
                          <w:t>Homing</w:t>
                        </w:r>
                      </w:p>
                    </w:txbxContent>
                  </v:textbox>
                </v:shape>
                <v:shape id="_x0000_s1026" o:spid="_x0000_s1026" o:spt="202" type="#_x0000_t202" style="position:absolute;left:2676525;top:1257300;height:295275;width:1019175;rotation:5898240f;v-text-anchor:middle;" filled="f" stroked="f" coordsize="21600,21600" o:gfxdata="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rbFG7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4F92765">
                        <w:pPr>
                          <w:jc w:val="center"/>
                          <w:rPr>
                            <w:rFonts w:ascii="Times New Roman" w:hAnsi="Times New Roman" w:cs="Times New Roman"/>
                            <w:sz w:val="18"/>
                            <w:szCs w:val="15"/>
                          </w:rPr>
                        </w:pPr>
                        <w:r>
                          <w:rPr>
                            <w:rFonts w:ascii="Times New Roman" w:hAnsi="Times New Roman" w:cs="Times New Roman"/>
                            <w:sz w:val="18"/>
                            <w:szCs w:val="15"/>
                          </w:rPr>
                          <w:t>Tier 2</w:t>
                        </w:r>
                      </w:p>
                    </w:txbxContent>
                  </v:textbox>
                </v:shape>
              </v:group>
            </w:pict>
          </mc:Fallback>
        </mc:AlternateContent>
      </w:r>
      <w:r>
        <w:rPr>
          <w:rFonts w:ascii="Times New Roman" w:hAnsi="Times New Roman" w:cs="Times New Roman"/>
          <w:snapToGrid/>
          <w:lang w:eastAsia="zh-CN"/>
        </w:rPr>
        <w:drawing>
          <wp:inline distT="0" distB="0" distL="0" distR="0">
            <wp:extent cx="5486400" cy="3748405"/>
            <wp:effectExtent l="0" t="0" r="0" b="444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0"/>
                    <a:stretch>
                      <a:fillRect/>
                    </a:stretch>
                  </pic:blipFill>
                  <pic:spPr>
                    <a:xfrm>
                      <a:off x="0" y="0"/>
                      <a:ext cx="5486400" cy="3748405"/>
                    </a:xfrm>
                    <a:prstGeom prst="rect">
                      <a:avLst/>
                    </a:prstGeom>
                  </pic:spPr>
                </pic:pic>
              </a:graphicData>
            </a:graphic>
          </wp:inline>
        </w:drawing>
      </w:r>
    </w:p>
    <w:p w14:paraId="5971D23A">
      <w:pPr>
        <w:pStyle w:val="4"/>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Figure 3.2 Block diagram of mode selection operation</w:t>
      </w:r>
    </w:p>
    <w:p w14:paraId="78DD4F80">
      <w:pPr>
        <w:spacing w:before="48" w:beforeLines="20" w:line="312" w:lineRule="auto"/>
        <w:rPr>
          <w:rFonts w:ascii="Times New Roman" w:hAnsi="Times New Roman" w:eastAsia="Times New Roman" w:cs="Times New Roman"/>
          <w:color w:val="1A2029"/>
          <w:sz w:val="16"/>
          <w:szCs w:val="16"/>
        </w:rPr>
      </w:pPr>
      <w:r>
        <w:rPr>
          <w:rFonts w:ascii="Times New Roman" w:hAnsi="Times New Roman" w:eastAsia="Times New Roman" w:cs="Times New Roman"/>
          <w:color w:val="1A2029"/>
          <w:sz w:val="15"/>
          <w:szCs w:val="15"/>
        </w:rPr>
        <w:pict>
          <v:rect id="_x0000_i1027" o:spt="1" style="height:1.5pt;width:432pt;" fillcolor="#1A2029" filled="t" stroked="f" coordsize="21600,21600" o:hr="t" o:hrstd="t" o:hrnoshade="t" o:hralign="center">
            <v:path/>
            <v:fill on="t" focussize="0,0"/>
            <v:stroke on="f"/>
            <v:imagedata o:title=""/>
            <o:lock v:ext="edit"/>
            <w10:wrap type="none"/>
            <w10:anchorlock/>
          </v:rect>
        </w:pict>
      </w:r>
    </w:p>
    <w:p w14:paraId="561AE23E">
      <w:pPr>
        <w:pStyle w:val="4"/>
        <w:spacing w:before="48" w:beforeLines="20" w:line="312" w:lineRule="auto"/>
        <w:ind w:firstLine="420" w:firstLineChars="200"/>
        <w:jc w:val="both"/>
        <w:rPr>
          <w:rFonts w:ascii="Times New Roman" w:hAnsi="Times New Roman" w:eastAsia="Times New Roman" w:cs="Times New Roman"/>
          <w:lang w:eastAsia="zh-CN"/>
        </w:rPr>
      </w:pPr>
      <w:r>
        <w:rPr>
          <w:rFonts w:ascii="Times New Roman" w:hAnsi="Times New Roman" w:eastAsia="Times New Roman" w:cs="Times New Roman"/>
          <w:bCs/>
        </w:rPr>
        <w:t xml:space="preserve">Select </w:t>
      </w:r>
      <w:r>
        <w:rPr>
          <w:rFonts w:ascii="Times New Roman" w:hAnsi="Times New Roman" w:cs="Times New Roman"/>
          <w:bCs/>
          <w:lang w:eastAsia="zh-CN"/>
        </w:rPr>
        <w:t>“</w:t>
      </w:r>
      <w:r>
        <w:rPr>
          <w:rFonts w:ascii="Times New Roman" w:hAnsi="Times New Roman" w:eastAsia="Times New Roman" w:cs="Times New Roman"/>
          <w:bCs/>
        </w:rPr>
        <w:t>dp</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w:t>
      </w:r>
      <w:r>
        <w:rPr>
          <w:rFonts w:ascii="Times New Roman" w:hAnsi="Times New Roman" w:cs="Times New Roman"/>
          <w:bCs/>
          <w:lang w:eastAsia="zh-CN"/>
        </w:rPr>
        <w:t>”</w:t>
      </w:r>
      <w:r>
        <w:rPr>
          <w:rFonts w:ascii="Times New Roman" w:hAnsi="Times New Roman" w:eastAsia="Times New Roman" w:cs="Times New Roman"/>
          <w:bCs/>
        </w:rPr>
        <w:t xml:space="preserve"> in the first layer and press the SET key to enter the second layer of monitoring. There are a total of 16 display states, users use the ↑</w:t>
      </w:r>
      <w:r>
        <w:rPr>
          <w:rFonts w:hint="eastAsia" w:ascii="Times New Roman" w:hAnsi="Times New Roman" w:cs="Times New Roman"/>
          <w:bCs/>
          <w:lang w:eastAsia="zh-CN"/>
        </w:rPr>
        <w:t>/</w:t>
      </w:r>
      <w:r>
        <w:rPr>
          <w:rFonts w:ascii="Times New Roman" w:hAnsi="Times New Roman" w:eastAsia="Times New Roman" w:cs="Times New Roman"/>
          <w:bCs/>
        </w:rPr>
        <w:t xml:space="preserve"> ↓ keys to select the desired display mode, and then press the SET key to enter the specific display state</w:t>
      </w:r>
      <w:r>
        <w:rPr>
          <w:rFonts w:ascii="Times New Roman" w:hAnsi="Times New Roman" w:eastAsia="Times New Roman" w:cs="Times New Roman"/>
          <w:bCs/>
          <w:lang w:eastAsia="zh-CN"/>
        </w:rPr>
        <w:t>.</w:t>
      </w:r>
    </w:p>
    <w:p w14:paraId="44D204E3">
      <w:pPr>
        <w:spacing w:before="48" w:beforeLines="20" w:line="312" w:lineRule="auto"/>
        <w:rPr>
          <w:rFonts w:ascii="Times New Roman" w:hAnsi="Times New Roman" w:eastAsia="Times New Roman" w:cs="Times New Roman"/>
          <w:sz w:val="2"/>
        </w:rPr>
      </w:pPr>
    </w:p>
    <w:tbl>
      <w:tblPr>
        <w:tblStyle w:val="18"/>
        <w:tblW w:w="9676"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85" w:type="dxa"/>
          <w:bottom w:w="0" w:type="dxa"/>
          <w:right w:w="85" w:type="dxa"/>
        </w:tblCellMar>
      </w:tblPr>
      <w:tblGrid>
        <w:gridCol w:w="1512"/>
        <w:gridCol w:w="1915"/>
        <w:gridCol w:w="1896"/>
        <w:gridCol w:w="4353"/>
      </w:tblGrid>
      <w:tr w14:paraId="394ACD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70" w:hRule="atLeast"/>
        </w:trPr>
        <w:tc>
          <w:tcPr>
            <w:tcW w:w="1512" w:type="dxa"/>
            <w:tcBorders>
              <w:left w:val="single" w:color="000000" w:sz="6" w:space="0"/>
              <w:right w:val="single" w:color="000000" w:sz="8" w:space="0"/>
            </w:tcBorders>
            <w:shd w:val="clear" w:color="auto" w:fill="D9D9D9"/>
          </w:tcPr>
          <w:p w14:paraId="0336A94F">
            <w:pPr>
              <w:pStyle w:val="19"/>
              <w:spacing w:before="48" w:beforeLines="20" w:line="312" w:lineRule="auto"/>
              <w:jc w:val="center"/>
              <w:rPr>
                <w:rFonts w:ascii="Times New Roman" w:hAnsi="Times New Roman" w:eastAsia="Times New Roman" w:cs="Times New Roman"/>
                <w:b/>
                <w:bCs/>
              </w:rPr>
            </w:pPr>
            <w:r>
              <w:rPr>
                <w:rFonts w:ascii="Times New Roman" w:hAnsi="Times New Roman" w:eastAsia="Times New Roman" w:cs="Times New Roman"/>
                <w:b/>
                <w:bCs/>
              </w:rPr>
              <w:t>Monitoring method</w:t>
            </w:r>
          </w:p>
        </w:tc>
        <w:tc>
          <w:tcPr>
            <w:tcW w:w="1915" w:type="dxa"/>
            <w:tcBorders>
              <w:left w:val="single" w:color="000000" w:sz="8" w:space="0"/>
              <w:right w:val="single" w:color="000000" w:sz="8" w:space="0"/>
            </w:tcBorders>
            <w:shd w:val="clear" w:color="auto" w:fill="D9D9D9"/>
          </w:tcPr>
          <w:p w14:paraId="2D621B5C">
            <w:pPr>
              <w:pStyle w:val="19"/>
              <w:spacing w:before="48" w:beforeLines="20" w:line="312" w:lineRule="auto"/>
              <w:jc w:val="center"/>
              <w:rPr>
                <w:rFonts w:ascii="Times New Roman" w:hAnsi="Times New Roman" w:cs="Times New Roman"/>
                <w:b/>
                <w:bCs/>
                <w:lang w:eastAsia="zh-CN"/>
              </w:rPr>
            </w:pPr>
            <w:r>
              <w:rPr>
                <w:rFonts w:hint="eastAsia" w:ascii="Times New Roman" w:hAnsi="Times New Roman" w:cs="Times New Roman"/>
                <w:b/>
                <w:bCs/>
                <w:lang w:eastAsia="zh-CN"/>
              </w:rPr>
              <w:t>Operation</w:t>
            </w:r>
          </w:p>
        </w:tc>
        <w:tc>
          <w:tcPr>
            <w:tcW w:w="1896" w:type="dxa"/>
            <w:tcBorders>
              <w:left w:val="single" w:color="000000" w:sz="8" w:space="0"/>
              <w:right w:val="single" w:color="000000" w:sz="8" w:space="0"/>
            </w:tcBorders>
            <w:shd w:val="clear" w:color="auto" w:fill="D9D9D9"/>
          </w:tcPr>
          <w:p w14:paraId="19628B6B">
            <w:pPr>
              <w:pStyle w:val="19"/>
              <w:spacing w:before="48" w:beforeLines="20" w:line="312" w:lineRule="auto"/>
              <w:jc w:val="center"/>
              <w:rPr>
                <w:rFonts w:ascii="Times New Roman" w:hAnsi="Times New Roman" w:eastAsia="Times New Roman" w:cs="Times New Roman"/>
                <w:b/>
                <w:bCs/>
              </w:rPr>
            </w:pPr>
            <w:r>
              <w:rPr>
                <w:rFonts w:ascii="Times New Roman" w:hAnsi="Times New Roman" w:eastAsia="Times New Roman" w:cs="Times New Roman"/>
                <w:b/>
                <w:bCs/>
              </w:rPr>
              <w:t>Monitoring Example</w:t>
            </w:r>
          </w:p>
        </w:tc>
        <w:tc>
          <w:tcPr>
            <w:tcW w:w="4353" w:type="dxa"/>
            <w:tcBorders>
              <w:top w:val="single" w:color="000000" w:sz="6" w:space="0"/>
              <w:left w:val="single" w:color="000000" w:sz="8" w:space="0"/>
              <w:bottom w:val="single" w:color="000000" w:sz="6" w:space="0"/>
            </w:tcBorders>
            <w:shd w:val="clear" w:color="auto" w:fill="D9D9D9"/>
          </w:tcPr>
          <w:p w14:paraId="59383C6E">
            <w:pPr>
              <w:pStyle w:val="19"/>
              <w:spacing w:before="48" w:beforeLines="20" w:line="312" w:lineRule="auto"/>
              <w:jc w:val="center"/>
              <w:rPr>
                <w:rFonts w:ascii="Times New Roman" w:hAnsi="Times New Roman" w:cs="Times New Roman"/>
                <w:b/>
                <w:bCs/>
                <w:lang w:eastAsia="zh-CN"/>
              </w:rPr>
            </w:pPr>
            <w:r>
              <w:rPr>
                <w:rFonts w:hint="eastAsia" w:ascii="Times New Roman" w:hAnsi="Times New Roman" w:cs="Times New Roman"/>
                <w:b/>
                <w:bCs/>
                <w:lang w:eastAsia="zh-CN"/>
              </w:rPr>
              <w:t>Description</w:t>
            </w:r>
          </w:p>
        </w:tc>
      </w:tr>
      <w:tr w14:paraId="782B76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90" w:hRule="atLeast"/>
        </w:trPr>
        <w:tc>
          <w:tcPr>
            <w:tcW w:w="1512" w:type="dxa"/>
            <w:tcBorders>
              <w:left w:val="single" w:color="000000" w:sz="6" w:space="0"/>
              <w:right w:val="single" w:color="000000" w:sz="8" w:space="0"/>
            </w:tcBorders>
          </w:tcPr>
          <w:p w14:paraId="114A19F9">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lang w:eastAsia="zh-CN"/>
              </w:rPr>
              <w:drawing>
                <wp:inline distT="0" distB="0" distL="0" distR="0">
                  <wp:extent cx="717550" cy="196215"/>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21"/>
                          <a:stretch>
                            <a:fillRect/>
                          </a:stretch>
                        </pic:blipFill>
                        <pic:spPr>
                          <a:xfrm>
                            <a:off x="0" y="0"/>
                            <a:ext cx="717550" cy="196215"/>
                          </a:xfrm>
                          <a:prstGeom prst="rect">
                            <a:avLst/>
                          </a:prstGeom>
                        </pic:spPr>
                      </pic:pic>
                    </a:graphicData>
                  </a:graphic>
                </wp:inline>
              </w:drawing>
            </w:r>
          </w:p>
        </w:tc>
        <w:tc>
          <w:tcPr>
            <w:tcW w:w="1915" w:type="dxa"/>
            <w:vMerge w:val="restart"/>
            <w:tcBorders>
              <w:left w:val="single" w:color="000000" w:sz="8" w:space="0"/>
              <w:right w:val="single" w:color="000000" w:sz="8" w:space="0"/>
            </w:tcBorders>
            <w:vAlign w:val="center"/>
          </w:tcPr>
          <w:p w14:paraId="21D082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SET</w:t>
            </w:r>
          </w:p>
          <w:p w14:paraId="66562E2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61035" cy="7620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22"/>
                          <a:stretch>
                            <a:fillRect/>
                          </a:stretch>
                        </pic:blipFill>
                        <pic:spPr>
                          <a:xfrm>
                            <a:off x="0" y="0"/>
                            <a:ext cx="661416" cy="76200"/>
                          </a:xfrm>
                          <a:prstGeom prst="rect">
                            <a:avLst/>
                          </a:prstGeom>
                        </pic:spPr>
                      </pic:pic>
                    </a:graphicData>
                  </a:graphic>
                </wp:inline>
              </w:drawing>
            </w:r>
          </w:p>
          <w:p w14:paraId="665DEA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9765" cy="7620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23"/>
                          <a:stretch>
                            <a:fillRect/>
                          </a:stretch>
                        </pic:blipFill>
                        <pic:spPr>
                          <a:xfrm>
                            <a:off x="0" y="0"/>
                            <a:ext cx="659891" cy="76200"/>
                          </a:xfrm>
                          <a:prstGeom prst="rect">
                            <a:avLst/>
                          </a:prstGeom>
                        </pic:spPr>
                      </pic:pic>
                    </a:graphicData>
                  </a:graphic>
                </wp:inline>
              </w:drawing>
            </w:r>
          </w:p>
        </w:tc>
        <w:tc>
          <w:tcPr>
            <w:tcW w:w="1896" w:type="dxa"/>
            <w:tcBorders>
              <w:left w:val="single" w:color="000000" w:sz="8" w:space="0"/>
              <w:right w:val="single" w:color="000000" w:sz="8" w:space="0"/>
            </w:tcBorders>
          </w:tcPr>
          <w:p w14:paraId="47BC3D34">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lang w:eastAsia="zh-CN"/>
              </w:rPr>
              <w:drawing>
                <wp:inline distT="0" distB="0" distL="0" distR="0">
                  <wp:extent cx="653415" cy="19621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24"/>
                          <a:stretch>
                            <a:fillRect/>
                          </a:stretch>
                        </pic:blipFill>
                        <pic:spPr>
                          <a:xfrm>
                            <a:off x="0" y="0"/>
                            <a:ext cx="653415" cy="196215"/>
                          </a:xfrm>
                          <a:prstGeom prst="rect">
                            <a:avLst/>
                          </a:prstGeom>
                        </pic:spPr>
                      </pic:pic>
                    </a:graphicData>
                  </a:graphic>
                </wp:inline>
              </w:drawing>
            </w:r>
          </w:p>
        </w:tc>
        <w:tc>
          <w:tcPr>
            <w:tcW w:w="4353" w:type="dxa"/>
            <w:tcBorders>
              <w:top w:val="single" w:color="000000" w:sz="6" w:space="0"/>
              <w:left w:val="single" w:color="000000" w:sz="8" w:space="0"/>
              <w:bottom w:val="single" w:color="000000" w:sz="6" w:space="0"/>
            </w:tcBorders>
            <w:vAlign w:val="center"/>
          </w:tcPr>
          <w:p w14:paraId="7AF83F56">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
                <w:bCs/>
              </w:rPr>
              <w:t>Motor speed 1000r / min</w:t>
            </w:r>
          </w:p>
        </w:tc>
      </w:tr>
      <w:tr w14:paraId="0D3B1F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44" w:hRule="atLeast"/>
        </w:trPr>
        <w:tc>
          <w:tcPr>
            <w:tcW w:w="1512" w:type="dxa"/>
            <w:tcBorders>
              <w:left w:val="single" w:color="000000" w:sz="6" w:space="0"/>
              <w:right w:val="single" w:color="000000" w:sz="8" w:space="0"/>
            </w:tcBorders>
          </w:tcPr>
          <w:p w14:paraId="679EF5D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25"/>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5C6C47EA">
            <w:pPr>
              <w:spacing w:before="48" w:beforeLines="20" w:line="312" w:lineRule="auto"/>
              <w:rPr>
                <w:rFonts w:ascii="Times New Roman" w:hAnsi="Times New Roman" w:eastAsia="Times New Roman" w:cs="Times New Roman"/>
              </w:rPr>
            </w:pPr>
          </w:p>
        </w:tc>
        <w:tc>
          <w:tcPr>
            <w:tcW w:w="1896" w:type="dxa"/>
            <w:tcBorders>
              <w:left w:val="single" w:color="000000" w:sz="8" w:space="0"/>
              <w:bottom w:val="single" w:color="000000" w:sz="6" w:space="0"/>
              <w:right w:val="single" w:color="000000" w:sz="8" w:space="0"/>
            </w:tcBorders>
          </w:tcPr>
          <w:p w14:paraId="64B8755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26"/>
                          <a:stretch>
                            <a:fillRect/>
                          </a:stretch>
                        </pic:blipFill>
                        <pic:spPr>
                          <a:xfrm>
                            <a:off x="0" y="0"/>
                            <a:ext cx="653795" cy="196595"/>
                          </a:xfrm>
                          <a:prstGeom prst="rect">
                            <a:avLst/>
                          </a:prstGeom>
                        </pic:spPr>
                      </pic:pic>
                    </a:graphicData>
                  </a:graphic>
                </wp:inline>
              </w:drawing>
            </w:r>
          </w:p>
        </w:tc>
        <w:tc>
          <w:tcPr>
            <w:tcW w:w="4353" w:type="dxa"/>
            <w:vMerge w:val="restart"/>
            <w:tcBorders>
              <w:top w:val="single" w:color="000000" w:sz="6" w:space="0"/>
              <w:left w:val="single" w:color="000000" w:sz="8" w:space="0"/>
              <w:bottom w:val="nil"/>
            </w:tcBorders>
            <w:vAlign w:val="center"/>
          </w:tcPr>
          <w:p w14:paraId="377F0C7C">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
                <w:bCs/>
              </w:rPr>
              <w:t>Current location 1245806</w:t>
            </w:r>
          </w:p>
        </w:tc>
      </w:tr>
      <w:tr w14:paraId="50C51E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08" w:hRule="atLeast"/>
        </w:trPr>
        <w:tc>
          <w:tcPr>
            <w:tcW w:w="1512" w:type="dxa"/>
            <w:tcBorders>
              <w:left w:val="single" w:color="000000" w:sz="6" w:space="0"/>
              <w:right w:val="single" w:color="000000" w:sz="8" w:space="0"/>
            </w:tcBorders>
          </w:tcPr>
          <w:p w14:paraId="47454C2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27"/>
                          <a:stretch>
                            <a:fillRect/>
                          </a:stretch>
                        </pic:blipFill>
                        <pic:spPr>
                          <a:xfrm>
                            <a:off x="0" y="0"/>
                            <a:ext cx="717803" cy="196596"/>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734AC434">
            <w:pPr>
              <w:spacing w:before="48" w:beforeLines="20" w:line="312" w:lineRule="auto"/>
              <w:rPr>
                <w:rFonts w:ascii="Times New Roman" w:hAnsi="Times New Roman" w:eastAsia="Times New Roman" w:cs="Times New Roman"/>
              </w:rPr>
            </w:pPr>
          </w:p>
        </w:tc>
        <w:tc>
          <w:tcPr>
            <w:tcW w:w="1896" w:type="dxa"/>
            <w:tcBorders>
              <w:top w:val="single" w:color="000000" w:sz="6" w:space="0"/>
              <w:left w:val="single" w:color="000000" w:sz="8" w:space="0"/>
              <w:right w:val="single" w:color="000000" w:sz="6" w:space="0"/>
            </w:tcBorders>
          </w:tcPr>
          <w:p w14:paraId="1D030BA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28"/>
                          <a:stretch>
                            <a:fillRect/>
                          </a:stretch>
                        </pic:blipFill>
                        <pic:spPr>
                          <a:xfrm>
                            <a:off x="0" y="0"/>
                            <a:ext cx="653795" cy="196596"/>
                          </a:xfrm>
                          <a:prstGeom prst="rect">
                            <a:avLst/>
                          </a:prstGeom>
                        </pic:spPr>
                      </pic:pic>
                    </a:graphicData>
                  </a:graphic>
                </wp:inline>
              </w:drawing>
            </w:r>
          </w:p>
        </w:tc>
        <w:tc>
          <w:tcPr>
            <w:tcW w:w="4353" w:type="dxa"/>
            <w:vMerge w:val="continue"/>
            <w:tcBorders>
              <w:top w:val="nil"/>
              <w:left w:val="single" w:color="000000" w:sz="8" w:space="0"/>
              <w:bottom w:val="single" w:color="000000" w:sz="6" w:space="0"/>
            </w:tcBorders>
            <w:vAlign w:val="center"/>
          </w:tcPr>
          <w:p w14:paraId="020F0C86">
            <w:pPr>
              <w:spacing w:before="48" w:beforeLines="20" w:line="312" w:lineRule="auto"/>
              <w:jc w:val="both"/>
              <w:rPr>
                <w:rFonts w:ascii="Times New Roman" w:hAnsi="Times New Roman" w:eastAsia="Times New Roman" w:cs="Times New Roman"/>
              </w:rPr>
            </w:pPr>
          </w:p>
        </w:tc>
      </w:tr>
      <w:tr w14:paraId="58DD40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08" w:hRule="atLeast"/>
        </w:trPr>
        <w:tc>
          <w:tcPr>
            <w:tcW w:w="1512" w:type="dxa"/>
            <w:tcBorders>
              <w:left w:val="single" w:color="000000" w:sz="6" w:space="0"/>
              <w:right w:val="single" w:color="000000" w:sz="8" w:space="0"/>
            </w:tcBorders>
          </w:tcPr>
          <w:p w14:paraId="7785260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29"/>
                          <a:stretch>
                            <a:fillRect/>
                          </a:stretch>
                        </pic:blipFill>
                        <pic:spPr>
                          <a:xfrm>
                            <a:off x="0" y="0"/>
                            <a:ext cx="717803" cy="196594"/>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1F39F6D7">
            <w:pPr>
              <w:spacing w:before="48" w:beforeLines="20" w:line="312" w:lineRule="auto"/>
              <w:rPr>
                <w:rFonts w:ascii="Times New Roman" w:hAnsi="Times New Roman" w:eastAsia="Times New Roman" w:cs="Times New Roman"/>
              </w:rPr>
            </w:pPr>
          </w:p>
        </w:tc>
        <w:tc>
          <w:tcPr>
            <w:tcW w:w="1896" w:type="dxa"/>
            <w:tcBorders>
              <w:left w:val="single" w:color="000000" w:sz="8" w:space="0"/>
              <w:bottom w:val="single" w:color="000000" w:sz="6" w:space="0"/>
              <w:right w:val="single" w:color="000000" w:sz="8" w:space="0"/>
            </w:tcBorders>
          </w:tcPr>
          <w:p w14:paraId="1B9235F2">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30"/>
                          <a:stretch>
                            <a:fillRect/>
                          </a:stretch>
                        </pic:blipFill>
                        <pic:spPr>
                          <a:xfrm>
                            <a:off x="0" y="0"/>
                            <a:ext cx="653795" cy="196594"/>
                          </a:xfrm>
                          <a:prstGeom prst="rect">
                            <a:avLst/>
                          </a:prstGeom>
                        </pic:spPr>
                      </pic:pic>
                    </a:graphicData>
                  </a:graphic>
                </wp:inline>
              </w:drawing>
            </w:r>
          </w:p>
        </w:tc>
        <w:tc>
          <w:tcPr>
            <w:tcW w:w="4353" w:type="dxa"/>
            <w:vMerge w:val="restart"/>
            <w:tcBorders>
              <w:top w:val="single" w:color="000000" w:sz="6" w:space="0"/>
              <w:left w:val="single" w:color="000000" w:sz="8" w:space="0"/>
              <w:bottom w:val="nil"/>
            </w:tcBorders>
            <w:vAlign w:val="center"/>
          </w:tcPr>
          <w:p w14:paraId="6B01B0E8">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
                <w:bCs/>
              </w:rPr>
              <w:t>Position command 1245810</w:t>
            </w:r>
          </w:p>
        </w:tc>
      </w:tr>
      <w:tr w14:paraId="79135A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91" w:hRule="atLeast"/>
        </w:trPr>
        <w:tc>
          <w:tcPr>
            <w:tcW w:w="1512" w:type="dxa"/>
            <w:tcBorders>
              <w:left w:val="single" w:color="000000" w:sz="6" w:space="0"/>
              <w:right w:val="single" w:color="000000" w:sz="8" w:space="0"/>
            </w:tcBorders>
          </w:tcPr>
          <w:p w14:paraId="7168E1E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31"/>
                          <a:stretch>
                            <a:fillRect/>
                          </a:stretch>
                        </pic:blipFill>
                        <pic:spPr>
                          <a:xfrm>
                            <a:off x="0" y="0"/>
                            <a:ext cx="717803" cy="196596"/>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43B69573">
            <w:pPr>
              <w:spacing w:before="48" w:beforeLines="20" w:line="312" w:lineRule="auto"/>
              <w:rPr>
                <w:rFonts w:ascii="Times New Roman" w:hAnsi="Times New Roman" w:eastAsia="Times New Roman" w:cs="Times New Roman"/>
              </w:rPr>
            </w:pPr>
          </w:p>
        </w:tc>
        <w:tc>
          <w:tcPr>
            <w:tcW w:w="1896" w:type="dxa"/>
            <w:tcBorders>
              <w:top w:val="single" w:color="000000" w:sz="6" w:space="0"/>
              <w:left w:val="single" w:color="000000" w:sz="8" w:space="0"/>
              <w:right w:val="single" w:color="000000" w:sz="6" w:space="0"/>
            </w:tcBorders>
          </w:tcPr>
          <w:p w14:paraId="5F531C1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32"/>
                          <a:stretch>
                            <a:fillRect/>
                          </a:stretch>
                        </pic:blipFill>
                        <pic:spPr>
                          <a:xfrm>
                            <a:off x="0" y="0"/>
                            <a:ext cx="653795" cy="196596"/>
                          </a:xfrm>
                          <a:prstGeom prst="rect">
                            <a:avLst/>
                          </a:prstGeom>
                        </pic:spPr>
                      </pic:pic>
                    </a:graphicData>
                  </a:graphic>
                </wp:inline>
              </w:drawing>
            </w:r>
          </w:p>
        </w:tc>
        <w:tc>
          <w:tcPr>
            <w:tcW w:w="4353" w:type="dxa"/>
            <w:vMerge w:val="continue"/>
            <w:tcBorders>
              <w:top w:val="nil"/>
              <w:left w:val="single" w:color="000000" w:sz="8" w:space="0"/>
              <w:bottom w:val="single" w:color="000000" w:sz="6" w:space="0"/>
            </w:tcBorders>
            <w:vAlign w:val="center"/>
          </w:tcPr>
          <w:p w14:paraId="659C6E08">
            <w:pPr>
              <w:spacing w:before="48" w:beforeLines="20" w:line="312" w:lineRule="auto"/>
              <w:jc w:val="both"/>
              <w:rPr>
                <w:rFonts w:ascii="Times New Roman" w:hAnsi="Times New Roman" w:eastAsia="Times New Roman" w:cs="Times New Roman"/>
              </w:rPr>
            </w:pPr>
          </w:p>
        </w:tc>
      </w:tr>
      <w:tr w14:paraId="46A303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10" w:hRule="atLeast"/>
        </w:trPr>
        <w:tc>
          <w:tcPr>
            <w:tcW w:w="1512" w:type="dxa"/>
            <w:tcBorders>
              <w:left w:val="single" w:color="000000" w:sz="6" w:space="0"/>
              <w:right w:val="single" w:color="000000" w:sz="8" w:space="0"/>
            </w:tcBorders>
          </w:tcPr>
          <w:p w14:paraId="083ADB1C">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33"/>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07980AE0">
            <w:pPr>
              <w:spacing w:before="48" w:beforeLines="20" w:line="312" w:lineRule="auto"/>
              <w:rPr>
                <w:rFonts w:ascii="Times New Roman" w:hAnsi="Times New Roman" w:eastAsia="Times New Roman" w:cs="Times New Roman"/>
              </w:rPr>
            </w:pPr>
          </w:p>
        </w:tc>
        <w:tc>
          <w:tcPr>
            <w:tcW w:w="1896" w:type="dxa"/>
            <w:tcBorders>
              <w:left w:val="single" w:color="000000" w:sz="8" w:space="0"/>
              <w:bottom w:val="single" w:color="000000" w:sz="6" w:space="0"/>
              <w:right w:val="single" w:color="000000" w:sz="8" w:space="0"/>
            </w:tcBorders>
          </w:tcPr>
          <w:p w14:paraId="33AB536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34"/>
                          <a:stretch>
                            <a:fillRect/>
                          </a:stretch>
                        </pic:blipFill>
                        <pic:spPr>
                          <a:xfrm>
                            <a:off x="0" y="0"/>
                            <a:ext cx="653795" cy="196595"/>
                          </a:xfrm>
                          <a:prstGeom prst="rect">
                            <a:avLst/>
                          </a:prstGeom>
                        </pic:spPr>
                      </pic:pic>
                    </a:graphicData>
                  </a:graphic>
                </wp:inline>
              </w:drawing>
            </w:r>
          </w:p>
        </w:tc>
        <w:tc>
          <w:tcPr>
            <w:tcW w:w="4353" w:type="dxa"/>
            <w:vMerge w:val="restart"/>
            <w:tcBorders>
              <w:top w:val="single" w:color="000000" w:sz="6" w:space="0"/>
              <w:left w:val="single" w:color="000000" w:sz="6" w:space="0"/>
              <w:bottom w:val="nil"/>
              <w:right w:val="single" w:color="000000" w:sz="6" w:space="0"/>
            </w:tcBorders>
            <w:vAlign w:val="center"/>
          </w:tcPr>
          <w:p w14:paraId="0DAB24B8">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
                <w:bCs/>
              </w:rPr>
              <w:t>Position deviation 4 pulses</w:t>
            </w:r>
          </w:p>
        </w:tc>
      </w:tr>
      <w:tr w14:paraId="2D6920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63" w:hRule="atLeast"/>
        </w:trPr>
        <w:tc>
          <w:tcPr>
            <w:tcW w:w="1512" w:type="dxa"/>
            <w:tcBorders>
              <w:left w:val="single" w:color="000000" w:sz="6" w:space="0"/>
              <w:right w:val="single" w:color="000000" w:sz="8" w:space="0"/>
            </w:tcBorders>
          </w:tcPr>
          <w:p w14:paraId="2811FF0D">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717550" cy="196215"/>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35"/>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51D6CB83">
            <w:pPr>
              <w:spacing w:before="48" w:beforeLines="20" w:line="312" w:lineRule="auto"/>
              <w:rPr>
                <w:rFonts w:ascii="Times New Roman" w:hAnsi="Times New Roman" w:eastAsia="Times New Roman" w:cs="Times New Roman"/>
              </w:rPr>
            </w:pPr>
          </w:p>
        </w:tc>
        <w:tc>
          <w:tcPr>
            <w:tcW w:w="1896" w:type="dxa"/>
            <w:tcBorders>
              <w:top w:val="single" w:color="000000" w:sz="6" w:space="0"/>
              <w:left w:val="single" w:color="000000" w:sz="8" w:space="0"/>
              <w:right w:val="single" w:color="000000" w:sz="6" w:space="0"/>
            </w:tcBorders>
          </w:tcPr>
          <w:p w14:paraId="5C82DC2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653415" cy="196215"/>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36"/>
                          <a:stretch>
                            <a:fillRect/>
                          </a:stretch>
                        </pic:blipFill>
                        <pic:spPr>
                          <a:xfrm>
                            <a:off x="0" y="0"/>
                            <a:ext cx="653795" cy="196595"/>
                          </a:xfrm>
                          <a:prstGeom prst="rect">
                            <a:avLst/>
                          </a:prstGeom>
                        </pic:spPr>
                      </pic:pic>
                    </a:graphicData>
                  </a:graphic>
                </wp:inline>
              </w:drawing>
            </w:r>
          </w:p>
        </w:tc>
        <w:tc>
          <w:tcPr>
            <w:tcW w:w="4353" w:type="dxa"/>
            <w:vMerge w:val="continue"/>
            <w:tcBorders>
              <w:top w:val="nil"/>
              <w:left w:val="single" w:color="000000" w:sz="6" w:space="0"/>
              <w:bottom w:val="single" w:color="000000" w:sz="6" w:space="0"/>
              <w:right w:val="single" w:color="000000" w:sz="6" w:space="0"/>
            </w:tcBorders>
            <w:vAlign w:val="center"/>
          </w:tcPr>
          <w:p w14:paraId="78687E65">
            <w:pPr>
              <w:spacing w:before="48" w:beforeLines="20" w:line="312" w:lineRule="auto"/>
              <w:jc w:val="both"/>
              <w:rPr>
                <w:rFonts w:ascii="Times New Roman" w:hAnsi="Times New Roman" w:eastAsia="Times New Roman" w:cs="Times New Roman"/>
              </w:rPr>
            </w:pPr>
          </w:p>
        </w:tc>
      </w:tr>
      <w:tr w14:paraId="7EE593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67" w:hRule="atLeast"/>
        </w:trPr>
        <w:tc>
          <w:tcPr>
            <w:tcW w:w="1512" w:type="dxa"/>
            <w:tcBorders>
              <w:left w:val="single" w:color="000000" w:sz="6" w:space="0"/>
              <w:right w:val="single" w:color="000000" w:sz="8" w:space="0"/>
            </w:tcBorders>
          </w:tcPr>
          <w:p w14:paraId="1E2E1BF7">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37"/>
                          <a:stretch>
                            <a:fillRect/>
                          </a:stretch>
                        </pic:blipFill>
                        <pic:spPr>
                          <a:xfrm>
                            <a:off x="0" y="0"/>
                            <a:ext cx="717803" cy="196594"/>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7A55D8FE">
            <w:pPr>
              <w:spacing w:before="48" w:beforeLines="20" w:line="312" w:lineRule="auto"/>
              <w:rPr>
                <w:rFonts w:ascii="Times New Roman" w:hAnsi="Times New Roman" w:eastAsia="Times New Roman" w:cs="Times New Roman"/>
                <w:b/>
                <w:bCs/>
              </w:rPr>
            </w:pPr>
          </w:p>
        </w:tc>
        <w:tc>
          <w:tcPr>
            <w:tcW w:w="1896" w:type="dxa"/>
            <w:tcBorders>
              <w:left w:val="single" w:color="000000" w:sz="8" w:space="0"/>
              <w:right w:val="single" w:color="000000" w:sz="8" w:space="0"/>
            </w:tcBorders>
          </w:tcPr>
          <w:p w14:paraId="23363064">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38"/>
                          <a:stretch>
                            <a:fillRect/>
                          </a:stretch>
                        </pic:blipFill>
                        <pic:spPr>
                          <a:xfrm>
                            <a:off x="0" y="0"/>
                            <a:ext cx="653795" cy="196594"/>
                          </a:xfrm>
                          <a:prstGeom prst="rect">
                            <a:avLst/>
                          </a:prstGeom>
                        </pic:spPr>
                      </pic:pic>
                    </a:graphicData>
                  </a:graphic>
                </wp:inline>
              </w:drawing>
            </w:r>
          </w:p>
        </w:tc>
        <w:tc>
          <w:tcPr>
            <w:tcW w:w="4353" w:type="dxa"/>
            <w:tcBorders>
              <w:top w:val="single" w:color="000000" w:sz="6" w:space="0"/>
              <w:left w:val="single" w:color="000000" w:sz="8" w:space="0"/>
              <w:bottom w:val="single" w:color="000000" w:sz="6" w:space="0"/>
            </w:tcBorders>
            <w:vAlign w:val="center"/>
          </w:tcPr>
          <w:p w14:paraId="5C6DC413">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Motor torque 70%</w:t>
            </w:r>
          </w:p>
        </w:tc>
      </w:tr>
      <w:tr w14:paraId="06253F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07" w:hRule="atLeast"/>
        </w:trPr>
        <w:tc>
          <w:tcPr>
            <w:tcW w:w="1512" w:type="dxa"/>
            <w:tcBorders>
              <w:left w:val="single" w:color="000000" w:sz="6" w:space="0"/>
              <w:right w:val="single" w:color="000000" w:sz="8" w:space="0"/>
            </w:tcBorders>
          </w:tcPr>
          <w:p w14:paraId="3FCCD4FB">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39"/>
                          <a:stretch>
                            <a:fillRect/>
                          </a:stretch>
                        </pic:blipFill>
                        <pic:spPr>
                          <a:xfrm>
                            <a:off x="0" y="0"/>
                            <a:ext cx="717803" cy="196594"/>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7301C400">
            <w:pPr>
              <w:spacing w:before="48" w:beforeLines="20" w:line="312" w:lineRule="auto"/>
              <w:rPr>
                <w:rFonts w:ascii="Times New Roman" w:hAnsi="Times New Roman" w:eastAsia="Times New Roman" w:cs="Times New Roman"/>
                <w:b/>
                <w:bCs/>
              </w:rPr>
            </w:pPr>
          </w:p>
        </w:tc>
        <w:tc>
          <w:tcPr>
            <w:tcW w:w="1896" w:type="dxa"/>
            <w:tcBorders>
              <w:left w:val="single" w:color="000000" w:sz="8" w:space="0"/>
              <w:right w:val="single" w:color="000000" w:sz="8" w:space="0"/>
            </w:tcBorders>
          </w:tcPr>
          <w:p w14:paraId="5B66F78F">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40"/>
                          <a:stretch>
                            <a:fillRect/>
                          </a:stretch>
                        </pic:blipFill>
                        <pic:spPr>
                          <a:xfrm>
                            <a:off x="0" y="0"/>
                            <a:ext cx="653795" cy="196594"/>
                          </a:xfrm>
                          <a:prstGeom prst="rect">
                            <a:avLst/>
                          </a:prstGeom>
                        </pic:spPr>
                      </pic:pic>
                    </a:graphicData>
                  </a:graphic>
                </wp:inline>
              </w:drawing>
            </w:r>
          </w:p>
        </w:tc>
        <w:tc>
          <w:tcPr>
            <w:tcW w:w="4353" w:type="dxa"/>
            <w:tcBorders>
              <w:top w:val="single" w:color="000000" w:sz="6" w:space="0"/>
              <w:left w:val="single" w:color="000000" w:sz="8" w:space="0"/>
              <w:bottom w:val="single" w:color="000000" w:sz="6" w:space="0"/>
            </w:tcBorders>
            <w:vAlign w:val="center"/>
          </w:tcPr>
          <w:p w14:paraId="36ED590D">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Motor current 2.3A</w:t>
            </w:r>
          </w:p>
        </w:tc>
      </w:tr>
      <w:tr w14:paraId="4A443A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94" w:hRule="atLeast"/>
        </w:trPr>
        <w:tc>
          <w:tcPr>
            <w:tcW w:w="1512" w:type="dxa"/>
            <w:tcBorders>
              <w:left w:val="single" w:color="000000" w:sz="6" w:space="0"/>
              <w:right w:val="single" w:color="000000" w:sz="8" w:space="0"/>
            </w:tcBorders>
          </w:tcPr>
          <w:p w14:paraId="1926CC51">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41"/>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508E1EF4">
            <w:pPr>
              <w:spacing w:before="48" w:beforeLines="20" w:line="312" w:lineRule="auto"/>
              <w:rPr>
                <w:rFonts w:ascii="Times New Roman" w:hAnsi="Times New Roman" w:eastAsia="Times New Roman" w:cs="Times New Roman"/>
                <w:b/>
                <w:bCs/>
              </w:rPr>
            </w:pPr>
          </w:p>
        </w:tc>
        <w:tc>
          <w:tcPr>
            <w:tcW w:w="1896" w:type="dxa"/>
            <w:tcBorders>
              <w:left w:val="single" w:color="000000" w:sz="8" w:space="0"/>
              <w:right w:val="single" w:color="000000" w:sz="8" w:space="0"/>
            </w:tcBorders>
          </w:tcPr>
          <w:p w14:paraId="7052C149">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42"/>
                          <a:stretch>
                            <a:fillRect/>
                          </a:stretch>
                        </pic:blipFill>
                        <pic:spPr>
                          <a:xfrm>
                            <a:off x="0" y="0"/>
                            <a:ext cx="653795" cy="196595"/>
                          </a:xfrm>
                          <a:prstGeom prst="rect">
                            <a:avLst/>
                          </a:prstGeom>
                        </pic:spPr>
                      </pic:pic>
                    </a:graphicData>
                  </a:graphic>
                </wp:inline>
              </w:drawing>
            </w:r>
          </w:p>
        </w:tc>
        <w:tc>
          <w:tcPr>
            <w:tcW w:w="4353" w:type="dxa"/>
            <w:tcBorders>
              <w:top w:val="single" w:color="000000" w:sz="6" w:space="0"/>
              <w:left w:val="single" w:color="000000" w:sz="8" w:space="0"/>
              <w:bottom w:val="single" w:color="000000" w:sz="6" w:space="0"/>
            </w:tcBorders>
            <w:vAlign w:val="center"/>
          </w:tcPr>
          <w:p w14:paraId="6CEE4C6F">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Control mode 0</w:t>
            </w:r>
          </w:p>
        </w:tc>
      </w:tr>
      <w:tr w14:paraId="793F0B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06" w:hRule="atLeast"/>
        </w:trPr>
        <w:tc>
          <w:tcPr>
            <w:tcW w:w="1512" w:type="dxa"/>
            <w:tcBorders>
              <w:left w:val="single" w:color="000000" w:sz="6" w:space="0"/>
              <w:right w:val="single" w:color="000000" w:sz="8" w:space="0"/>
            </w:tcBorders>
          </w:tcPr>
          <w:p w14:paraId="1121084D">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43"/>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1AA06A05">
            <w:pPr>
              <w:spacing w:before="48" w:beforeLines="20" w:line="312" w:lineRule="auto"/>
              <w:rPr>
                <w:rFonts w:ascii="Times New Roman" w:hAnsi="Times New Roman" w:eastAsia="Times New Roman" w:cs="Times New Roman"/>
                <w:b/>
                <w:bCs/>
              </w:rPr>
            </w:pPr>
          </w:p>
        </w:tc>
        <w:tc>
          <w:tcPr>
            <w:tcW w:w="1896" w:type="dxa"/>
            <w:tcBorders>
              <w:left w:val="single" w:color="000000" w:sz="8" w:space="0"/>
              <w:right w:val="single" w:color="000000" w:sz="8" w:space="0"/>
            </w:tcBorders>
          </w:tcPr>
          <w:p w14:paraId="3FCE18B9">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44"/>
                          <a:stretch>
                            <a:fillRect/>
                          </a:stretch>
                        </pic:blipFill>
                        <pic:spPr>
                          <a:xfrm>
                            <a:off x="0" y="0"/>
                            <a:ext cx="653795" cy="196595"/>
                          </a:xfrm>
                          <a:prstGeom prst="rect">
                            <a:avLst/>
                          </a:prstGeom>
                        </pic:spPr>
                      </pic:pic>
                    </a:graphicData>
                  </a:graphic>
                </wp:inline>
              </w:drawing>
            </w:r>
          </w:p>
        </w:tc>
        <w:tc>
          <w:tcPr>
            <w:tcW w:w="4353" w:type="dxa"/>
            <w:tcBorders>
              <w:top w:val="single" w:color="000000" w:sz="6" w:space="0"/>
              <w:left w:val="single" w:color="000000" w:sz="8" w:space="0"/>
              <w:bottom w:val="single" w:color="000000" w:sz="6" w:space="0"/>
            </w:tcBorders>
            <w:vAlign w:val="center"/>
          </w:tcPr>
          <w:p w14:paraId="5499B4DE">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Rotor absolute position 3265</w:t>
            </w:r>
          </w:p>
        </w:tc>
      </w:tr>
      <w:tr w14:paraId="67D821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94" w:hRule="atLeast"/>
        </w:trPr>
        <w:tc>
          <w:tcPr>
            <w:tcW w:w="1512" w:type="dxa"/>
            <w:tcBorders>
              <w:left w:val="single" w:color="000000" w:sz="6" w:space="0"/>
              <w:right w:val="single" w:color="000000" w:sz="8" w:space="0"/>
            </w:tcBorders>
          </w:tcPr>
          <w:p w14:paraId="6A744705">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45"/>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5199536B">
            <w:pPr>
              <w:spacing w:before="48" w:beforeLines="20" w:line="312" w:lineRule="auto"/>
              <w:rPr>
                <w:rFonts w:ascii="Times New Roman" w:hAnsi="Times New Roman" w:eastAsia="Times New Roman" w:cs="Times New Roman"/>
                <w:b/>
                <w:bCs/>
              </w:rPr>
            </w:pPr>
          </w:p>
        </w:tc>
        <w:tc>
          <w:tcPr>
            <w:tcW w:w="1896" w:type="dxa"/>
            <w:tcBorders>
              <w:left w:val="single" w:color="000000" w:sz="8" w:space="0"/>
              <w:right w:val="single" w:color="000000" w:sz="8" w:space="0"/>
            </w:tcBorders>
          </w:tcPr>
          <w:p w14:paraId="13F307C1">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46"/>
                          <a:stretch>
                            <a:fillRect/>
                          </a:stretch>
                        </pic:blipFill>
                        <pic:spPr>
                          <a:xfrm>
                            <a:off x="0" y="0"/>
                            <a:ext cx="653796" cy="196595"/>
                          </a:xfrm>
                          <a:prstGeom prst="rect">
                            <a:avLst/>
                          </a:prstGeom>
                        </pic:spPr>
                      </pic:pic>
                    </a:graphicData>
                  </a:graphic>
                </wp:inline>
              </w:drawing>
            </w:r>
          </w:p>
        </w:tc>
        <w:tc>
          <w:tcPr>
            <w:tcW w:w="4353" w:type="dxa"/>
            <w:tcBorders>
              <w:top w:val="single" w:color="000000" w:sz="6" w:space="0"/>
              <w:left w:val="single" w:color="000000" w:sz="8" w:space="0"/>
            </w:tcBorders>
            <w:vAlign w:val="center"/>
          </w:tcPr>
          <w:p w14:paraId="5D1A8F9D">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Input terminals</w:t>
            </w:r>
          </w:p>
        </w:tc>
      </w:tr>
      <w:tr w14:paraId="020DB7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19" w:hRule="atLeast"/>
        </w:trPr>
        <w:tc>
          <w:tcPr>
            <w:tcW w:w="1512" w:type="dxa"/>
          </w:tcPr>
          <w:p w14:paraId="0305F0CA">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47"/>
                          <a:stretch>
                            <a:fillRect/>
                          </a:stretch>
                        </pic:blipFill>
                        <pic:spPr>
                          <a:xfrm>
                            <a:off x="0" y="0"/>
                            <a:ext cx="717803" cy="196596"/>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0F7A820F">
            <w:pPr>
              <w:spacing w:before="48" w:beforeLines="20" w:line="312" w:lineRule="auto"/>
              <w:rPr>
                <w:rFonts w:ascii="Times New Roman" w:hAnsi="Times New Roman" w:eastAsia="Times New Roman" w:cs="Times New Roman"/>
                <w:b/>
                <w:bCs/>
              </w:rPr>
            </w:pPr>
          </w:p>
        </w:tc>
        <w:tc>
          <w:tcPr>
            <w:tcW w:w="1896" w:type="dxa"/>
          </w:tcPr>
          <w:p w14:paraId="1F320B7A">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48"/>
                          <a:stretch>
                            <a:fillRect/>
                          </a:stretch>
                        </pic:blipFill>
                        <pic:spPr>
                          <a:xfrm>
                            <a:off x="0" y="0"/>
                            <a:ext cx="653795" cy="196596"/>
                          </a:xfrm>
                          <a:prstGeom prst="rect">
                            <a:avLst/>
                          </a:prstGeom>
                        </pic:spPr>
                      </pic:pic>
                    </a:graphicData>
                  </a:graphic>
                </wp:inline>
              </w:drawing>
            </w:r>
          </w:p>
        </w:tc>
        <w:tc>
          <w:tcPr>
            <w:tcW w:w="4353" w:type="dxa"/>
            <w:vAlign w:val="center"/>
          </w:tcPr>
          <w:p w14:paraId="40D62A02">
            <w:pPr>
              <w:spacing w:before="48" w:beforeLines="20" w:line="312" w:lineRule="auto"/>
              <w:jc w:val="both"/>
              <w:rPr>
                <w:rFonts w:ascii="Times New Roman" w:hAnsi="Times New Roman" w:eastAsia="Times New Roman" w:cs="Times New Roman"/>
                <w:b/>
                <w:bCs/>
              </w:rPr>
            </w:pPr>
            <w:r>
              <w:rPr>
                <w:rFonts w:ascii="Times New Roman" w:hAnsi="Times New Roman" w:eastAsia="Times New Roman" w:cs="Times New Roman"/>
                <w:b/>
                <w:bCs/>
              </w:rPr>
              <w:t>Output terminals</w:t>
            </w:r>
          </w:p>
        </w:tc>
      </w:tr>
      <w:tr w14:paraId="5B4585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19" w:hRule="atLeast"/>
        </w:trPr>
        <w:tc>
          <w:tcPr>
            <w:tcW w:w="1512" w:type="dxa"/>
          </w:tcPr>
          <w:p w14:paraId="61147BDD">
            <w:pPr>
              <w:spacing w:before="48" w:beforeLines="20" w:line="312" w:lineRule="auto"/>
              <w:ind w:firstLine="205"/>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49"/>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25500069">
            <w:pPr>
              <w:spacing w:before="48" w:beforeLines="20" w:line="312" w:lineRule="auto"/>
              <w:rPr>
                <w:rFonts w:ascii="Times New Roman" w:hAnsi="Times New Roman" w:eastAsia="Times New Roman" w:cs="Times New Roman"/>
                <w:b/>
                <w:bCs/>
              </w:rPr>
            </w:pPr>
          </w:p>
        </w:tc>
        <w:tc>
          <w:tcPr>
            <w:tcW w:w="1896" w:type="dxa"/>
          </w:tcPr>
          <w:p w14:paraId="4675C6E7">
            <w:pPr>
              <w:spacing w:before="48" w:beforeLines="20" w:line="312" w:lineRule="auto"/>
              <w:ind w:firstLine="199"/>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50"/>
                          <a:stretch>
                            <a:fillRect/>
                          </a:stretch>
                        </pic:blipFill>
                        <pic:spPr>
                          <a:xfrm>
                            <a:off x="0" y="0"/>
                            <a:ext cx="653795" cy="196595"/>
                          </a:xfrm>
                          <a:prstGeom prst="rect">
                            <a:avLst/>
                          </a:prstGeom>
                        </pic:spPr>
                      </pic:pic>
                    </a:graphicData>
                  </a:graphic>
                </wp:inline>
              </w:drawing>
            </w:r>
          </w:p>
        </w:tc>
        <w:tc>
          <w:tcPr>
            <w:tcW w:w="4353" w:type="dxa"/>
          </w:tcPr>
          <w:p w14:paraId="0D51D0E7">
            <w:pPr>
              <w:spacing w:before="48" w:beforeLines="20" w:line="312" w:lineRule="auto"/>
              <w:rPr>
                <w:rFonts w:ascii="Times New Roman" w:hAnsi="Times New Roman" w:eastAsia="Times New Roman" w:cs="Times New Roman"/>
                <w:b/>
                <w:bCs/>
              </w:rPr>
            </w:pPr>
            <w:bookmarkStart w:id="41" w:name="bookmark77"/>
            <w:bookmarkEnd w:id="41"/>
            <w:r>
              <w:rPr>
                <w:rFonts w:ascii="Times New Roman" w:hAnsi="Times New Roman" w:eastAsia="Times New Roman" w:cs="Times New Roman"/>
                <w:b/>
                <w:bCs/>
              </w:rPr>
              <w:t>Bus status display</w:t>
            </w:r>
          </w:p>
        </w:tc>
      </w:tr>
      <w:tr w14:paraId="0F2614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19" w:hRule="atLeast"/>
        </w:trPr>
        <w:tc>
          <w:tcPr>
            <w:tcW w:w="1512" w:type="dxa"/>
          </w:tcPr>
          <w:p w14:paraId="647C04C3">
            <w:pPr>
              <w:spacing w:before="48" w:beforeLines="20" w:line="312" w:lineRule="auto"/>
              <w:ind w:firstLine="205"/>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51"/>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45449D42">
            <w:pPr>
              <w:spacing w:before="48" w:beforeLines="20" w:line="312" w:lineRule="auto"/>
              <w:rPr>
                <w:rFonts w:ascii="Times New Roman" w:hAnsi="Times New Roman" w:eastAsia="Times New Roman" w:cs="Times New Roman"/>
                <w:b/>
                <w:bCs/>
              </w:rPr>
            </w:pPr>
          </w:p>
        </w:tc>
        <w:tc>
          <w:tcPr>
            <w:tcW w:w="1896" w:type="dxa"/>
          </w:tcPr>
          <w:p w14:paraId="2E931DF7">
            <w:pPr>
              <w:spacing w:before="48" w:beforeLines="20" w:line="312" w:lineRule="auto"/>
              <w:ind w:firstLine="199"/>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52"/>
                          <a:stretch>
                            <a:fillRect/>
                          </a:stretch>
                        </pic:blipFill>
                        <pic:spPr>
                          <a:xfrm>
                            <a:off x="0" y="0"/>
                            <a:ext cx="653795" cy="196595"/>
                          </a:xfrm>
                          <a:prstGeom prst="rect">
                            <a:avLst/>
                          </a:prstGeom>
                        </pic:spPr>
                      </pic:pic>
                    </a:graphicData>
                  </a:graphic>
                </wp:inline>
              </w:drawing>
            </w:r>
          </w:p>
        </w:tc>
        <w:tc>
          <w:tcPr>
            <w:tcW w:w="4353" w:type="dxa"/>
          </w:tcPr>
          <w:p w14:paraId="70B791B9">
            <w:pPr>
              <w:spacing w:before="48" w:beforeLines="20" w:line="312" w:lineRule="auto"/>
              <w:rPr>
                <w:rFonts w:ascii="Times New Roman" w:hAnsi="Times New Roman" w:eastAsia="Times New Roman" w:cs="Times New Roman"/>
                <w:b/>
                <w:bCs/>
              </w:rPr>
            </w:pPr>
            <w:r>
              <w:rPr>
                <w:rFonts w:ascii="Times New Roman" w:hAnsi="Times New Roman" w:eastAsia="Times New Roman" w:cs="Times New Roman"/>
                <w:b/>
                <w:bCs/>
              </w:rPr>
              <w:t>Operational status</w:t>
            </w:r>
          </w:p>
        </w:tc>
      </w:tr>
      <w:tr w14:paraId="435FBC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19" w:hRule="atLeast"/>
        </w:trPr>
        <w:tc>
          <w:tcPr>
            <w:tcW w:w="1512" w:type="dxa"/>
          </w:tcPr>
          <w:p w14:paraId="1B85E919">
            <w:pPr>
              <w:spacing w:before="48" w:beforeLines="20" w:line="312" w:lineRule="auto"/>
              <w:ind w:left="210"/>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717550" cy="196215"/>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53"/>
                          <a:stretch>
                            <a:fillRect/>
                          </a:stretch>
                        </pic:blipFill>
                        <pic:spPr>
                          <a:xfrm>
                            <a:off x="0" y="0"/>
                            <a:ext cx="717803" cy="196595"/>
                          </a:xfrm>
                          <a:prstGeom prst="rect">
                            <a:avLst/>
                          </a:prstGeom>
                        </pic:spPr>
                      </pic:pic>
                    </a:graphicData>
                  </a:graphic>
                </wp:inline>
              </w:drawing>
            </w:r>
          </w:p>
        </w:tc>
        <w:tc>
          <w:tcPr>
            <w:tcW w:w="1915" w:type="dxa"/>
            <w:vMerge w:val="continue"/>
            <w:tcBorders>
              <w:left w:val="single" w:color="000000" w:sz="8" w:space="0"/>
              <w:right w:val="single" w:color="000000" w:sz="8" w:space="0"/>
            </w:tcBorders>
          </w:tcPr>
          <w:p w14:paraId="3AAD9F52">
            <w:pPr>
              <w:spacing w:before="48" w:beforeLines="20" w:line="312" w:lineRule="auto"/>
              <w:rPr>
                <w:rFonts w:ascii="Times New Roman" w:hAnsi="Times New Roman" w:eastAsia="Times New Roman" w:cs="Times New Roman"/>
                <w:b/>
                <w:bCs/>
              </w:rPr>
            </w:pPr>
          </w:p>
        </w:tc>
        <w:tc>
          <w:tcPr>
            <w:tcW w:w="1896" w:type="dxa"/>
          </w:tcPr>
          <w:p w14:paraId="3D714BCB">
            <w:pPr>
              <w:spacing w:before="48" w:beforeLines="20" w:line="312" w:lineRule="auto"/>
              <w:ind w:firstLine="206"/>
              <w:rPr>
                <w:rFonts w:ascii="Times New Roman" w:hAnsi="Times New Roman" w:eastAsia="Times New Roman" w:cs="Times New Roman"/>
                <w:b/>
                <w:bCs/>
              </w:rPr>
            </w:pPr>
            <w:r>
              <w:rPr>
                <w:rFonts w:ascii="Times New Roman" w:hAnsi="Times New Roman" w:eastAsia="Times New Roman" w:cs="Times New Roman"/>
                <w:b/>
                <w:bCs/>
                <w:lang w:eastAsia="zh-CN"/>
              </w:rPr>
              <w:drawing>
                <wp:inline distT="0" distB="0" distL="0" distR="0">
                  <wp:extent cx="653415" cy="196215"/>
                  <wp:effectExtent l="0" t="0" r="0" b="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54"/>
                          <a:stretch>
                            <a:fillRect/>
                          </a:stretch>
                        </pic:blipFill>
                        <pic:spPr>
                          <a:xfrm>
                            <a:off x="0" y="0"/>
                            <a:ext cx="653795" cy="196595"/>
                          </a:xfrm>
                          <a:prstGeom prst="rect">
                            <a:avLst/>
                          </a:prstGeom>
                        </pic:spPr>
                      </pic:pic>
                    </a:graphicData>
                  </a:graphic>
                </wp:inline>
              </w:drawing>
            </w:r>
          </w:p>
        </w:tc>
        <w:tc>
          <w:tcPr>
            <w:tcW w:w="4353" w:type="dxa"/>
          </w:tcPr>
          <w:p w14:paraId="391F1F12">
            <w:pPr>
              <w:spacing w:before="48" w:beforeLines="20" w:line="312" w:lineRule="auto"/>
              <w:rPr>
                <w:rFonts w:ascii="Times New Roman" w:hAnsi="Times New Roman" w:eastAsia="宋体" w:cs="Times New Roman"/>
                <w:b/>
                <w:bCs/>
                <w:lang w:eastAsia="zh-CN"/>
              </w:rPr>
            </w:pPr>
            <w:r>
              <w:rPr>
                <w:rFonts w:ascii="Times New Roman" w:hAnsi="Times New Roman" w:eastAsia="Times New Roman" w:cs="Times New Roman"/>
                <w:b/>
                <w:bCs/>
              </w:rPr>
              <w:t>No. 9</w:t>
            </w:r>
            <w:r>
              <w:rPr>
                <w:rFonts w:hint="eastAsia" w:ascii="Times New Roman" w:hAnsi="Times New Roman" w:eastAsia="宋体" w:cs="Times New Roman"/>
                <w:b/>
                <w:bCs/>
                <w:lang w:eastAsia="zh-CN"/>
              </w:rPr>
              <w:t xml:space="preserve"> alarm</w:t>
            </w:r>
          </w:p>
        </w:tc>
      </w:tr>
    </w:tbl>
    <w:p w14:paraId="057A4452">
      <w:pPr>
        <w:spacing w:before="240" w:beforeLines="100" w:line="312" w:lineRule="auto"/>
        <w:ind w:firstLine="420" w:firstLineChars="200"/>
        <w:outlineLvl w:val="0"/>
        <w:rPr>
          <w:rFonts w:ascii="Times New Roman" w:hAnsi="Times New Roman" w:eastAsia="Times New Roman" w:cs="Times New Roman"/>
        </w:rPr>
      </w:pPr>
      <w:bookmarkStart w:id="42" w:name="bookmark19"/>
      <w:bookmarkEnd w:id="42"/>
      <w:bookmarkStart w:id="43" w:name="_Toc4969"/>
      <w:r>
        <w:rPr>
          <w:rFonts w:ascii="Times New Roman" w:hAnsi="Times New Roman" w:eastAsia="Times New Roman" w:cs="Times New Roman"/>
          <w:bCs/>
        </w:rPr>
        <w:t>4</w:t>
      </w:r>
      <w:r>
        <w:rPr>
          <w:rFonts w:ascii="Times New Roman" w:hAnsi="Times New Roman" w:cs="Times New Roman" w:eastAsiaTheme="minorEastAsia"/>
          <w:bCs/>
          <w:lang w:eastAsia="zh-CN"/>
        </w:rPr>
        <w:tab/>
      </w:r>
      <w:r>
        <w:rPr>
          <w:rFonts w:ascii="Times New Roman" w:hAnsi="Times New Roman" w:eastAsia="Times New Roman" w:cs="Times New Roman"/>
          <w:bCs/>
        </w:rPr>
        <w:t>Wiring and composition of the drive system</w:t>
      </w:r>
      <w:bookmarkEnd w:id="43"/>
    </w:p>
    <w:p w14:paraId="79021BD6">
      <w:pPr>
        <w:spacing w:before="48" w:beforeLines="20" w:line="312" w:lineRule="auto"/>
        <w:ind w:firstLine="420" w:firstLineChars="200"/>
        <w:outlineLvl w:val="1"/>
        <w:rPr>
          <w:rFonts w:ascii="Times New Roman" w:hAnsi="Times New Roman" w:cs="Times New Roman" w:eastAsiaTheme="minorEastAsia"/>
          <w:bCs/>
          <w:lang w:eastAsia="zh-CN"/>
        </w:rPr>
      </w:pPr>
      <w:bookmarkStart w:id="44" w:name="bookmark20"/>
      <w:bookmarkEnd w:id="44"/>
      <w:bookmarkStart w:id="45" w:name="_Toc20021"/>
      <w:r>
        <w:rPr>
          <w:rFonts w:ascii="Times New Roman" w:hAnsi="Times New Roman" w:eastAsia="Times New Roman" w:cs="Times New Roman"/>
          <w:bCs/>
        </w:rPr>
        <w:t>4.1</w:t>
      </w:r>
      <w:r>
        <w:rPr>
          <w:rFonts w:ascii="Times New Roman" w:hAnsi="Times New Roman" w:cs="Times New Roman" w:eastAsiaTheme="minorEastAsia"/>
          <w:bCs/>
          <w:lang w:eastAsia="zh-CN"/>
        </w:rPr>
        <w:tab/>
      </w:r>
      <w:r>
        <w:rPr>
          <w:rFonts w:ascii="Times New Roman" w:hAnsi="Times New Roman" w:eastAsia="Times New Roman" w:cs="Times New Roman"/>
          <w:bCs/>
        </w:rPr>
        <w:t>System wiring</w:t>
      </w:r>
      <w:bookmarkEnd w:id="45"/>
      <w:bookmarkStart w:id="46" w:name="bookmark21"/>
      <w:bookmarkEnd w:id="46"/>
    </w:p>
    <w:p w14:paraId="1B8AD89A">
      <w:pPr>
        <w:spacing w:before="48" w:beforeLines="20" w:line="312" w:lineRule="auto"/>
        <w:ind w:left="420" w:leftChars="200" w:firstLine="420" w:firstLineChars="200"/>
        <w:outlineLvl w:val="2"/>
        <w:rPr>
          <w:rFonts w:ascii="Times New Roman" w:hAnsi="Times New Roman" w:eastAsia="Times New Roman" w:cs="Times New Roman"/>
        </w:rPr>
      </w:pPr>
      <w:bookmarkStart w:id="47" w:name="_Toc11862"/>
      <w:r>
        <w:rPr>
          <w:rFonts w:ascii="Times New Roman" w:hAnsi="Times New Roman" w:eastAsia="Times New Roman" w:cs="Times New Roman"/>
          <w:b/>
          <w:bCs/>
          <w:snapToGrid/>
          <w:lang w:eastAsia="zh-CN"/>
        </w:rPr>
        <mc:AlternateContent>
          <mc:Choice Requires="wps">
            <w:drawing>
              <wp:anchor distT="0" distB="0" distL="114300" distR="114300" simplePos="0" relativeHeight="251665408" behindDoc="0" locked="0" layoutInCell="1" allowOverlap="1">
                <wp:simplePos x="0" y="0"/>
                <wp:positionH relativeFrom="column">
                  <wp:posOffset>480695</wp:posOffset>
                </wp:positionH>
                <wp:positionV relativeFrom="paragraph">
                  <wp:posOffset>111760</wp:posOffset>
                </wp:positionV>
                <wp:extent cx="1104900" cy="352425"/>
                <wp:effectExtent l="0" t="0" r="0" b="0"/>
                <wp:wrapNone/>
                <wp:docPr id="57" name="文本框 57"/>
                <wp:cNvGraphicFramePr/>
                <a:graphic xmlns:a="http://schemas.openxmlformats.org/drawingml/2006/main">
                  <a:graphicData uri="http://schemas.microsoft.com/office/word/2010/wordprocessingShape">
                    <wps:wsp>
                      <wps:cNvSpPr txBox="1"/>
                      <wps:spPr>
                        <a:xfrm>
                          <a:off x="0" y="0"/>
                          <a:ext cx="110490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96059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Power supply single-phase 220VAC</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7.85pt;margin-top:8.8pt;height:27.75pt;width:87pt;z-index:251665408;v-text-anchor:middle;mso-width-relative:page;mso-height-relative:page;" filled="f" stroked="f" coordsize="21600,21600" o:gfxdata="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JQX777YAAAACAEAAA8AAAAAAAAAAQAgAAAA&#10;IgAAAGRycy9kb3ducmV2LnhtbFBLAQIUABQAAAAIAIdO4kAHn3I4RAIAAHgEAAAOAAAAAAAAAAEA&#10;IAAAACcBAABkcnMvZTJvRG9jLnhtbFBLBQYAAAAABgAGAFkBAADdBQAAAAA=&#10;">
                <v:fill on="f" focussize="0,0"/>
                <v:stroke on="f" weight="0.5pt"/>
                <v:imagedata o:title=""/>
                <o:lock v:ext="edit" aspectratio="f"/>
                <v:textbox>
                  <w:txbxContent>
                    <w:p w14:paraId="4796059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Power supply single-phase 220VAC</w:t>
                      </w:r>
                    </w:p>
                  </w:txbxContent>
                </v:textbox>
              </v:shape>
            </w:pict>
          </mc:Fallback>
        </mc:AlternateContent>
      </w:r>
      <w:r>
        <w:rPr>
          <w:rFonts w:ascii="Times New Roman" w:hAnsi="Times New Roman" w:eastAsia="Times New Roman" w:cs="Times New Roman"/>
          <w:b/>
          <w:bCs/>
        </w:rPr>
        <w:t>4.1.1</w:t>
      </w:r>
      <w:r>
        <w:rPr>
          <w:rFonts w:ascii="Times New Roman" w:hAnsi="Times New Roman" w:cs="Times New Roman" w:eastAsiaTheme="minorEastAsia"/>
          <w:b/>
          <w:bCs/>
          <w:lang w:eastAsia="zh-CN"/>
        </w:rPr>
        <w:t xml:space="preserve"> </w:t>
      </w:r>
      <w:r>
        <w:rPr>
          <w:rFonts w:ascii="Times New Roman" w:hAnsi="Times New Roman" w:eastAsia="Times New Roman" w:cs="Times New Roman"/>
          <w:b/>
          <w:bCs/>
        </w:rPr>
        <w:t>Servo drive wiring diagram</w:t>
      </w:r>
      <w:bookmarkEnd w:id="47"/>
    </w:p>
    <w:p w14:paraId="1ECD8C78">
      <w:pPr>
        <w:spacing w:before="48" w:beforeLines="20" w:line="312" w:lineRule="auto"/>
        <w:jc w:val="center"/>
        <w:rPr>
          <w:rFonts w:ascii="Times New Roman" w:hAnsi="Times New Roman" w:cs="Times New Roman" w:eastAsiaTheme="minorEastAsia"/>
        </w:rPr>
      </w:pPr>
      <w:r>
        <w:rPr>
          <w:rFonts w:ascii="Times New Roman" w:hAnsi="Times New Roman" w:eastAsia="Times New Roman" w:cs="Times New Roman"/>
          <w:b/>
          <w:bCs/>
          <w:snapToGrid/>
          <w:lang w:eastAsia="zh-CN"/>
        </w:rPr>
        <mc:AlternateContent>
          <mc:Choice Requires="wps">
            <w:drawing>
              <wp:anchor distT="0" distB="0" distL="114300" distR="114300" simplePos="0" relativeHeight="251675648" behindDoc="0" locked="0" layoutInCell="1" allowOverlap="1">
                <wp:simplePos x="0" y="0"/>
                <wp:positionH relativeFrom="column">
                  <wp:posOffset>2966720</wp:posOffset>
                </wp:positionH>
                <wp:positionV relativeFrom="paragraph">
                  <wp:posOffset>5034915</wp:posOffset>
                </wp:positionV>
                <wp:extent cx="962025" cy="247650"/>
                <wp:effectExtent l="0" t="0" r="0" b="0"/>
                <wp:wrapNone/>
                <wp:docPr id="77" name="文本框 77"/>
                <wp:cNvGraphicFramePr/>
                <a:graphic xmlns:a="http://schemas.openxmlformats.org/drawingml/2006/main">
                  <a:graphicData uri="http://schemas.microsoft.com/office/word/2010/wordprocessingShape">
                    <wps:wsp>
                      <wps:cNvSpPr txBox="1"/>
                      <wps:spPr>
                        <a:xfrm>
                          <a:off x="0" y="0"/>
                          <a:ext cx="962025"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5408F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AC servo motor</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33.6pt;margin-top:396.45pt;height:19.5pt;width:75.75pt;z-index:251675648;v-text-anchor:middle;mso-width-relative:page;mso-height-relative:page;" filled="f" stroked="f" coordsize="21600,21600" o:gfxdata="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HvdP4/cAAAACwEAAA8AAAAAAAAAAQAg&#10;AAAAIgAAAGRycy9kb3ducmV2LnhtbFBLAQIUABQAAAAIAIdO4kDx2bUiQwIAAHcEAAAOAAAAAAAA&#10;AAEAIAAAACsBAABkcnMvZTJvRG9jLnhtbFBLBQYAAAAABgAGAFkBAADgBQAAAAA=&#10;">
                <v:fill on="f" focussize="0,0"/>
                <v:stroke on="f" weight="0.5pt"/>
                <v:imagedata o:title=""/>
                <o:lock v:ext="edit" aspectratio="f"/>
                <v:textbox>
                  <w:txbxContent>
                    <w:p w14:paraId="535408F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AC servo motor</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74624" behindDoc="0" locked="0" layoutInCell="1" allowOverlap="1">
                <wp:simplePos x="0" y="0"/>
                <wp:positionH relativeFrom="column">
                  <wp:posOffset>2442845</wp:posOffset>
                </wp:positionH>
                <wp:positionV relativeFrom="paragraph">
                  <wp:posOffset>4482465</wp:posOffset>
                </wp:positionV>
                <wp:extent cx="962025" cy="2286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9620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112BC03">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Motor power cable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192.35pt;margin-top:352.95pt;height:18pt;width:75.75pt;z-index:251674624;v-text-anchor:middle;mso-width-relative:page;mso-height-relative:page;" filled="f" stroked="f" coordsize="21600,21600" o:gfxdata="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JFtp3AAAAAsBAAAPAAAAAAAAAAEA&#10;IAAAACIAAABkcnMvZG93bnJldi54bWxQSwECFAAUAAAACACHTuJA/aQxWEQCAAB3BAAADgAAAAAA&#10;AAABACAAAAArAQAAZHJzL2Uyb0RvYy54bWxQSwUGAAAAAAYABgBZAQAA4QUAAAAA&#10;">
                <v:fill on="f" focussize="0,0"/>
                <v:stroke on="f" weight="0.5pt"/>
                <v:imagedata o:title=""/>
                <o:lock v:ext="edit" aspectratio="f"/>
                <v:textbox>
                  <w:txbxContent>
                    <w:p w14:paraId="0112BC03">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Motor power cable</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72576" behindDoc="0" locked="0" layoutInCell="1" allowOverlap="1">
                <wp:simplePos x="0" y="0"/>
                <wp:positionH relativeFrom="column">
                  <wp:posOffset>4662170</wp:posOffset>
                </wp:positionH>
                <wp:positionV relativeFrom="paragraph">
                  <wp:posOffset>2691765</wp:posOffset>
                </wp:positionV>
                <wp:extent cx="962025" cy="552450"/>
                <wp:effectExtent l="0" t="0" r="0" b="0"/>
                <wp:wrapNone/>
                <wp:docPr id="71" name="文本框 71"/>
                <wp:cNvGraphicFramePr/>
                <a:graphic xmlns:a="http://schemas.openxmlformats.org/drawingml/2006/main">
                  <a:graphicData uri="http://schemas.microsoft.com/office/word/2010/wordprocessingShape">
                    <wps:wsp>
                      <wps:cNvSpPr txBox="1"/>
                      <wps:spPr>
                        <a:xfrm>
                          <a:off x="0" y="0"/>
                          <a:ext cx="962025"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20E85A">
                            <w:pPr>
                              <w:jc w:val="center"/>
                              <w:rPr>
                                <w:rFonts w:ascii="Times New Roman" w:hAnsi="Times New Roman" w:cs="Times New Roman" w:eastAsiaTheme="minorEastAsia"/>
                                <w:sz w:val="12"/>
                                <w:szCs w:val="12"/>
                                <w:lang w:eastAsia="zh-CN"/>
                              </w:rPr>
                            </w:pPr>
                            <w:r>
                              <w:rPr>
                                <w:rFonts w:ascii="Times New Roman" w:hAnsi="Times New Roman" w:cs="Times New Roman" w:eastAsiaTheme="minorEastAsia"/>
                                <w:sz w:val="12"/>
                                <w:szCs w:val="12"/>
                                <w:lang w:eastAsia="zh-CN"/>
                              </w:rPr>
                              <w:t>Numerical control systems, programmable controllers, or other devices</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67.1pt;margin-top:211.95pt;height:43.5pt;width:75.75pt;z-index:251672576;v-text-anchor:middle;mso-width-relative:page;mso-height-relative:page;" filled="f" stroked="f" coordsize="21600,21600" o:gfxdata="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3bKKZNwAAAALAQAADwAAAAAAAAABACAA&#10;AAAiAAAAZHJzL2Rvd25yZXYueG1sUEsBAhQAFAAAAAgAh07iQABKocBCAgAAdwQAAA4AAAAAAAAA&#10;AQAgAAAAKwEAAGRycy9lMm9Eb2MueG1sUEsFBgAAAAAGAAYAWQEAAN8FAAAAAA==&#10;">
                <v:fill on="f" focussize="0,0"/>
                <v:stroke on="f" weight="0.5pt"/>
                <v:imagedata o:title=""/>
                <o:lock v:ext="edit" aspectratio="f"/>
                <v:textbox>
                  <w:txbxContent>
                    <w:p w14:paraId="0720E85A">
                      <w:pPr>
                        <w:jc w:val="center"/>
                        <w:rPr>
                          <w:rFonts w:ascii="Times New Roman" w:hAnsi="Times New Roman" w:cs="Times New Roman" w:eastAsiaTheme="minorEastAsia"/>
                          <w:sz w:val="12"/>
                          <w:szCs w:val="12"/>
                          <w:lang w:eastAsia="zh-CN"/>
                        </w:rPr>
                      </w:pPr>
                      <w:r>
                        <w:rPr>
                          <w:rFonts w:ascii="Times New Roman" w:hAnsi="Times New Roman" w:cs="Times New Roman" w:eastAsiaTheme="minorEastAsia"/>
                          <w:sz w:val="12"/>
                          <w:szCs w:val="12"/>
                          <w:lang w:eastAsia="zh-CN"/>
                        </w:rPr>
                        <w:t>Numerical control systems, programmable controllers, or other devices</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70528" behindDoc="0" locked="0" layoutInCell="1" allowOverlap="1">
                <wp:simplePos x="0" y="0"/>
                <wp:positionH relativeFrom="column">
                  <wp:posOffset>2728595</wp:posOffset>
                </wp:positionH>
                <wp:positionV relativeFrom="paragraph">
                  <wp:posOffset>1377315</wp:posOffset>
                </wp:positionV>
                <wp:extent cx="2095500" cy="419100"/>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2095500"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9461CC">
                            <w:pPr>
                              <w:jc w:val="center"/>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Crystal Heads for EtherCAT Bus Communication Network Ports</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14.85pt;margin-top:108.45pt;height:33pt;width:165pt;z-index:251670528;v-text-anchor:middle;mso-width-relative:page;mso-height-relative:page;" filled="f" stroked="f" coordsize="21600,21600" o:gfxdata="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yGLC02wAAAAsBAAAPAAAAAAAAAAEAIAAA&#10;ACIAAABkcnMvZG93bnJldi54bWxQSwECFAAUAAAACACHTuJA8QwCbUICAAB4BAAADgAAAAAAAAAB&#10;ACAAAAAqAQAAZHJzL2Uyb0RvYy54bWxQSwUGAAAAAAYABgBZAQAA3gUAAAAA&#10;">
                <v:fill on="f" focussize="0,0"/>
                <v:stroke on="f" weight="0.5pt"/>
                <v:imagedata o:title=""/>
                <o:lock v:ext="edit" aspectratio="f"/>
                <v:textbox>
                  <w:txbxContent>
                    <w:p w14:paraId="789461CC">
                      <w:pPr>
                        <w:jc w:val="center"/>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Crystal Heads for EtherCAT Bus Communication Network Ports</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69504" behindDoc="0" locked="0" layoutInCell="1" allowOverlap="1">
                <wp:simplePos x="0" y="0"/>
                <wp:positionH relativeFrom="column">
                  <wp:posOffset>509270</wp:posOffset>
                </wp:positionH>
                <wp:positionV relativeFrom="paragraph">
                  <wp:posOffset>3853815</wp:posOffset>
                </wp:positionV>
                <wp:extent cx="885825" cy="752475"/>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885825" cy="752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E43764">
                            <w:pPr>
                              <w:jc w:val="center"/>
                              <w:rPr>
                                <w:rFonts w:ascii="Times New Roman" w:hAnsi="Times New Roman" w:cs="Times New Roman" w:eastAsiaTheme="minorEastAsia"/>
                                <w:b/>
                                <w:sz w:val="9"/>
                                <w:szCs w:val="9"/>
                                <w:lang w:eastAsia="zh-CN"/>
                              </w:rPr>
                            </w:pPr>
                            <w:r>
                              <w:rPr>
                                <w:rFonts w:ascii="Times New Roman" w:hAnsi="Times New Roman" w:cs="Times New Roman" w:eastAsiaTheme="minorEastAsia"/>
                                <w:b/>
                                <w:sz w:val="9"/>
                                <w:szCs w:val="9"/>
                                <w:lang w:eastAsia="zh-CN"/>
                              </w:rPr>
                              <w:t>Braking resistor</w:t>
                            </w:r>
                          </w:p>
                          <w:p w14:paraId="2B1A8CEE">
                            <w:pPr>
                              <w:rPr>
                                <w:rFonts w:ascii="Times New Roman" w:hAnsi="Times New Roman" w:cs="Times New Roman" w:eastAsiaTheme="minorEastAsia"/>
                                <w:sz w:val="9"/>
                                <w:szCs w:val="9"/>
                                <w:lang w:eastAsia="zh-CN"/>
                              </w:rPr>
                            </w:pPr>
                            <w:r>
                              <w:rPr>
                                <w:rFonts w:ascii="Times New Roman" w:hAnsi="Times New Roman" w:cs="Times New Roman" w:eastAsiaTheme="minorEastAsia"/>
                                <w:sz w:val="9"/>
                                <w:szCs w:val="9"/>
                                <w:lang w:eastAsia="zh-CN"/>
                              </w:rPr>
                              <w:t>The default built-in braking resistor</w:t>
                            </w:r>
                            <w:r>
                              <w:rPr>
                                <w:rFonts w:hint="eastAsia" w:ascii="Times New Roman" w:hAnsi="Times New Roman" w:cs="Times New Roman" w:eastAsiaTheme="minorEastAsia"/>
                                <w:sz w:val="9"/>
                                <w:szCs w:val="9"/>
                                <w:lang w:eastAsia="zh-CN"/>
                              </w:rPr>
                              <w:t>. W</w:t>
                            </w:r>
                            <w:r>
                              <w:rPr>
                                <w:rFonts w:ascii="Times New Roman" w:hAnsi="Times New Roman" w:cs="Times New Roman" w:eastAsiaTheme="minorEastAsia"/>
                                <w:sz w:val="9"/>
                                <w:szCs w:val="9"/>
                                <w:lang w:eastAsia="zh-CN"/>
                              </w:rPr>
                              <w:t>hen the bus capacitance is insufficient, the P-C terminal is connected to the external braking resistor</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0.1pt;margin-top:303.45pt;height:59.25pt;width:69.75pt;z-index:251669504;v-text-anchor:middle;mso-width-relative:page;mso-height-relative:page;" filled="f" stroked="f" coordsize="21600,21600" o:gfxdata="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wY+OGNsAAAAKAQAADwAAAAAAAAABACAA&#10;AAAiAAAAZHJzL2Rvd25yZXYueG1sUEsBAhQAFAAAAAgAh07iQB9CzXxDAgAAdwQAAA4AAAAAAAAA&#10;AQAgAAAAKgEAAGRycy9lMm9Eb2MueG1sUEsFBgAAAAAGAAYAWQEAAN8FAAAAAA==&#10;">
                <v:fill on="f" focussize="0,0"/>
                <v:stroke on="f" weight="0.5pt"/>
                <v:imagedata o:title=""/>
                <o:lock v:ext="edit" aspectratio="f"/>
                <v:textbox>
                  <w:txbxContent>
                    <w:p w14:paraId="13E43764">
                      <w:pPr>
                        <w:jc w:val="center"/>
                        <w:rPr>
                          <w:rFonts w:ascii="Times New Roman" w:hAnsi="Times New Roman" w:cs="Times New Roman" w:eastAsiaTheme="minorEastAsia"/>
                          <w:b/>
                          <w:sz w:val="9"/>
                          <w:szCs w:val="9"/>
                          <w:lang w:eastAsia="zh-CN"/>
                        </w:rPr>
                      </w:pPr>
                      <w:r>
                        <w:rPr>
                          <w:rFonts w:ascii="Times New Roman" w:hAnsi="Times New Roman" w:cs="Times New Roman" w:eastAsiaTheme="minorEastAsia"/>
                          <w:b/>
                          <w:sz w:val="9"/>
                          <w:szCs w:val="9"/>
                          <w:lang w:eastAsia="zh-CN"/>
                        </w:rPr>
                        <w:t>Braking resistor</w:t>
                      </w:r>
                    </w:p>
                    <w:p w14:paraId="2B1A8CEE">
                      <w:pPr>
                        <w:rPr>
                          <w:rFonts w:ascii="Times New Roman" w:hAnsi="Times New Roman" w:cs="Times New Roman" w:eastAsiaTheme="minorEastAsia"/>
                          <w:sz w:val="9"/>
                          <w:szCs w:val="9"/>
                          <w:lang w:eastAsia="zh-CN"/>
                        </w:rPr>
                      </w:pPr>
                      <w:r>
                        <w:rPr>
                          <w:rFonts w:ascii="Times New Roman" w:hAnsi="Times New Roman" w:cs="Times New Roman" w:eastAsiaTheme="minorEastAsia"/>
                          <w:sz w:val="9"/>
                          <w:szCs w:val="9"/>
                          <w:lang w:eastAsia="zh-CN"/>
                        </w:rPr>
                        <w:t>The default built-in braking resistor</w:t>
                      </w:r>
                      <w:r>
                        <w:rPr>
                          <w:rFonts w:hint="eastAsia" w:ascii="Times New Roman" w:hAnsi="Times New Roman" w:cs="Times New Roman" w:eastAsiaTheme="minorEastAsia"/>
                          <w:sz w:val="9"/>
                          <w:szCs w:val="9"/>
                          <w:lang w:eastAsia="zh-CN"/>
                        </w:rPr>
                        <w:t>. W</w:t>
                      </w:r>
                      <w:r>
                        <w:rPr>
                          <w:rFonts w:ascii="Times New Roman" w:hAnsi="Times New Roman" w:cs="Times New Roman" w:eastAsiaTheme="minorEastAsia"/>
                          <w:sz w:val="9"/>
                          <w:szCs w:val="9"/>
                          <w:lang w:eastAsia="zh-CN"/>
                        </w:rPr>
                        <w:t>hen the bus capacitance is insufficient, the P-C terminal is connected to the external braking resistor</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68480" behindDoc="0" locked="0" layoutInCell="1" allowOverlap="1">
                <wp:simplePos x="0" y="0"/>
                <wp:positionH relativeFrom="column">
                  <wp:posOffset>-528955</wp:posOffset>
                </wp:positionH>
                <wp:positionV relativeFrom="paragraph">
                  <wp:posOffset>2129790</wp:posOffset>
                </wp:positionV>
                <wp:extent cx="1400175" cy="628650"/>
                <wp:effectExtent l="0" t="0" r="0" b="0"/>
                <wp:wrapNone/>
                <wp:docPr id="63" name="文本框 63"/>
                <wp:cNvGraphicFramePr/>
                <a:graphic xmlns:a="http://schemas.openxmlformats.org/drawingml/2006/main">
                  <a:graphicData uri="http://schemas.microsoft.com/office/word/2010/wordprocessingShape">
                    <wps:wsp>
                      <wps:cNvSpPr txBox="1"/>
                      <wps:spPr>
                        <a:xfrm>
                          <a:off x="0" y="0"/>
                          <a:ext cx="1400175"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9A1671">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Electromagnetic contactor</w:t>
                            </w:r>
                          </w:p>
                          <w:p w14:paraId="17BDD367">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T</w:t>
                            </w:r>
                            <w:r>
                              <w:rPr>
                                <w:rFonts w:ascii="Times New Roman" w:hAnsi="Times New Roman" w:cs="Times New Roman" w:eastAsiaTheme="minorEastAsia"/>
                                <w:sz w:val="15"/>
                                <w:szCs w:val="15"/>
                                <w:lang w:eastAsia="zh-CN"/>
                              </w:rPr>
                              <w:t>urn on/off the servo power supply, and an AC surge controller needs to be installed when using</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65pt;margin-top:167.7pt;height:49.5pt;width:110.25pt;z-index:251668480;v-text-anchor:middle;mso-width-relative:page;mso-height-relative:page;" filled="f" stroked="f" coordsize="21600,21600" o:gfxdata="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hh8EB2wAAAAsBAAAPAAAAAAAAAAEAIAAA&#10;ACIAAABkcnMvZG93bnJldi54bWxQSwECFAAUAAAACACHTuJAdOegdEICAAB4BAAADgAAAAAAAAAB&#10;ACAAAAAqAQAAZHJzL2Uyb0RvYy54bWxQSwUGAAAAAAYABgBZAQAA3gUAAAAA&#10;">
                <v:fill on="f" focussize="0,0"/>
                <v:stroke on="f" weight="0.5pt"/>
                <v:imagedata o:title=""/>
                <o:lock v:ext="edit" aspectratio="f"/>
                <v:textbox>
                  <w:txbxContent>
                    <w:p w14:paraId="409A1671">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Electromagnetic contactor</w:t>
                      </w:r>
                    </w:p>
                    <w:p w14:paraId="17BDD367">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T</w:t>
                      </w:r>
                      <w:r>
                        <w:rPr>
                          <w:rFonts w:ascii="Times New Roman" w:hAnsi="Times New Roman" w:cs="Times New Roman" w:eastAsiaTheme="minorEastAsia"/>
                          <w:sz w:val="15"/>
                          <w:szCs w:val="15"/>
                          <w:lang w:eastAsia="zh-CN"/>
                        </w:rPr>
                        <w:t>urn on/off the servo power supply, and an AC surge controller needs to be installed when using</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67456" behindDoc="0" locked="0" layoutInCell="1" allowOverlap="1">
                <wp:simplePos x="0" y="0"/>
                <wp:positionH relativeFrom="column">
                  <wp:posOffset>-528955</wp:posOffset>
                </wp:positionH>
                <wp:positionV relativeFrom="paragraph">
                  <wp:posOffset>1196340</wp:posOffset>
                </wp:positionV>
                <wp:extent cx="1400175" cy="523875"/>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140017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1EB3B4">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Noise Filter</w:t>
                            </w:r>
                          </w:p>
                          <w:p w14:paraId="5E90DF07">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P</w:t>
                            </w:r>
                            <w:r>
                              <w:rPr>
                                <w:rFonts w:ascii="Times New Roman" w:hAnsi="Times New Roman" w:cs="Times New Roman" w:eastAsiaTheme="minorEastAsia"/>
                                <w:sz w:val="15"/>
                                <w:szCs w:val="15"/>
                                <w:lang w:eastAsia="zh-CN"/>
                              </w:rPr>
                              <w:t>revent noise from outside the power line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65pt;margin-top:94.2pt;height:41.25pt;width:110.25pt;z-index:251667456;v-text-anchor:middle;mso-width-relative:page;mso-height-relative:page;" filled="f" stroked="f" coordsize="21600,21600" o:gfxdata="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fDHuNtsAAAALAQAADwAAAAAAAAABACAA&#10;AAAiAAAAZHJzL2Rvd25yZXYueG1sUEsBAhQAFAAAAAgAh07iQIPFoMtDAgAAeAQAAA4AAAAAAAAA&#10;AQAgAAAAKgEAAGRycy9lMm9Eb2MueG1sUEsFBgAAAAAGAAYAWQEAAN8FAAAAAA==&#10;">
                <v:fill on="f" focussize="0,0"/>
                <v:stroke on="f" weight="0.5pt"/>
                <v:imagedata o:title=""/>
                <o:lock v:ext="edit" aspectratio="f"/>
                <v:textbox>
                  <w:txbxContent>
                    <w:p w14:paraId="111EB3B4">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Noise Filter</w:t>
                      </w:r>
                    </w:p>
                    <w:p w14:paraId="5E90DF07">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P</w:t>
                      </w:r>
                      <w:r>
                        <w:rPr>
                          <w:rFonts w:ascii="Times New Roman" w:hAnsi="Times New Roman" w:cs="Times New Roman" w:eastAsiaTheme="minorEastAsia"/>
                          <w:sz w:val="15"/>
                          <w:szCs w:val="15"/>
                          <w:lang w:eastAsia="zh-CN"/>
                        </w:rPr>
                        <w:t>revent noise from outside the power line</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66432" behindDoc="0" locked="0" layoutInCell="1" allowOverlap="1">
                <wp:simplePos x="0" y="0"/>
                <wp:positionH relativeFrom="column">
                  <wp:posOffset>-528955</wp:posOffset>
                </wp:positionH>
                <wp:positionV relativeFrom="paragraph">
                  <wp:posOffset>539115</wp:posOffset>
                </wp:positionV>
                <wp:extent cx="1381125" cy="581025"/>
                <wp:effectExtent l="0" t="0" r="0" b="0"/>
                <wp:wrapNone/>
                <wp:docPr id="59" name="文本框 59"/>
                <wp:cNvGraphicFramePr/>
                <a:graphic xmlns:a="http://schemas.openxmlformats.org/drawingml/2006/main">
                  <a:graphicData uri="http://schemas.microsoft.com/office/word/2010/wordprocessingShape">
                    <wps:wsp>
                      <wps:cNvSpPr txBox="1"/>
                      <wps:spPr>
                        <a:xfrm>
                          <a:off x="0" y="0"/>
                          <a:ext cx="138112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D2ABAA">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Air circuit breaker</w:t>
                            </w:r>
                          </w:p>
                          <w:p w14:paraId="16C79EBA">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P</w:t>
                            </w:r>
                            <w:r>
                              <w:rPr>
                                <w:rFonts w:ascii="Times New Roman" w:hAnsi="Times New Roman" w:cs="Times New Roman" w:eastAsiaTheme="minorEastAsia"/>
                                <w:sz w:val="15"/>
                                <w:szCs w:val="15"/>
                                <w:lang w:eastAsia="zh-CN"/>
                              </w:rPr>
                              <w:t xml:space="preserve">rotect the power </w:t>
                            </w:r>
                            <w:r>
                              <w:rPr>
                                <w:rFonts w:hint="eastAsia" w:ascii="Times New Roman" w:hAnsi="Times New Roman" w:cs="Times New Roman" w:eastAsiaTheme="minorEastAsia"/>
                                <w:sz w:val="15"/>
                                <w:szCs w:val="15"/>
                                <w:lang w:eastAsia="zh-CN"/>
                              </w:rPr>
                              <w:t>line</w:t>
                            </w:r>
                            <w:r>
                              <w:rPr>
                                <w:rFonts w:ascii="Times New Roman" w:hAnsi="Times New Roman" w:cs="Times New Roman" w:eastAsiaTheme="minorEastAsia"/>
                                <w:sz w:val="15"/>
                                <w:szCs w:val="15"/>
                                <w:lang w:eastAsia="zh-CN"/>
                              </w:rPr>
                              <w:t xml:space="preserve"> from cutting off the circuit in the event of overcurrent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41.65pt;margin-top:42.45pt;height:45.75pt;width:108.75pt;z-index:251666432;v-text-anchor:middle;mso-width-relative:page;mso-height-relative:page;" filled="f" stroked="f" coordsize="21600,21600" o:gfxdata="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BzZo2fbAAAACgEAAA8AAAAAAAAAAQAg&#10;AAAAIgAAAGRycy9kb3ducmV2LnhtbFBLAQIUABQAAAAIAIdO4kCRAo8iRAIAAHgEAAAOAAAAAAAA&#10;AAEAIAAAACoBAABkcnMvZTJvRG9jLnhtbFBLBQYAAAAABgAGAFkBAADgBQAAAAA=&#10;">
                <v:fill on="f" focussize="0,0"/>
                <v:stroke on="f" weight="0.5pt"/>
                <v:imagedata o:title=""/>
                <o:lock v:ext="edit" aspectratio="f"/>
                <v:textbox>
                  <w:txbxContent>
                    <w:p w14:paraId="3CD2ABAA">
                      <w:pPr>
                        <w:jc w:val="right"/>
                        <w:rPr>
                          <w:rFonts w:ascii="Times New Roman" w:hAnsi="Times New Roman" w:cs="Times New Roman" w:eastAsiaTheme="minorEastAsia"/>
                          <w:b/>
                          <w:sz w:val="15"/>
                          <w:szCs w:val="15"/>
                          <w:lang w:eastAsia="zh-CN"/>
                        </w:rPr>
                      </w:pPr>
                      <w:r>
                        <w:rPr>
                          <w:rFonts w:ascii="Times New Roman" w:hAnsi="Times New Roman" w:cs="Times New Roman" w:eastAsiaTheme="minorEastAsia"/>
                          <w:b/>
                          <w:sz w:val="15"/>
                          <w:szCs w:val="15"/>
                          <w:lang w:eastAsia="zh-CN"/>
                        </w:rPr>
                        <w:t>Air circuit breaker</w:t>
                      </w:r>
                    </w:p>
                    <w:p w14:paraId="16C79EBA">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P</w:t>
                      </w:r>
                      <w:r>
                        <w:rPr>
                          <w:rFonts w:ascii="Times New Roman" w:hAnsi="Times New Roman" w:cs="Times New Roman" w:eastAsiaTheme="minorEastAsia"/>
                          <w:sz w:val="15"/>
                          <w:szCs w:val="15"/>
                          <w:lang w:eastAsia="zh-CN"/>
                        </w:rPr>
                        <w:t xml:space="preserve">rotect the power </w:t>
                      </w:r>
                      <w:r>
                        <w:rPr>
                          <w:rFonts w:hint="eastAsia" w:ascii="Times New Roman" w:hAnsi="Times New Roman" w:cs="Times New Roman" w:eastAsiaTheme="minorEastAsia"/>
                          <w:sz w:val="15"/>
                          <w:szCs w:val="15"/>
                          <w:lang w:eastAsia="zh-CN"/>
                        </w:rPr>
                        <w:t>line</w:t>
                      </w:r>
                      <w:r>
                        <w:rPr>
                          <w:rFonts w:ascii="Times New Roman" w:hAnsi="Times New Roman" w:cs="Times New Roman" w:eastAsiaTheme="minorEastAsia"/>
                          <w:sz w:val="15"/>
                          <w:szCs w:val="15"/>
                          <w:lang w:eastAsia="zh-CN"/>
                        </w:rPr>
                        <w:t xml:space="preserve"> from cutting off the circuit in the event of overcurrent</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73600" behindDoc="0" locked="0" layoutInCell="1" allowOverlap="1">
                <wp:simplePos x="0" y="0"/>
                <wp:positionH relativeFrom="column">
                  <wp:posOffset>3557270</wp:posOffset>
                </wp:positionH>
                <wp:positionV relativeFrom="paragraph">
                  <wp:posOffset>3463290</wp:posOffset>
                </wp:positionV>
                <wp:extent cx="962025" cy="4191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962025"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CCDD3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Encoder cable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0.1pt;margin-top:272.7pt;height:33pt;width:75.75pt;z-index:251673600;v-text-anchor:middle;mso-width-relative:page;mso-height-relative:page;" filled="f" stroked="f" coordsize="21600,21600" o:gfxdata="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9mroJ2wAAAAsBAAAPAAAAAAAAAAEA&#10;IAAAACIAAABkcnMvZG93bnJldi54bWxQSwECFAAUAAAACACHTuJAKt5vmEUCAAB3BAAADgAAAAAA&#10;AAABACAAAAAqAQAAZHJzL2Uyb0RvYy54bWxQSwUGAAAAAAYABgBZAQAA4QUAAAAA&#10;">
                <v:fill on="f" focussize="0,0"/>
                <v:stroke on="f" weight="0.5pt"/>
                <v:imagedata o:title=""/>
                <o:lock v:ext="edit" aspectratio="f"/>
                <v:textbox>
                  <w:txbxContent>
                    <w:p w14:paraId="22CCDD3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Encoder cable</w:t>
                      </w:r>
                    </w:p>
                  </w:txbxContent>
                </v:textbox>
              </v:shape>
            </w:pict>
          </mc:Fallback>
        </mc:AlternateContent>
      </w:r>
      <w:r>
        <w:rPr>
          <w:rFonts w:ascii="Times New Roman" w:hAnsi="Times New Roman" w:eastAsia="Times New Roman" w:cs="Times New Roman"/>
          <w:b/>
          <w:bCs/>
          <w:snapToGrid/>
          <w:lang w:eastAsia="zh-CN"/>
        </w:rPr>
        <mc:AlternateContent>
          <mc:Choice Requires="wps">
            <w:drawing>
              <wp:anchor distT="0" distB="0" distL="114300" distR="114300" simplePos="0" relativeHeight="251671552" behindDoc="0" locked="0" layoutInCell="1" allowOverlap="1">
                <wp:simplePos x="0" y="0"/>
                <wp:positionH relativeFrom="column">
                  <wp:posOffset>3557270</wp:posOffset>
                </wp:positionH>
                <wp:positionV relativeFrom="paragraph">
                  <wp:posOffset>2339340</wp:posOffset>
                </wp:positionV>
                <wp:extent cx="962025" cy="419100"/>
                <wp:effectExtent l="0" t="0" r="0" b="0"/>
                <wp:wrapNone/>
                <wp:docPr id="69" name="文本框 69"/>
                <wp:cNvGraphicFramePr/>
                <a:graphic xmlns:a="http://schemas.openxmlformats.org/drawingml/2006/main">
                  <a:graphicData uri="http://schemas.microsoft.com/office/word/2010/wordprocessingShape">
                    <wps:wsp>
                      <wps:cNvSpPr txBox="1"/>
                      <wps:spPr>
                        <a:xfrm>
                          <a:off x="0" y="0"/>
                          <a:ext cx="962025"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5BE00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Upper computer signal cable</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280.1pt;margin-top:184.2pt;height:33pt;width:75.75pt;z-index:251671552;v-text-anchor:middle;mso-width-relative:page;mso-height-relative:page;" filled="f" stroked="f" coordsize="21600,21600" o:gfxdata="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OIOlkHcAAAACwEAAA8AAAAAAAAAAQAg&#10;AAAAIgAAAGRycy9kb3ducmV2LnhtbFBLAQIUABQAAAAIAIdO4kBYkTqrQwIAAHcEAAAOAAAAAAAA&#10;AAEAIAAAACsBAABkcnMvZTJvRG9jLnhtbFBLBQYAAAAABgAGAFkBAADgBQAAAAA=&#10;">
                <v:fill on="f" focussize="0,0"/>
                <v:stroke on="f" weight="0.5pt"/>
                <v:imagedata o:title=""/>
                <o:lock v:ext="edit" aspectratio="f"/>
                <v:textbox>
                  <w:txbxContent>
                    <w:p w14:paraId="655BE00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Upper computer signal cable</w:t>
                      </w:r>
                    </w:p>
                  </w:txbxContent>
                </v:textbox>
              </v:shape>
            </w:pict>
          </mc:Fallback>
        </mc:AlternateContent>
      </w:r>
      <w:r>
        <w:rPr>
          <w:rFonts w:ascii="Times New Roman" w:hAnsi="Times New Roman" w:cs="Times New Roman"/>
          <w:snapToGrid/>
          <w:lang w:eastAsia="zh-CN"/>
        </w:rPr>
        <w:drawing>
          <wp:inline distT="0" distB="0" distL="0" distR="0">
            <wp:extent cx="5486400" cy="5365115"/>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5"/>
                    <a:stretch>
                      <a:fillRect/>
                    </a:stretch>
                  </pic:blipFill>
                  <pic:spPr>
                    <a:xfrm>
                      <a:off x="0" y="0"/>
                      <a:ext cx="5486400" cy="5365115"/>
                    </a:xfrm>
                    <a:prstGeom prst="rect">
                      <a:avLst/>
                    </a:prstGeom>
                  </pic:spPr>
                </pic:pic>
              </a:graphicData>
            </a:graphic>
          </wp:inline>
        </w:drawing>
      </w:r>
    </w:p>
    <w:p w14:paraId="4CBE5999">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4.1 System wiring diagram</w:t>
      </w:r>
    </w:p>
    <w:p w14:paraId="7BD9D5CE">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280D5B78">
      <w:pPr>
        <w:pStyle w:val="4"/>
        <w:spacing w:before="48" w:beforeLines="20" w:line="312" w:lineRule="auto"/>
        <w:ind w:left="397"/>
        <w:outlineLvl w:val="2"/>
        <w:rPr>
          <w:rFonts w:ascii="Times New Roman" w:hAnsi="Times New Roman" w:eastAsia="Times New Roman" w:cs="Times New Roman"/>
          <w:b/>
        </w:rPr>
      </w:pPr>
      <w:bookmarkStart w:id="48" w:name="bookmark78"/>
      <w:bookmarkEnd w:id="48"/>
      <w:bookmarkStart w:id="49" w:name="bookmark22"/>
      <w:bookmarkEnd w:id="49"/>
      <w:bookmarkStart w:id="50" w:name="_Toc31124"/>
      <w:r>
        <w:rPr>
          <w:rFonts w:ascii="Times New Roman" w:hAnsi="Times New Roman" w:eastAsia="Times New Roman" w:cs="Times New Roman"/>
          <w:b/>
          <w:bCs/>
        </w:rPr>
        <w:t>4.1.2</w:t>
      </w:r>
      <w:r>
        <w:rPr>
          <w:rFonts w:ascii="Times New Roman" w:hAnsi="Times New Roman" w:cs="Times New Roman" w:eastAsiaTheme="minorEastAsia"/>
          <w:b/>
          <w:bCs/>
          <w:lang w:eastAsia="zh-CN"/>
        </w:rPr>
        <w:tab/>
      </w:r>
      <w:r>
        <w:rPr>
          <w:rFonts w:ascii="Times New Roman" w:hAnsi="Times New Roman" w:eastAsia="Times New Roman" w:cs="Times New Roman"/>
          <w:b/>
          <w:bCs/>
        </w:rPr>
        <w:t>Wiring instructions</w:t>
      </w:r>
      <w:bookmarkEnd w:id="50"/>
    </w:p>
    <w:p w14:paraId="19BDE07D">
      <w:pPr>
        <w:pStyle w:val="4"/>
        <w:spacing w:before="240" w:beforeLines="100" w:line="312" w:lineRule="auto"/>
        <w:ind w:left="886" w:hanging="489"/>
        <w:rPr>
          <w:rFonts w:ascii="Times New Roman" w:hAnsi="Times New Roman" w:eastAsia="Times New Roman" w:cs="Times New Roman"/>
          <w:bCs/>
        </w:rPr>
      </w:pPr>
      <w:r>
        <w:rPr>
          <w:rFonts w:ascii="Times New Roman" w:hAnsi="Times New Roman" w:eastAsia="Times New Roman" w:cs="Times New Roman"/>
          <w:bCs/>
        </w:rPr>
        <w:t>Wiring Notes:</w:t>
      </w:r>
    </w:p>
    <w:p w14:paraId="0C721EA3">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hint="eastAsia" w:ascii="Times New Roman" w:hAnsi="Times New Roman" w:cs="Times New Roman"/>
          <w:bCs/>
          <w:lang w:eastAsia="zh-CN"/>
        </w:rPr>
        <w:t>C</w:t>
      </w:r>
      <w:r>
        <w:rPr>
          <w:rFonts w:ascii="Times New Roman" w:hAnsi="Times New Roman" w:eastAsia="Times New Roman" w:cs="Times New Roman"/>
          <w:bCs/>
        </w:rPr>
        <w:t xml:space="preserve">ommand cable </w:t>
      </w:r>
      <w:r>
        <w:rPr>
          <w:rFonts w:ascii="Arial" w:hAnsi="Arial" w:eastAsia="Times New Roman" w:cs="Arial"/>
          <w:bCs/>
        </w:rPr>
        <w:t>≤</w:t>
      </w:r>
      <w:r>
        <w:rPr>
          <w:rFonts w:ascii="Times New Roman" w:hAnsi="Times New Roman" w:eastAsia="Times New Roman" w:cs="Times New Roman"/>
          <w:bCs/>
        </w:rPr>
        <w:t xml:space="preserve"> 3m</w:t>
      </w:r>
      <w:r>
        <w:rPr>
          <w:rFonts w:hint="eastAsia" w:ascii="Times New Roman" w:hAnsi="Times New Roman" w:cs="Times New Roman"/>
          <w:bCs/>
          <w:lang w:eastAsia="zh-CN"/>
        </w:rPr>
        <w:t xml:space="preserve"> </w:t>
      </w:r>
      <w:r>
        <w:rPr>
          <w:rFonts w:ascii="Times New Roman" w:hAnsi="Times New Roman" w:eastAsia="Times New Roman" w:cs="Times New Roman"/>
          <w:bCs/>
        </w:rPr>
        <w:t xml:space="preserve">encoder length </w:t>
      </w:r>
      <w:r>
        <w:rPr>
          <w:rFonts w:ascii="Arial" w:hAnsi="Arial" w:eastAsia="Times New Roman" w:cs="Arial"/>
          <w:bCs/>
        </w:rPr>
        <w:t>≤</w:t>
      </w:r>
      <w:r>
        <w:rPr>
          <w:rFonts w:hint="eastAsia" w:ascii="Times New Roman" w:hAnsi="Times New Roman" w:cs="Times New Roman"/>
          <w:bCs/>
          <w:lang w:eastAsia="zh-CN"/>
        </w:rPr>
        <w:t xml:space="preserve"> </w:t>
      </w:r>
      <w:r>
        <w:rPr>
          <w:rFonts w:ascii="Times New Roman" w:hAnsi="Times New Roman" w:eastAsia="Times New Roman" w:cs="Times New Roman"/>
          <w:bCs/>
        </w:rPr>
        <w:t>20m.</w:t>
      </w:r>
    </w:p>
    <w:p w14:paraId="0644731D">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Check whether the power supply and wiring of L1 and L2 are correct</w:t>
      </w:r>
      <w:r>
        <w:rPr>
          <w:rFonts w:hint="eastAsia" w:ascii="Times New Roman" w:hAnsi="Times New Roman" w:cs="Times New Roman"/>
          <w:bCs/>
          <w:lang w:eastAsia="zh-CN"/>
        </w:rPr>
        <w:t>. I</w:t>
      </w:r>
      <w:r>
        <w:rPr>
          <w:rFonts w:ascii="Times New Roman" w:hAnsi="Times New Roman" w:eastAsia="Times New Roman" w:cs="Times New Roman"/>
          <w:bCs/>
        </w:rPr>
        <w:t>f only the single-phase 220VAC driver is supported, please do not connect it to the 380VAC power supply.</w:t>
      </w:r>
    </w:p>
    <w:p w14:paraId="041831D7">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 xml:space="preserve">The motor outputs the phase sequence of U, V and W terminals, which must correspond to the corresponding terminals of the drive. Unlike asynchronous motors, the motor cannot be reversed by </w:t>
      </w:r>
      <w:r>
        <w:rPr>
          <w:rFonts w:hint="eastAsia" w:ascii="Times New Roman" w:hAnsi="Times New Roman" w:cs="Times New Roman"/>
          <w:bCs/>
          <w:lang w:eastAsia="zh-CN"/>
        </w:rPr>
        <w:t xml:space="preserve">adjusting </w:t>
      </w:r>
      <w:r>
        <w:rPr>
          <w:rFonts w:ascii="Times New Roman" w:hAnsi="Times New Roman" w:eastAsia="Times New Roman" w:cs="Times New Roman"/>
          <w:bCs/>
        </w:rPr>
        <w:t>the three-phase terminals.</w:t>
      </w:r>
    </w:p>
    <w:p w14:paraId="71FBA089">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 xml:space="preserve">Because the servo motor flows through the high-frequency switching current, the leakage current is relatively </w:t>
      </w:r>
      <w:r>
        <w:rPr>
          <w:rFonts w:hint="eastAsia" w:ascii="Times New Roman" w:hAnsi="Times New Roman" w:cs="Times New Roman"/>
          <w:bCs/>
          <w:lang w:eastAsia="zh-CN"/>
        </w:rPr>
        <w:t>high,</w:t>
      </w:r>
      <w:r>
        <w:rPr>
          <w:rFonts w:ascii="Times New Roman" w:hAnsi="Times New Roman" w:eastAsia="Times New Roman" w:cs="Times New Roman"/>
          <w:bCs/>
        </w:rPr>
        <w:t xml:space="preserve"> and the motor grounding terminal must be connected with the servo drive grounding terminal PE and well grounded.</w:t>
      </w:r>
    </w:p>
    <w:p w14:paraId="4AE7139D">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The relay installed in the output signal should be connected in the correct direction of the diode for absorption, otherwise it will cause failure and the signal cannot be output.</w:t>
      </w:r>
    </w:p>
    <w:p w14:paraId="3D5F899C">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 xml:space="preserve">To prevent malfunction caused by noise, </w:t>
      </w:r>
      <w:r>
        <w:rPr>
          <w:rFonts w:hint="eastAsia" w:ascii="Times New Roman" w:hAnsi="Times New Roman" w:cs="Times New Roman"/>
          <w:bCs/>
          <w:lang w:eastAsia="zh-CN"/>
        </w:rPr>
        <w:t xml:space="preserve">install </w:t>
      </w:r>
      <w:r>
        <w:rPr>
          <w:rFonts w:ascii="Times New Roman" w:hAnsi="Times New Roman" w:eastAsia="Times New Roman" w:cs="Times New Roman"/>
          <w:bCs/>
        </w:rPr>
        <w:t>an insulating transformer or noise filter to the power supply.</w:t>
      </w:r>
    </w:p>
    <w:p w14:paraId="286EFC98">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Please wire the power line (strong current circuit of the motor line, power line, etc.) and the signal line at least 30cm, and do not place it in the same wiring pipe.</w:t>
      </w:r>
    </w:p>
    <w:p w14:paraId="3C7C23CD">
      <w:pPr>
        <w:pStyle w:val="4"/>
        <w:numPr>
          <w:ilvl w:val="0"/>
          <w:numId w:val="9"/>
        </w:numPr>
        <w:spacing w:before="48" w:beforeLines="20" w:line="312" w:lineRule="auto"/>
        <w:ind w:left="368" w:hanging="215"/>
        <w:jc w:val="both"/>
        <w:rPr>
          <w:rFonts w:ascii="Times New Roman" w:hAnsi="Times New Roman" w:eastAsia="Times New Roman" w:cs="Times New Roman"/>
          <w:bCs/>
        </w:rPr>
      </w:pPr>
      <w:r>
        <w:rPr>
          <w:rFonts w:ascii="Times New Roman" w:hAnsi="Times New Roman" w:eastAsia="Times New Roman" w:cs="Times New Roman"/>
          <w:bCs/>
        </w:rPr>
        <w:t>Please install a non-fusing circuit breaker so that the external power supply can be cut off in time when the driver fails.</w:t>
      </w:r>
    </w:p>
    <w:p w14:paraId="652F049A">
      <w:pPr>
        <w:pStyle w:val="4"/>
        <w:numPr>
          <w:ilvl w:val="0"/>
          <w:numId w:val="9"/>
        </w:numPr>
        <w:spacing w:before="48" w:beforeLines="20" w:line="312" w:lineRule="auto"/>
        <w:ind w:left="368" w:hanging="215"/>
        <w:jc w:val="both"/>
        <w:rPr>
          <w:rFonts w:ascii="Times New Roman" w:hAnsi="Times New Roman" w:eastAsia="Times New Roman" w:cs="Times New Roman"/>
          <w:lang w:eastAsia="zh-CN"/>
        </w:rPr>
      </w:pPr>
      <w:r>
        <w:rPr>
          <w:rFonts w:ascii="Times New Roman" w:hAnsi="Times New Roman" w:eastAsia="Times New Roman" w:cs="Times New Roman"/>
          <w:bCs/>
        </w:rPr>
        <w:t>Because there is a large capacity electrolytic capacitor inside the servo drive, even if the power supply is cut off, there is still a high voltage in the internal circuit, and after the power supply is cut off, wait at least 5 minutes before contacting the driver and motor</w:t>
      </w:r>
      <w:r>
        <w:rPr>
          <w:rFonts w:ascii="Times New Roman" w:hAnsi="Times New Roman" w:eastAsia="Times New Roman" w:cs="Times New Roman"/>
          <w:bCs/>
          <w:lang w:eastAsia="zh-CN"/>
        </w:rPr>
        <w:t>.</w:t>
      </w:r>
    </w:p>
    <w:p w14:paraId="152ECC79">
      <w:pPr>
        <w:pStyle w:val="4"/>
        <w:spacing w:before="240" w:beforeLines="100" w:line="312" w:lineRule="auto"/>
        <w:ind w:left="397"/>
        <w:outlineLvl w:val="2"/>
        <w:rPr>
          <w:rFonts w:ascii="Times New Roman" w:hAnsi="Times New Roman" w:eastAsia="Times New Roman" w:cs="Times New Roman"/>
          <w:b/>
        </w:rPr>
      </w:pPr>
      <w:bookmarkStart w:id="51" w:name="bookmark23"/>
      <w:bookmarkEnd w:id="51"/>
      <w:bookmarkStart w:id="52" w:name="_Toc15723"/>
      <w:r>
        <w:rPr>
          <w:rFonts w:ascii="Times New Roman" w:hAnsi="Times New Roman" w:eastAsia="Times New Roman" w:cs="Times New Roman"/>
          <w:b/>
          <w:bCs/>
        </w:rPr>
        <w:t>4.1.3</w:t>
      </w:r>
      <w:r>
        <w:rPr>
          <w:rFonts w:ascii="Times New Roman" w:hAnsi="Times New Roman" w:cs="Times New Roman" w:eastAsiaTheme="minorEastAsia"/>
          <w:b/>
          <w:bCs/>
          <w:lang w:eastAsia="zh-CN"/>
        </w:rPr>
        <w:tab/>
      </w:r>
      <w:r>
        <w:rPr>
          <w:rFonts w:ascii="Times New Roman" w:hAnsi="Times New Roman" w:eastAsia="Times New Roman" w:cs="Times New Roman"/>
          <w:b/>
          <w:bCs/>
        </w:rPr>
        <w:t>Wire specifications</w:t>
      </w:r>
      <w:bookmarkEnd w:id="52"/>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2007"/>
        <w:gridCol w:w="3351"/>
        <w:gridCol w:w="3883"/>
      </w:tblGrid>
      <w:tr w14:paraId="6BA49F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shd w:val="clear" w:color="auto" w:fill="D7D7D7"/>
          </w:tcPr>
          <w:p w14:paraId="66D912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Connection terminals</w:t>
            </w:r>
          </w:p>
        </w:tc>
        <w:tc>
          <w:tcPr>
            <w:tcW w:w="1813" w:type="pct"/>
            <w:tcBorders>
              <w:left w:val="single" w:color="000000" w:sz="8" w:space="0"/>
              <w:right w:val="single" w:color="000000" w:sz="8" w:space="0"/>
            </w:tcBorders>
            <w:shd w:val="clear" w:color="auto" w:fill="D7D7D7"/>
          </w:tcPr>
          <w:p w14:paraId="1B4431C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lang w:eastAsia="zh-CN"/>
              </w:rPr>
              <w:t>S</w:t>
            </w:r>
            <w:r>
              <w:rPr>
                <w:rFonts w:ascii="Times New Roman" w:hAnsi="Times New Roman" w:eastAsia="Times New Roman" w:cs="Times New Roman"/>
                <w:b/>
                <w:bCs/>
              </w:rPr>
              <w:t>ymbol</w:t>
            </w:r>
          </w:p>
        </w:tc>
        <w:tc>
          <w:tcPr>
            <w:tcW w:w="2101" w:type="pct"/>
            <w:tcBorders>
              <w:top w:val="single" w:color="000000" w:sz="6" w:space="0"/>
              <w:left w:val="single" w:color="000000" w:sz="8" w:space="0"/>
              <w:bottom w:val="single" w:color="000000" w:sz="6" w:space="0"/>
            </w:tcBorders>
            <w:shd w:val="clear" w:color="auto" w:fill="D7D7D7"/>
          </w:tcPr>
          <w:p w14:paraId="5C13D15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Wire specifications</w:t>
            </w:r>
          </w:p>
        </w:tc>
      </w:tr>
      <w:tr w14:paraId="13B748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tcPr>
          <w:p w14:paraId="76B67D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power supply</w:t>
            </w:r>
          </w:p>
        </w:tc>
        <w:tc>
          <w:tcPr>
            <w:tcW w:w="1813" w:type="pct"/>
            <w:tcBorders>
              <w:left w:val="single" w:color="000000" w:sz="8" w:space="0"/>
              <w:right w:val="single" w:color="000000" w:sz="8" w:space="0"/>
            </w:tcBorders>
          </w:tcPr>
          <w:p w14:paraId="0657B31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L1</w:t>
            </w:r>
            <w:r>
              <w:rPr>
                <w:rFonts w:ascii="Times New Roman" w:hAnsi="Times New Roman" w:cs="Times New Roman" w:eastAsiaTheme="minorEastAsia"/>
                <w:lang w:eastAsia="zh-CN"/>
              </w:rPr>
              <w:t xml:space="preserve">, </w:t>
            </w:r>
            <w:r>
              <w:rPr>
                <w:rFonts w:ascii="Times New Roman" w:hAnsi="Times New Roman" w:eastAsia="Times New Roman" w:cs="Times New Roman"/>
              </w:rPr>
              <w:t>L2</w:t>
            </w:r>
          </w:p>
        </w:tc>
        <w:tc>
          <w:tcPr>
            <w:tcW w:w="2101" w:type="pct"/>
            <w:tcBorders>
              <w:top w:val="single" w:color="000000" w:sz="6" w:space="0"/>
              <w:left w:val="single" w:color="000000" w:sz="8" w:space="0"/>
              <w:bottom w:val="single" w:color="000000" w:sz="6" w:space="0"/>
            </w:tcBorders>
          </w:tcPr>
          <w:p w14:paraId="3882025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1.5~4mm</w:t>
            </w:r>
            <w:r>
              <w:rPr>
                <w:rFonts w:ascii="Times New Roman" w:hAnsi="Times New Roman" w:eastAsia="Times New Roman" w:cs="Times New Roman"/>
                <w:vertAlign w:val="superscript"/>
              </w:rPr>
              <w:t>2</w:t>
            </w:r>
          </w:p>
        </w:tc>
      </w:tr>
      <w:tr w14:paraId="66E022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tcPr>
          <w:p w14:paraId="1B5593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Motor connection terminals</w:t>
            </w:r>
          </w:p>
        </w:tc>
        <w:tc>
          <w:tcPr>
            <w:tcW w:w="1813" w:type="pct"/>
            <w:tcBorders>
              <w:left w:val="single" w:color="000000" w:sz="8" w:space="0"/>
              <w:right w:val="single" w:color="000000" w:sz="8" w:space="0"/>
            </w:tcBorders>
          </w:tcPr>
          <w:p w14:paraId="30A141F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w:t>
            </w:r>
            <w:r>
              <w:rPr>
                <w:rFonts w:ascii="Times New Roman" w:hAnsi="Times New Roman" w:cs="Times New Roman" w:eastAsiaTheme="minorEastAsia"/>
                <w:lang w:eastAsia="zh-CN"/>
              </w:rPr>
              <w:t xml:space="preserve">, </w:t>
            </w:r>
            <w:r>
              <w:rPr>
                <w:rFonts w:ascii="Times New Roman" w:hAnsi="Times New Roman" w:eastAsia="Times New Roman" w:cs="Times New Roman"/>
              </w:rPr>
              <w:t>V</w:t>
            </w:r>
            <w:r>
              <w:rPr>
                <w:rFonts w:ascii="Times New Roman" w:hAnsi="Times New Roman" w:cs="Times New Roman"/>
                <w:lang w:eastAsia="zh-CN"/>
              </w:rPr>
              <w:t xml:space="preserve">, </w:t>
            </w:r>
            <w:r>
              <w:rPr>
                <w:rFonts w:ascii="Times New Roman" w:hAnsi="Times New Roman" w:eastAsia="Times New Roman" w:cs="Times New Roman"/>
              </w:rPr>
              <w:t>W</w:t>
            </w:r>
          </w:p>
        </w:tc>
        <w:tc>
          <w:tcPr>
            <w:tcW w:w="2101" w:type="pct"/>
            <w:tcBorders>
              <w:top w:val="single" w:color="000000" w:sz="6" w:space="0"/>
              <w:left w:val="single" w:color="000000" w:sz="8" w:space="0"/>
              <w:bottom w:val="single" w:color="000000" w:sz="6" w:space="0"/>
            </w:tcBorders>
          </w:tcPr>
          <w:p w14:paraId="306F4F8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1.5~4mm</w:t>
            </w:r>
            <w:r>
              <w:rPr>
                <w:rFonts w:ascii="Times New Roman" w:hAnsi="Times New Roman" w:eastAsia="Times New Roman" w:cs="Times New Roman"/>
                <w:vertAlign w:val="superscript"/>
              </w:rPr>
              <w:t>2</w:t>
            </w:r>
          </w:p>
        </w:tc>
      </w:tr>
      <w:tr w14:paraId="134F96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tcPr>
          <w:p w14:paraId="750706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Ground terminals</w:t>
            </w:r>
          </w:p>
        </w:tc>
        <w:tc>
          <w:tcPr>
            <w:tcW w:w="1813" w:type="pct"/>
            <w:tcBorders>
              <w:left w:val="single" w:color="000000" w:sz="8" w:space="0"/>
              <w:right w:val="single" w:color="000000" w:sz="8" w:space="0"/>
            </w:tcBorders>
          </w:tcPr>
          <w:p w14:paraId="00C51CA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219075" cy="194945"/>
                  <wp:effectExtent l="0" t="0" r="0" b="0"/>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56"/>
                          <a:stretch>
                            <a:fillRect/>
                          </a:stretch>
                        </pic:blipFill>
                        <pic:spPr>
                          <a:xfrm>
                            <a:off x="0" y="0"/>
                            <a:ext cx="219455" cy="195071"/>
                          </a:xfrm>
                          <a:prstGeom prst="rect">
                            <a:avLst/>
                          </a:prstGeom>
                        </pic:spPr>
                      </pic:pic>
                    </a:graphicData>
                  </a:graphic>
                </wp:inline>
              </w:drawing>
            </w:r>
          </w:p>
        </w:tc>
        <w:tc>
          <w:tcPr>
            <w:tcW w:w="2101" w:type="pct"/>
            <w:tcBorders>
              <w:top w:val="single" w:color="000000" w:sz="6" w:space="0"/>
              <w:left w:val="single" w:color="000000" w:sz="8" w:space="0"/>
              <w:bottom w:val="single" w:color="000000" w:sz="6" w:space="0"/>
            </w:tcBorders>
          </w:tcPr>
          <w:p w14:paraId="7F2A5AF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1.5~4mm</w:t>
            </w:r>
            <w:r>
              <w:rPr>
                <w:rFonts w:ascii="Times New Roman" w:hAnsi="Times New Roman" w:eastAsia="Times New Roman" w:cs="Times New Roman"/>
                <w:vertAlign w:val="superscript"/>
              </w:rPr>
              <w:t>2</w:t>
            </w:r>
          </w:p>
        </w:tc>
      </w:tr>
      <w:tr w14:paraId="6866B9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tcPr>
          <w:p w14:paraId="5F1EA8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Control signal terminals</w:t>
            </w:r>
          </w:p>
        </w:tc>
        <w:tc>
          <w:tcPr>
            <w:tcW w:w="1813" w:type="pct"/>
            <w:tcBorders>
              <w:left w:val="single" w:color="000000" w:sz="8" w:space="0"/>
              <w:right w:val="single" w:color="000000" w:sz="8" w:space="0"/>
            </w:tcBorders>
          </w:tcPr>
          <w:p w14:paraId="3FCB05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CN1</w:t>
            </w:r>
          </w:p>
        </w:tc>
        <w:tc>
          <w:tcPr>
            <w:tcW w:w="2101" w:type="pct"/>
            <w:tcBorders>
              <w:top w:val="single" w:color="000000" w:sz="6" w:space="0"/>
              <w:left w:val="single" w:color="000000" w:sz="8" w:space="0"/>
              <w:bottom w:val="single" w:color="000000" w:sz="6" w:space="0"/>
            </w:tcBorders>
          </w:tcPr>
          <w:p w14:paraId="431C5E0F">
            <w:pPr>
              <w:pStyle w:val="19"/>
              <w:spacing w:before="48" w:beforeLines="20" w:line="312" w:lineRule="auto"/>
              <w:jc w:val="center"/>
              <w:rPr>
                <w:rFonts w:ascii="Times New Roman" w:hAnsi="Times New Roman" w:eastAsia="Times New Roman" w:cs="Times New Roman"/>
              </w:rPr>
            </w:pPr>
            <w:r>
              <w:rPr>
                <w:rFonts w:hint="eastAsia"/>
              </w:rPr>
              <w:t>≧</w:t>
            </w:r>
            <w:r>
              <w:rPr>
                <w:rFonts w:ascii="Times New Roman" w:hAnsi="Times New Roman" w:eastAsia="Times New Roman" w:cs="Times New Roman"/>
              </w:rPr>
              <w:t>0.14mm</w:t>
            </w:r>
            <w:r>
              <w:rPr>
                <w:rFonts w:ascii="Times New Roman" w:hAnsi="Times New Roman" w:eastAsia="Times New Roman" w:cs="Times New Roman"/>
                <w:vertAlign w:val="superscript"/>
              </w:rPr>
              <w:t>2</w:t>
            </w:r>
            <w:r>
              <w:rPr>
                <w:rFonts w:ascii="Times New Roman" w:hAnsi="Times New Roman" w:cs="Times New Roman" w:eastAsiaTheme="minorEastAsia"/>
                <w:lang w:eastAsia="zh-CN"/>
              </w:rPr>
              <w:t xml:space="preserve"> </w:t>
            </w:r>
            <w:r>
              <w:rPr>
                <w:rFonts w:ascii="Times New Roman" w:hAnsi="Times New Roman" w:eastAsia="Times New Roman" w:cs="Times New Roman"/>
              </w:rPr>
              <w:t>(AWG26),</w:t>
            </w:r>
            <w:r>
              <w:rPr>
                <w:rFonts w:ascii="Times New Roman" w:hAnsi="Times New Roman" w:cs="Times New Roman" w:eastAsiaTheme="minorEastAsia"/>
                <w:lang w:eastAsia="zh-CN"/>
              </w:rPr>
              <w:t xml:space="preserve"> </w:t>
            </w:r>
            <w:r>
              <w:rPr>
                <w:rFonts w:ascii="Times New Roman" w:hAnsi="Times New Roman" w:eastAsia="Times New Roman" w:cs="Times New Roman"/>
              </w:rPr>
              <w:t>Shielded cord included</w:t>
            </w:r>
          </w:p>
        </w:tc>
      </w:tr>
      <w:tr w14:paraId="1B5ACC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left w:val="single" w:color="000000" w:sz="6" w:space="0"/>
              <w:right w:val="single" w:color="000000" w:sz="8" w:space="0"/>
            </w:tcBorders>
          </w:tcPr>
          <w:p w14:paraId="3F515C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signal terminals</w:t>
            </w:r>
          </w:p>
        </w:tc>
        <w:tc>
          <w:tcPr>
            <w:tcW w:w="1813" w:type="pct"/>
            <w:tcBorders>
              <w:left w:val="single" w:color="000000" w:sz="8" w:space="0"/>
              <w:right w:val="single" w:color="000000" w:sz="8" w:space="0"/>
            </w:tcBorders>
          </w:tcPr>
          <w:p w14:paraId="747C0D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CN2</w:t>
            </w:r>
          </w:p>
        </w:tc>
        <w:tc>
          <w:tcPr>
            <w:tcW w:w="2101" w:type="pct"/>
            <w:tcBorders>
              <w:top w:val="single" w:color="000000" w:sz="6" w:space="0"/>
              <w:left w:val="single" w:color="000000" w:sz="8" w:space="0"/>
            </w:tcBorders>
          </w:tcPr>
          <w:p w14:paraId="346A6612">
            <w:pPr>
              <w:pStyle w:val="19"/>
              <w:spacing w:before="48" w:beforeLines="20" w:line="312" w:lineRule="auto"/>
              <w:jc w:val="center"/>
              <w:rPr>
                <w:rFonts w:ascii="Times New Roman" w:hAnsi="Times New Roman" w:eastAsia="Times New Roman" w:cs="Times New Roman"/>
              </w:rPr>
            </w:pPr>
            <w:r>
              <w:rPr>
                <w:rFonts w:hint="eastAsia"/>
              </w:rPr>
              <w:t>≧</w:t>
            </w:r>
            <w:r>
              <w:rPr>
                <w:rFonts w:ascii="Times New Roman" w:hAnsi="Times New Roman" w:eastAsia="Times New Roman" w:cs="Times New Roman"/>
              </w:rPr>
              <w:t>0.14mm</w:t>
            </w:r>
            <w:r>
              <w:rPr>
                <w:rFonts w:ascii="Times New Roman" w:hAnsi="Times New Roman" w:eastAsia="Times New Roman" w:cs="Times New Roman"/>
                <w:vertAlign w:val="superscript"/>
              </w:rPr>
              <w:t>2</w:t>
            </w:r>
            <w:r>
              <w:rPr>
                <w:rFonts w:ascii="Times New Roman" w:hAnsi="Times New Roman" w:cs="Times New Roman" w:eastAsiaTheme="minorEastAsia"/>
                <w:lang w:eastAsia="zh-CN"/>
              </w:rPr>
              <w:t xml:space="preserve"> </w:t>
            </w:r>
            <w:r>
              <w:rPr>
                <w:rFonts w:ascii="Times New Roman" w:hAnsi="Times New Roman" w:eastAsia="Times New Roman" w:cs="Times New Roman"/>
              </w:rPr>
              <w:t>(AWG26),</w:t>
            </w:r>
            <w:r>
              <w:rPr>
                <w:rFonts w:ascii="Times New Roman" w:hAnsi="Times New Roman" w:cs="Times New Roman" w:eastAsiaTheme="minorEastAsia"/>
                <w:lang w:eastAsia="zh-CN"/>
              </w:rPr>
              <w:t xml:space="preserve"> </w:t>
            </w:r>
            <w:r>
              <w:rPr>
                <w:rFonts w:ascii="Times New Roman" w:hAnsi="Times New Roman" w:eastAsia="Times New Roman" w:cs="Times New Roman"/>
              </w:rPr>
              <w:t>Shielded cord included</w:t>
            </w:r>
          </w:p>
        </w:tc>
      </w:tr>
      <w:tr w14:paraId="05ADE9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Pr>
          <w:p w14:paraId="6DB3BA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Brake resistor terminals</w:t>
            </w:r>
          </w:p>
        </w:tc>
        <w:tc>
          <w:tcPr>
            <w:tcW w:w="1813" w:type="pct"/>
          </w:tcPr>
          <w:p w14:paraId="6EEE2DA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w:t>
            </w:r>
            <w:r>
              <w:rPr>
                <w:rFonts w:ascii="Times New Roman" w:hAnsi="Times New Roman" w:cs="Times New Roman" w:eastAsiaTheme="minorEastAsia"/>
                <w:lang w:eastAsia="zh-CN"/>
              </w:rPr>
              <w:t xml:space="preserve">, </w:t>
            </w:r>
            <w:r>
              <w:rPr>
                <w:rFonts w:ascii="Times New Roman" w:hAnsi="Times New Roman" w:eastAsia="Times New Roman" w:cs="Times New Roman"/>
              </w:rPr>
              <w:t>D/P</w:t>
            </w:r>
            <w:r>
              <w:rPr>
                <w:rFonts w:ascii="Times New Roman" w:hAnsi="Times New Roman" w:cs="Times New Roman"/>
                <w:lang w:eastAsia="zh-CN"/>
              </w:rPr>
              <w:t xml:space="preserve">, </w:t>
            </w:r>
            <w:r>
              <w:rPr>
                <w:rFonts w:ascii="Times New Roman" w:hAnsi="Times New Roman" w:eastAsia="Times New Roman" w:cs="Times New Roman"/>
              </w:rPr>
              <w:t>C</w:t>
            </w:r>
          </w:p>
        </w:tc>
        <w:tc>
          <w:tcPr>
            <w:tcW w:w="2101" w:type="pct"/>
          </w:tcPr>
          <w:p w14:paraId="0D2CE7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1.5~4mm</w:t>
            </w:r>
            <w:r>
              <w:rPr>
                <w:rFonts w:ascii="Times New Roman" w:hAnsi="Times New Roman" w:eastAsia="Times New Roman" w:cs="Times New Roman"/>
                <w:vertAlign w:val="superscript"/>
              </w:rPr>
              <w:t>2</w:t>
            </w:r>
          </w:p>
        </w:tc>
      </w:tr>
    </w:tbl>
    <w:p w14:paraId="5ED63C43">
      <w:pPr>
        <w:spacing w:before="48" w:beforeLines="20" w:line="312" w:lineRule="auto"/>
        <w:rPr>
          <w:rFonts w:ascii="Times New Roman" w:hAnsi="Times New Roman" w:eastAsia="Times New Roman" w:cs="Times New Roman"/>
          <w:sz w:val="18"/>
          <w:szCs w:val="18"/>
          <w:lang w:eastAsia="zh-CN"/>
        </w:rPr>
      </w:pPr>
      <w:r>
        <w:rPr>
          <w:rFonts w:ascii="Times New Roman" w:hAnsi="Times New Roman" w:cs="Times New Roman"/>
          <w:snapToGrid/>
          <w:lang w:eastAsia="zh-CN"/>
        </w:rPr>
        <mc:AlternateContent>
          <mc:Choice Requires="wps">
            <w:drawing>
              <wp:anchor distT="0" distB="0" distL="114300" distR="114300" simplePos="0" relativeHeight="251676672" behindDoc="0" locked="0" layoutInCell="1" allowOverlap="1">
                <wp:simplePos x="0" y="0"/>
                <wp:positionH relativeFrom="column">
                  <wp:posOffset>3810</wp:posOffset>
                </wp:positionH>
                <wp:positionV relativeFrom="paragraph">
                  <wp:posOffset>72390</wp:posOffset>
                </wp:positionV>
                <wp:extent cx="5743575" cy="514350"/>
                <wp:effectExtent l="0" t="0" r="0" b="0"/>
                <wp:wrapNone/>
                <wp:docPr id="81" name="文本框 81"/>
                <wp:cNvGraphicFramePr/>
                <a:graphic xmlns:a="http://schemas.openxmlformats.org/drawingml/2006/main">
                  <a:graphicData uri="http://schemas.microsoft.com/office/word/2010/wordprocessingShape">
                    <wps:wsp>
                      <wps:cNvSpPr txBox="1"/>
                      <wps:spPr>
                        <a:xfrm>
                          <a:off x="0" y="0"/>
                          <a:ext cx="5743575"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4A97FE">
                            <w:pPr>
                              <w:pStyle w:val="21"/>
                              <w:numPr>
                                <w:ilvl w:val="0"/>
                                <w:numId w:val="10"/>
                              </w:numPr>
                              <w:ind w:firstLineChars="0"/>
                              <w:jc w:val="both"/>
                              <w:rPr>
                                <w:rFonts w:ascii="Times New Roman" w:hAnsi="Times New Roman" w:cs="Times New Roman"/>
                                <w:sz w:val="20"/>
                              </w:rPr>
                            </w:pPr>
                            <w:r>
                              <w:rPr>
                                <w:rFonts w:ascii="Times New Roman" w:hAnsi="Times New Roman" w:cs="Times New Roman"/>
                                <w:sz w:val="20"/>
                              </w:rPr>
                              <w:t>The encoder cable must be twisted pair. If the encoder cable is too long (&gt;20m), it will cause the encoder to be underpowered, and the power supply and ground can be connected with multiple wires or thick wires.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3pt;margin-top:5.7pt;height:40.5pt;width:452.25pt;z-index:251676672;mso-width-relative:page;mso-height-relative:page;" filled="f" stroked="f" coordsize="21600,21600" o:gfxdata="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&#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KinPs1wAAAAYBAAAPAAAAAAAAAAEAIAAAACIAAABk&#10;cnMvZG93bnJldi54bWxQSwECFAAUAAAACACHTuJAqaKBQEACAAB2BAAADgAAAAAAAAABACAAAAAm&#10;AQAAZHJzL2Uyb0RvYy54bWxQSwUGAAAAAAYABgBZAQAA2AUAAAAA&#10;">
                <v:fill on="f" focussize="0,0"/>
                <v:stroke on="f" weight="0.5pt"/>
                <v:imagedata o:title=""/>
                <o:lock v:ext="edit" aspectratio="f"/>
                <v:textbox>
                  <w:txbxContent>
                    <w:p w14:paraId="234A97FE">
                      <w:pPr>
                        <w:pStyle w:val="21"/>
                        <w:numPr>
                          <w:ilvl w:val="0"/>
                          <w:numId w:val="10"/>
                        </w:numPr>
                        <w:ind w:firstLineChars="0"/>
                        <w:jc w:val="both"/>
                        <w:rPr>
                          <w:rFonts w:ascii="Times New Roman" w:hAnsi="Times New Roman" w:cs="Times New Roman"/>
                          <w:sz w:val="20"/>
                        </w:rPr>
                      </w:pPr>
                      <w:r>
                        <w:rPr>
                          <w:rFonts w:ascii="Times New Roman" w:hAnsi="Times New Roman" w:cs="Times New Roman"/>
                          <w:sz w:val="20"/>
                        </w:rPr>
                        <w:t>The encoder cable must be twisted pair. If the encoder cable is too long (&gt;20m), it will cause the encoder to be underpowered, and the power supply and ground can be connected with multiple wires or thick wires.</w:t>
                      </w:r>
                    </w:p>
                  </w:txbxContent>
                </v:textbox>
              </v:shape>
            </w:pict>
          </mc:Fallback>
        </mc:AlternateContent>
      </w:r>
      <w:r>
        <w:rPr>
          <w:rFonts w:ascii="Times New Roman" w:hAnsi="Times New Roman" w:cs="Times New Roman"/>
          <w:snapToGrid/>
          <w:lang w:eastAsia="zh-CN"/>
        </w:rPr>
        <w:drawing>
          <wp:inline distT="0" distB="0" distL="0" distR="0">
            <wp:extent cx="5743575" cy="57848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57"/>
                    <a:stretch>
                      <a:fillRect/>
                    </a:stretch>
                  </pic:blipFill>
                  <pic:spPr>
                    <a:xfrm>
                      <a:off x="0" y="0"/>
                      <a:ext cx="5814698" cy="586181"/>
                    </a:xfrm>
                    <a:prstGeom prst="rect">
                      <a:avLst/>
                    </a:prstGeom>
                  </pic:spPr>
                </pic:pic>
              </a:graphicData>
            </a:graphic>
          </wp:inline>
        </w:drawing>
      </w:r>
    </w:p>
    <w:p w14:paraId="1947FE1F">
      <w:pPr>
        <w:spacing w:before="48" w:beforeLines="20" w:line="312" w:lineRule="auto"/>
        <w:rPr>
          <w:rFonts w:ascii="Times New Roman" w:hAnsi="Times New Roman" w:eastAsia="Times New Roman" w:cs="Times New Roman"/>
          <w:sz w:val="18"/>
          <w:szCs w:val="18"/>
        </w:rPr>
        <w:sectPr>
          <w:headerReference r:id="rId3" w:type="default"/>
          <w:pgSz w:w="11907" w:h="16839"/>
          <w:pgMar w:top="1418" w:right="1418" w:bottom="1418" w:left="1418" w:header="0" w:footer="0" w:gutter="0"/>
          <w:cols w:space="720" w:num="1"/>
        </w:sectPr>
      </w:pPr>
    </w:p>
    <w:p w14:paraId="1AB749BE">
      <w:pPr>
        <w:spacing w:before="48" w:beforeLines="20" w:line="312" w:lineRule="auto"/>
        <w:ind w:left="636"/>
        <w:outlineLvl w:val="1"/>
        <w:rPr>
          <w:rFonts w:ascii="Times New Roman" w:hAnsi="Times New Roman" w:eastAsia="Times New Roman" w:cs="Times New Roman"/>
        </w:rPr>
      </w:pPr>
      <w:bookmarkStart w:id="53" w:name="bookmark24"/>
      <w:bookmarkEnd w:id="53"/>
      <w:bookmarkStart w:id="54" w:name="_Toc2018"/>
      <w:r>
        <w:rPr>
          <w:rFonts w:ascii="Times New Roman" w:hAnsi="Times New Roman" w:eastAsia="Times New Roman" w:cs="Times New Roman"/>
          <w:bCs/>
        </w:rPr>
        <w:t>4.2</w:t>
      </w:r>
      <w:r>
        <w:rPr>
          <w:rFonts w:ascii="Times New Roman" w:hAnsi="Times New Roman" w:cs="Times New Roman" w:eastAsiaTheme="minorEastAsia"/>
          <w:bCs/>
          <w:lang w:eastAsia="zh-CN"/>
        </w:rPr>
        <w:t xml:space="preserve">   </w:t>
      </w:r>
      <w:r>
        <w:rPr>
          <w:rFonts w:hint="eastAsia" w:ascii="Times New Roman" w:hAnsi="Times New Roman" w:cs="Times New Roman" w:eastAsiaTheme="minorEastAsia"/>
          <w:bCs/>
          <w:lang w:eastAsia="zh-CN"/>
        </w:rPr>
        <w:t>Pin distribution of s</w:t>
      </w:r>
      <w:r>
        <w:rPr>
          <w:rFonts w:ascii="Times New Roman" w:hAnsi="Times New Roman" w:eastAsia="Times New Roman" w:cs="Times New Roman"/>
          <w:bCs/>
        </w:rPr>
        <w:t>ervo drive terminal</w:t>
      </w:r>
      <w:bookmarkEnd w:id="54"/>
    </w:p>
    <w:p w14:paraId="4622E9A6">
      <w:pPr>
        <w:pStyle w:val="4"/>
        <w:spacing w:before="48" w:beforeLines="20" w:line="312" w:lineRule="auto"/>
        <w:ind w:left="1049"/>
        <w:outlineLvl w:val="2"/>
        <w:rPr>
          <w:rFonts w:ascii="Times New Roman" w:hAnsi="Times New Roman" w:eastAsia="Times New Roman" w:cs="Times New Roman"/>
        </w:rPr>
      </w:pPr>
      <w:bookmarkStart w:id="55" w:name="bookmark25"/>
      <w:bookmarkEnd w:id="55"/>
      <w:bookmarkStart w:id="56" w:name="bookmark79"/>
      <w:bookmarkEnd w:id="56"/>
      <w:bookmarkStart w:id="57" w:name="_Toc4734"/>
      <w:r>
        <w:rPr>
          <w:rFonts w:ascii="Times New Roman" w:hAnsi="Times New Roman" w:eastAsia="Times New Roman" w:cs="Times New Roman"/>
          <w:b/>
          <w:bCs/>
        </w:rPr>
        <w:t>4.2.1</w:t>
      </w:r>
      <w:r>
        <w:rPr>
          <w:rFonts w:ascii="Times New Roman" w:hAnsi="Times New Roman" w:cs="Times New Roman" w:eastAsiaTheme="minorEastAsia"/>
          <w:b/>
          <w:bCs/>
          <w:lang w:eastAsia="zh-CN"/>
        </w:rPr>
        <w:tab/>
      </w:r>
      <w:r>
        <w:rPr>
          <w:rFonts w:ascii="Times New Roman" w:hAnsi="Times New Roman" w:eastAsia="Times New Roman" w:cs="Times New Roman"/>
          <w:b/>
          <w:bCs/>
        </w:rPr>
        <w:t>Terminal definition</w:t>
      </w:r>
      <w:bookmarkEnd w:id="57"/>
    </w:p>
    <w:p w14:paraId="46F578DE">
      <w:pPr>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mc:AlternateContent>
          <mc:Choice Requires="wpg">
            <w:drawing>
              <wp:anchor distT="0" distB="0" distL="114300" distR="114300" simplePos="0" relativeHeight="251677696" behindDoc="0" locked="0" layoutInCell="1" allowOverlap="1">
                <wp:simplePos x="0" y="0"/>
                <wp:positionH relativeFrom="column">
                  <wp:posOffset>2804795</wp:posOffset>
                </wp:positionH>
                <wp:positionV relativeFrom="paragraph">
                  <wp:posOffset>1649730</wp:posOffset>
                </wp:positionV>
                <wp:extent cx="1952625" cy="1000125"/>
                <wp:effectExtent l="0" t="0" r="0" b="0"/>
                <wp:wrapNone/>
                <wp:docPr id="91" name="组合 91"/>
                <wp:cNvGraphicFramePr/>
                <a:graphic xmlns:a="http://schemas.openxmlformats.org/drawingml/2006/main">
                  <a:graphicData uri="http://schemas.microsoft.com/office/word/2010/wordprocessingGroup">
                    <wpg:wgp>
                      <wpg:cNvGrpSpPr/>
                      <wpg:grpSpPr>
                        <a:xfrm>
                          <a:off x="0" y="0"/>
                          <a:ext cx="1952625" cy="1000125"/>
                          <a:chOff x="0" y="0"/>
                          <a:chExt cx="1952625" cy="1000125"/>
                        </a:xfrm>
                      </wpg:grpSpPr>
                      <wps:wsp>
                        <wps:cNvPr id="87" name="文本框 87"/>
                        <wps:cNvSpPr txBox="1"/>
                        <wps:spPr>
                          <a:xfrm>
                            <a:off x="546735" y="0"/>
                            <a:ext cx="140589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F426E3">
                              <w:pPr>
                                <w:jc w:val="both"/>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Encoder signal terminal CN2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9" name="文本框 89"/>
                        <wps:cNvSpPr txBox="1"/>
                        <wps:spPr>
                          <a:xfrm>
                            <a:off x="0" y="723900"/>
                            <a:ext cx="9906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0153302">
                              <w:pP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Main circuit input terminal</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20.85pt;margin-top:129.9pt;height:78.75pt;width:153.75pt;z-index:251677696;mso-width-relative:page;mso-height-relative:page;" coordsize="1952625,1000125" o:gfxdata="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">
                <o:lock v:ext="edit" aspectratio="f"/>
                <v:shape id="_x0000_s1026" o:spid="_x0000_s1026" o:spt="202" type="#_x0000_t202" style="position:absolute;left:546735;top:0;height:257175;width:1405890;" filled="f" stroked="f" coordsize="21600,21600" o:gfxdata="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zHRHO/&#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4DF426E3">
                        <w:pPr>
                          <w:jc w:val="both"/>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Encoder signal terminal CN2</w:t>
                        </w:r>
                      </w:p>
                    </w:txbxContent>
                  </v:textbox>
                </v:shape>
                <v:shape id="_x0000_s1026" o:spid="_x0000_s1026" o:spt="202" type="#_x0000_t202" style="position:absolute;left:0;top:723900;height:276225;width:990600;" filled="f" stroked="f" coordsize="21600,21600" o:gfxdata="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UdZq/&#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0153302">
                        <w:pP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Main circuit input terminal</w:t>
                        </w:r>
                      </w:p>
                    </w:txbxContent>
                  </v:textbox>
                </v:shape>
              </v:group>
            </w:pict>
          </mc:Fallback>
        </mc:AlternateContent>
      </w:r>
      <w:r>
        <w:rPr>
          <w:rFonts w:ascii="Times New Roman" w:hAnsi="Times New Roman" w:cs="Times New Roman"/>
          <w:snapToGrid/>
          <w:lang w:eastAsia="zh-CN"/>
        </w:rPr>
        <w:drawing>
          <wp:inline distT="0" distB="0" distL="0" distR="0">
            <wp:extent cx="5486400" cy="490093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58"/>
                    <a:stretch>
                      <a:fillRect/>
                    </a:stretch>
                  </pic:blipFill>
                  <pic:spPr>
                    <a:xfrm>
                      <a:off x="0" y="0"/>
                      <a:ext cx="5486400" cy="4900930"/>
                    </a:xfrm>
                    <a:prstGeom prst="rect">
                      <a:avLst/>
                    </a:prstGeom>
                  </pic:spPr>
                </pic:pic>
              </a:graphicData>
            </a:graphic>
          </wp:inline>
        </w:drawing>
      </w:r>
    </w:p>
    <w:p w14:paraId="68133A30">
      <w:pPr>
        <w:pStyle w:val="4"/>
        <w:spacing w:before="120" w:beforeLines="50" w:after="120" w:afterLines="50" w:line="312" w:lineRule="auto"/>
        <w:jc w:val="center"/>
        <w:rPr>
          <w:rFonts w:ascii="Times New Roman" w:hAnsi="Times New Roman" w:eastAsia="Times New Roman" w:cs="Times New Roman"/>
        </w:rPr>
      </w:pPr>
      <w:r>
        <w:rPr>
          <w:rFonts w:ascii="Times New Roman" w:hAnsi="Times New Roman" w:eastAsia="Times New Roman" w:cs="Times New Roman"/>
        </w:rPr>
        <w:t>Figure 4.2 SV2 Terminal Pin Distribution Diagram</w:t>
      </w:r>
    </w:p>
    <w:tbl>
      <w:tblPr>
        <w:tblStyle w:val="18"/>
        <w:tblW w:w="9681" w:type="dxa"/>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85" w:type="dxa"/>
          <w:bottom w:w="0" w:type="dxa"/>
          <w:right w:w="85" w:type="dxa"/>
        </w:tblCellMar>
      </w:tblPr>
      <w:tblGrid>
        <w:gridCol w:w="3441"/>
        <w:gridCol w:w="6240"/>
      </w:tblGrid>
      <w:tr w14:paraId="474E3DA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3441" w:type="dxa"/>
            <w:tcBorders>
              <w:top w:val="single" w:color="auto" w:sz="4" w:space="0"/>
              <w:left w:val="nil"/>
            </w:tcBorders>
            <w:shd w:val="clear" w:color="auto" w:fill="BFBFBF"/>
          </w:tcPr>
          <w:p w14:paraId="0C21757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Terminal number</w:t>
            </w:r>
          </w:p>
        </w:tc>
        <w:tc>
          <w:tcPr>
            <w:tcW w:w="6240" w:type="dxa"/>
            <w:tcBorders>
              <w:top w:val="single" w:color="auto" w:sz="4" w:space="0"/>
              <w:right w:val="nil"/>
            </w:tcBorders>
            <w:shd w:val="clear" w:color="auto" w:fill="BFBFBF"/>
          </w:tcPr>
          <w:p w14:paraId="03DE9773">
            <w:pPr>
              <w:pStyle w:val="19"/>
              <w:spacing w:before="48" w:beforeLines="20" w:line="312" w:lineRule="auto"/>
              <w:jc w:val="center"/>
              <w:rPr>
                <w:rFonts w:ascii="Times New Roman" w:hAnsi="Times New Roman" w:eastAsia="Times New Roman" w:cs="Times New Roman"/>
              </w:rPr>
            </w:pPr>
            <w:r>
              <w:rPr>
                <w:rFonts w:ascii="Times New Roman" w:hAnsi="Times New Roman" w:cs="Times New Roman" w:eastAsiaTheme="minorEastAsia"/>
                <w:bCs/>
                <w:lang w:eastAsia="zh-CN"/>
              </w:rPr>
              <w:t>D</w:t>
            </w:r>
            <w:r>
              <w:rPr>
                <w:rFonts w:ascii="Times New Roman" w:hAnsi="Times New Roman" w:eastAsia="Times New Roman" w:cs="Times New Roman"/>
                <w:bCs/>
              </w:rPr>
              <w:t>escription</w:t>
            </w:r>
          </w:p>
        </w:tc>
      </w:tr>
      <w:tr w14:paraId="2D8F470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3441" w:type="dxa"/>
            <w:tcBorders>
              <w:left w:val="nil"/>
            </w:tcBorders>
          </w:tcPr>
          <w:p w14:paraId="2FE0B3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CN1</w:t>
            </w:r>
          </w:p>
        </w:tc>
        <w:tc>
          <w:tcPr>
            <w:tcW w:w="6240" w:type="dxa"/>
            <w:tcBorders>
              <w:right w:val="nil"/>
            </w:tcBorders>
          </w:tcPr>
          <w:p w14:paraId="41D384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Input and output terminals</w:t>
            </w:r>
          </w:p>
        </w:tc>
      </w:tr>
      <w:tr w14:paraId="6D547A5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3441" w:type="dxa"/>
            <w:tcBorders>
              <w:left w:val="nil"/>
            </w:tcBorders>
          </w:tcPr>
          <w:p w14:paraId="76BF19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CN2</w:t>
            </w:r>
          </w:p>
        </w:tc>
        <w:tc>
          <w:tcPr>
            <w:tcW w:w="6240" w:type="dxa"/>
            <w:tcBorders>
              <w:right w:val="nil"/>
            </w:tcBorders>
          </w:tcPr>
          <w:p w14:paraId="03A524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terminal blocks</w:t>
            </w:r>
          </w:p>
        </w:tc>
      </w:tr>
      <w:tr w14:paraId="404F679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3441" w:type="dxa"/>
            <w:tcBorders>
              <w:left w:val="nil"/>
              <w:bottom w:val="single" w:color="000000" w:sz="10" w:space="0"/>
            </w:tcBorders>
          </w:tcPr>
          <w:p w14:paraId="4547DB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CN3</w:t>
            </w:r>
          </w:p>
        </w:tc>
        <w:tc>
          <w:tcPr>
            <w:tcW w:w="6240" w:type="dxa"/>
            <w:tcBorders>
              <w:bottom w:val="single" w:color="000000" w:sz="10" w:space="0"/>
              <w:right w:val="nil"/>
            </w:tcBorders>
          </w:tcPr>
          <w:p w14:paraId="116885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EtherCAT bus input terminal</w:t>
            </w:r>
          </w:p>
        </w:tc>
      </w:tr>
      <w:tr w14:paraId="71767B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3441" w:type="dxa"/>
            <w:tcBorders>
              <w:top w:val="single" w:color="000000" w:sz="10" w:space="0"/>
              <w:left w:val="nil"/>
              <w:bottom w:val="single" w:color="auto" w:sz="4" w:space="0"/>
            </w:tcBorders>
          </w:tcPr>
          <w:p w14:paraId="39EF32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CN4</w:t>
            </w:r>
          </w:p>
        </w:tc>
        <w:tc>
          <w:tcPr>
            <w:tcW w:w="6240" w:type="dxa"/>
            <w:tcBorders>
              <w:top w:val="single" w:color="000000" w:sz="10" w:space="0"/>
              <w:bottom w:val="single" w:color="auto" w:sz="4" w:space="0"/>
              <w:right w:val="nil"/>
            </w:tcBorders>
          </w:tcPr>
          <w:p w14:paraId="6E20FD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EtherCAT bus output terminal</w:t>
            </w:r>
          </w:p>
        </w:tc>
      </w:tr>
    </w:tbl>
    <w:p w14:paraId="558EF817">
      <w:pPr>
        <w:spacing w:before="48" w:beforeLines="20" w:line="312" w:lineRule="auto"/>
        <w:rPr>
          <w:rFonts w:ascii="Times New Roman" w:hAnsi="Times New Roman" w:eastAsia="Times New Roman" w:cs="Times New Roman"/>
        </w:rPr>
      </w:pPr>
    </w:p>
    <w:p w14:paraId="6FE23D49">
      <w:pPr>
        <w:spacing w:before="48" w:beforeLines="20" w:line="312" w:lineRule="auto"/>
        <w:rPr>
          <w:rFonts w:ascii="Times New Roman" w:hAnsi="Times New Roman" w:eastAsia="Times New Roman" w:cs="Times New Roman"/>
        </w:rPr>
        <w:sectPr>
          <w:headerReference r:id="rId4" w:type="default"/>
          <w:pgSz w:w="11907" w:h="16839"/>
          <w:pgMar w:top="1418" w:right="1418" w:bottom="1418" w:left="1418" w:header="0" w:footer="0" w:gutter="0"/>
          <w:cols w:space="720" w:num="1"/>
        </w:sectPr>
      </w:pPr>
    </w:p>
    <w:p w14:paraId="16D7E54E">
      <w:pPr>
        <w:pStyle w:val="4"/>
        <w:spacing w:before="48" w:beforeLines="20" w:line="312" w:lineRule="auto"/>
        <w:ind w:left="1049"/>
        <w:outlineLvl w:val="2"/>
        <w:rPr>
          <w:rFonts w:ascii="Times New Roman" w:hAnsi="Times New Roman" w:eastAsia="Times New Roman" w:cs="Times New Roman"/>
        </w:rPr>
      </w:pPr>
      <w:bookmarkStart w:id="58" w:name="bookmark80"/>
      <w:bookmarkEnd w:id="58"/>
      <w:bookmarkStart w:id="59" w:name="bookmark26"/>
      <w:bookmarkEnd w:id="59"/>
      <w:bookmarkStart w:id="60" w:name="_Toc28886"/>
      <w:r>
        <w:rPr>
          <w:rFonts w:ascii="Times New Roman" w:hAnsi="Times New Roman" w:eastAsia="Times New Roman" w:cs="Times New Roman"/>
          <w:b/>
          <w:bCs/>
        </w:rPr>
        <w:t>4.2.2</w:t>
      </w:r>
      <w:r>
        <w:rPr>
          <w:rFonts w:ascii="Times New Roman" w:hAnsi="Times New Roman" w:cs="Times New Roman" w:eastAsiaTheme="minorEastAsia"/>
          <w:b/>
          <w:bCs/>
          <w:lang w:eastAsia="zh-CN"/>
        </w:rPr>
        <w:tab/>
      </w:r>
      <w:r>
        <w:rPr>
          <w:rFonts w:ascii="Times New Roman" w:hAnsi="Times New Roman" w:eastAsia="Times New Roman" w:cs="Times New Roman"/>
          <w:b/>
          <w:bCs/>
        </w:rPr>
        <w:t>CN1 input and output terminals</w:t>
      </w:r>
      <w:bookmarkEnd w:id="60"/>
    </w:p>
    <w:p w14:paraId="1D7C7A2B">
      <w:pPr>
        <w:spacing w:before="48" w:beforeLines="20" w:line="312" w:lineRule="auto"/>
        <w:ind w:firstLine="2805"/>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2794635" cy="2630170"/>
            <wp:effectExtent l="0" t="0" r="0" b="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59"/>
                    <a:stretch>
                      <a:fillRect/>
                    </a:stretch>
                  </pic:blipFill>
                  <pic:spPr>
                    <a:xfrm>
                      <a:off x="0" y="0"/>
                      <a:ext cx="2795016" cy="2630423"/>
                    </a:xfrm>
                    <a:prstGeom prst="rect">
                      <a:avLst/>
                    </a:prstGeom>
                  </pic:spPr>
                </pic:pic>
              </a:graphicData>
            </a:graphic>
          </wp:inline>
        </w:drawing>
      </w:r>
    </w:p>
    <w:p w14:paraId="58C348C3">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4.3 CN1 terminal pin distribution</w:t>
      </w:r>
    </w:p>
    <w:p w14:paraId="3BF81190">
      <w:pPr>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mc:AlternateContent>
          <mc:Choice Requires="wpg">
            <w:drawing>
              <wp:anchor distT="0" distB="0" distL="114300" distR="114300" simplePos="0" relativeHeight="251680768" behindDoc="0" locked="0" layoutInCell="1" allowOverlap="1">
                <wp:simplePos x="0" y="0"/>
                <wp:positionH relativeFrom="column">
                  <wp:posOffset>3938270</wp:posOffset>
                </wp:positionH>
                <wp:positionV relativeFrom="paragraph">
                  <wp:posOffset>133985</wp:posOffset>
                </wp:positionV>
                <wp:extent cx="1695450" cy="4200525"/>
                <wp:effectExtent l="0" t="0" r="0" b="0"/>
                <wp:wrapNone/>
                <wp:docPr id="117" name="组合 117"/>
                <wp:cNvGraphicFramePr/>
                <a:graphic xmlns:a="http://schemas.openxmlformats.org/drawingml/2006/main">
                  <a:graphicData uri="http://schemas.microsoft.com/office/word/2010/wordprocessingGroup">
                    <wpg:wgp>
                      <wpg:cNvGrpSpPr/>
                      <wpg:grpSpPr>
                        <a:xfrm>
                          <a:off x="0" y="0"/>
                          <a:ext cx="1695450" cy="4200525"/>
                          <a:chOff x="-9525" y="0"/>
                          <a:chExt cx="1695450" cy="4200525"/>
                        </a:xfrm>
                      </wpg:grpSpPr>
                      <wps:wsp>
                        <wps:cNvPr id="99" name="文本框 99"/>
                        <wps:cNvSpPr txBox="1"/>
                        <wps:spPr>
                          <a:xfrm>
                            <a:off x="0" y="0"/>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5574FD">
                              <w:pPr>
                                <w:rPr>
                                  <w:rFonts w:ascii="Times New Roman" w:hAnsi="Times New Roman" w:cs="Times New Roman"/>
                                  <w:sz w:val="18"/>
                                  <w:szCs w:val="18"/>
                                </w:rPr>
                              </w:pPr>
                              <w:r>
                                <w:rPr>
                                  <w:rFonts w:ascii="Times New Roman" w:hAnsi="Times New Roman" w:cs="Times New Roman"/>
                                  <w:sz w:val="18"/>
                                  <w:szCs w:val="18"/>
                                </w:rPr>
                                <w:t>Metal enclosure grounding</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1" name="文本框 101"/>
                        <wps:cNvSpPr txBox="1"/>
                        <wps:spPr>
                          <a:xfrm>
                            <a:off x="-9525" y="228600"/>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4DDA22">
                              <w:pPr>
                                <w:rPr>
                                  <w:rFonts w:ascii="Times New Roman" w:hAnsi="Times New Roman" w:cs="Times New Roman"/>
                                  <w:sz w:val="18"/>
                                  <w:szCs w:val="18"/>
                                </w:rPr>
                              </w:pPr>
                              <w:r>
                                <w:rPr>
                                  <w:rFonts w:ascii="Times New Roman" w:hAnsi="Times New Roman" w:cs="Times New Roman"/>
                                  <w:sz w:val="18"/>
                                  <w:szCs w:val="18"/>
                                </w:rPr>
                                <w:t>Digital output 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3" name="文本框 103"/>
                        <wps:cNvSpPr txBox="1"/>
                        <wps:spPr>
                          <a:xfrm>
                            <a:off x="0" y="1247775"/>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8D7677">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3</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5" name="文本框 105"/>
                        <wps:cNvSpPr txBox="1"/>
                        <wps:spPr>
                          <a:xfrm>
                            <a:off x="0" y="695325"/>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E0DA7E">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7" name="文本框 107"/>
                        <wps:cNvSpPr txBox="1"/>
                        <wps:spPr>
                          <a:xfrm>
                            <a:off x="0" y="1733550"/>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93843F">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4</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9" name="文本框 109"/>
                        <wps:cNvSpPr txBox="1"/>
                        <wps:spPr>
                          <a:xfrm>
                            <a:off x="0" y="2247900"/>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49AE71">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1" name="文本框 111"/>
                        <wps:cNvSpPr txBox="1"/>
                        <wps:spPr>
                          <a:xfrm>
                            <a:off x="0" y="2762250"/>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44299E">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6</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3" name="文本框 113"/>
                        <wps:cNvSpPr txBox="1"/>
                        <wps:spPr>
                          <a:xfrm>
                            <a:off x="0" y="3400425"/>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C14CAA">
                              <w:pPr>
                                <w:rPr>
                                  <w:rFonts w:ascii="Times New Roman" w:hAnsi="Times New Roman" w:cs="Times New Roman"/>
                                  <w:sz w:val="18"/>
                                  <w:szCs w:val="18"/>
                                </w:rPr>
                              </w:pPr>
                              <w:r>
                                <w:rPr>
                                  <w:rFonts w:ascii="Times New Roman" w:hAnsi="Times New Roman" w:cs="Times New Roman"/>
                                  <w:sz w:val="18"/>
                                  <w:szCs w:val="18"/>
                                </w:rPr>
                                <w:t>Internally isolated 24V power output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5" name="文本框 115"/>
                        <wps:cNvSpPr txBox="1"/>
                        <wps:spPr>
                          <a:xfrm>
                            <a:off x="0" y="3971925"/>
                            <a:ext cx="1685925"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A372B8">
                              <w:pPr>
                                <w:rPr>
                                  <w:rFonts w:ascii="Times New Roman" w:hAnsi="Times New Roman" w:cs="Times New Roman"/>
                                  <w:sz w:val="18"/>
                                  <w:szCs w:val="18"/>
                                </w:rPr>
                              </w:pPr>
                              <w:r>
                                <w:rPr>
                                  <w:rFonts w:ascii="Times New Roman" w:hAnsi="Times New Roman" w:cs="Times New Roman"/>
                                  <w:sz w:val="18"/>
                                  <w:szCs w:val="18"/>
                                </w:rPr>
                                <w:t>Metal enclosure grounding</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310.1pt;margin-top:10.55pt;height:330.75pt;width:133.5pt;z-index:251680768;mso-width-relative:page;mso-height-relative:page;" coordorigin="-9525,0" coordsize="1695450,4200525" o:gfxdata="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">
                <o:lock v:ext="edit" aspectratio="f"/>
                <v:shape id="_x0000_s1026" o:spid="_x0000_s1026" o:spt="202" type="#_x0000_t202" style="position:absolute;left:0;top:0;height:228600;width:1685925;" filled="f" stroked="f" coordsize="21600,21600" o:gfxdata="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N40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75574FD">
                        <w:pPr>
                          <w:rPr>
                            <w:rFonts w:ascii="Times New Roman" w:hAnsi="Times New Roman" w:cs="Times New Roman"/>
                            <w:sz w:val="18"/>
                            <w:szCs w:val="18"/>
                          </w:rPr>
                        </w:pPr>
                        <w:r>
                          <w:rPr>
                            <w:rFonts w:ascii="Times New Roman" w:hAnsi="Times New Roman" w:cs="Times New Roman"/>
                            <w:sz w:val="18"/>
                            <w:szCs w:val="18"/>
                          </w:rPr>
                          <w:t>Metal enclosure grounding</w:t>
                        </w:r>
                      </w:p>
                    </w:txbxContent>
                  </v:textbox>
                </v:shape>
                <v:shape id="_x0000_s1026" o:spid="_x0000_s1026" o:spt="202" type="#_x0000_t202" style="position:absolute;left:-9525;top:228600;height:228600;width:1685925;" filled="f" stroked="f" coordsize="21600,21600" o:gfxdata="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CGqBW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774DDA22">
                        <w:pPr>
                          <w:rPr>
                            <w:rFonts w:ascii="Times New Roman" w:hAnsi="Times New Roman" w:cs="Times New Roman"/>
                            <w:sz w:val="18"/>
                            <w:szCs w:val="18"/>
                          </w:rPr>
                        </w:pPr>
                        <w:r>
                          <w:rPr>
                            <w:rFonts w:ascii="Times New Roman" w:hAnsi="Times New Roman" w:cs="Times New Roman"/>
                            <w:sz w:val="18"/>
                            <w:szCs w:val="18"/>
                          </w:rPr>
                          <w:t>Digital output 1</w:t>
                        </w:r>
                      </w:p>
                    </w:txbxContent>
                  </v:textbox>
                </v:shape>
                <v:shape id="_x0000_s1026" o:spid="_x0000_s1026" o:spt="202" type="#_x0000_t202" style="position:absolute;left:0;top:1247775;height:228600;width:1685925;" filled="f" stroked="f" coordsize="21600,21600" o:gfxdata="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iT+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78D7677">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3</w:t>
                        </w:r>
                      </w:p>
                    </w:txbxContent>
                  </v:textbox>
                </v:shape>
                <v:shape id="_x0000_s1026" o:spid="_x0000_s1026" o:spt="202" type="#_x0000_t202" style="position:absolute;left:0;top:695325;height:228600;width:1685925;" filled="f" stroked="f" coordsize="21600,21600" o:gfxdata="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9rha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40E0DA7E">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2</w:t>
                        </w:r>
                      </w:p>
                    </w:txbxContent>
                  </v:textbox>
                </v:shape>
                <v:shape id="_x0000_s1026" o:spid="_x0000_s1026" o:spt="202" type="#_x0000_t202" style="position:absolute;left:0;top:1733550;height:228600;width:1685925;" filled="f" stroked="f" coordsize="21600,21600" o:gfxdata="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COV+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C93843F">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4</w:t>
                        </w:r>
                      </w:p>
                    </w:txbxContent>
                  </v:textbox>
                </v:shape>
                <v:shape id="_x0000_s1026" o:spid="_x0000_s1026" o:spt="202" type="#_x0000_t202" style="position:absolute;left:0;top:2247900;height:228600;width:1685925;" filled="f" stroked="f" coordsize="21600,21600" o:gfxdata="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vCkE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E49AE71">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5</w:t>
                        </w:r>
                      </w:p>
                    </w:txbxContent>
                  </v:textbox>
                </v:shape>
                <v:shape id="_x0000_s1026" o:spid="_x0000_s1026" o:spt="202" type="#_x0000_t202" style="position:absolute;left:0;top:2762250;height:228600;width:1685925;" filled="f" stroked="f" coordsize="21600,21600" o:gfxdata="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V8+y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844299E">
                        <w:pPr>
                          <w:rPr>
                            <w:rFonts w:ascii="Times New Roman" w:hAnsi="Times New Roman" w:cs="Times New Roman" w:eastAsiaTheme="minorEastAsia"/>
                            <w:sz w:val="18"/>
                            <w:szCs w:val="18"/>
                            <w:lang w:eastAsia="zh-CN"/>
                          </w:rPr>
                        </w:pPr>
                        <w:r>
                          <w:rPr>
                            <w:rFonts w:ascii="Times New Roman" w:hAnsi="Times New Roman" w:cs="Times New Roman"/>
                            <w:sz w:val="18"/>
                            <w:szCs w:val="18"/>
                          </w:rPr>
                          <w:t xml:space="preserve">Digital output </w:t>
                        </w:r>
                        <w:r>
                          <w:rPr>
                            <w:rFonts w:hint="eastAsia" w:ascii="Times New Roman" w:hAnsi="Times New Roman" w:cs="Times New Roman" w:eastAsiaTheme="minorEastAsia"/>
                            <w:sz w:val="18"/>
                            <w:szCs w:val="18"/>
                            <w:lang w:eastAsia="zh-CN"/>
                          </w:rPr>
                          <w:t>6</w:t>
                        </w:r>
                      </w:p>
                    </w:txbxContent>
                  </v:textbox>
                </v:shape>
                <v:shape id="_x0000_s1026" o:spid="_x0000_s1026" o:spt="202" type="#_x0000_t202" style="position:absolute;left:0;top:3400425;height:228600;width:1685925;" filled="f" stroked="f" coordsize="21600,21600" o:gfxdata="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rBBSS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BC14CAA">
                        <w:pPr>
                          <w:rPr>
                            <w:rFonts w:ascii="Times New Roman" w:hAnsi="Times New Roman" w:cs="Times New Roman"/>
                            <w:sz w:val="18"/>
                            <w:szCs w:val="18"/>
                          </w:rPr>
                        </w:pPr>
                        <w:r>
                          <w:rPr>
                            <w:rFonts w:ascii="Times New Roman" w:hAnsi="Times New Roman" w:cs="Times New Roman"/>
                            <w:sz w:val="18"/>
                            <w:szCs w:val="18"/>
                          </w:rPr>
                          <w:t>Internally isolated 24V power output</w:t>
                        </w:r>
                      </w:p>
                    </w:txbxContent>
                  </v:textbox>
                </v:shape>
                <v:shape id="_x0000_s1026" o:spid="_x0000_s1026" o:spt="202" type="#_x0000_t202" style="position:absolute;left:0;top:3971925;height:228600;width:1685925;" filled="f" stroked="f" coordsize="21600,21600" o:gfxdata="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mQ4y7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7EA372B8">
                        <w:pPr>
                          <w:rPr>
                            <w:rFonts w:ascii="Times New Roman" w:hAnsi="Times New Roman" w:cs="Times New Roman"/>
                            <w:sz w:val="18"/>
                            <w:szCs w:val="18"/>
                          </w:rPr>
                        </w:pPr>
                        <w:r>
                          <w:rPr>
                            <w:rFonts w:ascii="Times New Roman" w:hAnsi="Times New Roman" w:cs="Times New Roman"/>
                            <w:sz w:val="18"/>
                            <w:szCs w:val="18"/>
                          </w:rPr>
                          <w:t>Metal enclosure grounding</w:t>
                        </w:r>
                      </w:p>
                    </w:txbxContent>
                  </v:textbox>
                </v:shape>
              </v:group>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679744" behindDoc="0" locked="0" layoutInCell="1" allowOverlap="1">
                <wp:simplePos x="0" y="0"/>
                <wp:positionH relativeFrom="column">
                  <wp:posOffset>-309880</wp:posOffset>
                </wp:positionH>
                <wp:positionV relativeFrom="paragraph">
                  <wp:posOffset>2629535</wp:posOffset>
                </wp:positionV>
                <wp:extent cx="2162175" cy="1447800"/>
                <wp:effectExtent l="0" t="0" r="0" b="0"/>
                <wp:wrapNone/>
                <wp:docPr id="97" name="文本框 97"/>
                <wp:cNvGraphicFramePr/>
                <a:graphic xmlns:a="http://schemas.openxmlformats.org/drawingml/2006/main">
                  <a:graphicData uri="http://schemas.microsoft.com/office/word/2010/wordprocessingShape">
                    <wps:wsp>
                      <wps:cNvSpPr txBox="1"/>
                      <wps:spPr>
                        <a:xfrm>
                          <a:off x="0" y="0"/>
                          <a:ext cx="2162175" cy="1447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E53CF4">
                            <w:pPr>
                              <w:jc w:val="right"/>
                              <w:rPr>
                                <w:rFonts w:ascii="Times New Roman" w:hAnsi="Times New Roman" w:cs="Times New Roman" w:eastAsiaTheme="minorEastAsia"/>
                                <w:sz w:val="18"/>
                                <w:szCs w:val="18"/>
                                <w:lang w:eastAsia="zh-CN"/>
                              </w:rPr>
                            </w:pPr>
                            <w:r>
                              <w:rPr>
                                <w:rFonts w:ascii="Times New Roman" w:hAnsi="Times New Roman" w:cs="Times New Roman"/>
                                <w:sz w:val="18"/>
                                <w:szCs w:val="18"/>
                              </w:rPr>
                              <w:t>RS485 communication negative terminal</w:t>
                            </w:r>
                          </w:p>
                          <w:p w14:paraId="6930FBA7">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RS485 communication positive terminal</w:t>
                            </w:r>
                          </w:p>
                          <w:p w14:paraId="3501E6D9">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Internal digital signal ground</w:t>
                            </w:r>
                          </w:p>
                          <w:p w14:paraId="34D89A9D">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Z-phase open-collector output</w:t>
                            </w:r>
                          </w:p>
                          <w:p w14:paraId="62AD2AC7">
                            <w:pPr>
                              <w:spacing w:before="288" w:beforeLines="12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A-phase signal output</w:t>
                            </w:r>
                          </w:p>
                          <w:p w14:paraId="642CE17B">
                            <w:pPr>
                              <w:spacing w:before="168" w:beforeLines="7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B-phase signal output</w:t>
                            </w:r>
                          </w:p>
                          <w:p w14:paraId="402E9C46">
                            <w:pPr>
                              <w:spacing w:before="168" w:beforeLines="7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Z-phase signal output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4pt;margin-top:207.05pt;height:114pt;width:170.25pt;z-index:251679744;mso-width-relative:page;mso-height-relative:page;" filled="f" stroked="f" coordsize="21600,21600" o:gfxdata="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umRNStwAAAALAQAADwAAAAAAAAAB&#10;ACAAAAAiAAAAZHJzL2Rvd25yZXYueG1sUEsBAhQAFAAAAAgAh07iQAY/OJRFAgAAdwQAAA4AAAAA&#10;AAAAAQAgAAAAKwEAAGRycy9lMm9Eb2MueG1sUEsFBgAAAAAGAAYAWQEAAOIFAAAAAA==&#10;">
                <v:fill on="f" focussize="0,0"/>
                <v:stroke on="f" weight="0.5pt"/>
                <v:imagedata o:title=""/>
                <o:lock v:ext="edit" aspectratio="f"/>
                <v:textbox>
                  <w:txbxContent>
                    <w:p w14:paraId="1CE53CF4">
                      <w:pPr>
                        <w:jc w:val="right"/>
                        <w:rPr>
                          <w:rFonts w:ascii="Times New Roman" w:hAnsi="Times New Roman" w:cs="Times New Roman" w:eastAsiaTheme="minorEastAsia"/>
                          <w:sz w:val="18"/>
                          <w:szCs w:val="18"/>
                          <w:lang w:eastAsia="zh-CN"/>
                        </w:rPr>
                      </w:pPr>
                      <w:r>
                        <w:rPr>
                          <w:rFonts w:ascii="Times New Roman" w:hAnsi="Times New Roman" w:cs="Times New Roman"/>
                          <w:sz w:val="18"/>
                          <w:szCs w:val="18"/>
                        </w:rPr>
                        <w:t>RS485 communication negative terminal</w:t>
                      </w:r>
                    </w:p>
                    <w:p w14:paraId="6930FBA7">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RS485 communication positive terminal</w:t>
                      </w:r>
                    </w:p>
                    <w:p w14:paraId="3501E6D9">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Internal digital signal ground</w:t>
                      </w:r>
                    </w:p>
                    <w:p w14:paraId="34D89A9D">
                      <w:pPr>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Z-phase open-collector output</w:t>
                      </w:r>
                    </w:p>
                    <w:p w14:paraId="62AD2AC7">
                      <w:pPr>
                        <w:spacing w:before="288" w:beforeLines="12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A-phase signal output</w:t>
                      </w:r>
                    </w:p>
                    <w:p w14:paraId="642CE17B">
                      <w:pPr>
                        <w:spacing w:before="168" w:beforeLines="7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B-phase signal output</w:t>
                      </w:r>
                    </w:p>
                    <w:p w14:paraId="402E9C46">
                      <w:pPr>
                        <w:spacing w:before="168" w:beforeLines="70"/>
                        <w:jc w:val="right"/>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Z-phase signal output</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678720" behindDoc="0" locked="0" layoutInCell="1" allowOverlap="1">
                <wp:simplePos x="0" y="0"/>
                <wp:positionH relativeFrom="column">
                  <wp:posOffset>-509905</wp:posOffset>
                </wp:positionH>
                <wp:positionV relativeFrom="paragraph">
                  <wp:posOffset>143510</wp:posOffset>
                </wp:positionV>
                <wp:extent cx="2333625" cy="1371600"/>
                <wp:effectExtent l="0" t="0" r="0" b="0"/>
                <wp:wrapNone/>
                <wp:docPr id="95" name="文本框 95"/>
                <wp:cNvGraphicFramePr/>
                <a:graphic xmlns:a="http://schemas.openxmlformats.org/drawingml/2006/main">
                  <a:graphicData uri="http://schemas.microsoft.com/office/word/2010/wordprocessingShape">
                    <wps:wsp>
                      <wps:cNvSpPr txBox="1"/>
                      <wps:spPr>
                        <a:xfrm>
                          <a:off x="0" y="0"/>
                          <a:ext cx="2333625" cy="1371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E9D1A1">
                            <w:pPr>
                              <w:jc w:val="right"/>
                              <w:rPr>
                                <w:rFonts w:ascii="Times New Roman" w:hAnsi="Times New Roman" w:cs="Times New Roman" w:eastAsiaTheme="minorEastAsia"/>
                                <w:sz w:val="18"/>
                                <w:szCs w:val="15"/>
                                <w:lang w:eastAsia="zh-CN"/>
                              </w:rPr>
                            </w:pPr>
                            <w:r>
                              <w:rPr>
                                <w:rFonts w:hint="eastAsia" w:ascii="Times New Roman" w:hAnsi="Times New Roman" w:eastAsia="宋体" w:cs="Times New Roman"/>
                                <w:sz w:val="18"/>
                                <w:szCs w:val="15"/>
                                <w:lang w:eastAsia="zh-CN"/>
                              </w:rPr>
                              <w:t>C</w:t>
                            </w:r>
                            <w:r>
                              <w:rPr>
                                <w:rFonts w:ascii="Times New Roman" w:hAnsi="Times New Roman" w:cs="Times New Roman"/>
                                <w:sz w:val="18"/>
                                <w:szCs w:val="15"/>
                              </w:rPr>
                              <w:t>ommon end of the digital input signal</w:t>
                            </w:r>
                          </w:p>
                          <w:p w14:paraId="6B7E056A">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8</w:t>
                            </w:r>
                          </w:p>
                          <w:p w14:paraId="442DC0AA">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7</w:t>
                            </w:r>
                          </w:p>
                          <w:p w14:paraId="2370850D">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6</w:t>
                            </w:r>
                          </w:p>
                          <w:p w14:paraId="5691864D">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5</w:t>
                            </w:r>
                          </w:p>
                          <w:p w14:paraId="085795B0">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4</w:t>
                            </w:r>
                          </w:p>
                          <w:p w14:paraId="4BDEA3B3">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3</w:t>
                            </w:r>
                          </w:p>
                          <w:p w14:paraId="5177F970">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2</w:t>
                            </w:r>
                          </w:p>
                          <w:p w14:paraId="1300A9B7">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15pt;margin-top:11.3pt;height:108pt;width:183.75pt;z-index:251678720;mso-width-relative:page;mso-height-relative:page;" filled="f" stroked="f" coordsize="21600,21600" o:gfxdata="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l7zE+dsAAAAKAQAADwAAAAAAAAAB&#10;ACAAAAAiAAAAZHJzL2Rvd25yZXYueG1sUEsBAhQAFAAAAAgAh07iQKCXpyNGAgAAdwQAAA4AAAAA&#10;AAAAAQAgAAAAKgEAAGRycy9lMm9Eb2MueG1sUEsFBgAAAAAGAAYAWQEAAOIFAAAAAA==&#10;">
                <v:fill on="f" focussize="0,0"/>
                <v:stroke on="f" weight="0.5pt"/>
                <v:imagedata o:title=""/>
                <o:lock v:ext="edit" aspectratio="f"/>
                <v:textbox>
                  <w:txbxContent>
                    <w:p w14:paraId="1AE9D1A1">
                      <w:pPr>
                        <w:jc w:val="right"/>
                        <w:rPr>
                          <w:rFonts w:ascii="Times New Roman" w:hAnsi="Times New Roman" w:cs="Times New Roman" w:eastAsiaTheme="minorEastAsia"/>
                          <w:sz w:val="18"/>
                          <w:szCs w:val="15"/>
                          <w:lang w:eastAsia="zh-CN"/>
                        </w:rPr>
                      </w:pPr>
                      <w:r>
                        <w:rPr>
                          <w:rFonts w:hint="eastAsia" w:ascii="Times New Roman" w:hAnsi="Times New Roman" w:eastAsia="宋体" w:cs="Times New Roman"/>
                          <w:sz w:val="18"/>
                          <w:szCs w:val="15"/>
                          <w:lang w:eastAsia="zh-CN"/>
                        </w:rPr>
                        <w:t>C</w:t>
                      </w:r>
                      <w:r>
                        <w:rPr>
                          <w:rFonts w:ascii="Times New Roman" w:hAnsi="Times New Roman" w:cs="Times New Roman"/>
                          <w:sz w:val="18"/>
                          <w:szCs w:val="15"/>
                        </w:rPr>
                        <w:t>ommon end of the digital input signal</w:t>
                      </w:r>
                    </w:p>
                    <w:p w14:paraId="6B7E056A">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8</w:t>
                      </w:r>
                    </w:p>
                    <w:p w14:paraId="442DC0AA">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7</w:t>
                      </w:r>
                    </w:p>
                    <w:p w14:paraId="2370850D">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6</w:t>
                      </w:r>
                    </w:p>
                    <w:p w14:paraId="5691864D">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5</w:t>
                      </w:r>
                    </w:p>
                    <w:p w14:paraId="085795B0">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4</w:t>
                      </w:r>
                    </w:p>
                    <w:p w14:paraId="4BDEA3B3">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3</w:t>
                      </w:r>
                    </w:p>
                    <w:p w14:paraId="5177F970">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2</w:t>
                      </w:r>
                    </w:p>
                    <w:p w14:paraId="1300A9B7">
                      <w:pPr>
                        <w:jc w:val="right"/>
                        <w:rPr>
                          <w:rFonts w:ascii="Times New Roman" w:hAnsi="Times New Roman" w:cs="Times New Roman" w:eastAsiaTheme="minorEastAsia"/>
                          <w:sz w:val="18"/>
                          <w:szCs w:val="15"/>
                          <w:lang w:eastAsia="zh-CN"/>
                        </w:rPr>
                      </w:pPr>
                      <w:r>
                        <w:rPr>
                          <w:rFonts w:ascii="Times New Roman" w:hAnsi="Times New Roman" w:cs="Times New Roman" w:eastAsiaTheme="minorEastAsia"/>
                          <w:sz w:val="18"/>
                          <w:szCs w:val="15"/>
                          <w:lang w:eastAsia="zh-CN"/>
                        </w:rPr>
                        <w:t xml:space="preserve">Digital input </w:t>
                      </w:r>
                      <w:r>
                        <w:rPr>
                          <w:rFonts w:hint="eastAsia" w:ascii="Times New Roman" w:hAnsi="Times New Roman" w:cs="Times New Roman" w:eastAsiaTheme="minorEastAsia"/>
                          <w:sz w:val="18"/>
                          <w:szCs w:val="15"/>
                          <w:lang w:eastAsia="zh-CN"/>
                        </w:rPr>
                        <w:t>1</w:t>
                      </w:r>
                    </w:p>
                  </w:txbxContent>
                </v:textbox>
              </v:shape>
            </w:pict>
          </mc:Fallback>
        </mc:AlternateContent>
      </w:r>
      <w:r>
        <w:rPr>
          <w:rFonts w:ascii="Times New Roman" w:hAnsi="Times New Roman" w:cs="Times New Roman"/>
          <w:snapToGrid/>
          <w:lang w:eastAsia="zh-CN"/>
        </w:rPr>
        <w:drawing>
          <wp:inline distT="0" distB="0" distL="0" distR="0">
            <wp:extent cx="2247900" cy="4352925"/>
            <wp:effectExtent l="0" t="0" r="0" b="9525"/>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60"/>
                    <a:stretch>
                      <a:fillRect/>
                    </a:stretch>
                  </pic:blipFill>
                  <pic:spPr>
                    <a:xfrm>
                      <a:off x="0" y="0"/>
                      <a:ext cx="2247900" cy="4352925"/>
                    </a:xfrm>
                    <a:prstGeom prst="rect">
                      <a:avLst/>
                    </a:prstGeom>
                  </pic:spPr>
                </pic:pic>
              </a:graphicData>
            </a:graphic>
          </wp:inline>
        </w:drawing>
      </w:r>
    </w:p>
    <w:p w14:paraId="410407FC">
      <w:pPr>
        <w:pStyle w:val="4"/>
        <w:spacing w:before="48" w:beforeLines="20" w:line="312" w:lineRule="auto"/>
        <w:ind w:left="3177"/>
        <w:rPr>
          <w:rFonts w:ascii="Times New Roman" w:hAnsi="Times New Roman" w:eastAsia="Times New Roman" w:cs="Times New Roman"/>
        </w:rPr>
      </w:pPr>
      <w:r>
        <w:rPr>
          <w:rFonts w:ascii="Times New Roman" w:hAnsi="Times New Roman" w:eastAsia="Times New Roman" w:cs="Times New Roman"/>
        </w:rPr>
        <w:t>Figure 4.4 CN1 wiring terminal description</w:t>
      </w:r>
    </w:p>
    <w:p w14:paraId="4BC62952">
      <w:pPr>
        <w:spacing w:before="48" w:beforeLines="20" w:line="312" w:lineRule="auto"/>
        <w:rPr>
          <w:rFonts w:ascii="Times New Roman" w:hAnsi="Times New Roman" w:cs="Times New Roman" w:eastAsiaTheme="minorEastAsia"/>
          <w:lang w:eastAsia="zh-CN"/>
        </w:rPr>
      </w:pPr>
    </w:p>
    <w:p w14:paraId="6D44AB34">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3C2A1379">
      <w:pPr>
        <w:pStyle w:val="4"/>
        <w:numPr>
          <w:ilvl w:val="0"/>
          <w:numId w:val="11"/>
        </w:numPr>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Schematic diagram of digital input circuit</w:t>
      </w:r>
    </w:p>
    <w:p w14:paraId="2EF313EA">
      <w:pPr>
        <w:pStyle w:val="4"/>
        <w:spacing w:before="48" w:beforeLines="20" w:line="312" w:lineRule="auto"/>
        <w:ind w:left="42"/>
        <w:rPr>
          <w:rFonts w:ascii="Times New Roman" w:hAnsi="Times New Roman" w:eastAsia="Times New Roman" w:cs="Times New Roman"/>
          <w:lang w:eastAsia="zh-CN"/>
        </w:rPr>
      </w:pPr>
      <w:r>
        <w:rPr>
          <w:rFonts w:ascii="Times New Roman" w:hAnsi="Times New Roman" w:eastAsia="Times New Roman" w:cs="Times New Roman"/>
          <w:bCs/>
        </w:rPr>
        <w:t>Taking DI1 as an example, DI1~DI4 interface circuits are the same</w:t>
      </w:r>
      <w:r>
        <w:rPr>
          <w:rFonts w:ascii="Times New Roman" w:hAnsi="Times New Roman" w:eastAsia="Times New Roman" w:cs="Times New Roman"/>
          <w:bCs/>
          <w:lang w:eastAsia="zh-CN"/>
        </w:rPr>
        <w:t>.</w:t>
      </w:r>
    </w:p>
    <w:p w14:paraId="53C54744">
      <w:pPr>
        <w:pStyle w:val="4"/>
        <w:spacing w:before="48" w:beforeLines="20" w:line="312" w:lineRule="auto"/>
        <w:ind w:left="238"/>
        <w:rPr>
          <w:rFonts w:ascii="Times New Roman" w:hAnsi="Times New Roman" w:cs="Times New Roman" w:eastAsiaTheme="minorEastAsia"/>
          <w:lang w:eastAsia="zh-CN"/>
        </w:rPr>
      </w:pPr>
      <w:r>
        <w:rPr>
          <w:rFonts w:ascii="Times New Roman" w:hAnsi="Times New Roman" w:eastAsia="Times New Roman" w:cs="Times New Roman"/>
          <w:bCs/>
        </w:rPr>
        <w:t>1) When the upper device is relay output</w:t>
      </w:r>
    </w:p>
    <w:p w14:paraId="680F1C05">
      <w:pPr>
        <w:pStyle w:val="4"/>
        <w:spacing w:before="48" w:beforeLines="20" w:after="240" w:afterLines="100" w:line="312" w:lineRule="auto"/>
        <w:ind w:left="237"/>
        <w:rPr>
          <w:rFonts w:ascii="Times New Roman" w:hAnsi="Times New Roman" w:eastAsia="Times New Roman" w:cs="Times New Roman"/>
        </w:rPr>
      </w:pPr>
      <w:r>
        <w:rPr>
          <w:rFonts w:ascii="Times New Roman" w:hAnsi="Times New Roman" w:eastAsia="Times New Roman" w:cs="Times New Roman"/>
          <w:bCs/>
          <w:snapToGrid/>
          <w:lang w:eastAsia="zh-CN"/>
        </w:rPr>
        <mc:AlternateContent>
          <mc:Choice Requires="wpg">
            <w:drawing>
              <wp:anchor distT="0" distB="0" distL="114300" distR="114300" simplePos="0" relativeHeight="251681792" behindDoc="0" locked="0" layoutInCell="1" allowOverlap="1">
                <wp:simplePos x="0" y="0"/>
                <wp:positionH relativeFrom="column">
                  <wp:posOffset>1747520</wp:posOffset>
                </wp:positionH>
                <wp:positionV relativeFrom="paragraph">
                  <wp:posOffset>257810</wp:posOffset>
                </wp:positionV>
                <wp:extent cx="2095500" cy="2143125"/>
                <wp:effectExtent l="0" t="0" r="0" b="0"/>
                <wp:wrapNone/>
                <wp:docPr id="125" name="组合 125"/>
                <wp:cNvGraphicFramePr/>
                <a:graphic xmlns:a="http://schemas.openxmlformats.org/drawingml/2006/main">
                  <a:graphicData uri="http://schemas.microsoft.com/office/word/2010/wordprocessingGroup">
                    <wpg:wgp>
                      <wpg:cNvGrpSpPr/>
                      <wpg:grpSpPr>
                        <a:xfrm>
                          <a:off x="0" y="0"/>
                          <a:ext cx="2095500" cy="2143125"/>
                          <a:chOff x="561975" y="0"/>
                          <a:chExt cx="2095500" cy="2143125"/>
                        </a:xfrm>
                      </wpg:grpSpPr>
                      <wps:wsp>
                        <wps:cNvPr id="121" name="文本框 121"/>
                        <wps:cNvSpPr txBox="1"/>
                        <wps:spPr>
                          <a:xfrm>
                            <a:off x="1457325" y="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5604B1">
                              <w:pPr>
                                <w:jc w:val="center"/>
                                <w:rPr>
                                  <w:rFonts w:ascii="Times New Roman" w:hAnsi="Times New Roman" w:cs="Times New Roman"/>
                                  <w:sz w:val="18"/>
                                </w:rPr>
                              </w:pPr>
                              <w:r>
                                <w:rPr>
                                  <w:rFonts w:ascii="Times New Roman" w:hAnsi="Times New Roman" w:cs="Times New Roman"/>
                                  <w:sz w:val="18"/>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3" name="文本框 123"/>
                        <wps:cNvSpPr txBox="1"/>
                        <wps:spPr>
                          <a:xfrm>
                            <a:off x="561975" y="1866900"/>
                            <a:ext cx="120015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96C35A">
                              <w:pPr>
                                <w:jc w:val="center"/>
                                <w:rPr>
                                  <w:rFonts w:ascii="Times New Roman" w:hAnsi="Times New Roman" w:cs="Times New Roman"/>
                                  <w:sz w:val="18"/>
                                </w:rPr>
                              </w:pPr>
                              <w:r>
                                <w:rPr>
                                  <w:rFonts w:hint="eastAsia" w:ascii="Times New Roman" w:hAnsi="Times New Roman" w:cs="Times New Roman" w:eastAsiaTheme="minorEastAsia"/>
                                  <w:sz w:val="18"/>
                                  <w:lang w:eastAsia="zh-CN"/>
                                </w:rPr>
                                <w:t>R</w:t>
                              </w:r>
                              <w:r>
                                <w:rPr>
                                  <w:rFonts w:ascii="Times New Roman" w:hAnsi="Times New Roman" w:cs="Times New Roman"/>
                                  <w:sz w:val="18"/>
                                </w:rPr>
                                <w:t>elay</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37.6pt;margin-top:20.3pt;height:168.75pt;width:165pt;z-index:251681792;mso-width-relative:page;mso-height-relative:page;" coordorigin="561975,0" coordsize="2095500,2143125" o:gfxdata="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">
                <o:lock v:ext="edit" aspectratio="f"/>
                <v:shape id="_x0000_s1026" o:spid="_x0000_s1026" o:spt="202" type="#_x0000_t202" style="position:absolute;left:1457325;top:0;height:200025;width:1200150;" filled="f" stroked="f" coordsize="21600,21600" o:gfxdata="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zP0db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465604B1">
                        <w:pPr>
                          <w:jc w:val="center"/>
                          <w:rPr>
                            <w:rFonts w:ascii="Times New Roman" w:hAnsi="Times New Roman" w:cs="Times New Roman"/>
                            <w:sz w:val="18"/>
                          </w:rPr>
                        </w:pPr>
                        <w:r>
                          <w:rPr>
                            <w:rFonts w:ascii="Times New Roman" w:hAnsi="Times New Roman" w:cs="Times New Roman"/>
                            <w:sz w:val="18"/>
                          </w:rPr>
                          <w:t>Servo drive</w:t>
                        </w:r>
                      </w:p>
                    </w:txbxContent>
                  </v:textbox>
                </v:shape>
                <v:shape id="_x0000_s1026" o:spid="_x0000_s1026" o:spt="202" type="#_x0000_t202" style="position:absolute;left:561975;top:1866900;height:276225;width:1200150;" filled="f" stroked="f" coordsize="21600,21600" o:gfxdata="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Stz5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5D96C35A">
                        <w:pPr>
                          <w:jc w:val="center"/>
                          <w:rPr>
                            <w:rFonts w:ascii="Times New Roman" w:hAnsi="Times New Roman" w:cs="Times New Roman"/>
                            <w:sz w:val="18"/>
                          </w:rPr>
                        </w:pPr>
                        <w:r>
                          <w:rPr>
                            <w:rFonts w:hint="eastAsia" w:ascii="Times New Roman" w:hAnsi="Times New Roman" w:cs="Times New Roman" w:eastAsiaTheme="minorEastAsia"/>
                            <w:sz w:val="18"/>
                            <w:lang w:eastAsia="zh-CN"/>
                          </w:rPr>
                          <w:t>R</w:t>
                        </w:r>
                        <w:r>
                          <w:rPr>
                            <w:rFonts w:ascii="Times New Roman" w:hAnsi="Times New Roman" w:cs="Times New Roman"/>
                            <w:sz w:val="18"/>
                          </w:rPr>
                          <w:t>elay</w:t>
                        </w:r>
                      </w:p>
                    </w:txbxContent>
                  </v:textbox>
                </v:shape>
              </v:group>
            </w:pict>
          </mc:Fallback>
        </mc:AlternateContent>
      </w:r>
      <w:r>
        <w:rPr>
          <w:rFonts w:ascii="Times New Roman" w:hAnsi="Times New Roman" w:eastAsia="Times New Roman" w:cs="Times New Roman"/>
          <w:bCs/>
        </w:rPr>
        <w:t>A) When using the internal 24V power supply of the servo drive</w:t>
      </w:r>
      <w:r>
        <w:rPr>
          <w:rFonts w:ascii="Times New Roman" w:hAnsi="Times New Roman" w:eastAsia="Times New Roman" w:cs="Times New Roman"/>
          <w:bCs/>
          <w:lang w:eastAsia="zh-CN"/>
        </w:rPr>
        <w:t>:</w:t>
      </w:r>
    </w:p>
    <w:p w14:paraId="4A87A7C7">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w:drawing>
          <wp:inline distT="0" distB="0" distL="0" distR="0">
            <wp:extent cx="2095500" cy="227139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61"/>
                    <a:stretch>
                      <a:fillRect/>
                    </a:stretch>
                  </pic:blipFill>
                  <pic:spPr>
                    <a:xfrm>
                      <a:off x="0" y="0"/>
                      <a:ext cx="2095500" cy="2271458"/>
                    </a:xfrm>
                    <a:prstGeom prst="rect">
                      <a:avLst/>
                    </a:prstGeom>
                  </pic:spPr>
                </pic:pic>
              </a:graphicData>
            </a:graphic>
          </wp:inline>
        </w:drawing>
      </w:r>
    </w:p>
    <w:p w14:paraId="377E69C8">
      <w:pPr>
        <w:pStyle w:val="4"/>
        <w:spacing w:before="48" w:beforeLines="20" w:after="120" w:afterLines="50" w:line="312" w:lineRule="auto"/>
        <w:ind w:left="216"/>
        <w:rPr>
          <w:rFonts w:ascii="Times New Roman" w:hAnsi="Times New Roman" w:eastAsia="Times New Roman" w:cs="Times New Roman"/>
          <w:lang w:eastAsia="zh-CN"/>
        </w:rPr>
      </w:pPr>
      <w:r>
        <w:rPr>
          <w:rFonts w:ascii="Times New Roman" w:hAnsi="Times New Roman" w:eastAsia="Times New Roman" w:cs="Times New Roman"/>
          <w:bCs/>
          <w:snapToGrid/>
          <w:lang w:eastAsia="zh-CN"/>
        </w:rPr>
        <mc:AlternateContent>
          <mc:Choice Requires="wpg">
            <w:drawing>
              <wp:anchor distT="0" distB="0" distL="114300" distR="114300" simplePos="0" relativeHeight="251682816" behindDoc="0" locked="0" layoutInCell="1" allowOverlap="1">
                <wp:simplePos x="0" y="0"/>
                <wp:positionH relativeFrom="column">
                  <wp:posOffset>1337945</wp:posOffset>
                </wp:positionH>
                <wp:positionV relativeFrom="paragraph">
                  <wp:posOffset>168275</wp:posOffset>
                </wp:positionV>
                <wp:extent cx="2447925" cy="2305050"/>
                <wp:effectExtent l="0" t="0" r="0" b="0"/>
                <wp:wrapNone/>
                <wp:docPr id="137" name="组合 137"/>
                <wp:cNvGraphicFramePr/>
                <a:graphic xmlns:a="http://schemas.openxmlformats.org/drawingml/2006/main">
                  <a:graphicData uri="http://schemas.microsoft.com/office/word/2010/wordprocessingGroup">
                    <wpg:wgp>
                      <wpg:cNvGrpSpPr/>
                      <wpg:grpSpPr>
                        <a:xfrm>
                          <a:off x="0" y="0"/>
                          <a:ext cx="2447925" cy="2305050"/>
                          <a:chOff x="323850" y="-28575"/>
                          <a:chExt cx="2447925" cy="2305050"/>
                        </a:xfrm>
                      </wpg:grpSpPr>
                      <wps:wsp>
                        <wps:cNvPr id="129" name="文本框 129"/>
                        <wps:cNvSpPr txBox="1"/>
                        <wps:spPr>
                          <a:xfrm>
                            <a:off x="1571625" y="-28575"/>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8C07CC">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1" name="文本框 131"/>
                        <wps:cNvSpPr txBox="1"/>
                        <wps:spPr>
                          <a:xfrm>
                            <a:off x="323850" y="523875"/>
                            <a:ext cx="127635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E625E6">
                              <w:pPr>
                                <w:jc w:val="center"/>
                                <w:rPr>
                                  <w:rFonts w:ascii="Times New Roman" w:hAnsi="Times New Roman" w:cs="Times New Roman"/>
                                  <w:sz w:val="15"/>
                                  <w:szCs w:val="15"/>
                                </w:rPr>
                              </w:pPr>
                              <w:r>
                                <w:rPr>
                                  <w:rFonts w:ascii="Times New Roman" w:hAnsi="Times New Roman" w:cs="Times New Roman"/>
                                  <w:sz w:val="15"/>
                                  <w:szCs w:val="15"/>
                                </w:rPr>
                                <w:t>External 24V power supply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3" name="文本框 133"/>
                        <wps:cNvSpPr txBox="1"/>
                        <wps:spPr>
                          <a:xfrm>
                            <a:off x="400050" y="1647825"/>
                            <a:ext cx="12001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C9EC20">
                              <w:pPr>
                                <w:jc w:val="center"/>
                                <w:rPr>
                                  <w:rFonts w:ascii="Times New Roman" w:hAnsi="Times New Roman" w:cs="Times New Roman"/>
                                  <w:sz w:val="15"/>
                                  <w:szCs w:val="15"/>
                                </w:rPr>
                              </w:pPr>
                              <w:r>
                                <w:rPr>
                                  <w:rFonts w:hint="eastAsia" w:ascii="Times New Roman" w:hAnsi="Times New Roman" w:cs="Times New Roman" w:eastAsiaTheme="minorEastAsia"/>
                                  <w:sz w:val="15"/>
                                  <w:szCs w:val="15"/>
                                  <w:lang w:eastAsia="zh-CN"/>
                                </w:rPr>
                                <w:t>R</w:t>
                              </w:r>
                              <w:r>
                                <w:rPr>
                                  <w:rFonts w:ascii="Times New Roman" w:hAnsi="Times New Roman" w:cs="Times New Roman"/>
                                  <w:sz w:val="15"/>
                                  <w:szCs w:val="15"/>
                                </w:rPr>
                                <w:t>elay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5" name="文本框 135"/>
                        <wps:cNvSpPr txBox="1"/>
                        <wps:spPr>
                          <a:xfrm>
                            <a:off x="428625" y="2019300"/>
                            <a:ext cx="12668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22D3F1">
                              <w:pPr>
                                <w:jc w:val="center"/>
                                <w:rPr>
                                  <w:rFonts w:ascii="Times New Roman" w:hAnsi="Times New Roman" w:cs="Times New Roman"/>
                                  <w:sz w:val="15"/>
                                  <w:szCs w:val="15"/>
                                </w:rPr>
                              </w:pPr>
                              <w:r>
                                <w:rPr>
                                  <w:rFonts w:ascii="Times New Roman" w:hAnsi="Times New Roman" w:cs="Times New Roman"/>
                                  <w:sz w:val="15"/>
                                  <w:szCs w:val="15"/>
                                </w:rPr>
                                <w:t>External power supply 0V</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05.35pt;margin-top:13.25pt;height:181.5pt;width:192.75pt;z-index:251682816;mso-width-relative:page;mso-height-relative:page;" coordorigin="323850,-28575" coordsize="2447925,2305050" o:gfxdata="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">
                <o:lock v:ext="edit" aspectratio="f"/>
                <v:shape id="_x0000_s1026" o:spid="_x0000_s1026" o:spt="202" type="#_x0000_t202" style="position:absolute;left:1571625;top:-28575;height:200025;width:1200150;" filled="f" stroked="f" coordsize="21600,21600" o:gfxdata="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UX4c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548C07CC">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shape id="_x0000_s1026" o:spid="_x0000_s1026" o:spt="202" type="#_x0000_t202" style="position:absolute;left:323850;top:523875;height:257175;width:1276350;" filled="f" stroked="f" coordsize="21600,21600" o:gfxdata="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7qYqi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7FE625E6">
                        <w:pPr>
                          <w:jc w:val="center"/>
                          <w:rPr>
                            <w:rFonts w:ascii="Times New Roman" w:hAnsi="Times New Roman" w:cs="Times New Roman"/>
                            <w:sz w:val="15"/>
                            <w:szCs w:val="15"/>
                          </w:rPr>
                        </w:pPr>
                        <w:r>
                          <w:rPr>
                            <w:rFonts w:ascii="Times New Roman" w:hAnsi="Times New Roman" w:cs="Times New Roman"/>
                            <w:sz w:val="15"/>
                            <w:szCs w:val="15"/>
                          </w:rPr>
                          <w:t>External 24V power supply</w:t>
                        </w:r>
                      </w:p>
                    </w:txbxContent>
                  </v:textbox>
                </v:shape>
                <v:shape id="_x0000_s1026" o:spid="_x0000_s1026" o:spt="202" type="#_x0000_t202" style="position:absolute;left:400050;top:1647825;height:247650;width:1200150;" filled="f" stroked="f" coordsize="21600,21600" o:gfxdata="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XRZR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2C9EC20">
                        <w:pPr>
                          <w:jc w:val="center"/>
                          <w:rPr>
                            <w:rFonts w:ascii="Times New Roman" w:hAnsi="Times New Roman" w:cs="Times New Roman"/>
                            <w:sz w:val="15"/>
                            <w:szCs w:val="15"/>
                          </w:rPr>
                        </w:pPr>
                        <w:r>
                          <w:rPr>
                            <w:rFonts w:hint="eastAsia" w:ascii="Times New Roman" w:hAnsi="Times New Roman" w:cs="Times New Roman" w:eastAsiaTheme="minorEastAsia"/>
                            <w:sz w:val="15"/>
                            <w:szCs w:val="15"/>
                            <w:lang w:eastAsia="zh-CN"/>
                          </w:rPr>
                          <w:t>R</w:t>
                        </w:r>
                        <w:r>
                          <w:rPr>
                            <w:rFonts w:ascii="Times New Roman" w:hAnsi="Times New Roman" w:cs="Times New Roman"/>
                            <w:sz w:val="15"/>
                            <w:szCs w:val="15"/>
                          </w:rPr>
                          <w:t>elay</w:t>
                        </w:r>
                      </w:p>
                    </w:txbxContent>
                  </v:textbox>
                </v:shape>
                <v:shape id="_x0000_s1026" o:spid="_x0000_s1026" o:spt="202" type="#_x0000_t202" style="position:absolute;left:428625;top:2019300;height:257175;width:1266825;" filled="f" stroked="f" coordsize="21600,21600" o:gfxdata="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RZKu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5722D3F1">
                        <w:pPr>
                          <w:jc w:val="center"/>
                          <w:rPr>
                            <w:rFonts w:ascii="Times New Roman" w:hAnsi="Times New Roman" w:cs="Times New Roman"/>
                            <w:sz w:val="15"/>
                            <w:szCs w:val="15"/>
                          </w:rPr>
                        </w:pPr>
                        <w:r>
                          <w:rPr>
                            <w:rFonts w:ascii="Times New Roman" w:hAnsi="Times New Roman" w:cs="Times New Roman"/>
                            <w:sz w:val="15"/>
                            <w:szCs w:val="15"/>
                          </w:rPr>
                          <w:t>External power supply 0V</w:t>
                        </w:r>
                      </w:p>
                    </w:txbxContent>
                  </v:textbox>
                </v:shape>
              </v:group>
            </w:pict>
          </mc:Fallback>
        </mc:AlternateContent>
      </w:r>
      <w:r>
        <w:rPr>
          <w:rFonts w:ascii="Times New Roman" w:hAnsi="Times New Roman" w:eastAsia="Times New Roman" w:cs="Times New Roman"/>
          <w:bCs/>
        </w:rPr>
        <w:t>B) When using an external 24V power supply</w:t>
      </w:r>
      <w:r>
        <w:rPr>
          <w:rFonts w:ascii="Times New Roman" w:hAnsi="Times New Roman" w:eastAsia="Times New Roman" w:cs="Times New Roman"/>
          <w:bCs/>
          <w:lang w:eastAsia="zh-CN"/>
        </w:rPr>
        <w:t>:</w:t>
      </w:r>
    </w:p>
    <w:p w14:paraId="26348A14">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w:drawing>
          <wp:inline distT="0" distB="0" distL="0" distR="0">
            <wp:extent cx="1981200" cy="2144395"/>
            <wp:effectExtent l="0" t="0" r="0" b="8255"/>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62"/>
                    <a:stretch>
                      <a:fillRect/>
                    </a:stretch>
                  </pic:blipFill>
                  <pic:spPr>
                    <a:xfrm>
                      <a:off x="0" y="0"/>
                      <a:ext cx="1983964" cy="2147589"/>
                    </a:xfrm>
                    <a:prstGeom prst="rect">
                      <a:avLst/>
                    </a:prstGeom>
                  </pic:spPr>
                </pic:pic>
              </a:graphicData>
            </a:graphic>
          </wp:inline>
        </w:drawing>
      </w:r>
    </w:p>
    <w:p w14:paraId="7C83C1AE">
      <w:pPr>
        <w:pStyle w:val="4"/>
        <w:spacing w:before="48" w:beforeLines="20" w:line="312" w:lineRule="auto"/>
        <w:ind w:left="238"/>
        <w:rPr>
          <w:rFonts w:ascii="Times New Roman" w:hAnsi="Times New Roman" w:eastAsia="Times New Roman" w:cs="Times New Roman"/>
        </w:rPr>
      </w:pPr>
      <w:r>
        <w:rPr>
          <w:rFonts w:ascii="Times New Roman" w:hAnsi="Times New Roman" w:eastAsia="Times New Roman" w:cs="Times New Roman"/>
          <w:bCs/>
        </w:rPr>
        <w:t>2</w:t>
      </w:r>
      <w:r>
        <w:rPr>
          <w:rFonts w:ascii="Times New Roman" w:hAnsi="Times New Roman" w:cs="Times New Roman" w:eastAsiaTheme="minorEastAsia"/>
          <w:bCs/>
          <w:lang w:eastAsia="zh-CN"/>
        </w:rPr>
        <w:t>)</w:t>
      </w:r>
      <w:r>
        <w:rPr>
          <w:rFonts w:ascii="Times New Roman" w:hAnsi="Times New Roman" w:eastAsia="Times New Roman" w:cs="Times New Roman"/>
        </w:rPr>
        <w:t xml:space="preserve"> </w:t>
      </w:r>
      <w:r>
        <w:rPr>
          <w:rFonts w:ascii="Times New Roman" w:hAnsi="Times New Roman" w:eastAsia="Times New Roman" w:cs="Times New Roman"/>
          <w:bCs/>
        </w:rPr>
        <w:t>When the upper device is an open collector output</w:t>
      </w:r>
    </w:p>
    <w:p w14:paraId="65946A36">
      <w:pPr>
        <w:pStyle w:val="4"/>
        <w:spacing w:before="48" w:beforeLines="20" w:after="240" w:afterLines="100" w:line="312" w:lineRule="auto"/>
        <w:ind w:left="238"/>
        <w:rPr>
          <w:rFonts w:ascii="Times New Roman" w:hAnsi="Times New Roman" w:eastAsia="Times New Roman" w:cs="Times New Roman"/>
          <w:lang w:eastAsia="zh-CN"/>
        </w:rPr>
      </w:pPr>
      <w:r>
        <w:rPr>
          <w:rFonts w:ascii="Times New Roman" w:hAnsi="Times New Roman" w:eastAsia="Times New Roman" w:cs="Times New Roman"/>
          <w:bCs/>
          <w:snapToGrid/>
          <w:lang w:eastAsia="zh-CN"/>
        </w:rPr>
        <mc:AlternateContent>
          <mc:Choice Requires="wpg">
            <w:drawing>
              <wp:anchor distT="0" distB="0" distL="114300" distR="114300" simplePos="0" relativeHeight="251683840" behindDoc="0" locked="0" layoutInCell="1" allowOverlap="1">
                <wp:simplePos x="0" y="0"/>
                <wp:positionH relativeFrom="column">
                  <wp:posOffset>1442720</wp:posOffset>
                </wp:positionH>
                <wp:positionV relativeFrom="paragraph">
                  <wp:posOffset>224790</wp:posOffset>
                </wp:positionV>
                <wp:extent cx="3629025" cy="209550"/>
                <wp:effectExtent l="0" t="0" r="0" b="0"/>
                <wp:wrapNone/>
                <wp:docPr id="142" name="组合 142"/>
                <wp:cNvGraphicFramePr/>
                <a:graphic xmlns:a="http://schemas.openxmlformats.org/drawingml/2006/main">
                  <a:graphicData uri="http://schemas.microsoft.com/office/word/2010/wordprocessingGroup">
                    <wpg:wgp>
                      <wpg:cNvGrpSpPr/>
                      <wpg:grpSpPr>
                        <a:xfrm>
                          <a:off x="0" y="0"/>
                          <a:ext cx="3629025" cy="209550"/>
                          <a:chOff x="0" y="0"/>
                          <a:chExt cx="3629025" cy="209550"/>
                        </a:xfrm>
                      </wpg:grpSpPr>
                      <wps:wsp>
                        <wps:cNvPr id="140" name="文本框 140"/>
                        <wps:cNvSpPr txBox="1"/>
                        <wps:spPr>
                          <a:xfrm>
                            <a:off x="0" y="9525"/>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E33A56">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1" name="文本框 141"/>
                        <wps:cNvSpPr txBox="1"/>
                        <wps:spPr>
                          <a:xfrm>
                            <a:off x="2428875" y="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E4115E">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13.6pt;margin-top:17.7pt;height:16.5pt;width:285.75pt;z-index:251683840;mso-width-relative:page;mso-height-relative:page;" coordsize="3629025,209550" o:gfxdata="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">
                <o:lock v:ext="edit" aspectratio="f"/>
                <v:shape id="_x0000_s1026" o:spid="_x0000_s1026" o:spt="202" type="#_x0000_t202" style="position:absolute;left:0;top:9525;height:200025;width:1200150;" filled="f" stroked="f" coordsize="21600,21600" o:gfxdata="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oLRO&#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70E33A56">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shape id="_x0000_s1026" o:spid="_x0000_s1026" o:spt="202" type="#_x0000_t202" style="position:absolute;left:2428875;top:0;height:200025;width:1200150;" filled="f" stroked="f" coordsize="21600,21600" o:gfxdata="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bsEdW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2CE4115E">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group>
            </w:pict>
          </mc:Fallback>
        </mc:AlternateContent>
      </w:r>
      <w:r>
        <w:rPr>
          <w:rFonts w:ascii="Times New Roman" w:hAnsi="Times New Roman" w:eastAsia="Times New Roman" w:cs="Times New Roman"/>
          <w:bCs/>
        </w:rPr>
        <w:t>A) When using the internal 24V power supply of the servo drive</w:t>
      </w:r>
      <w:r>
        <w:rPr>
          <w:rFonts w:ascii="Times New Roman" w:hAnsi="Times New Roman" w:eastAsia="Times New Roman" w:cs="Times New Roman"/>
          <w:bCs/>
          <w:lang w:eastAsia="zh-CN"/>
        </w:rPr>
        <w:t>:</w:t>
      </w:r>
    </w:p>
    <w:p w14:paraId="159DF2BF">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w:drawing>
          <wp:inline distT="0" distB="0" distL="0" distR="0">
            <wp:extent cx="4560570" cy="2181225"/>
            <wp:effectExtent l="0" t="0" r="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63"/>
                    <a:stretch>
                      <a:fillRect/>
                    </a:stretch>
                  </pic:blipFill>
                  <pic:spPr>
                    <a:xfrm>
                      <a:off x="0" y="0"/>
                      <a:ext cx="4580896" cy="2190771"/>
                    </a:xfrm>
                    <a:prstGeom prst="rect">
                      <a:avLst/>
                    </a:prstGeom>
                  </pic:spPr>
                </pic:pic>
              </a:graphicData>
            </a:graphic>
          </wp:inline>
        </w:drawing>
      </w:r>
    </w:p>
    <w:p w14:paraId="5791481C">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405B81A6">
      <w:pPr>
        <w:pStyle w:val="4"/>
        <w:spacing w:before="48" w:beforeLines="20" w:line="312" w:lineRule="auto"/>
        <w:ind w:left="238"/>
        <w:rPr>
          <w:rFonts w:ascii="Times New Roman" w:hAnsi="Times New Roman" w:eastAsia="Times New Roman" w:cs="Times New Roman"/>
          <w:lang w:eastAsia="zh-CN"/>
        </w:rPr>
      </w:pPr>
      <w:r>
        <w:rPr>
          <w:rFonts w:ascii="Times New Roman" w:hAnsi="Times New Roman" w:eastAsia="Times New Roman" w:cs="Times New Roman"/>
          <w:bCs/>
          <w:snapToGrid/>
          <w:lang w:eastAsia="zh-CN"/>
        </w:rPr>
        <mc:AlternateContent>
          <mc:Choice Requires="wpg">
            <w:drawing>
              <wp:anchor distT="0" distB="0" distL="114300" distR="114300" simplePos="0" relativeHeight="251685888" behindDoc="0" locked="0" layoutInCell="1" allowOverlap="1">
                <wp:simplePos x="0" y="0"/>
                <wp:positionH relativeFrom="column">
                  <wp:posOffset>756920</wp:posOffset>
                </wp:positionH>
                <wp:positionV relativeFrom="paragraph">
                  <wp:posOffset>194945</wp:posOffset>
                </wp:positionV>
                <wp:extent cx="3810000" cy="1790065"/>
                <wp:effectExtent l="0" t="0" r="0" b="635"/>
                <wp:wrapNone/>
                <wp:docPr id="157" name="组合 157"/>
                <wp:cNvGraphicFramePr/>
                <a:graphic xmlns:a="http://schemas.openxmlformats.org/drawingml/2006/main">
                  <a:graphicData uri="http://schemas.microsoft.com/office/word/2010/wordprocessingGroup">
                    <wpg:wgp>
                      <wpg:cNvGrpSpPr/>
                      <wpg:grpSpPr>
                        <a:xfrm>
                          <a:off x="0" y="0"/>
                          <a:ext cx="3810000" cy="1790177"/>
                          <a:chOff x="304800" y="0"/>
                          <a:chExt cx="3810000" cy="2003777"/>
                        </a:xfrm>
                      </wpg:grpSpPr>
                      <wps:wsp>
                        <wps:cNvPr id="144" name="文本框 144"/>
                        <wps:cNvSpPr txBox="1"/>
                        <wps:spPr>
                          <a:xfrm>
                            <a:off x="1181100" y="0"/>
                            <a:ext cx="1200150" cy="20002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5D1ABC">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5" name="文本框 145"/>
                        <wps:cNvSpPr txBox="1"/>
                        <wps:spPr>
                          <a:xfrm>
                            <a:off x="2914650" y="0"/>
                            <a:ext cx="1200150" cy="20002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F6CE41">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6" name="文本框 146"/>
                        <wps:cNvSpPr txBox="1"/>
                        <wps:spPr>
                          <a:xfrm>
                            <a:off x="304800" y="428625"/>
                            <a:ext cx="1200150" cy="28569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182E02">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24V power supply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9" name="文本框 149"/>
                        <wps:cNvSpPr txBox="1"/>
                        <wps:spPr>
                          <a:xfrm>
                            <a:off x="495301" y="1643829"/>
                            <a:ext cx="942974" cy="3599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21288E">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power supply 0V</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1" name="文本框 151"/>
                        <wps:cNvSpPr txBox="1"/>
                        <wps:spPr>
                          <a:xfrm>
                            <a:off x="2400300" y="1424204"/>
                            <a:ext cx="866775" cy="37759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828D70">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power supply 0V</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59.6pt;margin-top:15.35pt;height:140.95pt;width:300pt;z-index:251685888;mso-width-relative:page;mso-height-relative:page;" coordorigin="304800,0" coordsize="3810000,2003777" o:gfxdata="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">
                <o:lock v:ext="edit" aspectratio="f"/>
                <v:shape id="_x0000_s1026" o:spid="_x0000_s1026" o:spt="202" type="#_x0000_t202" style="position:absolute;left:1181100;top:0;height:200026;width:1200150;" filled="f" stroked="f" coordsize="21600,21600" o:gfxdata="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puyT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A5D1ABC">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shape id="_x0000_s1026" o:spid="_x0000_s1026" o:spt="202" type="#_x0000_t202" style="position:absolute;left:2914650;top:0;height:200026;width:1200150;" filled="f" stroked="f" coordsize="21600,21600" o:gfxdata="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XF9a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2DF6CE41">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shape id="_x0000_s1026" o:spid="_x0000_s1026" o:spt="202" type="#_x0000_t202" style="position:absolute;left:304800;top:428625;height:285696;width:1200150;" filled="f" stroked="f" coordsize="21600,21600" o:gfxdata="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FiaG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25182E02">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24V power supply</w:t>
                        </w:r>
                      </w:p>
                    </w:txbxContent>
                  </v:textbox>
                </v:shape>
                <v:shape id="_x0000_s1026" o:spid="_x0000_s1026" o:spt="202" type="#_x0000_t202" style="position:absolute;left:495301;top:1643829;height:359948;width:942974;" filled="f" stroked="f" coordsize="21600,21600" o:gfxdata="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Jod0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E21288E">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power supply 0V</w:t>
                        </w:r>
                      </w:p>
                    </w:txbxContent>
                  </v:textbox>
                </v:shape>
                <v:shape id="_x0000_s1026" o:spid="_x0000_s1026" o:spt="202" type="#_x0000_t202" style="position:absolute;left:2400300;top:1424204;height:377591;width:866775;" filled="f" stroked="f" coordsize="21600,21600" o:gfxdata="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zWHCL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2A828D70">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power supply 0V</w:t>
                        </w:r>
                      </w:p>
                    </w:txbxContent>
                  </v:textbox>
                </v:shape>
              </v:group>
            </w:pict>
          </mc:Fallback>
        </mc:AlternateContent>
      </w:r>
      <w:r>
        <w:rPr>
          <w:rFonts w:ascii="Times New Roman" w:hAnsi="Times New Roman" w:eastAsia="Times New Roman" w:cs="Times New Roman"/>
          <w:bCs/>
        </w:rPr>
        <w:t>B) When using external 24V power supply</w:t>
      </w:r>
      <w:r>
        <w:rPr>
          <w:rFonts w:ascii="Times New Roman" w:hAnsi="Times New Roman" w:eastAsia="Times New Roman" w:cs="Times New Roman"/>
          <w:bCs/>
          <w:lang w:eastAsia="zh-CN"/>
        </w:rPr>
        <w:t>:</w:t>
      </w:r>
    </w:p>
    <w:p w14:paraId="3D4FAAB9">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s">
            <w:drawing>
              <wp:anchor distT="0" distB="0" distL="114300" distR="114300" simplePos="0" relativeHeight="251684864" behindDoc="0" locked="0" layoutInCell="1" allowOverlap="1">
                <wp:simplePos x="0" y="0"/>
                <wp:positionH relativeFrom="column">
                  <wp:posOffset>2804795</wp:posOffset>
                </wp:positionH>
                <wp:positionV relativeFrom="paragraph">
                  <wp:posOffset>241300</wp:posOffset>
                </wp:positionV>
                <wp:extent cx="790575" cy="361950"/>
                <wp:effectExtent l="0" t="0" r="0" b="0"/>
                <wp:wrapNone/>
                <wp:docPr id="147" name="文本框 147"/>
                <wp:cNvGraphicFramePr/>
                <a:graphic xmlns:a="http://schemas.openxmlformats.org/drawingml/2006/main">
                  <a:graphicData uri="http://schemas.microsoft.com/office/word/2010/wordprocessingShape">
                    <wps:wsp>
                      <wps:cNvSpPr txBox="1"/>
                      <wps:spPr>
                        <a:xfrm>
                          <a:off x="0" y="0"/>
                          <a:ext cx="79057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EE403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24V power supply</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0.85pt;margin-top:19pt;height:28.5pt;width:62.25pt;z-index:251684864;mso-width-relative:page;mso-height-relative:page;" filled="f" stroked="f" coordsize="21600,21600" o:gfxdata="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APwKFPaAAAACQEAAA8AAAAAAAAAAQAgAAAA&#10;IgAAAGRycy9kb3ducmV2LnhtbFBLAQIUABQAAAAIAIdO4kBzFLvjQgIAAHcEAAAOAAAAAAAAAAEA&#10;IAAAACkBAABkcnMvZTJvRG9jLnhtbFBLBQYAAAAABgAGAFkBAADdBQAAAAA=&#10;">
                <v:fill on="f" focussize="0,0"/>
                <v:stroke on="f" weight="0.5pt"/>
                <v:imagedata o:title=""/>
                <o:lock v:ext="edit" aspectratio="f"/>
                <v:textbox>
                  <w:txbxContent>
                    <w:p w14:paraId="2AEE4031">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24V power supply</w:t>
                      </w:r>
                    </w:p>
                  </w:txbxContent>
                </v:textbox>
              </v:shape>
            </w:pict>
          </mc:Fallback>
        </mc:AlternateContent>
      </w:r>
      <w:r>
        <w:rPr>
          <w:rFonts w:ascii="Times New Roman" w:hAnsi="Times New Roman" w:cs="Times New Roman"/>
          <w:snapToGrid/>
          <w:lang w:eastAsia="zh-CN"/>
        </w:rPr>
        <w:drawing>
          <wp:inline distT="0" distB="0" distL="0" distR="0">
            <wp:extent cx="3364230" cy="1676400"/>
            <wp:effectExtent l="0" t="0" r="762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pic:cNvPicPr>
                      <a:picLocks noChangeAspect="1"/>
                    </pic:cNvPicPr>
                  </pic:nvPicPr>
                  <pic:blipFill>
                    <a:blip r:embed="rId64"/>
                    <a:stretch>
                      <a:fillRect/>
                    </a:stretch>
                  </pic:blipFill>
                  <pic:spPr>
                    <a:xfrm>
                      <a:off x="0" y="0"/>
                      <a:ext cx="3364482" cy="1676400"/>
                    </a:xfrm>
                    <a:prstGeom prst="rect">
                      <a:avLst/>
                    </a:prstGeom>
                  </pic:spPr>
                </pic:pic>
              </a:graphicData>
            </a:graphic>
          </wp:inline>
        </w:drawing>
      </w:r>
    </w:p>
    <w:p w14:paraId="0F7A8AFF">
      <w:pPr>
        <w:spacing w:before="48" w:beforeLines="20" w:line="312" w:lineRule="auto"/>
        <w:jc w:val="right"/>
        <w:rPr>
          <w:rFonts w:ascii="Times New Roman" w:hAnsi="Times New Roman" w:eastAsia="Times New Roman" w:cs="Times New Roman"/>
        </w:rPr>
      </w:pPr>
      <w:r>
        <w:rPr>
          <w:rFonts w:ascii="Times New Roman" w:hAnsi="Times New Roman" w:eastAsia="Times New Roman" w:cs="Times New Roman"/>
          <w:snapToGrid/>
          <w:lang w:eastAsia="zh-CN"/>
        </w:rPr>
        <mc:AlternateContent>
          <mc:Choice Requires="wps">
            <w:drawing>
              <wp:inline distT="0" distB="0" distL="0" distR="0">
                <wp:extent cx="5114925" cy="485775"/>
                <wp:effectExtent l="0" t="0" r="28575" b="28575"/>
                <wp:docPr id="153" name="文本框 153"/>
                <wp:cNvGraphicFramePr/>
                <a:graphic xmlns:a="http://schemas.openxmlformats.org/drawingml/2006/main">
                  <a:graphicData uri="http://schemas.microsoft.com/office/word/2010/wordprocessingShape">
                    <wps:wsp>
                      <wps:cNvSpPr txBox="1"/>
                      <wps:spPr>
                        <a:xfrm>
                          <a:off x="0" y="0"/>
                          <a:ext cx="5114925" cy="48577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B38A5FC">
                            <w:pPr>
                              <w:spacing w:before="48" w:beforeLines="20" w:line="312" w:lineRule="auto"/>
                              <w:ind w:left="420" w:leftChars="200"/>
                              <w:rPr>
                                <w:rFonts w:ascii="Times New Roman" w:hAnsi="Times New Roman" w:cs="Times New Roman"/>
                              </w:rPr>
                            </w:pPr>
                            <w:r>
                              <w:rPr>
                                <w:rFonts w:ascii="Times New Roman" w:hAnsi="Times New Roman" w:cs="Times New Roman"/>
                              </w:rPr>
                              <w:t xml:space="preserve">Note: </w:t>
                            </w:r>
                          </w:p>
                          <w:p w14:paraId="385CFACA">
                            <w:pPr>
                              <w:pStyle w:val="21"/>
                              <w:numPr>
                                <w:ilvl w:val="0"/>
                                <w:numId w:val="12"/>
                              </w:numPr>
                              <w:spacing w:before="48" w:beforeLines="20" w:line="312" w:lineRule="auto"/>
                              <w:ind w:left="420" w:leftChars="200" w:firstLineChars="0"/>
                              <w:rPr>
                                <w:rFonts w:ascii="Times New Roman" w:hAnsi="Times New Roman" w:cs="Times New Roman"/>
                              </w:rPr>
                            </w:pPr>
                            <w:r>
                              <w:rPr>
                                <w:rFonts w:ascii="Times New Roman" w:hAnsi="Times New Roman" w:cs="Times New Roman"/>
                              </w:rPr>
                              <w:t>Mixed use of PNP and NPN inputs is not supported.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inline>
            </w:drawing>
          </mc:Choice>
          <mc:Fallback>
            <w:pict>
              <v:shape id="_x0000_s1026" o:spid="_x0000_s1026" o:spt="202" type="#_x0000_t202" style="height:38.25pt;width:402.75pt;" fillcolor="#D9D9D9 [2732]" filled="t" stroked="t" coordsize="21600,21600" o:gfxdata="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iF5nU1AAAAAQBAAAPAAAAAAAAAAEAIAAAACIAAABkcnMvZG93&#10;bnJldi54bWxQSwECFAAUAAAACACHTuJA216mJ3YCAADrBAAADgAAAAAAAAABACAAAAAjAQAAZHJz&#10;L2Uyb0RvYy54bWxQSwUGAAAAAAYABgBZAQAACwYAAAAA&#10;">
                <v:fill on="t" focussize="0,0"/>
                <v:stroke weight="0.5pt" color="#000000 [3204]" joinstyle="round"/>
                <v:imagedata o:title=""/>
                <o:lock v:ext="edit" aspectratio="f"/>
                <v:textbox>
                  <w:txbxContent>
                    <w:p w14:paraId="3B38A5FC">
                      <w:pPr>
                        <w:spacing w:before="48" w:beforeLines="20" w:line="312" w:lineRule="auto"/>
                        <w:ind w:left="420" w:leftChars="200"/>
                        <w:rPr>
                          <w:rFonts w:ascii="Times New Roman" w:hAnsi="Times New Roman" w:cs="Times New Roman"/>
                        </w:rPr>
                      </w:pPr>
                      <w:r>
                        <w:rPr>
                          <w:rFonts w:ascii="Times New Roman" w:hAnsi="Times New Roman" w:cs="Times New Roman"/>
                        </w:rPr>
                        <w:t xml:space="preserve">Note: </w:t>
                      </w:r>
                    </w:p>
                    <w:p w14:paraId="385CFACA">
                      <w:pPr>
                        <w:pStyle w:val="21"/>
                        <w:numPr>
                          <w:ilvl w:val="0"/>
                          <w:numId w:val="12"/>
                        </w:numPr>
                        <w:spacing w:before="48" w:beforeLines="20" w:line="312" w:lineRule="auto"/>
                        <w:ind w:left="420" w:leftChars="200" w:firstLineChars="0"/>
                        <w:rPr>
                          <w:rFonts w:ascii="Times New Roman" w:hAnsi="Times New Roman" w:cs="Times New Roman"/>
                        </w:rPr>
                      </w:pPr>
                      <w:r>
                        <w:rPr>
                          <w:rFonts w:ascii="Times New Roman" w:hAnsi="Times New Roman" w:cs="Times New Roman"/>
                        </w:rPr>
                        <w:t>Mixed use of PNP and NPN inputs is not supported.</w:t>
                      </w:r>
                    </w:p>
                  </w:txbxContent>
                </v:textbox>
                <w10:wrap type="none"/>
                <w10:anchorlock/>
              </v:shape>
            </w:pict>
          </mc:Fallback>
        </mc:AlternateContent>
      </w:r>
    </w:p>
    <w:p w14:paraId="017C8A1C">
      <w:pPr>
        <w:pStyle w:val="4"/>
        <w:numPr>
          <w:ilvl w:val="0"/>
          <w:numId w:val="13"/>
        </w:numPr>
        <w:spacing w:before="48" w:beforeLines="20" w:line="312" w:lineRule="auto"/>
        <w:ind w:left="420" w:hangingChars="200"/>
        <w:rPr>
          <w:rFonts w:ascii="Times New Roman" w:hAnsi="Times New Roman" w:eastAsia="Times New Roman" w:cs="Times New Roman"/>
          <w:bCs/>
        </w:rPr>
      </w:pPr>
      <w:r>
        <w:rPr>
          <w:rFonts w:ascii="Times New Roman" w:hAnsi="Times New Roman" w:eastAsia="Times New Roman" w:cs="Times New Roman"/>
          <w:bCs/>
        </w:rPr>
        <w:t>Schematic diagram of digital output circuit</w:t>
      </w:r>
    </w:p>
    <w:p w14:paraId="0FC7C89D">
      <w:pPr>
        <w:pStyle w:val="4"/>
        <w:spacing w:before="48" w:beforeLines="20" w:line="312" w:lineRule="auto"/>
        <w:ind w:left="430"/>
        <w:rPr>
          <w:rFonts w:ascii="Times New Roman" w:hAnsi="Times New Roman" w:eastAsia="Times New Roman" w:cs="Times New Roman"/>
          <w:lang w:eastAsia="zh-CN"/>
        </w:rPr>
      </w:pPr>
      <w:r>
        <w:rPr>
          <w:rFonts w:ascii="Times New Roman" w:hAnsi="Times New Roman" w:eastAsia="Times New Roman" w:cs="Times New Roman"/>
          <w:bCs/>
        </w:rPr>
        <w:t>Taking DO1 as an example, the interface circuits of DO1~DO4 are the same</w:t>
      </w:r>
      <w:r>
        <w:rPr>
          <w:rFonts w:ascii="Times New Roman" w:hAnsi="Times New Roman" w:eastAsia="Times New Roman" w:cs="Times New Roman"/>
          <w:bCs/>
          <w:lang w:eastAsia="zh-CN"/>
        </w:rPr>
        <w:t>.</w:t>
      </w:r>
    </w:p>
    <w:p w14:paraId="51991531">
      <w:pPr>
        <w:pStyle w:val="4"/>
        <w:spacing w:before="48" w:beforeLines="20" w:line="312" w:lineRule="auto"/>
        <w:ind w:left="624"/>
        <w:rPr>
          <w:rFonts w:ascii="Times New Roman" w:hAnsi="Times New Roman" w:cs="Times New Roman" w:eastAsiaTheme="minorEastAsia"/>
          <w:bCs/>
          <w:lang w:eastAsia="zh-CN"/>
        </w:rPr>
      </w:pPr>
      <w:r>
        <w:rPr>
          <w:rFonts w:ascii="Times New Roman" w:hAnsi="Times New Roman" w:cs="Times New Roman"/>
          <w:snapToGrid/>
          <w:lang w:eastAsia="zh-CN"/>
        </w:rPr>
        <mc:AlternateContent>
          <mc:Choice Requires="wps">
            <w:drawing>
              <wp:anchor distT="0" distB="0" distL="114300" distR="114300" simplePos="0" relativeHeight="251686912" behindDoc="0" locked="0" layoutInCell="1" allowOverlap="1">
                <wp:simplePos x="0" y="0"/>
                <wp:positionH relativeFrom="column">
                  <wp:posOffset>1947545</wp:posOffset>
                </wp:positionH>
                <wp:positionV relativeFrom="paragraph">
                  <wp:posOffset>123825</wp:posOffset>
                </wp:positionV>
                <wp:extent cx="1200150" cy="200025"/>
                <wp:effectExtent l="0" t="0" r="0" b="0"/>
                <wp:wrapNone/>
                <wp:docPr id="159" name="文本框 159"/>
                <wp:cNvGraphicFramePr/>
                <a:graphic xmlns:a="http://schemas.openxmlformats.org/drawingml/2006/main">
                  <a:graphicData uri="http://schemas.microsoft.com/office/word/2010/wordprocessingShape">
                    <wps:wsp>
                      <wps:cNvSpPr txBox="1"/>
                      <wps:spPr>
                        <a:xfrm>
                          <a:off x="0" y="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D05792">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3.35pt;margin-top:9.75pt;height:15.75pt;width:94.5pt;z-index:251686912;mso-width-relative:page;mso-height-relative:page;" filled="f" stroked="f" coordsize="21600,21600" o:gfxdata="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KqP+l9oAAAAJAQAADwAAAAAAAAABACAAAAAiAAAA&#10;ZHJzL2Rvd25yZXYueG1sUEsBAhQAFAAAAAgAh07iQNm6x9I+AgAAeAQAAA4AAAAAAAAAAQAgAAAA&#10;KQEAAGRycy9lMm9Eb2MueG1sUEsFBgAAAAAGAAYAWQEAANkFAAAAAA==&#10;">
                <v:fill on="f" focussize="0,0"/>
                <v:stroke on="f" weight="0.5pt"/>
                <v:imagedata o:title=""/>
                <o:lock v:ext="edit" aspectratio="f"/>
                <v:textbox>
                  <w:txbxContent>
                    <w:p w14:paraId="0CD05792">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w:pict>
          </mc:Fallback>
        </mc:AlternateContent>
      </w:r>
      <w:r>
        <w:rPr>
          <w:rFonts w:ascii="Times New Roman" w:hAnsi="Times New Roman" w:eastAsia="Times New Roman" w:cs="Times New Roman"/>
          <w:bCs/>
        </w:rPr>
        <w:t>1) When the upper device is a relay input</w:t>
      </w:r>
      <w:r>
        <w:rPr>
          <w:rFonts w:ascii="Times New Roman" w:hAnsi="Times New Roman" w:eastAsia="Times New Roman" w:cs="Times New Roman"/>
          <w:bCs/>
          <w:lang w:eastAsia="zh-CN"/>
        </w:rPr>
        <w:t>:</w:t>
      </w:r>
    </w:p>
    <w:p w14:paraId="583928B9">
      <w:pPr>
        <w:pStyle w:val="4"/>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mc:AlternateContent>
          <mc:Choice Requires="wpg">
            <w:drawing>
              <wp:anchor distT="0" distB="0" distL="114300" distR="114300" simplePos="0" relativeHeight="251687936" behindDoc="0" locked="0" layoutInCell="1" allowOverlap="1">
                <wp:simplePos x="0" y="0"/>
                <wp:positionH relativeFrom="column">
                  <wp:posOffset>2957195</wp:posOffset>
                </wp:positionH>
                <wp:positionV relativeFrom="paragraph">
                  <wp:posOffset>236855</wp:posOffset>
                </wp:positionV>
                <wp:extent cx="1390650" cy="1619250"/>
                <wp:effectExtent l="0" t="0" r="0" b="0"/>
                <wp:wrapNone/>
                <wp:docPr id="173" name="组合 173"/>
                <wp:cNvGraphicFramePr/>
                <a:graphic xmlns:a="http://schemas.openxmlformats.org/drawingml/2006/main">
                  <a:graphicData uri="http://schemas.microsoft.com/office/word/2010/wordprocessingGroup">
                    <wpg:wgp>
                      <wpg:cNvGrpSpPr/>
                      <wpg:grpSpPr>
                        <a:xfrm>
                          <a:off x="0" y="0"/>
                          <a:ext cx="1390650" cy="1619250"/>
                          <a:chOff x="0" y="-38100"/>
                          <a:chExt cx="1390650" cy="1619250"/>
                        </a:xfrm>
                      </wpg:grpSpPr>
                      <wps:wsp>
                        <wps:cNvPr id="161" name="文本框 161"/>
                        <wps:cNvSpPr txBox="1"/>
                        <wps:spPr>
                          <a:xfrm>
                            <a:off x="104775" y="-3810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3AF50BC">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5-24VDC</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3" name="文本框 163"/>
                        <wps:cNvSpPr txBox="1"/>
                        <wps:spPr>
                          <a:xfrm>
                            <a:off x="0" y="1381125"/>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BEA5EE">
                              <w:pPr>
                                <w:jc w:val="cente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External 0V</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1" name="文本框 171"/>
                        <wps:cNvSpPr txBox="1"/>
                        <wps:spPr>
                          <a:xfrm>
                            <a:off x="190500" y="219075"/>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A7C7A8">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Relay</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32.85pt;margin-top:18.65pt;height:127.5pt;width:109.5pt;z-index:251687936;mso-width-relative:page;mso-height-relative:page;" coordorigin="0,-38100" coordsize="1390650,1619250" o:gfxdata="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">
                <o:lock v:ext="edit" aspectratio="f"/>
                <v:shape id="_x0000_s1026" o:spid="_x0000_s1026" o:spt="202" type="#_x0000_t202" style="position:absolute;left:104775;top:-38100;height:200025;width:1200150;" filled="f" stroked="f" coordsize="21600,21600" o:gfxdata="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VlNt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3AF50BC">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5-24VDC</w:t>
                        </w:r>
                      </w:p>
                    </w:txbxContent>
                  </v:textbox>
                </v:shape>
                <v:shape id="_x0000_s1026" o:spid="_x0000_s1026" o:spt="202" type="#_x0000_t202" style="position:absolute;left:0;top:1381125;height:200025;width:1200150;" filled="f" stroked="f" coordsize="21600,21600" o:gfxdata="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LHdl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57BEA5EE">
                        <w:pPr>
                          <w:jc w:val="cente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External 0V</w:t>
                        </w:r>
                      </w:p>
                    </w:txbxContent>
                  </v:textbox>
                </v:shape>
                <v:shape id="_x0000_s1026" o:spid="_x0000_s1026" o:spt="202" type="#_x0000_t202" style="position:absolute;left:190500;top:219075;height:200025;width:1200150;" filled="f" stroked="f" coordsize="21600,21600" o:gfxdata="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A22i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2DA7C7A8">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Relay</w:t>
                        </w:r>
                      </w:p>
                    </w:txbxContent>
                  </v:textbox>
                </v:shape>
              </v:group>
            </w:pict>
          </mc:Fallback>
        </mc:AlternateContent>
      </w:r>
      <w:r>
        <w:rPr>
          <w:rFonts w:ascii="Times New Roman" w:hAnsi="Times New Roman" w:cs="Times New Roman"/>
          <w:snapToGrid/>
          <w:lang w:eastAsia="zh-CN"/>
        </w:rPr>
        <w:drawing>
          <wp:inline distT="0" distB="0" distL="0" distR="0">
            <wp:extent cx="1696085" cy="1981200"/>
            <wp:effectExtent l="0" t="0" r="0"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pic:cNvPicPr>
                      <a:picLocks noChangeAspect="1"/>
                    </pic:cNvPicPr>
                  </pic:nvPicPr>
                  <pic:blipFill>
                    <a:blip r:embed="rId65"/>
                    <a:stretch>
                      <a:fillRect/>
                    </a:stretch>
                  </pic:blipFill>
                  <pic:spPr>
                    <a:xfrm>
                      <a:off x="0" y="0"/>
                      <a:ext cx="1698172" cy="1983464"/>
                    </a:xfrm>
                    <a:prstGeom prst="rect">
                      <a:avLst/>
                    </a:prstGeom>
                  </pic:spPr>
                </pic:pic>
              </a:graphicData>
            </a:graphic>
          </wp:inline>
        </w:drawing>
      </w:r>
    </w:p>
    <w:p w14:paraId="4EB385A5">
      <w:pPr>
        <w:pStyle w:val="4"/>
        <w:spacing w:before="48" w:beforeLines="20" w:line="312" w:lineRule="auto"/>
        <w:ind w:left="624"/>
        <w:rPr>
          <w:rFonts w:ascii="Times New Roman" w:hAnsi="Times New Roman" w:cs="Times New Roman" w:eastAsiaTheme="minorEastAsia"/>
          <w:bCs/>
          <w:lang w:eastAsia="zh-CN"/>
        </w:rPr>
      </w:pPr>
      <w:r>
        <w:rPr>
          <w:rFonts w:ascii="Times New Roman" w:hAnsi="Times New Roman" w:eastAsia="Times New Roman" w:cs="Times New Roman"/>
          <w:bCs/>
          <w:snapToGrid/>
          <w:lang w:eastAsia="zh-CN"/>
        </w:rPr>
        <mc:AlternateContent>
          <mc:Choice Requires="wpg">
            <w:drawing>
              <wp:anchor distT="0" distB="0" distL="114300" distR="114300" simplePos="0" relativeHeight="251688960" behindDoc="0" locked="0" layoutInCell="1" allowOverlap="1">
                <wp:simplePos x="0" y="0"/>
                <wp:positionH relativeFrom="column">
                  <wp:posOffset>1890395</wp:posOffset>
                </wp:positionH>
                <wp:positionV relativeFrom="paragraph">
                  <wp:posOffset>151130</wp:posOffset>
                </wp:positionV>
                <wp:extent cx="2286000" cy="2047875"/>
                <wp:effectExtent l="0" t="0" r="0" b="0"/>
                <wp:wrapNone/>
                <wp:docPr id="179" name="组合 179"/>
                <wp:cNvGraphicFramePr/>
                <a:graphic xmlns:a="http://schemas.openxmlformats.org/drawingml/2006/main">
                  <a:graphicData uri="http://schemas.microsoft.com/office/word/2010/wordprocessingGroup">
                    <wpg:wgp>
                      <wpg:cNvGrpSpPr/>
                      <wpg:grpSpPr>
                        <a:xfrm>
                          <a:off x="0" y="0"/>
                          <a:ext cx="2286000" cy="2047875"/>
                          <a:chOff x="0" y="0"/>
                          <a:chExt cx="2286000" cy="2047875"/>
                        </a:xfrm>
                      </wpg:grpSpPr>
                      <wps:wsp>
                        <wps:cNvPr id="167" name="文本框 167"/>
                        <wps:cNvSpPr txBox="1"/>
                        <wps:spPr>
                          <a:xfrm>
                            <a:off x="0" y="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6B562F">
                              <w:pPr>
                                <w:jc w:val="center"/>
                                <w:rPr>
                                  <w:rFonts w:ascii="Times New Roman" w:hAnsi="Times New Roman" w:cs="Times New Roman"/>
                                  <w:sz w:val="15"/>
                                  <w:szCs w:val="15"/>
                                </w:rPr>
                              </w:pPr>
                              <w:r>
                                <w:rPr>
                                  <w:rFonts w:ascii="Times New Roman" w:hAnsi="Times New Roman" w:cs="Times New Roman"/>
                                  <w:sz w:val="15"/>
                                  <w:szCs w:val="15"/>
                                </w:rPr>
                                <w:t>Servo drive</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9" name="文本框 169"/>
                        <wps:cNvSpPr txBox="1"/>
                        <wps:spPr>
                          <a:xfrm>
                            <a:off x="1047750" y="11430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81831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5-24VDC</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5" name="文本框 175"/>
                        <wps:cNvSpPr txBox="1"/>
                        <wps:spPr>
                          <a:xfrm>
                            <a:off x="1562100" y="457200"/>
                            <a:ext cx="72390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0E9F98">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Optocoupler</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7" name="文本框 177"/>
                        <wps:cNvSpPr txBox="1"/>
                        <wps:spPr>
                          <a:xfrm>
                            <a:off x="1009650" y="1847850"/>
                            <a:ext cx="12001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BF27C2">
                              <w:pPr>
                                <w:jc w:val="cente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External 0V</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48.85pt;margin-top:11.9pt;height:161.25pt;width:180pt;z-index:251688960;mso-width-relative:page;mso-height-relative:page;" coordsize="2286000,2047875" o:gfxdata="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">
                <o:lock v:ext="edit" aspectratio="f"/>
                <v:shape id="_x0000_s1026" o:spid="_x0000_s1026" o:spt="202" type="#_x0000_t202" style="position:absolute;left:0;top:0;height:200025;width:1200150;" filled="f" stroked="f" coordsize="21600,21600" o:gfxdata="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38cFq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4F6B562F">
                        <w:pPr>
                          <w:jc w:val="center"/>
                          <w:rPr>
                            <w:rFonts w:ascii="Times New Roman" w:hAnsi="Times New Roman" w:cs="Times New Roman"/>
                            <w:sz w:val="15"/>
                            <w:szCs w:val="15"/>
                          </w:rPr>
                        </w:pPr>
                        <w:r>
                          <w:rPr>
                            <w:rFonts w:ascii="Times New Roman" w:hAnsi="Times New Roman" w:cs="Times New Roman"/>
                            <w:sz w:val="15"/>
                            <w:szCs w:val="15"/>
                          </w:rPr>
                          <w:t>Servo drive</w:t>
                        </w:r>
                      </w:p>
                    </w:txbxContent>
                  </v:textbox>
                </v:shape>
                <v:shape id="_x0000_s1026" o:spid="_x0000_s1026" o:spt="202" type="#_x0000_t202" style="position:absolute;left:1047750;top:114300;height:200025;width:1200150;" filled="f" stroked="f" coordsize="21600,21600" o:gfxdata="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L0Gz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3B818316">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External 5-24VDC</w:t>
                        </w:r>
                      </w:p>
                    </w:txbxContent>
                  </v:textbox>
                </v:shape>
                <v:shape id="_x0000_s1026" o:spid="_x0000_s1026" o:spt="202" type="#_x0000_t202" style="position:absolute;left:1562100;top:457200;height:200025;width:723900;" filled="f" stroked="f" coordsize="21600,21600" o:gfxdata="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7vda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320E9F98">
                        <w:pPr>
                          <w:jc w:val="cente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Optocoupler</w:t>
                        </w:r>
                      </w:p>
                    </w:txbxContent>
                  </v:textbox>
                </v:shape>
                <v:shape id="_x0000_s1026" o:spid="_x0000_s1026" o:spt="202" type="#_x0000_t202" style="position:absolute;left:1009650;top:1847850;height:200025;width:1200150;" filled="f" stroked="f" coordsize="21600,21600" o:gfxdata="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gl5oe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0BBF27C2">
                        <w:pPr>
                          <w:jc w:val="center"/>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External 0V</w:t>
                        </w:r>
                      </w:p>
                    </w:txbxContent>
                  </v:textbox>
                </v:shape>
              </v:group>
            </w:pict>
          </mc:Fallback>
        </mc:AlternateContent>
      </w:r>
      <w:r>
        <w:rPr>
          <w:rFonts w:ascii="Times New Roman" w:hAnsi="Times New Roman" w:eastAsia="Times New Roman" w:cs="Times New Roman"/>
          <w:bCs/>
        </w:rPr>
        <w:t>2) When the upper device is optocoupler input</w:t>
      </w:r>
    </w:p>
    <w:p w14:paraId="6B4B4AA9">
      <w:pPr>
        <w:pStyle w:val="4"/>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w:drawing>
          <wp:inline distT="0" distB="0" distL="0" distR="0">
            <wp:extent cx="2028825" cy="2084705"/>
            <wp:effectExtent l="0" t="0" r="0" b="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pic:cNvPicPr>
                      <a:picLocks noChangeAspect="1"/>
                    </pic:cNvPicPr>
                  </pic:nvPicPr>
                  <pic:blipFill>
                    <a:blip r:embed="rId66"/>
                    <a:stretch>
                      <a:fillRect/>
                    </a:stretch>
                  </pic:blipFill>
                  <pic:spPr>
                    <a:xfrm>
                      <a:off x="0" y="0"/>
                      <a:ext cx="2028825" cy="2084986"/>
                    </a:xfrm>
                    <a:prstGeom prst="rect">
                      <a:avLst/>
                    </a:prstGeom>
                  </pic:spPr>
                </pic:pic>
              </a:graphicData>
            </a:graphic>
          </wp:inline>
        </w:drawing>
      </w:r>
    </w:p>
    <w:p w14:paraId="436D6F88">
      <w:pPr>
        <w:pStyle w:val="4"/>
        <w:spacing w:before="48" w:beforeLines="20" w:line="312" w:lineRule="auto"/>
        <w:jc w:val="center"/>
        <w:rPr>
          <w:rFonts w:ascii="Times New Roman" w:hAnsi="Times New Roman" w:eastAsia="Times New Roman" w:cs="Times New Roman"/>
        </w:rPr>
      </w:pPr>
      <w:r>
        <w:rPr>
          <w:rFonts w:ascii="Times New Roman" w:hAnsi="Times New Roman" w:cs="Times New Roman"/>
          <w:snapToGrid/>
          <w:lang w:eastAsia="zh-CN"/>
        </w:rPr>
        <mc:AlternateContent>
          <mc:Choice Requires="wps">
            <w:drawing>
              <wp:inline distT="0" distB="0" distL="0" distR="0">
                <wp:extent cx="5781675" cy="981075"/>
                <wp:effectExtent l="0" t="0" r="28575" b="28575"/>
                <wp:docPr id="181" name="文本框 181"/>
                <wp:cNvGraphicFramePr/>
                <a:graphic xmlns:a="http://schemas.openxmlformats.org/drawingml/2006/main">
                  <a:graphicData uri="http://schemas.microsoft.com/office/word/2010/wordprocessingShape">
                    <wps:wsp>
                      <wps:cNvSpPr txBox="1"/>
                      <wps:spPr>
                        <a:xfrm>
                          <a:off x="0" y="0"/>
                          <a:ext cx="5781675" cy="98107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84A6464">
                            <w:pPr>
                              <w:pStyle w:val="21"/>
                              <w:numPr>
                                <w:ilvl w:val="0"/>
                                <w:numId w:val="14"/>
                              </w:numPr>
                              <w:ind w:firstLineChars="0"/>
                              <w:rPr>
                                <w:rFonts w:ascii="Times New Roman" w:hAnsi="Times New Roman" w:cs="Times New Roman"/>
                                <w:sz w:val="18"/>
                              </w:rPr>
                            </w:pPr>
                            <w:r>
                              <w:rPr>
                                <w:rFonts w:ascii="Times New Roman" w:hAnsi="Times New Roman" w:cs="Times New Roman"/>
                                <w:sz w:val="18"/>
                              </w:rPr>
                              <w:t>When the upper device is a relay, be sure to connect the freewheeling diode, otherwise it may damage the DO port or cause strong signal interference.</w:t>
                            </w:r>
                          </w:p>
                          <w:p w14:paraId="2432AE69">
                            <w:pPr>
                              <w:pStyle w:val="21"/>
                              <w:numPr>
                                <w:ilvl w:val="0"/>
                                <w:numId w:val="14"/>
                              </w:numPr>
                              <w:ind w:firstLineChars="0"/>
                              <w:rPr>
                                <w:rFonts w:ascii="Times New Roman" w:hAnsi="Times New Roman" w:cs="Times New Roman"/>
                                <w:sz w:val="18"/>
                              </w:rPr>
                            </w:pPr>
                            <w:r>
                              <w:rPr>
                                <w:rFonts w:ascii="Times New Roman" w:hAnsi="Times New Roman" w:cs="Times New Roman"/>
                                <w:sz w:val="18"/>
                              </w:rPr>
                              <w:t>The maximum allowable voltage and current capacity of the internal optocoupler output circuit of the servo driver are as follows:</w:t>
                            </w:r>
                          </w:p>
                          <w:p w14:paraId="1E0DBD99">
                            <w:pPr>
                              <w:pStyle w:val="21"/>
                              <w:numPr>
                                <w:ilvl w:val="0"/>
                                <w:numId w:val="15"/>
                              </w:numPr>
                              <w:ind w:firstLineChars="0"/>
                              <w:rPr>
                                <w:rFonts w:ascii="Times New Roman" w:hAnsi="Times New Roman" w:cs="Times New Roman"/>
                                <w:sz w:val="18"/>
                              </w:rPr>
                            </w:pPr>
                            <w:r>
                              <w:rPr>
                                <w:rFonts w:ascii="Times New Roman" w:hAnsi="Times New Roman" w:cs="Times New Roman"/>
                                <w:sz w:val="18"/>
                              </w:rPr>
                              <w:t>Voltage: DC30V</w:t>
                            </w:r>
                          </w:p>
                          <w:p w14:paraId="4A66CEE5">
                            <w:pPr>
                              <w:pStyle w:val="21"/>
                              <w:numPr>
                                <w:ilvl w:val="0"/>
                                <w:numId w:val="15"/>
                              </w:numPr>
                              <w:ind w:firstLineChars="0"/>
                              <w:rPr>
                                <w:rFonts w:ascii="Times New Roman" w:hAnsi="Times New Roman" w:cs="Times New Roman"/>
                                <w:sz w:val="18"/>
                              </w:rPr>
                            </w:pPr>
                            <w:r>
                              <w:rPr>
                                <w:rFonts w:ascii="Times New Roman" w:hAnsi="Times New Roman" w:cs="Times New Roman"/>
                                <w:sz w:val="18"/>
                              </w:rPr>
                              <w:t>Current: DC50mA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inline>
            </w:drawing>
          </mc:Choice>
          <mc:Fallback>
            <w:pict>
              <v:shape id="_x0000_s1026" o:spid="_x0000_s1026" o:spt="202" type="#_x0000_t202" style="height:77.25pt;width:455.25pt;" fillcolor="#D9D9D9 [2732]" filled="t" stroked="t" coordsize="21600,21600" o:gfxdata="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Stdvv1AAAAAUBAAAPAAAAAAAAAAEAIAAAACIAAABkcnMvZG93&#10;bnJldi54bWxQSwECFAAUAAAACACHTuJAjwsFIXYCAADrBAAADgAAAAAAAAABACAAAAAjAQAAZHJz&#10;L2Uyb0RvYy54bWxQSwUGAAAAAAYABgBZAQAACwYAAAAA&#10;">
                <v:fill on="t" focussize="0,0"/>
                <v:stroke weight="0.5pt" color="#000000 [3204]" joinstyle="round"/>
                <v:imagedata o:title=""/>
                <o:lock v:ext="edit" aspectratio="f"/>
                <v:textbox>
                  <w:txbxContent>
                    <w:p w14:paraId="184A6464">
                      <w:pPr>
                        <w:pStyle w:val="21"/>
                        <w:numPr>
                          <w:ilvl w:val="0"/>
                          <w:numId w:val="14"/>
                        </w:numPr>
                        <w:ind w:firstLineChars="0"/>
                        <w:rPr>
                          <w:rFonts w:ascii="Times New Roman" w:hAnsi="Times New Roman" w:cs="Times New Roman"/>
                          <w:sz w:val="18"/>
                        </w:rPr>
                      </w:pPr>
                      <w:r>
                        <w:rPr>
                          <w:rFonts w:ascii="Times New Roman" w:hAnsi="Times New Roman" w:cs="Times New Roman"/>
                          <w:sz w:val="18"/>
                        </w:rPr>
                        <w:t>When the upper device is a relay, be sure to connect the freewheeling diode, otherwise it may damage the DO port or cause strong signal interference.</w:t>
                      </w:r>
                    </w:p>
                    <w:p w14:paraId="2432AE69">
                      <w:pPr>
                        <w:pStyle w:val="21"/>
                        <w:numPr>
                          <w:ilvl w:val="0"/>
                          <w:numId w:val="14"/>
                        </w:numPr>
                        <w:ind w:firstLineChars="0"/>
                        <w:rPr>
                          <w:rFonts w:ascii="Times New Roman" w:hAnsi="Times New Roman" w:cs="Times New Roman"/>
                          <w:sz w:val="18"/>
                        </w:rPr>
                      </w:pPr>
                      <w:r>
                        <w:rPr>
                          <w:rFonts w:ascii="Times New Roman" w:hAnsi="Times New Roman" w:cs="Times New Roman"/>
                          <w:sz w:val="18"/>
                        </w:rPr>
                        <w:t>The maximum allowable voltage and current capacity of the internal optocoupler output circuit of the servo driver are as follows:</w:t>
                      </w:r>
                    </w:p>
                    <w:p w14:paraId="1E0DBD99">
                      <w:pPr>
                        <w:pStyle w:val="21"/>
                        <w:numPr>
                          <w:ilvl w:val="0"/>
                          <w:numId w:val="15"/>
                        </w:numPr>
                        <w:ind w:firstLineChars="0"/>
                        <w:rPr>
                          <w:rFonts w:ascii="Times New Roman" w:hAnsi="Times New Roman" w:cs="Times New Roman"/>
                          <w:sz w:val="18"/>
                        </w:rPr>
                      </w:pPr>
                      <w:r>
                        <w:rPr>
                          <w:rFonts w:ascii="Times New Roman" w:hAnsi="Times New Roman" w:cs="Times New Roman"/>
                          <w:sz w:val="18"/>
                        </w:rPr>
                        <w:t>Voltage: DC30V</w:t>
                      </w:r>
                    </w:p>
                    <w:p w14:paraId="4A66CEE5">
                      <w:pPr>
                        <w:pStyle w:val="21"/>
                        <w:numPr>
                          <w:ilvl w:val="0"/>
                          <w:numId w:val="15"/>
                        </w:numPr>
                        <w:ind w:firstLineChars="0"/>
                        <w:rPr>
                          <w:rFonts w:ascii="Times New Roman" w:hAnsi="Times New Roman" w:cs="Times New Roman"/>
                          <w:sz w:val="18"/>
                        </w:rPr>
                      </w:pPr>
                      <w:r>
                        <w:rPr>
                          <w:rFonts w:ascii="Times New Roman" w:hAnsi="Times New Roman" w:cs="Times New Roman"/>
                          <w:sz w:val="18"/>
                        </w:rPr>
                        <w:t>Current: DC50mA</w:t>
                      </w:r>
                    </w:p>
                  </w:txbxContent>
                </v:textbox>
                <w10:wrap type="none"/>
                <w10:anchorlock/>
              </v:shape>
            </w:pict>
          </mc:Fallback>
        </mc:AlternateContent>
      </w:r>
    </w:p>
    <w:p w14:paraId="293FBD3E">
      <w:pPr>
        <w:spacing w:before="48" w:beforeLines="20" w:line="312" w:lineRule="auto"/>
        <w:rPr>
          <w:rFonts w:ascii="Times New Roman" w:hAnsi="Times New Roman" w:eastAsia="Times New Roman" w:cs="Times New Roman"/>
        </w:rPr>
        <w:sectPr>
          <w:type w:val="continuous"/>
          <w:pgSz w:w="11907" w:h="16839"/>
          <w:pgMar w:top="1418" w:right="1418" w:bottom="1418" w:left="1418" w:header="0" w:footer="0" w:gutter="0"/>
          <w:cols w:equalWidth="0" w:num="1">
            <w:col w:w="9091"/>
          </w:cols>
        </w:sectPr>
      </w:pPr>
    </w:p>
    <w:p w14:paraId="372F6BA0">
      <w:pPr>
        <w:pStyle w:val="4"/>
        <w:spacing w:before="48" w:beforeLines="20" w:line="312" w:lineRule="auto"/>
        <w:ind w:left="1049"/>
        <w:outlineLvl w:val="2"/>
        <w:rPr>
          <w:rFonts w:ascii="Times New Roman" w:hAnsi="Times New Roman" w:eastAsia="Times New Roman" w:cs="Times New Roman"/>
        </w:rPr>
      </w:pPr>
      <w:bookmarkStart w:id="61" w:name="bookmark27"/>
      <w:bookmarkEnd w:id="61"/>
      <w:bookmarkStart w:id="62" w:name="bookmark81"/>
      <w:bookmarkEnd w:id="62"/>
      <w:bookmarkStart w:id="63" w:name="_Toc26297"/>
      <w:r>
        <w:rPr>
          <w:rFonts w:ascii="Times New Roman" w:hAnsi="Times New Roman" w:eastAsia="Times New Roman" w:cs="Times New Roman"/>
          <w:b/>
          <w:bCs/>
        </w:rPr>
        <w:t>4.2.3 Encoder terminal block</w:t>
      </w:r>
      <w:bookmarkEnd w:id="63"/>
    </w:p>
    <w:p w14:paraId="7F72093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1179195" cy="699135"/>
            <wp:effectExtent l="0" t="0" r="0" b="0"/>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67"/>
                    <a:stretch>
                      <a:fillRect/>
                    </a:stretch>
                  </pic:blipFill>
                  <pic:spPr>
                    <a:xfrm>
                      <a:off x="0" y="0"/>
                      <a:ext cx="1179576" cy="699515"/>
                    </a:xfrm>
                    <a:prstGeom prst="rect">
                      <a:avLst/>
                    </a:prstGeom>
                  </pic:spPr>
                </pic:pic>
              </a:graphicData>
            </a:graphic>
          </wp:inline>
        </w:drawing>
      </w:r>
    </w:p>
    <w:p w14:paraId="2FCE6796">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4.5 Description of CN2 terminal block</w:t>
      </w:r>
    </w:p>
    <w:p w14:paraId="45EE6495">
      <w:pPr>
        <w:pStyle w:val="4"/>
        <w:spacing w:before="48" w:beforeLines="20" w:line="312" w:lineRule="auto"/>
        <w:ind w:left="420" w:leftChars="200"/>
        <w:rPr>
          <w:rFonts w:ascii="Times New Roman" w:hAnsi="Times New Roman" w:eastAsia="Times New Roman" w:cs="Times New Roman"/>
        </w:rPr>
      </w:pPr>
      <w:r>
        <w:rPr>
          <w:rFonts w:ascii="Times New Roman" w:hAnsi="Times New Roman" w:eastAsia="Times New Roman" w:cs="Times New Roman"/>
          <w:bCs/>
        </w:rPr>
        <w:t>Encoder terminal signal description</w:t>
      </w:r>
    </w:p>
    <w:p w14:paraId="7C983C38">
      <w:pPr>
        <w:spacing w:before="48" w:beforeLines="20" w:line="312" w:lineRule="auto"/>
        <w:rPr>
          <w:rFonts w:ascii="Times New Roman" w:hAnsi="Times New Roman" w:eastAsia="Times New Roman" w:cs="Times New Roman"/>
          <w:sz w:val="2"/>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952"/>
        <w:gridCol w:w="610"/>
        <w:gridCol w:w="778"/>
        <w:gridCol w:w="5901"/>
      </w:tblGrid>
      <w:tr w14:paraId="4859C0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386" w:type="pct"/>
            <w:gridSpan w:val="2"/>
            <w:tcBorders>
              <w:left w:val="single" w:color="000000" w:sz="6" w:space="0"/>
              <w:right w:val="single" w:color="000000" w:sz="8" w:space="0"/>
            </w:tcBorders>
            <w:shd w:val="clear" w:color="auto" w:fill="D7D7D7"/>
            <w:vAlign w:val="center"/>
          </w:tcPr>
          <w:p w14:paraId="0D3CF6D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Signal name</w:t>
            </w:r>
          </w:p>
        </w:tc>
        <w:tc>
          <w:tcPr>
            <w:tcW w:w="421" w:type="pct"/>
            <w:tcBorders>
              <w:left w:val="single" w:color="000000" w:sz="8" w:space="0"/>
              <w:right w:val="single" w:color="000000" w:sz="8" w:space="0"/>
            </w:tcBorders>
            <w:shd w:val="clear" w:color="auto" w:fill="D7D7D7"/>
            <w:vAlign w:val="center"/>
          </w:tcPr>
          <w:p w14:paraId="668D8511">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Pin </w:t>
            </w:r>
            <w:r>
              <w:rPr>
                <w:rFonts w:hint="eastAsia" w:ascii="Times New Roman" w:hAnsi="Times New Roman" w:cs="Times New Roman"/>
                <w:bCs/>
                <w:lang w:eastAsia="zh-CN"/>
              </w:rPr>
              <w:t>No.</w:t>
            </w:r>
          </w:p>
        </w:tc>
        <w:tc>
          <w:tcPr>
            <w:tcW w:w="3193" w:type="pct"/>
            <w:tcBorders>
              <w:top w:val="single" w:color="000000" w:sz="6" w:space="0"/>
              <w:left w:val="single" w:color="000000" w:sz="8" w:space="0"/>
              <w:bottom w:val="single" w:color="000000" w:sz="6" w:space="0"/>
            </w:tcBorders>
            <w:shd w:val="clear" w:color="auto" w:fill="D7D7D7"/>
            <w:vAlign w:val="center"/>
          </w:tcPr>
          <w:p w14:paraId="5FA7BF5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Function</w:t>
            </w:r>
          </w:p>
        </w:tc>
      </w:tr>
      <w:tr w14:paraId="44FBF3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vMerge w:val="restart"/>
            <w:tcBorders>
              <w:left w:val="single" w:color="000000" w:sz="6" w:space="0"/>
              <w:bottom w:val="nil"/>
              <w:right w:val="single" w:color="000000" w:sz="8" w:space="0"/>
            </w:tcBorders>
            <w:vAlign w:val="center"/>
          </w:tcPr>
          <w:p w14:paraId="364EC8D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Encoder signal power</w:t>
            </w:r>
          </w:p>
        </w:tc>
        <w:tc>
          <w:tcPr>
            <w:tcW w:w="330" w:type="pct"/>
            <w:tcBorders>
              <w:left w:val="single" w:color="000000" w:sz="8" w:space="0"/>
              <w:right w:val="single" w:color="000000" w:sz="8" w:space="0"/>
            </w:tcBorders>
            <w:vAlign w:val="center"/>
          </w:tcPr>
          <w:p w14:paraId="5FD6028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5V</w:t>
            </w:r>
          </w:p>
        </w:tc>
        <w:tc>
          <w:tcPr>
            <w:tcW w:w="421" w:type="pct"/>
            <w:tcBorders>
              <w:left w:val="single" w:color="000000" w:sz="8" w:space="0"/>
              <w:bottom w:val="single" w:color="000000" w:sz="6" w:space="0"/>
              <w:right w:val="single" w:color="000000" w:sz="8" w:space="0"/>
            </w:tcBorders>
            <w:vAlign w:val="center"/>
          </w:tcPr>
          <w:p w14:paraId="0ECB2D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c>
          <w:tcPr>
            <w:tcW w:w="3193" w:type="pct"/>
            <w:vMerge w:val="restart"/>
            <w:tcBorders>
              <w:top w:val="single" w:color="000000" w:sz="6" w:space="0"/>
              <w:left w:val="single" w:color="000000" w:sz="6" w:space="0"/>
              <w:bottom w:val="nil"/>
              <w:right w:val="single" w:color="000000" w:sz="6" w:space="0"/>
            </w:tcBorders>
            <w:vAlign w:val="center"/>
          </w:tcPr>
          <w:p w14:paraId="6F5D64E0">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The encoder uses a 5V power supply (provided by the driver), and when the cable is more than 20 m, in order to prevent the encoder voltage from dropping, the power supply and ground wire can be connected with multiple wires or thick wires can be used.</w:t>
            </w:r>
          </w:p>
        </w:tc>
      </w:tr>
      <w:tr w14:paraId="3C87A0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vMerge w:val="continue"/>
            <w:tcBorders>
              <w:top w:val="nil"/>
              <w:left w:val="single" w:color="000000" w:sz="6" w:space="0"/>
              <w:right w:val="single" w:color="000000" w:sz="8" w:space="0"/>
            </w:tcBorders>
            <w:vAlign w:val="center"/>
          </w:tcPr>
          <w:p w14:paraId="3BC6BC4E">
            <w:pPr>
              <w:spacing w:before="48" w:beforeLines="20" w:line="312" w:lineRule="auto"/>
              <w:jc w:val="center"/>
              <w:rPr>
                <w:rFonts w:ascii="Times New Roman" w:hAnsi="Times New Roman" w:eastAsia="Times New Roman" w:cs="Times New Roman"/>
              </w:rPr>
            </w:pPr>
          </w:p>
        </w:tc>
        <w:tc>
          <w:tcPr>
            <w:tcW w:w="330" w:type="pct"/>
            <w:tcBorders>
              <w:left w:val="single" w:color="000000" w:sz="8" w:space="0"/>
              <w:right w:val="single" w:color="000000" w:sz="8" w:space="0"/>
            </w:tcBorders>
            <w:vAlign w:val="center"/>
          </w:tcPr>
          <w:p w14:paraId="18DC105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0V</w:t>
            </w:r>
          </w:p>
        </w:tc>
        <w:tc>
          <w:tcPr>
            <w:tcW w:w="421" w:type="pct"/>
            <w:tcBorders>
              <w:top w:val="single" w:color="000000" w:sz="6" w:space="0"/>
              <w:left w:val="single" w:color="000000" w:sz="8" w:space="0"/>
              <w:right w:val="single" w:color="000000" w:sz="6" w:space="0"/>
            </w:tcBorders>
            <w:vAlign w:val="center"/>
          </w:tcPr>
          <w:p w14:paraId="272B2A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w:t>
            </w:r>
          </w:p>
        </w:tc>
        <w:tc>
          <w:tcPr>
            <w:tcW w:w="3193" w:type="pct"/>
            <w:vMerge w:val="continue"/>
            <w:tcBorders>
              <w:top w:val="nil"/>
              <w:left w:val="single" w:color="000000" w:sz="6" w:space="0"/>
              <w:bottom w:val="single" w:color="000000" w:sz="6" w:space="0"/>
              <w:right w:val="single" w:color="000000" w:sz="6" w:space="0"/>
            </w:tcBorders>
            <w:vAlign w:val="center"/>
          </w:tcPr>
          <w:p w14:paraId="222F26E0">
            <w:pPr>
              <w:spacing w:before="48" w:beforeLines="20" w:line="312" w:lineRule="auto"/>
              <w:ind w:firstLine="420" w:firstLineChars="200"/>
              <w:rPr>
                <w:rFonts w:ascii="Times New Roman" w:hAnsi="Times New Roman" w:eastAsia="Times New Roman" w:cs="Times New Roman"/>
              </w:rPr>
            </w:pPr>
          </w:p>
        </w:tc>
      </w:tr>
      <w:tr w14:paraId="210498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tcBorders>
              <w:left w:val="single" w:color="000000" w:sz="6" w:space="0"/>
              <w:right w:val="single" w:color="000000" w:sz="8" w:space="0"/>
            </w:tcBorders>
            <w:vAlign w:val="center"/>
          </w:tcPr>
          <w:p w14:paraId="6A8EE27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Absolute encoder communication positive terminal</w:t>
            </w:r>
          </w:p>
        </w:tc>
        <w:tc>
          <w:tcPr>
            <w:tcW w:w="330" w:type="pct"/>
            <w:tcBorders>
              <w:left w:val="single" w:color="000000" w:sz="8" w:space="0"/>
              <w:right w:val="single" w:color="000000" w:sz="8" w:space="0"/>
            </w:tcBorders>
            <w:vAlign w:val="center"/>
          </w:tcPr>
          <w:p w14:paraId="4140C7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SD+</w:t>
            </w:r>
          </w:p>
        </w:tc>
        <w:tc>
          <w:tcPr>
            <w:tcW w:w="421" w:type="pct"/>
            <w:tcBorders>
              <w:left w:val="single" w:color="000000" w:sz="8" w:space="0"/>
              <w:right w:val="single" w:color="000000" w:sz="8" w:space="0"/>
            </w:tcBorders>
            <w:vAlign w:val="center"/>
          </w:tcPr>
          <w:p w14:paraId="6B02C7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193" w:type="pct"/>
            <w:tcBorders>
              <w:top w:val="single" w:color="000000" w:sz="6" w:space="0"/>
              <w:left w:val="single" w:color="000000" w:sz="8" w:space="0"/>
              <w:bottom w:val="single" w:color="000000" w:sz="6" w:space="0"/>
            </w:tcBorders>
            <w:vAlign w:val="center"/>
          </w:tcPr>
          <w:p w14:paraId="4DF1E81B">
            <w:pPr>
              <w:spacing w:before="48" w:beforeLines="20" w:line="312" w:lineRule="auto"/>
              <w:ind w:firstLine="420" w:firstLineChars="200"/>
              <w:rPr>
                <w:rFonts w:ascii="Times New Roman" w:hAnsi="Times New Roman" w:eastAsia="Times New Roman" w:cs="Times New Roman"/>
                <w:bCs/>
              </w:rPr>
            </w:pPr>
            <w:r>
              <w:rPr>
                <w:rFonts w:ascii="Times New Roman" w:hAnsi="Times New Roman" w:eastAsia="Times New Roman" w:cs="Times New Roman"/>
                <w:bCs/>
              </w:rPr>
              <w:t>Absolute encoder communication positive</w:t>
            </w:r>
          </w:p>
        </w:tc>
      </w:tr>
      <w:tr w14:paraId="1CF270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tcBorders>
              <w:left w:val="single" w:color="000000" w:sz="6" w:space="0"/>
              <w:right w:val="single" w:color="000000" w:sz="8" w:space="0"/>
            </w:tcBorders>
            <w:vAlign w:val="center"/>
          </w:tcPr>
          <w:p w14:paraId="67F2C42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Absolute encoder communication negative terminal</w:t>
            </w:r>
          </w:p>
        </w:tc>
        <w:tc>
          <w:tcPr>
            <w:tcW w:w="330" w:type="pct"/>
            <w:tcBorders>
              <w:left w:val="single" w:color="000000" w:sz="8" w:space="0"/>
              <w:right w:val="single" w:color="000000" w:sz="8" w:space="0"/>
            </w:tcBorders>
            <w:vAlign w:val="center"/>
          </w:tcPr>
          <w:p w14:paraId="600478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SD-</w:t>
            </w:r>
          </w:p>
        </w:tc>
        <w:tc>
          <w:tcPr>
            <w:tcW w:w="421" w:type="pct"/>
            <w:tcBorders>
              <w:left w:val="single" w:color="000000" w:sz="8" w:space="0"/>
              <w:right w:val="single" w:color="000000" w:sz="8" w:space="0"/>
            </w:tcBorders>
            <w:vAlign w:val="center"/>
          </w:tcPr>
          <w:p w14:paraId="7F139A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3193" w:type="pct"/>
            <w:tcBorders>
              <w:top w:val="single" w:color="000000" w:sz="6" w:space="0"/>
              <w:left w:val="single" w:color="000000" w:sz="8" w:space="0"/>
              <w:bottom w:val="single" w:color="000000" w:sz="6" w:space="0"/>
            </w:tcBorders>
            <w:vAlign w:val="center"/>
          </w:tcPr>
          <w:p w14:paraId="0637FF10">
            <w:pPr>
              <w:spacing w:before="48" w:beforeLines="20" w:line="312" w:lineRule="auto"/>
              <w:ind w:firstLine="420" w:firstLineChars="200"/>
              <w:rPr>
                <w:rFonts w:ascii="Times New Roman" w:hAnsi="Times New Roman" w:eastAsia="Times New Roman" w:cs="Times New Roman"/>
                <w:bCs/>
              </w:rPr>
            </w:pPr>
            <w:r>
              <w:rPr>
                <w:rFonts w:ascii="Times New Roman" w:hAnsi="Times New Roman" w:eastAsia="Times New Roman" w:cs="Times New Roman"/>
                <w:bCs/>
              </w:rPr>
              <w:t>The negative end of the absolute encoder communication</w:t>
            </w:r>
          </w:p>
        </w:tc>
      </w:tr>
      <w:tr w14:paraId="618167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tcBorders>
              <w:left w:val="single" w:color="000000" w:sz="6" w:space="0"/>
              <w:right w:val="single" w:color="000000" w:sz="8" w:space="0"/>
            </w:tcBorders>
            <w:vAlign w:val="center"/>
          </w:tcPr>
          <w:p w14:paraId="0267C75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Null terminal</w:t>
            </w:r>
          </w:p>
        </w:tc>
        <w:tc>
          <w:tcPr>
            <w:tcW w:w="330" w:type="pct"/>
            <w:tcBorders>
              <w:left w:val="single" w:color="000000" w:sz="8" w:space="0"/>
              <w:right w:val="single" w:color="000000" w:sz="8" w:space="0"/>
            </w:tcBorders>
            <w:vAlign w:val="center"/>
          </w:tcPr>
          <w:p w14:paraId="739E28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NC</w:t>
            </w:r>
          </w:p>
        </w:tc>
        <w:tc>
          <w:tcPr>
            <w:tcW w:w="421" w:type="pct"/>
            <w:tcBorders>
              <w:left w:val="single" w:color="000000" w:sz="8" w:space="0"/>
              <w:right w:val="single" w:color="000000" w:sz="8" w:space="0"/>
            </w:tcBorders>
            <w:vAlign w:val="center"/>
          </w:tcPr>
          <w:p w14:paraId="52FB2E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3193" w:type="pct"/>
            <w:tcBorders>
              <w:top w:val="single" w:color="000000" w:sz="6" w:space="0"/>
              <w:left w:val="single" w:color="000000" w:sz="8" w:space="0"/>
              <w:bottom w:val="single" w:color="000000" w:sz="6" w:space="0"/>
            </w:tcBorders>
            <w:vAlign w:val="center"/>
          </w:tcPr>
          <w:p w14:paraId="61FF6343">
            <w:pPr>
              <w:spacing w:before="48" w:beforeLines="20" w:line="312" w:lineRule="auto"/>
              <w:ind w:firstLine="420" w:firstLineChars="200"/>
              <w:rPr>
                <w:rFonts w:ascii="Times New Roman" w:hAnsi="Times New Roman" w:eastAsia="Times New Roman" w:cs="Times New Roman"/>
                <w:bCs/>
              </w:rPr>
            </w:pPr>
            <w:r>
              <w:rPr>
                <w:rFonts w:hint="eastAsia" w:ascii="Times New Roman" w:hAnsi="Times New Roman" w:eastAsia="宋体" w:cs="Times New Roman"/>
                <w:bCs/>
                <w:lang w:eastAsia="zh-CN"/>
              </w:rPr>
              <w:t>R</w:t>
            </w:r>
            <w:r>
              <w:rPr>
                <w:rFonts w:ascii="Times New Roman" w:hAnsi="Times New Roman" w:eastAsia="Times New Roman" w:cs="Times New Roman"/>
                <w:bCs/>
              </w:rPr>
              <w:t>etain</w:t>
            </w:r>
          </w:p>
        </w:tc>
      </w:tr>
      <w:tr w14:paraId="766779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tcBorders>
              <w:left w:val="single" w:color="000000" w:sz="6" w:space="0"/>
              <w:right w:val="single" w:color="000000" w:sz="8" w:space="0"/>
            </w:tcBorders>
            <w:vAlign w:val="center"/>
          </w:tcPr>
          <w:p w14:paraId="038FAC0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Null terminal</w:t>
            </w:r>
          </w:p>
        </w:tc>
        <w:tc>
          <w:tcPr>
            <w:tcW w:w="330" w:type="pct"/>
            <w:tcBorders>
              <w:left w:val="single" w:color="000000" w:sz="8" w:space="0"/>
              <w:right w:val="single" w:color="000000" w:sz="8" w:space="0"/>
            </w:tcBorders>
            <w:vAlign w:val="center"/>
          </w:tcPr>
          <w:p w14:paraId="14E69B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NC</w:t>
            </w:r>
          </w:p>
        </w:tc>
        <w:tc>
          <w:tcPr>
            <w:tcW w:w="421" w:type="pct"/>
            <w:tcBorders>
              <w:left w:val="single" w:color="000000" w:sz="8" w:space="0"/>
              <w:right w:val="single" w:color="000000" w:sz="8" w:space="0"/>
            </w:tcBorders>
            <w:vAlign w:val="center"/>
          </w:tcPr>
          <w:p w14:paraId="4B91321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c>
          <w:tcPr>
            <w:tcW w:w="3193" w:type="pct"/>
            <w:tcBorders>
              <w:top w:val="single" w:color="000000" w:sz="6" w:space="0"/>
              <w:left w:val="single" w:color="000000" w:sz="8" w:space="0"/>
            </w:tcBorders>
            <w:vAlign w:val="center"/>
          </w:tcPr>
          <w:p w14:paraId="140F49FF">
            <w:pPr>
              <w:spacing w:before="48" w:beforeLines="20" w:line="312" w:lineRule="auto"/>
              <w:ind w:firstLine="420" w:firstLineChars="200"/>
              <w:rPr>
                <w:rFonts w:ascii="Times New Roman" w:hAnsi="Times New Roman" w:eastAsia="Times New Roman" w:cs="Times New Roman"/>
                <w:bCs/>
              </w:rPr>
            </w:pPr>
            <w:r>
              <w:rPr>
                <w:rFonts w:hint="eastAsia" w:ascii="Times New Roman" w:hAnsi="Times New Roman" w:eastAsia="宋体" w:cs="Times New Roman"/>
                <w:bCs/>
                <w:lang w:eastAsia="zh-CN"/>
              </w:rPr>
              <w:t>R</w:t>
            </w:r>
            <w:r>
              <w:rPr>
                <w:rFonts w:ascii="Times New Roman" w:hAnsi="Times New Roman" w:eastAsia="Times New Roman" w:cs="Times New Roman"/>
                <w:bCs/>
              </w:rPr>
              <w:t>etain</w:t>
            </w:r>
          </w:p>
        </w:tc>
      </w:tr>
      <w:tr w14:paraId="59BC1B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56" w:type="pct"/>
            <w:vAlign w:val="center"/>
          </w:tcPr>
          <w:p w14:paraId="079F87E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Shielded wire protection ground</w:t>
            </w:r>
          </w:p>
        </w:tc>
        <w:tc>
          <w:tcPr>
            <w:tcW w:w="751" w:type="pct"/>
            <w:gridSpan w:val="2"/>
            <w:vAlign w:val="center"/>
          </w:tcPr>
          <w:p w14:paraId="68D205F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Plug metal housing</w:t>
            </w:r>
          </w:p>
        </w:tc>
        <w:tc>
          <w:tcPr>
            <w:tcW w:w="3193" w:type="pct"/>
            <w:vAlign w:val="center"/>
          </w:tcPr>
          <w:p w14:paraId="4C2A7F24">
            <w:pPr>
              <w:pStyle w:val="19"/>
              <w:spacing w:before="48" w:beforeLines="20" w:line="312" w:lineRule="auto"/>
              <w:ind w:firstLine="420" w:firstLineChars="200"/>
              <w:rPr>
                <w:rFonts w:ascii="Times New Roman" w:hAnsi="Times New Roman" w:eastAsia="Times New Roman" w:cs="Times New Roman"/>
              </w:rPr>
            </w:pPr>
            <w:r>
              <w:rPr>
                <w:rFonts w:ascii="Times New Roman" w:hAnsi="Times New Roman" w:eastAsia="Times New Roman" w:cs="Times New Roman"/>
                <w:bCs/>
              </w:rPr>
              <w:t>Connect the encoder wire shield</w:t>
            </w:r>
          </w:p>
        </w:tc>
      </w:tr>
    </w:tbl>
    <w:p w14:paraId="51D95C1E">
      <w:pPr>
        <w:pStyle w:val="4"/>
        <w:spacing w:before="240" w:beforeLines="100" w:line="312" w:lineRule="auto"/>
        <w:ind w:left="1049"/>
        <w:outlineLvl w:val="2"/>
        <w:rPr>
          <w:rFonts w:ascii="Times New Roman" w:hAnsi="Times New Roman" w:eastAsia="Times New Roman" w:cs="Times New Roman"/>
          <w:b/>
        </w:rPr>
      </w:pPr>
      <w:bookmarkStart w:id="64" w:name="bookmark28"/>
      <w:bookmarkEnd w:id="64"/>
      <w:bookmarkStart w:id="65" w:name="_Toc28668"/>
      <w:r>
        <w:rPr>
          <w:rFonts w:ascii="Times New Roman" w:hAnsi="Times New Roman" w:eastAsia="Times New Roman" w:cs="Times New Roman"/>
          <w:b/>
          <w:bCs/>
        </w:rPr>
        <w:t>4.2.4  Network communication interface terminal</w:t>
      </w:r>
      <w:bookmarkEnd w:id="65"/>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809"/>
        <w:gridCol w:w="7"/>
        <w:gridCol w:w="1848"/>
        <w:gridCol w:w="11"/>
        <w:gridCol w:w="1211"/>
        <w:gridCol w:w="9"/>
        <w:gridCol w:w="1130"/>
        <w:gridCol w:w="3216"/>
      </w:tblGrid>
      <w:tr w14:paraId="2CA2F5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2" w:type="pct"/>
            <w:tcBorders>
              <w:top w:val="single" w:color="auto" w:sz="4" w:space="0"/>
              <w:left w:val="nil"/>
              <w:right w:val="single" w:color="000000" w:sz="6" w:space="0"/>
            </w:tcBorders>
            <w:shd w:val="clear" w:color="auto" w:fill="D8D8D8"/>
            <w:vAlign w:val="center"/>
          </w:tcPr>
          <w:p w14:paraId="2EDEF8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Terminal </w:t>
            </w:r>
            <w:r>
              <w:rPr>
                <w:rFonts w:hint="eastAsia" w:ascii="Times New Roman" w:hAnsi="Times New Roman" w:eastAsia="宋体" w:cs="Times New Roman"/>
                <w:bCs/>
                <w:lang w:eastAsia="zh-CN"/>
              </w:rPr>
              <w:t>No.</w:t>
            </w:r>
          </w:p>
        </w:tc>
        <w:tc>
          <w:tcPr>
            <w:tcW w:w="988" w:type="pct"/>
            <w:gridSpan w:val="2"/>
            <w:tcBorders>
              <w:top w:val="single" w:color="auto" w:sz="4" w:space="0"/>
              <w:left w:val="single" w:color="000000" w:sz="6" w:space="0"/>
              <w:bottom w:val="single" w:color="000000" w:sz="6" w:space="0"/>
              <w:right w:val="single" w:color="000000" w:sz="8" w:space="0"/>
            </w:tcBorders>
            <w:shd w:val="clear" w:color="auto" w:fill="D8D8D8"/>
            <w:vAlign w:val="center"/>
          </w:tcPr>
          <w:p w14:paraId="12D9CB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color w:val="1A2029"/>
              </w:rPr>
              <w:t>Illustration</w:t>
            </w:r>
          </w:p>
        </w:tc>
        <w:tc>
          <w:tcPr>
            <w:tcW w:w="665" w:type="pct"/>
            <w:gridSpan w:val="2"/>
            <w:tcBorders>
              <w:top w:val="single" w:color="auto" w:sz="4" w:space="0"/>
              <w:left w:val="single" w:color="000000" w:sz="8" w:space="0"/>
              <w:bottom w:val="single" w:color="000000" w:sz="6" w:space="0"/>
              <w:right w:val="single" w:color="000000" w:sz="8" w:space="0"/>
            </w:tcBorders>
            <w:shd w:val="clear" w:color="auto" w:fill="D8D8D8"/>
            <w:vAlign w:val="center"/>
          </w:tcPr>
          <w:p w14:paraId="433FD1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Pin </w:t>
            </w:r>
            <w:r>
              <w:rPr>
                <w:rFonts w:hint="eastAsia" w:ascii="Times New Roman" w:hAnsi="Times New Roman" w:eastAsia="宋体" w:cs="Times New Roman"/>
                <w:bCs/>
                <w:lang w:eastAsia="zh-CN"/>
              </w:rPr>
              <w:t>No.</w:t>
            </w:r>
          </w:p>
        </w:tc>
        <w:tc>
          <w:tcPr>
            <w:tcW w:w="617" w:type="pct"/>
            <w:gridSpan w:val="2"/>
            <w:tcBorders>
              <w:top w:val="single" w:color="auto" w:sz="4" w:space="0"/>
              <w:left w:val="single" w:color="000000" w:sz="8" w:space="0"/>
              <w:bottom w:val="single" w:color="000000" w:sz="6" w:space="0"/>
              <w:right w:val="single" w:color="000000" w:sz="6" w:space="0"/>
            </w:tcBorders>
            <w:shd w:val="clear" w:color="auto" w:fill="D8D8D8"/>
            <w:vAlign w:val="center"/>
          </w:tcPr>
          <w:p w14:paraId="1BFE03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Signal</w:t>
            </w:r>
          </w:p>
        </w:tc>
        <w:tc>
          <w:tcPr>
            <w:tcW w:w="1741" w:type="pct"/>
            <w:tcBorders>
              <w:top w:val="single" w:color="auto" w:sz="4" w:space="0"/>
              <w:left w:val="single" w:color="000000" w:sz="6" w:space="0"/>
              <w:bottom w:val="single" w:color="000000" w:sz="6" w:space="0"/>
              <w:right w:val="nil"/>
            </w:tcBorders>
            <w:shd w:val="clear" w:color="auto" w:fill="D8D8D8"/>
            <w:vAlign w:val="center"/>
          </w:tcPr>
          <w:p w14:paraId="546B5565">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Name</w:t>
            </w:r>
          </w:p>
        </w:tc>
      </w:tr>
      <w:tr w14:paraId="66BECD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2" w:type="pct"/>
            <w:vMerge w:val="restart"/>
            <w:tcBorders>
              <w:left w:val="nil"/>
              <w:bottom w:val="nil"/>
              <w:right w:val="single" w:color="000000" w:sz="6" w:space="0"/>
            </w:tcBorders>
            <w:vAlign w:val="center"/>
          </w:tcPr>
          <w:p w14:paraId="105C949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CN3</w:t>
            </w:r>
          </w:p>
        </w:tc>
        <w:tc>
          <w:tcPr>
            <w:tcW w:w="988" w:type="pct"/>
            <w:gridSpan w:val="2"/>
            <w:vMerge w:val="restart"/>
            <w:tcBorders>
              <w:top w:val="single" w:color="000000" w:sz="6" w:space="0"/>
              <w:left w:val="single" w:color="000000" w:sz="6" w:space="0"/>
              <w:bottom w:val="nil"/>
              <w:right w:val="single" w:color="000000" w:sz="8" w:space="0"/>
            </w:tcBorders>
            <w:vAlign w:val="center"/>
          </w:tcPr>
          <w:p w14:paraId="1B08D507">
            <w:pPr>
              <w:spacing w:before="48" w:beforeLines="20" w:line="312" w:lineRule="auto"/>
              <w:jc w:val="center"/>
              <w:rPr>
                <w:rFonts w:ascii="Times New Roman" w:hAnsi="Times New Roman" w:eastAsia="Times New Roman" w:cs="Times New Roman"/>
              </w:rPr>
            </w:pPr>
          </w:p>
        </w:tc>
        <w:tc>
          <w:tcPr>
            <w:tcW w:w="665" w:type="pct"/>
            <w:gridSpan w:val="2"/>
            <w:tcBorders>
              <w:top w:val="single" w:color="000000" w:sz="6" w:space="0"/>
              <w:left w:val="single" w:color="000000" w:sz="8" w:space="0"/>
              <w:right w:val="single" w:color="000000" w:sz="8" w:space="0"/>
            </w:tcBorders>
            <w:vAlign w:val="center"/>
          </w:tcPr>
          <w:p w14:paraId="0C3769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9</w:t>
            </w:r>
          </w:p>
        </w:tc>
        <w:tc>
          <w:tcPr>
            <w:tcW w:w="617" w:type="pct"/>
            <w:gridSpan w:val="2"/>
            <w:tcBorders>
              <w:top w:val="single" w:color="000000" w:sz="6" w:space="0"/>
              <w:left w:val="single" w:color="000000" w:sz="8" w:space="0"/>
            </w:tcBorders>
            <w:vAlign w:val="center"/>
          </w:tcPr>
          <w:p w14:paraId="737F38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E_T X+</w:t>
            </w:r>
          </w:p>
        </w:tc>
        <w:tc>
          <w:tcPr>
            <w:tcW w:w="1741" w:type="pct"/>
            <w:tcBorders>
              <w:top w:val="single" w:color="000000" w:sz="6" w:space="0"/>
              <w:right w:val="nil"/>
            </w:tcBorders>
            <w:vAlign w:val="center"/>
          </w:tcPr>
          <w:p w14:paraId="4AF08AD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EtherCAT data transmission positive terminal</w:t>
            </w:r>
          </w:p>
        </w:tc>
      </w:tr>
      <w:tr w14:paraId="053BF0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2" w:type="pct"/>
            <w:vMerge w:val="continue"/>
            <w:tcBorders>
              <w:top w:val="nil"/>
              <w:left w:val="nil"/>
              <w:bottom w:val="nil"/>
              <w:right w:val="single" w:color="000000" w:sz="6" w:space="0"/>
            </w:tcBorders>
            <w:vAlign w:val="center"/>
          </w:tcPr>
          <w:p w14:paraId="044E57FB">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nil"/>
              <w:right w:val="single" w:color="000000" w:sz="8" w:space="0"/>
            </w:tcBorders>
            <w:vAlign w:val="center"/>
          </w:tcPr>
          <w:p w14:paraId="42A82EB8">
            <w:pPr>
              <w:spacing w:before="48" w:beforeLines="20" w:line="312" w:lineRule="auto"/>
              <w:jc w:val="center"/>
              <w:rPr>
                <w:rFonts w:ascii="Times New Roman" w:hAnsi="Times New Roman" w:eastAsia="Times New Roman" w:cs="Times New Roman"/>
              </w:rPr>
            </w:pPr>
          </w:p>
        </w:tc>
        <w:tc>
          <w:tcPr>
            <w:tcW w:w="665" w:type="pct"/>
            <w:gridSpan w:val="2"/>
            <w:tcBorders>
              <w:left w:val="single" w:color="000000" w:sz="8" w:space="0"/>
              <w:right w:val="single" w:color="000000" w:sz="8" w:space="0"/>
            </w:tcBorders>
            <w:vAlign w:val="center"/>
          </w:tcPr>
          <w:p w14:paraId="17A916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10</w:t>
            </w:r>
          </w:p>
        </w:tc>
        <w:tc>
          <w:tcPr>
            <w:tcW w:w="617" w:type="pct"/>
            <w:gridSpan w:val="2"/>
            <w:tcBorders>
              <w:left w:val="single" w:color="000000" w:sz="8" w:space="0"/>
              <w:right w:val="single" w:color="000000" w:sz="6" w:space="0"/>
            </w:tcBorders>
            <w:vAlign w:val="center"/>
          </w:tcPr>
          <w:p w14:paraId="1F1C04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E_T X-</w:t>
            </w:r>
          </w:p>
        </w:tc>
        <w:tc>
          <w:tcPr>
            <w:tcW w:w="1741" w:type="pct"/>
            <w:tcBorders>
              <w:left w:val="single" w:color="000000" w:sz="6" w:space="0"/>
              <w:right w:val="nil"/>
            </w:tcBorders>
            <w:vAlign w:val="center"/>
          </w:tcPr>
          <w:p w14:paraId="163C1E9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EtherCAT data transmission negative terminal</w:t>
            </w:r>
          </w:p>
        </w:tc>
      </w:tr>
      <w:tr w14:paraId="2802B0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2" w:type="pct"/>
            <w:vMerge w:val="continue"/>
            <w:tcBorders>
              <w:top w:val="nil"/>
              <w:left w:val="nil"/>
              <w:bottom w:val="single" w:color="000000" w:sz="10" w:space="0"/>
              <w:right w:val="single" w:color="000000" w:sz="6" w:space="0"/>
            </w:tcBorders>
            <w:vAlign w:val="center"/>
          </w:tcPr>
          <w:p w14:paraId="61EAE6A9">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single" w:color="000000" w:sz="10" w:space="0"/>
              <w:right w:val="single" w:color="000000" w:sz="8" w:space="0"/>
            </w:tcBorders>
            <w:vAlign w:val="center"/>
          </w:tcPr>
          <w:p w14:paraId="125100D5">
            <w:pPr>
              <w:spacing w:before="48" w:beforeLines="20" w:line="312" w:lineRule="auto"/>
              <w:jc w:val="center"/>
              <w:rPr>
                <w:rFonts w:ascii="Times New Roman" w:hAnsi="Times New Roman" w:eastAsia="Times New Roman" w:cs="Times New Roman"/>
              </w:rPr>
            </w:pPr>
          </w:p>
        </w:tc>
        <w:tc>
          <w:tcPr>
            <w:tcW w:w="665" w:type="pct"/>
            <w:gridSpan w:val="2"/>
            <w:tcBorders>
              <w:bottom w:val="single" w:color="000000" w:sz="10" w:space="0"/>
            </w:tcBorders>
            <w:vAlign w:val="center"/>
          </w:tcPr>
          <w:p w14:paraId="25A540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11</w:t>
            </w:r>
          </w:p>
        </w:tc>
        <w:tc>
          <w:tcPr>
            <w:tcW w:w="617" w:type="pct"/>
            <w:gridSpan w:val="2"/>
            <w:tcBorders>
              <w:bottom w:val="single" w:color="000000" w:sz="10" w:space="0"/>
            </w:tcBorders>
            <w:vAlign w:val="center"/>
          </w:tcPr>
          <w:p w14:paraId="6D2063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E_R X+</w:t>
            </w:r>
          </w:p>
        </w:tc>
        <w:tc>
          <w:tcPr>
            <w:tcW w:w="1741" w:type="pct"/>
            <w:tcBorders>
              <w:bottom w:val="single" w:color="000000" w:sz="10" w:space="0"/>
              <w:right w:val="nil"/>
            </w:tcBorders>
            <w:vAlign w:val="center"/>
          </w:tcPr>
          <w:p w14:paraId="555DF3FE">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EtherCAT data reception positive terminal</w:t>
            </w:r>
          </w:p>
        </w:tc>
      </w:tr>
      <w:tr w14:paraId="6AF834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restart"/>
            <w:tcBorders>
              <w:top w:val="single" w:color="000000" w:sz="10" w:space="0"/>
              <w:left w:val="nil"/>
              <w:bottom w:val="nil"/>
              <w:right w:val="single" w:color="000000" w:sz="6" w:space="0"/>
            </w:tcBorders>
            <w:vAlign w:val="center"/>
          </w:tcPr>
          <w:p w14:paraId="249F3EE3">
            <w:pPr>
              <w:spacing w:before="48" w:beforeLines="20" w:line="312" w:lineRule="auto"/>
              <w:jc w:val="center"/>
              <w:rPr>
                <w:rFonts w:ascii="Times New Roman" w:hAnsi="Times New Roman" w:eastAsia="Times New Roman" w:cs="Times New Roman"/>
              </w:rPr>
            </w:pPr>
          </w:p>
        </w:tc>
        <w:tc>
          <w:tcPr>
            <w:tcW w:w="988" w:type="pct"/>
            <w:gridSpan w:val="2"/>
            <w:vMerge w:val="restart"/>
            <w:tcBorders>
              <w:top w:val="single" w:color="000000" w:sz="10" w:space="0"/>
              <w:left w:val="single" w:color="000000" w:sz="6" w:space="0"/>
              <w:bottom w:val="nil"/>
              <w:right w:val="single" w:color="000000" w:sz="8" w:space="0"/>
            </w:tcBorders>
            <w:vAlign w:val="center"/>
          </w:tcPr>
          <w:p w14:paraId="2899685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1072515" cy="1524000"/>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68"/>
                          <a:stretch>
                            <a:fillRect/>
                          </a:stretch>
                        </pic:blipFill>
                        <pic:spPr>
                          <a:xfrm>
                            <a:off x="0" y="0"/>
                            <a:ext cx="1072895" cy="1524000"/>
                          </a:xfrm>
                          <a:prstGeom prst="rect">
                            <a:avLst/>
                          </a:prstGeom>
                        </pic:spPr>
                      </pic:pic>
                    </a:graphicData>
                  </a:graphic>
                </wp:inline>
              </w:drawing>
            </w:r>
          </w:p>
        </w:tc>
        <w:tc>
          <w:tcPr>
            <w:tcW w:w="664" w:type="pct"/>
            <w:gridSpan w:val="2"/>
            <w:tcBorders>
              <w:top w:val="single" w:color="000000" w:sz="10" w:space="0"/>
              <w:left w:val="single" w:color="000000" w:sz="8" w:space="0"/>
              <w:right w:val="single" w:color="000000" w:sz="8" w:space="0"/>
            </w:tcBorders>
            <w:vAlign w:val="center"/>
          </w:tcPr>
          <w:p w14:paraId="2A8118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12</w:t>
            </w:r>
          </w:p>
        </w:tc>
        <w:tc>
          <w:tcPr>
            <w:tcW w:w="617" w:type="pct"/>
            <w:tcBorders>
              <w:top w:val="single" w:color="000000" w:sz="10" w:space="0"/>
              <w:left w:val="single" w:color="000000" w:sz="8" w:space="0"/>
              <w:right w:val="single" w:color="000000" w:sz="6" w:space="0"/>
            </w:tcBorders>
            <w:vAlign w:val="center"/>
          </w:tcPr>
          <w:p w14:paraId="2560D8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c>
          <w:tcPr>
            <w:tcW w:w="1743" w:type="pct"/>
            <w:tcBorders>
              <w:top w:val="single" w:color="000000" w:sz="10" w:space="0"/>
              <w:left w:val="single" w:color="000000" w:sz="6" w:space="0"/>
              <w:right w:val="nil"/>
            </w:tcBorders>
            <w:vAlign w:val="center"/>
          </w:tcPr>
          <w:p w14:paraId="6041B1D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r>
      <w:tr w14:paraId="2F44C1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continue"/>
            <w:tcBorders>
              <w:top w:val="nil"/>
              <w:left w:val="nil"/>
              <w:bottom w:val="nil"/>
              <w:right w:val="single" w:color="000000" w:sz="6" w:space="0"/>
            </w:tcBorders>
            <w:vAlign w:val="center"/>
          </w:tcPr>
          <w:p w14:paraId="4FBF6AA7">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nil"/>
              <w:right w:val="single" w:color="000000" w:sz="8" w:space="0"/>
            </w:tcBorders>
            <w:vAlign w:val="center"/>
          </w:tcPr>
          <w:p w14:paraId="6AE37796">
            <w:pPr>
              <w:spacing w:before="48" w:beforeLines="20" w:line="312" w:lineRule="auto"/>
              <w:jc w:val="center"/>
              <w:rPr>
                <w:rFonts w:ascii="Times New Roman" w:hAnsi="Times New Roman" w:eastAsia="Times New Roman" w:cs="Times New Roman"/>
              </w:rPr>
            </w:pPr>
          </w:p>
        </w:tc>
        <w:tc>
          <w:tcPr>
            <w:tcW w:w="664" w:type="pct"/>
            <w:gridSpan w:val="2"/>
            <w:tcBorders>
              <w:left w:val="single" w:color="000000" w:sz="8" w:space="0"/>
              <w:right w:val="single" w:color="000000" w:sz="8" w:space="0"/>
            </w:tcBorders>
            <w:vAlign w:val="center"/>
          </w:tcPr>
          <w:p w14:paraId="502341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13</w:t>
            </w:r>
          </w:p>
        </w:tc>
        <w:tc>
          <w:tcPr>
            <w:tcW w:w="617" w:type="pct"/>
            <w:tcBorders>
              <w:left w:val="single" w:color="000000" w:sz="8" w:space="0"/>
              <w:right w:val="single" w:color="000000" w:sz="6" w:space="0"/>
            </w:tcBorders>
            <w:vAlign w:val="center"/>
          </w:tcPr>
          <w:p w14:paraId="01D277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c>
          <w:tcPr>
            <w:tcW w:w="1743" w:type="pct"/>
            <w:tcBorders>
              <w:left w:val="single" w:color="000000" w:sz="6" w:space="0"/>
              <w:right w:val="nil"/>
            </w:tcBorders>
            <w:vAlign w:val="center"/>
          </w:tcPr>
          <w:p w14:paraId="4A1D181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r>
      <w:tr w14:paraId="639E73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continue"/>
            <w:tcBorders>
              <w:top w:val="nil"/>
              <w:left w:val="nil"/>
              <w:bottom w:val="nil"/>
              <w:right w:val="single" w:color="000000" w:sz="6" w:space="0"/>
            </w:tcBorders>
            <w:vAlign w:val="center"/>
          </w:tcPr>
          <w:p w14:paraId="2B96CA0D">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nil"/>
              <w:right w:val="single" w:color="000000" w:sz="8" w:space="0"/>
            </w:tcBorders>
            <w:vAlign w:val="center"/>
          </w:tcPr>
          <w:p w14:paraId="2AED2782">
            <w:pPr>
              <w:spacing w:before="48" w:beforeLines="20" w:line="312" w:lineRule="auto"/>
              <w:jc w:val="center"/>
              <w:rPr>
                <w:rFonts w:ascii="Times New Roman" w:hAnsi="Times New Roman" w:eastAsia="Times New Roman" w:cs="Times New Roman"/>
              </w:rPr>
            </w:pPr>
          </w:p>
        </w:tc>
        <w:tc>
          <w:tcPr>
            <w:tcW w:w="664" w:type="pct"/>
            <w:gridSpan w:val="2"/>
            <w:tcBorders>
              <w:left w:val="single" w:color="000000" w:sz="8" w:space="0"/>
              <w:right w:val="single" w:color="000000" w:sz="8" w:space="0"/>
            </w:tcBorders>
            <w:vAlign w:val="center"/>
          </w:tcPr>
          <w:p w14:paraId="58AD1A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14</w:t>
            </w:r>
          </w:p>
        </w:tc>
        <w:tc>
          <w:tcPr>
            <w:tcW w:w="617" w:type="pct"/>
            <w:tcBorders>
              <w:left w:val="single" w:color="000000" w:sz="8" w:space="0"/>
              <w:right w:val="single" w:color="000000" w:sz="6" w:space="0"/>
            </w:tcBorders>
            <w:vAlign w:val="center"/>
          </w:tcPr>
          <w:p w14:paraId="2DB8584E">
            <w:pPr>
              <w:spacing w:before="48" w:beforeLines="20" w:line="312" w:lineRule="auto"/>
              <w:jc w:val="center"/>
              <w:rPr>
                <w:rFonts w:ascii="Times New Roman" w:hAnsi="Times New Roman" w:eastAsia="Times New Roman" w:cs="Times New Roman"/>
              </w:rPr>
            </w:pPr>
            <w:bookmarkStart w:id="66" w:name="bookmark82"/>
            <w:bookmarkEnd w:id="66"/>
            <w:r>
              <w:rPr>
                <w:rFonts w:ascii="Times New Roman" w:hAnsi="Times New Roman" w:eastAsia="Times New Roman" w:cs="Times New Roman"/>
                <w:bCs/>
              </w:rPr>
              <w:t>E_R X-</w:t>
            </w:r>
          </w:p>
        </w:tc>
        <w:tc>
          <w:tcPr>
            <w:tcW w:w="1743" w:type="pct"/>
            <w:tcBorders>
              <w:left w:val="single" w:color="000000" w:sz="6" w:space="0"/>
              <w:right w:val="nil"/>
            </w:tcBorders>
            <w:vAlign w:val="center"/>
          </w:tcPr>
          <w:p w14:paraId="445411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EtherCAT data receiving negative terminal</w:t>
            </w:r>
          </w:p>
        </w:tc>
      </w:tr>
      <w:tr w14:paraId="7B8699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continue"/>
            <w:tcBorders>
              <w:top w:val="nil"/>
              <w:left w:val="nil"/>
              <w:bottom w:val="nil"/>
              <w:right w:val="single" w:color="000000" w:sz="6" w:space="0"/>
            </w:tcBorders>
            <w:vAlign w:val="center"/>
          </w:tcPr>
          <w:p w14:paraId="59BB2638">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nil"/>
              <w:right w:val="single" w:color="000000" w:sz="8" w:space="0"/>
            </w:tcBorders>
            <w:vAlign w:val="center"/>
          </w:tcPr>
          <w:p w14:paraId="10814665">
            <w:pPr>
              <w:spacing w:before="48" w:beforeLines="20" w:line="312" w:lineRule="auto"/>
              <w:jc w:val="center"/>
              <w:rPr>
                <w:rFonts w:ascii="Times New Roman" w:hAnsi="Times New Roman" w:eastAsia="Times New Roman" w:cs="Times New Roman"/>
              </w:rPr>
            </w:pPr>
          </w:p>
        </w:tc>
        <w:tc>
          <w:tcPr>
            <w:tcW w:w="664" w:type="pct"/>
            <w:gridSpan w:val="2"/>
            <w:tcBorders>
              <w:left w:val="single" w:color="000000" w:sz="8" w:space="0"/>
              <w:right w:val="single" w:color="000000" w:sz="8" w:space="0"/>
            </w:tcBorders>
            <w:vAlign w:val="center"/>
          </w:tcPr>
          <w:p w14:paraId="38E342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15</w:t>
            </w:r>
          </w:p>
        </w:tc>
        <w:tc>
          <w:tcPr>
            <w:tcW w:w="617" w:type="pct"/>
            <w:tcBorders>
              <w:left w:val="single" w:color="000000" w:sz="8" w:space="0"/>
              <w:right w:val="single" w:color="000000" w:sz="6" w:space="0"/>
            </w:tcBorders>
            <w:vAlign w:val="center"/>
          </w:tcPr>
          <w:p w14:paraId="6607BD1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c>
          <w:tcPr>
            <w:tcW w:w="1743" w:type="pct"/>
            <w:tcBorders>
              <w:left w:val="single" w:color="000000" w:sz="6" w:space="0"/>
              <w:right w:val="nil"/>
            </w:tcBorders>
            <w:vAlign w:val="center"/>
          </w:tcPr>
          <w:p w14:paraId="3B6BD6E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r>
      <w:tr w14:paraId="575B0D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continue"/>
            <w:tcBorders>
              <w:top w:val="nil"/>
              <w:left w:val="nil"/>
              <w:bottom w:val="nil"/>
              <w:right w:val="single" w:color="000000" w:sz="6" w:space="0"/>
            </w:tcBorders>
            <w:vAlign w:val="center"/>
          </w:tcPr>
          <w:p w14:paraId="0F830FA7">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nil"/>
              <w:right w:val="single" w:color="000000" w:sz="8" w:space="0"/>
            </w:tcBorders>
            <w:vAlign w:val="center"/>
          </w:tcPr>
          <w:p w14:paraId="513EFE22">
            <w:pPr>
              <w:spacing w:before="48" w:beforeLines="20" w:line="312" w:lineRule="auto"/>
              <w:jc w:val="center"/>
              <w:rPr>
                <w:rFonts w:ascii="Times New Roman" w:hAnsi="Times New Roman" w:eastAsia="Times New Roman" w:cs="Times New Roman"/>
              </w:rPr>
            </w:pPr>
          </w:p>
        </w:tc>
        <w:tc>
          <w:tcPr>
            <w:tcW w:w="664" w:type="pct"/>
            <w:gridSpan w:val="2"/>
            <w:tcBorders>
              <w:left w:val="single" w:color="000000" w:sz="8" w:space="0"/>
              <w:right w:val="single" w:color="000000" w:sz="8" w:space="0"/>
            </w:tcBorders>
            <w:vAlign w:val="center"/>
          </w:tcPr>
          <w:p w14:paraId="60628D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16</w:t>
            </w:r>
          </w:p>
        </w:tc>
        <w:tc>
          <w:tcPr>
            <w:tcW w:w="617" w:type="pct"/>
            <w:tcBorders>
              <w:left w:val="single" w:color="000000" w:sz="8" w:space="0"/>
              <w:right w:val="single" w:color="000000" w:sz="6" w:space="0"/>
            </w:tcBorders>
            <w:vAlign w:val="center"/>
          </w:tcPr>
          <w:p w14:paraId="7D5168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c>
          <w:tcPr>
            <w:tcW w:w="1743" w:type="pct"/>
            <w:tcBorders>
              <w:left w:val="single" w:color="000000" w:sz="6" w:space="0"/>
              <w:right w:val="nil"/>
            </w:tcBorders>
            <w:vAlign w:val="center"/>
          </w:tcPr>
          <w:p w14:paraId="19A06B3A">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w:t>
            </w:r>
          </w:p>
        </w:tc>
      </w:tr>
      <w:tr w14:paraId="7613D2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vMerge w:val="continue"/>
            <w:tcBorders>
              <w:top w:val="nil"/>
              <w:left w:val="nil"/>
              <w:bottom w:val="single" w:color="000000" w:sz="6" w:space="0"/>
              <w:right w:val="single" w:color="000000" w:sz="6" w:space="0"/>
            </w:tcBorders>
            <w:vAlign w:val="center"/>
          </w:tcPr>
          <w:p w14:paraId="2E369379">
            <w:pPr>
              <w:spacing w:before="48" w:beforeLines="20" w:line="312" w:lineRule="auto"/>
              <w:jc w:val="center"/>
              <w:rPr>
                <w:rFonts w:ascii="Times New Roman" w:hAnsi="Times New Roman" w:eastAsia="Times New Roman" w:cs="Times New Roman"/>
              </w:rPr>
            </w:pPr>
          </w:p>
        </w:tc>
        <w:tc>
          <w:tcPr>
            <w:tcW w:w="988" w:type="pct"/>
            <w:gridSpan w:val="2"/>
            <w:vMerge w:val="continue"/>
            <w:tcBorders>
              <w:top w:val="nil"/>
              <w:left w:val="single" w:color="000000" w:sz="6" w:space="0"/>
              <w:bottom w:val="single" w:color="000000" w:sz="6" w:space="0"/>
              <w:right w:val="single" w:color="000000" w:sz="8" w:space="0"/>
            </w:tcBorders>
            <w:vAlign w:val="center"/>
          </w:tcPr>
          <w:p w14:paraId="48A230CC">
            <w:pPr>
              <w:spacing w:before="48" w:beforeLines="20" w:line="312" w:lineRule="auto"/>
              <w:jc w:val="center"/>
              <w:rPr>
                <w:rFonts w:ascii="Times New Roman" w:hAnsi="Times New Roman" w:eastAsia="Times New Roman" w:cs="Times New Roman"/>
              </w:rPr>
            </w:pPr>
          </w:p>
        </w:tc>
        <w:tc>
          <w:tcPr>
            <w:tcW w:w="664" w:type="pct"/>
            <w:gridSpan w:val="2"/>
            <w:tcBorders>
              <w:left w:val="single" w:color="000000" w:sz="8" w:space="0"/>
              <w:bottom w:val="single" w:color="000000" w:sz="6" w:space="0"/>
              <w:right w:val="single" w:color="000000" w:sz="8" w:space="0"/>
            </w:tcBorders>
            <w:vAlign w:val="center"/>
          </w:tcPr>
          <w:p w14:paraId="42511E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Connector housings</w:t>
            </w:r>
          </w:p>
        </w:tc>
        <w:tc>
          <w:tcPr>
            <w:tcW w:w="617" w:type="pct"/>
            <w:tcBorders>
              <w:left w:val="single" w:color="000000" w:sz="8" w:space="0"/>
              <w:bottom w:val="single" w:color="000000" w:sz="6" w:space="0"/>
              <w:right w:val="single" w:color="000000" w:sz="6" w:space="0"/>
            </w:tcBorders>
            <w:vAlign w:val="center"/>
          </w:tcPr>
          <w:p w14:paraId="13FCDF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PE</w:t>
            </w:r>
          </w:p>
        </w:tc>
        <w:tc>
          <w:tcPr>
            <w:tcW w:w="1743" w:type="pct"/>
            <w:tcBorders>
              <w:left w:val="single" w:color="000000" w:sz="6" w:space="0"/>
              <w:bottom w:val="single" w:color="000000" w:sz="6" w:space="0"/>
              <w:right w:val="nil"/>
            </w:tcBorders>
            <w:vAlign w:val="center"/>
          </w:tcPr>
          <w:p w14:paraId="4A52F4C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Shield grounding</w:t>
            </w:r>
          </w:p>
        </w:tc>
      </w:tr>
      <w:tr w14:paraId="0F50EA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88" w:type="pct"/>
            <w:gridSpan w:val="2"/>
            <w:tcBorders>
              <w:top w:val="single" w:color="000000" w:sz="6" w:space="0"/>
              <w:left w:val="nil"/>
              <w:bottom w:val="single" w:color="auto" w:sz="4" w:space="0"/>
            </w:tcBorders>
            <w:vAlign w:val="center"/>
          </w:tcPr>
          <w:p w14:paraId="00A53A3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Remark</w:t>
            </w:r>
          </w:p>
        </w:tc>
        <w:tc>
          <w:tcPr>
            <w:tcW w:w="4012" w:type="pct"/>
            <w:gridSpan w:val="6"/>
            <w:tcBorders>
              <w:top w:val="single" w:color="000000" w:sz="6" w:space="0"/>
              <w:bottom w:val="single" w:color="auto" w:sz="4" w:space="0"/>
              <w:right w:val="nil"/>
            </w:tcBorders>
            <w:vAlign w:val="center"/>
          </w:tcPr>
          <w:p w14:paraId="1841E14D">
            <w:pPr>
              <w:pStyle w:val="21"/>
              <w:numPr>
                <w:ilvl w:val="0"/>
                <w:numId w:val="16"/>
              </w:numPr>
              <w:spacing w:before="48" w:beforeLines="20" w:line="312" w:lineRule="auto"/>
              <w:ind w:firstLineChars="0"/>
              <w:rPr>
                <w:rFonts w:ascii="Times New Roman" w:hAnsi="Times New Roman" w:eastAsia="Times New Roman" w:cs="Times New Roman"/>
                <w:bCs/>
              </w:rPr>
            </w:pPr>
            <w:r>
              <w:rPr>
                <w:rFonts w:ascii="Times New Roman" w:hAnsi="Times New Roman" w:eastAsia="Times New Roman" w:cs="Times New Roman"/>
                <w:bCs/>
              </w:rPr>
              <w:t>LED1</w:t>
            </w:r>
            <w:r>
              <w:rPr>
                <w:rFonts w:hint="eastAsia" w:ascii="Times New Roman" w:hAnsi="Times New Roman" w:eastAsia="宋体" w:cs="Times New Roman"/>
                <w:bCs/>
                <w:lang w:eastAsia="zh-CN"/>
              </w:rPr>
              <w:t xml:space="preserve">: </w:t>
            </w:r>
            <w:r>
              <w:rPr>
                <w:rFonts w:ascii="Times New Roman" w:hAnsi="Times New Roman" w:eastAsia="宋体" w:cs="Times New Roman"/>
                <w:bCs/>
                <w:lang w:eastAsia="zh-CN"/>
              </w:rPr>
              <w:t>“</w:t>
            </w:r>
            <w:r>
              <w:rPr>
                <w:rFonts w:ascii="Times New Roman" w:hAnsi="Times New Roman" w:eastAsia="Times New Roman" w:cs="Times New Roman"/>
                <w:bCs/>
              </w:rPr>
              <w:t>Link/Activity IN</w:t>
            </w:r>
            <w:r>
              <w:rPr>
                <w:rFonts w:ascii="Times New Roman" w:hAnsi="Times New Roman" w:eastAsia="宋体" w:cs="Times New Roman"/>
                <w:bCs/>
                <w:lang w:eastAsia="zh-CN"/>
              </w:rPr>
              <w:t>”</w:t>
            </w:r>
            <w:r>
              <w:rPr>
                <w:rFonts w:hint="eastAsia" w:ascii="Times New Roman" w:hAnsi="Times New Roman" w:eastAsia="宋体" w:cs="Times New Roman"/>
                <w:bCs/>
                <w:lang w:eastAsia="zh-CN"/>
              </w:rPr>
              <w:t xml:space="preserve"> status indicator</w:t>
            </w:r>
            <w:r>
              <w:rPr>
                <w:rFonts w:ascii="Times New Roman" w:hAnsi="Times New Roman" w:eastAsia="Times New Roman" w:cs="Times New Roman"/>
                <w:bCs/>
              </w:rPr>
              <w:t>, orange;</w:t>
            </w:r>
          </w:p>
          <w:p w14:paraId="34D1CDEB">
            <w:pPr>
              <w:pStyle w:val="21"/>
              <w:numPr>
                <w:ilvl w:val="0"/>
                <w:numId w:val="16"/>
              </w:numPr>
              <w:spacing w:before="48" w:beforeLines="20" w:line="312" w:lineRule="auto"/>
              <w:ind w:firstLineChars="0"/>
              <w:rPr>
                <w:rFonts w:ascii="Times New Roman" w:hAnsi="Times New Roman" w:eastAsia="Times New Roman" w:cs="Times New Roman"/>
                <w:bCs/>
              </w:rPr>
            </w:pPr>
            <w:r>
              <w:rPr>
                <w:rFonts w:ascii="Times New Roman" w:hAnsi="Times New Roman" w:eastAsia="Times New Roman" w:cs="Times New Roman"/>
                <w:bCs/>
              </w:rPr>
              <w:t>LED3</w:t>
            </w:r>
            <w:r>
              <w:rPr>
                <w:rFonts w:hint="eastAsia" w:ascii="Times New Roman" w:hAnsi="Times New Roman" w:eastAsia="宋体" w:cs="Times New Roman"/>
                <w:bCs/>
                <w:lang w:eastAsia="zh-CN"/>
              </w:rPr>
              <w:t xml:space="preserve">: </w:t>
            </w:r>
            <w:r>
              <w:rPr>
                <w:rFonts w:ascii="Times New Roman" w:hAnsi="Times New Roman" w:eastAsia="宋体" w:cs="Times New Roman"/>
                <w:bCs/>
                <w:lang w:eastAsia="zh-CN"/>
              </w:rPr>
              <w:t>“</w:t>
            </w:r>
            <w:r>
              <w:rPr>
                <w:rFonts w:ascii="Times New Roman" w:hAnsi="Times New Roman" w:eastAsia="Times New Roman" w:cs="Times New Roman"/>
                <w:bCs/>
              </w:rPr>
              <w:t>Link/Activity OUT</w:t>
            </w:r>
            <w:r>
              <w:rPr>
                <w:rFonts w:ascii="Times New Roman" w:hAnsi="Times New Roman" w:eastAsia="宋体" w:cs="Times New Roman"/>
                <w:bCs/>
                <w:lang w:eastAsia="zh-CN"/>
              </w:rPr>
              <w:t>”</w:t>
            </w:r>
            <w:r>
              <w:rPr>
                <w:rFonts w:hint="eastAsia" w:ascii="Times New Roman" w:hAnsi="Times New Roman" w:eastAsia="宋体" w:cs="Times New Roman"/>
                <w:bCs/>
                <w:lang w:eastAsia="zh-CN"/>
              </w:rPr>
              <w:t xml:space="preserve"> status indicator</w:t>
            </w:r>
            <w:r>
              <w:rPr>
                <w:rFonts w:ascii="Times New Roman" w:hAnsi="Times New Roman" w:eastAsia="Times New Roman" w:cs="Times New Roman"/>
                <w:bCs/>
              </w:rPr>
              <w:t>, orange;</w:t>
            </w:r>
          </w:p>
          <w:p w14:paraId="1C0AE078">
            <w:pPr>
              <w:pStyle w:val="21"/>
              <w:numPr>
                <w:ilvl w:val="0"/>
                <w:numId w:val="16"/>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bCs/>
              </w:rPr>
              <w:t>LED2 and LED4</w:t>
            </w:r>
            <w:r>
              <w:rPr>
                <w:rFonts w:hint="eastAsia" w:ascii="Times New Roman" w:hAnsi="Times New Roman" w:eastAsia="宋体" w:cs="Times New Roman"/>
                <w:bCs/>
                <w:lang w:eastAsia="zh-CN"/>
              </w:rPr>
              <w:t xml:space="preserve">: </w:t>
            </w:r>
            <w:r>
              <w:rPr>
                <w:rFonts w:ascii="Times New Roman" w:hAnsi="Times New Roman" w:eastAsia="宋体" w:cs="Times New Roman"/>
                <w:bCs/>
                <w:lang w:eastAsia="zh-CN"/>
              </w:rPr>
              <w:t>“</w:t>
            </w:r>
            <w:r>
              <w:rPr>
                <w:rFonts w:ascii="Times New Roman" w:hAnsi="Times New Roman" w:eastAsia="Times New Roman" w:cs="Times New Roman"/>
                <w:bCs/>
              </w:rPr>
              <w:t>RUN</w:t>
            </w:r>
            <w:r>
              <w:rPr>
                <w:rFonts w:ascii="Times New Roman" w:hAnsi="Times New Roman" w:eastAsia="宋体" w:cs="Times New Roman"/>
                <w:bCs/>
                <w:lang w:eastAsia="zh-CN"/>
              </w:rPr>
              <w:t>”</w:t>
            </w:r>
            <w:r>
              <w:rPr>
                <w:rFonts w:ascii="Times New Roman" w:hAnsi="Times New Roman" w:eastAsia="Times New Roman" w:cs="Times New Roman"/>
                <w:bCs/>
              </w:rPr>
              <w:t xml:space="preserve"> status </w:t>
            </w:r>
            <w:r>
              <w:rPr>
                <w:rFonts w:hint="eastAsia" w:ascii="Times New Roman" w:hAnsi="Times New Roman" w:eastAsia="宋体" w:cs="Times New Roman"/>
                <w:bCs/>
                <w:lang w:eastAsia="zh-CN"/>
              </w:rPr>
              <w:t>indicator</w:t>
            </w:r>
            <w:r>
              <w:rPr>
                <w:rFonts w:ascii="Times New Roman" w:hAnsi="Times New Roman" w:eastAsia="Times New Roman" w:cs="Times New Roman"/>
                <w:bCs/>
              </w:rPr>
              <w:t>, green.</w:t>
            </w:r>
          </w:p>
        </w:tc>
      </w:tr>
    </w:tbl>
    <w:p w14:paraId="01E68F1C">
      <w:pPr>
        <w:pStyle w:val="4"/>
        <w:spacing w:before="240" w:beforeLines="100" w:line="312" w:lineRule="auto"/>
        <w:ind w:left="1049"/>
        <w:outlineLvl w:val="2"/>
        <w:rPr>
          <w:rFonts w:ascii="Times New Roman" w:hAnsi="Times New Roman" w:eastAsia="Times New Roman" w:cs="Times New Roman"/>
        </w:rPr>
      </w:pPr>
      <w:bookmarkStart w:id="67" w:name="bookmark29"/>
      <w:bookmarkEnd w:id="67"/>
      <w:bookmarkStart w:id="68" w:name="_Toc31325"/>
      <w:r>
        <w:rPr>
          <w:rFonts w:ascii="Times New Roman" w:hAnsi="Times New Roman" w:eastAsia="Times New Roman" w:cs="Times New Roman"/>
          <w:b/>
          <w:bCs/>
        </w:rPr>
        <w:t>4.2.5 Main circuit terminal</w:t>
      </w:r>
      <w:bookmarkEnd w:id="68"/>
    </w:p>
    <w:p w14:paraId="7B2E41A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1936750" cy="1493520"/>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69"/>
                    <a:stretch>
                      <a:fillRect/>
                    </a:stretch>
                  </pic:blipFill>
                  <pic:spPr>
                    <a:xfrm>
                      <a:off x="0" y="0"/>
                      <a:ext cx="1937003" cy="1493520"/>
                    </a:xfrm>
                    <a:prstGeom prst="rect">
                      <a:avLst/>
                    </a:prstGeom>
                  </pic:spPr>
                </pic:pic>
              </a:graphicData>
            </a:graphic>
          </wp:inline>
        </w:drawing>
      </w:r>
    </w:p>
    <w:p w14:paraId="2AE1381E">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4.6 Diagram of the pinout distribution of the main circuit terminals</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791"/>
        <w:gridCol w:w="1406"/>
        <w:gridCol w:w="6044"/>
      </w:tblGrid>
      <w:tr w14:paraId="792CA6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tcBorders>
              <w:left w:val="single" w:color="000000" w:sz="6" w:space="0"/>
              <w:right w:val="single" w:color="000000" w:sz="8" w:space="0"/>
            </w:tcBorders>
            <w:shd w:val="clear" w:color="auto" w:fill="D7D7D7"/>
          </w:tcPr>
          <w:p w14:paraId="6AC1A97C">
            <w:pPr>
              <w:pStyle w:val="19"/>
              <w:spacing w:before="48" w:beforeLines="20" w:line="312" w:lineRule="auto"/>
              <w:rPr>
                <w:rFonts w:ascii="Times New Roman" w:hAnsi="Times New Roman" w:eastAsia="Times New Roman" w:cs="Times New Roman"/>
                <w:bCs/>
                <w:lang w:eastAsia="zh-CN"/>
              </w:rPr>
            </w:pPr>
            <w:r>
              <w:rPr>
                <w:rFonts w:ascii="Times New Roman" w:hAnsi="Times New Roman" w:eastAsia="Times New Roman" w:cs="Times New Roman"/>
                <w:bCs/>
                <w:lang w:eastAsia="zh-CN"/>
              </w:rPr>
              <w:t>Name</w:t>
            </w:r>
          </w:p>
        </w:tc>
        <w:tc>
          <w:tcPr>
            <w:tcW w:w="761" w:type="pct"/>
            <w:tcBorders>
              <w:left w:val="single" w:color="000000" w:sz="8" w:space="0"/>
              <w:right w:val="single" w:color="000000" w:sz="8" w:space="0"/>
            </w:tcBorders>
            <w:shd w:val="clear" w:color="auto" w:fill="D7D7D7"/>
          </w:tcPr>
          <w:p w14:paraId="5006B2E2">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Terminal symbol</w:t>
            </w:r>
          </w:p>
        </w:tc>
        <w:tc>
          <w:tcPr>
            <w:tcW w:w="3270" w:type="pct"/>
            <w:tcBorders>
              <w:top w:val="single" w:color="000000" w:sz="6" w:space="0"/>
              <w:left w:val="single" w:color="000000" w:sz="8" w:space="0"/>
              <w:bottom w:val="single" w:color="000000" w:sz="6" w:space="0"/>
            </w:tcBorders>
            <w:shd w:val="clear" w:color="auto" w:fill="D7D7D7"/>
          </w:tcPr>
          <w:p w14:paraId="5B00DD9A">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Detailed description</w:t>
            </w:r>
          </w:p>
        </w:tc>
      </w:tr>
      <w:tr w14:paraId="59FCEE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restart"/>
            <w:tcBorders>
              <w:left w:val="single" w:color="000000" w:sz="6" w:space="0"/>
              <w:bottom w:val="nil"/>
              <w:right w:val="single" w:color="000000" w:sz="8" w:space="0"/>
            </w:tcBorders>
            <w:vAlign w:val="center"/>
          </w:tcPr>
          <w:p w14:paraId="29BAF18E">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Main circuit power input terminal</w:t>
            </w:r>
          </w:p>
        </w:tc>
        <w:tc>
          <w:tcPr>
            <w:tcW w:w="761" w:type="pct"/>
            <w:tcBorders>
              <w:left w:val="single" w:color="000000" w:sz="8" w:space="0"/>
              <w:right w:val="single" w:color="000000" w:sz="8" w:space="0"/>
            </w:tcBorders>
            <w:vAlign w:val="center"/>
          </w:tcPr>
          <w:p w14:paraId="750654C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L1</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L2</w:t>
            </w:r>
          </w:p>
        </w:tc>
        <w:tc>
          <w:tcPr>
            <w:tcW w:w="3270" w:type="pct"/>
            <w:tcBorders>
              <w:top w:val="single" w:color="000000" w:sz="6" w:space="0"/>
              <w:left w:val="single" w:color="000000" w:sz="8" w:space="0"/>
              <w:bottom w:val="single" w:color="000000" w:sz="6" w:space="0"/>
            </w:tcBorders>
            <w:vAlign w:val="center"/>
          </w:tcPr>
          <w:p w14:paraId="62BFC67D">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color w:val="1A2029"/>
              </w:rPr>
              <w:t>Single-phase</w:t>
            </w:r>
            <w:r>
              <w:rPr>
                <w:rFonts w:ascii="Times New Roman" w:hAnsi="Times New Roman" w:eastAsia="Times New Roman" w:cs="Times New Roman"/>
              </w:rPr>
              <w:t xml:space="preserve"> </w:t>
            </w:r>
            <w:r>
              <w:rPr>
                <w:rFonts w:ascii="Times New Roman" w:hAnsi="Times New Roman" w:eastAsia="Times New Roman" w:cs="Times New Roman"/>
                <w:bCs/>
              </w:rPr>
              <w:t>220VAC -15%~+10%</w:t>
            </w:r>
            <w:r>
              <w:rPr>
                <w:rFonts w:hint="eastAsia" w:ascii="Times New Roman" w:hAnsi="Times New Roman" w:cs="Times New Roman"/>
                <w:bCs/>
                <w:lang w:eastAsia="zh-CN"/>
              </w:rPr>
              <w:t xml:space="preserve">, </w:t>
            </w:r>
            <w:r>
              <w:rPr>
                <w:rFonts w:ascii="Times New Roman" w:hAnsi="Times New Roman" w:eastAsia="Times New Roman" w:cs="Times New Roman"/>
                <w:bCs/>
              </w:rPr>
              <w:t>50/60Hz</w:t>
            </w:r>
          </w:p>
        </w:tc>
      </w:tr>
      <w:tr w14:paraId="2B1347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continue"/>
            <w:tcBorders>
              <w:top w:val="nil"/>
              <w:left w:val="single" w:color="000000" w:sz="6" w:space="0"/>
              <w:right w:val="single" w:color="000000" w:sz="8" w:space="0"/>
            </w:tcBorders>
            <w:vAlign w:val="center"/>
          </w:tcPr>
          <w:p w14:paraId="70259EA7">
            <w:pPr>
              <w:spacing w:before="48" w:beforeLines="20" w:line="312" w:lineRule="auto"/>
              <w:jc w:val="center"/>
              <w:rPr>
                <w:rFonts w:ascii="Times New Roman" w:hAnsi="Times New Roman" w:eastAsia="Times New Roman" w:cs="Times New Roman"/>
                <w:bCs/>
              </w:rPr>
            </w:pPr>
          </w:p>
        </w:tc>
        <w:tc>
          <w:tcPr>
            <w:tcW w:w="761" w:type="pct"/>
            <w:tcBorders>
              <w:left w:val="single" w:color="000000" w:sz="8" w:space="0"/>
              <w:right w:val="single" w:color="000000" w:sz="8" w:space="0"/>
            </w:tcBorders>
            <w:vAlign w:val="center"/>
          </w:tcPr>
          <w:p w14:paraId="2333A31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NC</w:t>
            </w:r>
          </w:p>
        </w:tc>
        <w:tc>
          <w:tcPr>
            <w:tcW w:w="3270" w:type="pct"/>
            <w:tcBorders>
              <w:top w:val="single" w:color="000000" w:sz="6" w:space="0"/>
              <w:left w:val="single" w:color="000000" w:sz="8" w:space="0"/>
              <w:bottom w:val="single" w:color="000000" w:sz="6" w:space="0"/>
            </w:tcBorders>
            <w:vAlign w:val="center"/>
          </w:tcPr>
          <w:p w14:paraId="39341B4C">
            <w:pPr>
              <w:pStyle w:val="19"/>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 xml:space="preserve">Empty </w:t>
            </w:r>
            <w:r>
              <w:rPr>
                <w:rFonts w:ascii="Times New Roman" w:hAnsi="Times New Roman" w:eastAsia="Times New Roman" w:cs="Times New Roman"/>
                <w:bCs/>
                <w:lang w:eastAsia="zh-CN"/>
              </w:rPr>
              <w:t>terminal</w:t>
            </w:r>
          </w:p>
        </w:tc>
      </w:tr>
      <w:tr w14:paraId="550BDA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restart"/>
            <w:tcBorders>
              <w:left w:val="single" w:color="000000" w:sz="6" w:space="0"/>
              <w:bottom w:val="nil"/>
              <w:right w:val="single" w:color="000000" w:sz="8" w:space="0"/>
            </w:tcBorders>
            <w:vAlign w:val="center"/>
          </w:tcPr>
          <w:p w14:paraId="11032E72">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Braking resistor terminals</w:t>
            </w:r>
          </w:p>
        </w:tc>
        <w:tc>
          <w:tcPr>
            <w:tcW w:w="761" w:type="pct"/>
            <w:tcBorders>
              <w:left w:val="single" w:color="000000" w:sz="8" w:space="0"/>
              <w:right w:val="single" w:color="000000" w:sz="8" w:space="0"/>
            </w:tcBorders>
            <w:vAlign w:val="center"/>
          </w:tcPr>
          <w:p w14:paraId="6BE8B1E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D</w:t>
            </w:r>
          </w:p>
        </w:tc>
        <w:tc>
          <w:tcPr>
            <w:tcW w:w="3270" w:type="pct"/>
            <w:tcBorders>
              <w:top w:val="single" w:color="000000" w:sz="6" w:space="0"/>
              <w:left w:val="single" w:color="000000" w:sz="8" w:space="0"/>
              <w:bottom w:val="single" w:color="000000" w:sz="6" w:space="0"/>
            </w:tcBorders>
            <w:vAlign w:val="center"/>
          </w:tcPr>
          <w:p w14:paraId="5408F8C0">
            <w:pPr>
              <w:pStyle w:val="19"/>
              <w:spacing w:before="48" w:beforeLines="20" w:line="312" w:lineRule="auto"/>
              <w:jc w:val="both"/>
              <w:rPr>
                <w:rFonts w:ascii="Times New Roman" w:hAnsi="Times New Roman" w:cs="Times New Roman"/>
                <w:lang w:eastAsia="zh-CN"/>
              </w:rPr>
            </w:pPr>
            <w:r>
              <w:rPr>
                <w:rFonts w:ascii="Times New Roman" w:hAnsi="Times New Roman" w:eastAsia="Times New Roman" w:cs="Times New Roman"/>
                <w:bCs/>
              </w:rPr>
              <w:t xml:space="preserve">When using an internal braking resistor, </w:t>
            </w:r>
            <w:r>
              <w:rPr>
                <w:rFonts w:hint="eastAsia" w:ascii="Times New Roman" w:hAnsi="Times New Roman" w:cs="Times New Roman"/>
                <w:bCs/>
                <w:lang w:eastAsia="zh-CN"/>
              </w:rPr>
              <w:t xml:space="preserve">make </w:t>
            </w:r>
            <w:r>
              <w:rPr>
                <w:rFonts w:ascii="Times New Roman" w:hAnsi="Times New Roman" w:eastAsia="Times New Roman" w:cs="Times New Roman"/>
                <w:bCs/>
              </w:rPr>
              <w:t xml:space="preserve">P </w:t>
            </w:r>
            <w:r>
              <w:rPr>
                <w:rFonts w:hint="eastAsia" w:ascii="Times New Roman" w:hAnsi="Times New Roman" w:cs="Times New Roman"/>
                <w:bCs/>
                <w:lang w:eastAsia="zh-CN"/>
              </w:rPr>
              <w:t xml:space="preserve">and </w:t>
            </w:r>
            <w:r>
              <w:rPr>
                <w:rFonts w:ascii="Times New Roman" w:hAnsi="Times New Roman" w:eastAsia="Times New Roman" w:cs="Times New Roman"/>
                <w:bCs/>
              </w:rPr>
              <w:t>D</w:t>
            </w:r>
            <w:r>
              <w:rPr>
                <w:rFonts w:hint="eastAsia" w:ascii="Times New Roman" w:hAnsi="Times New Roman" w:cs="Times New Roman"/>
                <w:bCs/>
                <w:lang w:eastAsia="zh-CN"/>
              </w:rPr>
              <w:t xml:space="preserve"> shorted circuit.</w:t>
            </w:r>
          </w:p>
        </w:tc>
      </w:tr>
      <w:tr w14:paraId="4DAF89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continue"/>
            <w:tcBorders>
              <w:top w:val="nil"/>
              <w:left w:val="single" w:color="000000" w:sz="6" w:space="0"/>
              <w:right w:val="single" w:color="000000" w:sz="8" w:space="0"/>
            </w:tcBorders>
            <w:vAlign w:val="center"/>
          </w:tcPr>
          <w:p w14:paraId="13D47968">
            <w:pPr>
              <w:spacing w:before="48" w:beforeLines="20" w:line="312" w:lineRule="auto"/>
              <w:jc w:val="center"/>
              <w:rPr>
                <w:rFonts w:ascii="Times New Roman" w:hAnsi="Times New Roman" w:eastAsia="Times New Roman" w:cs="Times New Roman"/>
                <w:bCs/>
              </w:rPr>
            </w:pPr>
          </w:p>
        </w:tc>
        <w:tc>
          <w:tcPr>
            <w:tcW w:w="761" w:type="pct"/>
            <w:tcBorders>
              <w:left w:val="single" w:color="000000" w:sz="8" w:space="0"/>
              <w:right w:val="single" w:color="000000" w:sz="8" w:space="0"/>
            </w:tcBorders>
            <w:vAlign w:val="center"/>
          </w:tcPr>
          <w:p w14:paraId="7CE7349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C</w:t>
            </w:r>
          </w:p>
        </w:tc>
        <w:tc>
          <w:tcPr>
            <w:tcW w:w="3270" w:type="pct"/>
            <w:tcBorders>
              <w:top w:val="single" w:color="000000" w:sz="6" w:space="0"/>
              <w:left w:val="single" w:color="000000" w:sz="8" w:space="0"/>
              <w:bottom w:val="single" w:color="000000" w:sz="6" w:space="0"/>
            </w:tcBorders>
            <w:vAlign w:val="center"/>
          </w:tcPr>
          <w:p w14:paraId="2DEE8EC0">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When using an external braking resistor, </w:t>
            </w:r>
            <w:r>
              <w:rPr>
                <w:rFonts w:hint="eastAsia" w:ascii="Times New Roman" w:hAnsi="Times New Roman" w:cs="Times New Roman"/>
                <w:bCs/>
                <w:lang w:eastAsia="zh-CN"/>
              </w:rPr>
              <w:t xml:space="preserve">disconnect </w:t>
            </w:r>
            <w:r>
              <w:rPr>
                <w:rFonts w:ascii="Times New Roman" w:hAnsi="Times New Roman" w:eastAsia="Times New Roman" w:cs="Times New Roman"/>
                <w:bCs/>
              </w:rPr>
              <w:t xml:space="preserve">P and D </w:t>
            </w:r>
            <w:r>
              <w:rPr>
                <w:rFonts w:ascii="Times New Roman" w:hAnsi="Times New Roman" w:cs="Times New Roman"/>
                <w:bCs/>
                <w:lang w:eastAsia="zh-CN"/>
              </w:rPr>
              <w:t>short</w:t>
            </w:r>
            <w:r>
              <w:rPr>
                <w:rFonts w:hint="eastAsia" w:ascii="Times New Roman" w:hAnsi="Times New Roman" w:cs="Times New Roman"/>
                <w:bCs/>
                <w:lang w:eastAsia="zh-CN"/>
              </w:rPr>
              <w:t xml:space="preserve"> circuit, </w:t>
            </w:r>
            <w:r>
              <w:rPr>
                <w:rFonts w:ascii="Times New Roman" w:hAnsi="Times New Roman" w:eastAsia="Times New Roman" w:cs="Times New Roman"/>
                <w:bCs/>
              </w:rPr>
              <w:t xml:space="preserve">and then </w:t>
            </w:r>
            <w:r>
              <w:rPr>
                <w:rFonts w:hint="eastAsia" w:ascii="Times New Roman" w:hAnsi="Times New Roman" w:cs="Times New Roman"/>
                <w:bCs/>
                <w:lang w:eastAsia="zh-CN"/>
              </w:rPr>
              <w:t xml:space="preserve">connect </w:t>
            </w:r>
            <w:r>
              <w:rPr>
                <w:rFonts w:ascii="Times New Roman" w:hAnsi="Times New Roman" w:eastAsia="Times New Roman" w:cs="Times New Roman"/>
                <w:bCs/>
              </w:rPr>
              <w:t>the external braking resistor wiring between P and C, respectively. P and N are not connected.</w:t>
            </w:r>
          </w:p>
        </w:tc>
      </w:tr>
      <w:tr w14:paraId="45D043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restart"/>
            <w:tcBorders>
              <w:bottom w:val="nil"/>
            </w:tcBorders>
            <w:vAlign w:val="center"/>
          </w:tcPr>
          <w:p w14:paraId="39F6C5D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Motor connection terminals</w:t>
            </w:r>
          </w:p>
        </w:tc>
        <w:tc>
          <w:tcPr>
            <w:tcW w:w="761" w:type="pct"/>
            <w:tcBorders>
              <w:left w:val="single" w:color="000000" w:sz="8" w:space="0"/>
              <w:right w:val="single" w:color="000000" w:sz="8" w:space="0"/>
            </w:tcBorders>
            <w:vAlign w:val="center"/>
          </w:tcPr>
          <w:p w14:paraId="1732BFA1">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U</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V</w:t>
            </w:r>
            <w:r>
              <w:rPr>
                <w:rFonts w:ascii="Times New Roman" w:hAnsi="Times New Roman" w:cs="Times New Roman"/>
                <w:bCs/>
                <w:lang w:eastAsia="zh-CN"/>
              </w:rPr>
              <w:t xml:space="preserve">, </w:t>
            </w:r>
            <w:r>
              <w:rPr>
                <w:rFonts w:ascii="Times New Roman" w:hAnsi="Times New Roman" w:eastAsia="Times New Roman" w:cs="Times New Roman"/>
                <w:bCs/>
              </w:rPr>
              <w:t>W</w:t>
            </w:r>
          </w:p>
        </w:tc>
        <w:tc>
          <w:tcPr>
            <w:tcW w:w="3270" w:type="pct"/>
            <w:tcBorders>
              <w:top w:val="single" w:color="000000" w:sz="6" w:space="0"/>
              <w:left w:val="single" w:color="000000" w:sz="8" w:space="0"/>
            </w:tcBorders>
            <w:vAlign w:val="center"/>
          </w:tcPr>
          <w:p w14:paraId="1D3890BD">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Connect to servo motors U, V, W phases.</w:t>
            </w:r>
          </w:p>
        </w:tc>
      </w:tr>
      <w:tr w14:paraId="2DBE26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9" w:type="pct"/>
            <w:vMerge w:val="continue"/>
            <w:tcBorders>
              <w:top w:val="nil"/>
            </w:tcBorders>
            <w:vAlign w:val="center"/>
          </w:tcPr>
          <w:p w14:paraId="5A35F5E4">
            <w:pPr>
              <w:spacing w:before="48" w:beforeLines="20" w:line="312" w:lineRule="auto"/>
              <w:jc w:val="center"/>
              <w:rPr>
                <w:rFonts w:ascii="Times New Roman" w:hAnsi="Times New Roman" w:eastAsia="Times New Roman" w:cs="Times New Roman"/>
              </w:rPr>
            </w:pPr>
          </w:p>
        </w:tc>
        <w:tc>
          <w:tcPr>
            <w:tcW w:w="761" w:type="pct"/>
            <w:vAlign w:val="center"/>
          </w:tcPr>
          <w:p w14:paraId="715D002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219075" cy="19304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70"/>
                          <a:stretch>
                            <a:fillRect/>
                          </a:stretch>
                        </pic:blipFill>
                        <pic:spPr>
                          <a:xfrm>
                            <a:off x="0" y="0"/>
                            <a:ext cx="219455" cy="193548"/>
                          </a:xfrm>
                          <a:prstGeom prst="rect">
                            <a:avLst/>
                          </a:prstGeom>
                        </pic:spPr>
                      </pic:pic>
                    </a:graphicData>
                  </a:graphic>
                </wp:inline>
              </w:drawing>
            </w:r>
          </w:p>
        </w:tc>
        <w:tc>
          <w:tcPr>
            <w:tcW w:w="3270" w:type="pct"/>
            <w:vAlign w:val="center"/>
          </w:tcPr>
          <w:p w14:paraId="5314F81B">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driver ground terminal is connected to the power supply and motor ground terminal.</w:t>
            </w:r>
          </w:p>
        </w:tc>
      </w:tr>
    </w:tbl>
    <w:p w14:paraId="585F3623">
      <w:pPr>
        <w:spacing w:before="360" w:beforeLines="150" w:line="312" w:lineRule="auto"/>
        <w:rPr>
          <w:rFonts w:ascii="Times New Roman" w:hAnsi="Times New Roman" w:eastAsia="Times New Roman" w:cs="Times New Roman"/>
        </w:rPr>
      </w:pPr>
      <w:r>
        <w:rPr>
          <w:rFonts w:ascii="Times New Roman" w:hAnsi="Times New Roman" w:cs="Times New Roman"/>
          <w:snapToGrid/>
          <w:lang w:eastAsia="zh-CN"/>
        </w:rPr>
        <mc:AlternateContent>
          <mc:Choice Requires="wps">
            <w:drawing>
              <wp:anchor distT="0" distB="0" distL="114300" distR="114300" simplePos="0" relativeHeight="251689984" behindDoc="0" locked="0" layoutInCell="1" allowOverlap="1">
                <wp:simplePos x="0" y="0"/>
                <wp:positionH relativeFrom="column">
                  <wp:posOffset>384810</wp:posOffset>
                </wp:positionH>
                <wp:positionV relativeFrom="paragraph">
                  <wp:posOffset>229235</wp:posOffset>
                </wp:positionV>
                <wp:extent cx="5295900" cy="385445"/>
                <wp:effectExtent l="0" t="0" r="0" b="0"/>
                <wp:wrapNone/>
                <wp:docPr id="185" name="文本框 185"/>
                <wp:cNvGraphicFramePr/>
                <a:graphic xmlns:a="http://schemas.openxmlformats.org/drawingml/2006/main">
                  <a:graphicData uri="http://schemas.microsoft.com/office/word/2010/wordprocessingShape">
                    <wps:wsp>
                      <wps:cNvSpPr txBox="1"/>
                      <wps:spPr>
                        <a:xfrm>
                          <a:off x="0" y="0"/>
                          <a:ext cx="5295900" cy="385445"/>
                        </a:xfrm>
                        <a:prstGeom prst="rect">
                          <a:avLst/>
                        </a:prstGeom>
                        <a:solidFill>
                          <a:schemeClr val="bg1">
                            <a:lumMod val="8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7C6E5F0">
                            <w:pPr>
                              <w:rPr>
                                <w:rFonts w:ascii="Times New Roman" w:hAnsi="Times New Roman" w:cs="Times New Roman"/>
                              </w:rPr>
                            </w:pPr>
                            <w:r>
                              <w:rPr>
                                <w:rFonts w:hint="eastAsia" w:ascii="Times New Roman" w:hAnsi="Times New Roman" w:eastAsia="宋体" w:cs="Times New Roman"/>
                                <w:lang w:eastAsia="zh-CN"/>
                              </w:rPr>
                              <w:t xml:space="preserve">It is by default </w:t>
                            </w:r>
                            <w:r>
                              <w:rPr>
                                <w:rFonts w:ascii="Times New Roman" w:hAnsi="Times New Roman" w:cs="Times New Roman"/>
                              </w:rPr>
                              <w:t>internal brake resistor connection</w:t>
                            </w:r>
                            <w:r>
                              <w:rPr>
                                <w:rFonts w:hint="eastAsia" w:ascii="Times New Roman" w:hAnsi="Times New Roman" w:eastAsia="宋体" w:cs="Times New Roman"/>
                                <w:lang w:eastAsia="zh-CN"/>
                              </w:rPr>
                              <w:t xml:space="preserve"> at the time of ex-factor:</w:t>
                            </w:r>
                            <w:r>
                              <w:rPr>
                                <w:rFonts w:ascii="Times New Roman" w:hAnsi="Times New Roman" w:cs="Times New Roman"/>
                              </w:rPr>
                              <w:t xml:space="preserve"> P and D are shorted</w:t>
                            </w:r>
                            <w:r>
                              <w:rPr>
                                <w:rFonts w:hint="eastAsia" w:ascii="Times New Roman" w:hAnsi="Times New Roman" w:eastAsia="宋体" w:cs="Times New Roman"/>
                                <w:lang w:eastAsia="zh-CN"/>
                              </w:rPr>
                              <w:t xml:space="preserve"> circuit</w:t>
                            </w:r>
                            <w:r>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02" type="#_x0000_t202" style="position:absolute;left:0pt;margin-left:30.3pt;margin-top:18.05pt;height:30.35pt;width:417pt;z-index:251689984;v-text-anchor:middle;mso-width-relative:page;mso-height-relative:page;" fillcolor="#D9D9D9 [2732]" filled="t" stroked="f" coordsize="21600,21600" o:gfxdata="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PcX34vWAAAACAEAAA8AAAAAAAAAAQAgAAAAIgAAAGRycy9kb3ducmV2LnhtbFBL&#10;AQIUABQAAAAIAIdO4kAehzsXagIAAMUEAAAOAAAAAAAAAAEAIAAAACUBAABkcnMvZTJvRG9jLnht&#10;bFBLBQYAAAAABgAGAFkBAAABBgAAAAA=&#10;">
                <v:fill on="t" focussize="0,0"/>
                <v:stroke on="f" weight="0.5pt"/>
                <v:imagedata o:title=""/>
                <o:lock v:ext="edit" aspectratio="f"/>
                <v:textbox>
                  <w:txbxContent>
                    <w:p w14:paraId="27C6E5F0">
                      <w:pPr>
                        <w:rPr>
                          <w:rFonts w:ascii="Times New Roman" w:hAnsi="Times New Roman" w:cs="Times New Roman"/>
                        </w:rPr>
                      </w:pPr>
                      <w:r>
                        <w:rPr>
                          <w:rFonts w:hint="eastAsia" w:ascii="Times New Roman" w:hAnsi="Times New Roman" w:eastAsia="宋体" w:cs="Times New Roman"/>
                          <w:lang w:eastAsia="zh-CN"/>
                        </w:rPr>
                        <w:t xml:space="preserve">It is by default </w:t>
                      </w:r>
                      <w:r>
                        <w:rPr>
                          <w:rFonts w:ascii="Times New Roman" w:hAnsi="Times New Roman" w:cs="Times New Roman"/>
                        </w:rPr>
                        <w:t>internal brake resistor connection</w:t>
                      </w:r>
                      <w:r>
                        <w:rPr>
                          <w:rFonts w:hint="eastAsia" w:ascii="Times New Roman" w:hAnsi="Times New Roman" w:eastAsia="宋体" w:cs="Times New Roman"/>
                          <w:lang w:eastAsia="zh-CN"/>
                        </w:rPr>
                        <w:t xml:space="preserve"> at the time of ex-factor:</w:t>
                      </w:r>
                      <w:r>
                        <w:rPr>
                          <w:rFonts w:ascii="Times New Roman" w:hAnsi="Times New Roman" w:cs="Times New Roman"/>
                        </w:rPr>
                        <w:t xml:space="preserve"> P and D are shorted</w:t>
                      </w:r>
                      <w:r>
                        <w:rPr>
                          <w:rFonts w:hint="eastAsia" w:ascii="Times New Roman" w:hAnsi="Times New Roman" w:eastAsia="宋体" w:cs="Times New Roman"/>
                          <w:lang w:eastAsia="zh-CN"/>
                        </w:rPr>
                        <w:t xml:space="preserve"> circuit</w:t>
                      </w:r>
                      <w:r>
                        <w:rPr>
                          <w:rFonts w:ascii="Times New Roman" w:hAnsi="Times New Roman" w:cs="Times New Roman"/>
                        </w:rPr>
                        <w:t>.</w:t>
                      </w:r>
                    </w:p>
                  </w:txbxContent>
                </v:textbox>
              </v:shape>
            </w:pict>
          </mc:Fallback>
        </mc:AlternateContent>
      </w:r>
      <w:r>
        <w:rPr>
          <w:rFonts w:ascii="Times New Roman" w:hAnsi="Times New Roman" w:cs="Times New Roman"/>
          <w:snapToGrid/>
          <w:lang w:eastAsia="zh-CN"/>
        </w:rPr>
        <w:drawing>
          <wp:inline distT="0" distB="0" distL="0" distR="0">
            <wp:extent cx="5791200" cy="441960"/>
            <wp:effectExtent l="0" t="0" r="0" b="0"/>
            <wp:docPr id="183"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83"/>
                    <pic:cNvPicPr>
                      <a:picLocks noChangeAspect="1"/>
                    </pic:cNvPicPr>
                  </pic:nvPicPr>
                  <pic:blipFill>
                    <a:blip r:embed="rId71"/>
                    <a:stretch>
                      <a:fillRect/>
                    </a:stretch>
                  </pic:blipFill>
                  <pic:spPr>
                    <a:xfrm>
                      <a:off x="0" y="0"/>
                      <a:ext cx="5903640" cy="450972"/>
                    </a:xfrm>
                    <a:prstGeom prst="rect">
                      <a:avLst/>
                    </a:prstGeom>
                  </pic:spPr>
                </pic:pic>
              </a:graphicData>
            </a:graphic>
          </wp:inline>
        </w:drawing>
      </w:r>
    </w:p>
    <w:p w14:paraId="4D15DFC9">
      <w:pPr>
        <w:spacing w:before="48" w:beforeLines="20" w:line="312" w:lineRule="auto"/>
        <w:rPr>
          <w:rFonts w:ascii="Times New Roman" w:hAnsi="Times New Roman" w:cs="Times New Roman" w:eastAsiaTheme="minorEastAsia"/>
          <w:sz w:val="18"/>
          <w:szCs w:val="18"/>
          <w:lang w:eastAsia="zh-CN"/>
        </w:rPr>
      </w:pPr>
    </w:p>
    <w:p w14:paraId="6C8E77A0">
      <w:pPr>
        <w:spacing w:before="48" w:beforeLines="20" w:line="312" w:lineRule="auto"/>
        <w:rPr>
          <w:rFonts w:ascii="Times New Roman" w:hAnsi="Times New Roman" w:cs="Times New Roman" w:eastAsiaTheme="minorEastAsia"/>
          <w:sz w:val="18"/>
          <w:szCs w:val="18"/>
          <w:lang w:eastAsia="zh-CN"/>
        </w:rPr>
        <w:sectPr>
          <w:pgSz w:w="11907" w:h="16839"/>
          <w:pgMar w:top="1418" w:right="1418" w:bottom="1418" w:left="1418" w:header="0" w:footer="0" w:gutter="0"/>
          <w:cols w:space="720" w:num="1"/>
        </w:sectPr>
      </w:pPr>
    </w:p>
    <w:p w14:paraId="377D9F81">
      <w:pPr>
        <w:spacing w:before="48" w:beforeLines="20" w:line="312" w:lineRule="auto"/>
        <w:ind w:left="641"/>
        <w:outlineLvl w:val="0"/>
        <w:rPr>
          <w:rFonts w:ascii="Times New Roman" w:hAnsi="Times New Roman" w:eastAsia="Times New Roman" w:cs="Times New Roman"/>
        </w:rPr>
      </w:pPr>
      <w:bookmarkStart w:id="69" w:name="bookmark30"/>
      <w:bookmarkEnd w:id="69"/>
      <w:bookmarkStart w:id="70" w:name="_Toc29677"/>
      <w:r>
        <w:rPr>
          <w:rFonts w:ascii="Times New Roman" w:hAnsi="Times New Roman" w:eastAsia="Times New Roman" w:cs="Times New Roman"/>
          <w:b/>
          <w:bCs/>
        </w:rPr>
        <w:t>5</w:t>
      </w:r>
      <w:r>
        <w:rPr>
          <w:rFonts w:ascii="Times New Roman" w:hAnsi="Times New Roman" w:cs="Times New Roman" w:eastAsiaTheme="minorEastAsia"/>
          <w:b/>
          <w:bCs/>
          <w:lang w:eastAsia="zh-CN"/>
        </w:rPr>
        <w:tab/>
      </w:r>
      <w:r>
        <w:rPr>
          <w:rFonts w:ascii="Times New Roman" w:hAnsi="Times New Roman" w:eastAsia="Times New Roman" w:cs="Times New Roman"/>
          <w:b/>
          <w:bCs/>
        </w:rPr>
        <w:t xml:space="preserve">Ether CAT </w:t>
      </w:r>
      <w:r>
        <w:rPr>
          <w:rFonts w:ascii="Times New Roman" w:hAnsi="Times New Roman" w:eastAsia="Times New Roman" w:cs="Times New Roman"/>
          <w:b/>
          <w:bCs/>
          <w:lang w:eastAsia="zh-CN"/>
        </w:rPr>
        <w:t xml:space="preserve"> </w:t>
      </w:r>
      <w:r>
        <w:rPr>
          <w:rFonts w:ascii="Times New Roman" w:hAnsi="Times New Roman" w:eastAsia="Times New Roman" w:cs="Times New Roman"/>
          <w:b/>
          <w:bCs/>
        </w:rPr>
        <w:t>Bus</w:t>
      </w:r>
      <w:bookmarkEnd w:id="70"/>
    </w:p>
    <w:p w14:paraId="3C3604EC">
      <w:pPr>
        <w:spacing w:before="48" w:beforeLines="20" w:line="312" w:lineRule="auto"/>
        <w:ind w:left="641"/>
        <w:outlineLvl w:val="1"/>
        <w:rPr>
          <w:rFonts w:ascii="Times New Roman" w:hAnsi="Times New Roman" w:eastAsia="Times New Roman" w:cs="Times New Roman"/>
        </w:rPr>
      </w:pPr>
      <w:bookmarkStart w:id="71" w:name="bookmark31"/>
      <w:bookmarkEnd w:id="71"/>
      <w:bookmarkStart w:id="72" w:name="_Toc23438"/>
      <w:r>
        <w:rPr>
          <w:rFonts w:ascii="Times New Roman" w:hAnsi="Times New Roman" w:eastAsia="Times New Roman" w:cs="Times New Roman"/>
          <w:b/>
          <w:bCs/>
        </w:rPr>
        <w:t>5.1</w:t>
      </w:r>
      <w:r>
        <w:rPr>
          <w:rFonts w:ascii="Times New Roman" w:hAnsi="Times New Roman" w:cs="Times New Roman" w:eastAsiaTheme="minorEastAsia"/>
          <w:b/>
          <w:bCs/>
          <w:lang w:eastAsia="zh-CN"/>
        </w:rPr>
        <w:t xml:space="preserve"> </w:t>
      </w:r>
      <w:r>
        <w:rPr>
          <w:rFonts w:ascii="Times New Roman" w:hAnsi="Times New Roman" w:eastAsia="Times New Roman" w:cs="Times New Roman"/>
          <w:b/>
          <w:bCs/>
        </w:rPr>
        <w:t>Communication specifications</w:t>
      </w:r>
      <w:bookmarkEnd w:id="72"/>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785"/>
        <w:gridCol w:w="2551"/>
        <w:gridCol w:w="4905"/>
      </w:tblGrid>
      <w:tr w14:paraId="0DCB45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2346" w:type="pct"/>
            <w:gridSpan w:val="2"/>
            <w:tcBorders>
              <w:top w:val="single" w:color="auto" w:sz="4" w:space="0"/>
              <w:left w:val="nil"/>
            </w:tcBorders>
            <w:shd w:val="clear" w:color="auto" w:fill="D8D8D8"/>
          </w:tcPr>
          <w:p w14:paraId="7C71AAD5">
            <w:pPr>
              <w:spacing w:before="48" w:beforeLines="20" w:line="312" w:lineRule="auto"/>
              <w:jc w:val="center"/>
              <w:rPr>
                <w:rFonts w:ascii="Times New Roman" w:hAnsi="Times New Roman" w:eastAsia="Times New Roman" w:cs="Times New Roman"/>
              </w:rPr>
            </w:pPr>
            <w:r>
              <w:rPr>
                <w:rFonts w:hint="eastAsia" w:ascii="Times New Roman" w:hAnsi="Times New Roman" w:eastAsia="Times New Roman" w:cs="Times New Roman"/>
                <w:bCs/>
                <w:lang w:eastAsia="zh-CN"/>
              </w:rPr>
              <w:t>Item</w:t>
            </w:r>
          </w:p>
        </w:tc>
        <w:tc>
          <w:tcPr>
            <w:tcW w:w="2654" w:type="pct"/>
            <w:tcBorders>
              <w:top w:val="single" w:color="auto" w:sz="4" w:space="0"/>
              <w:bottom w:val="single" w:color="000000" w:sz="6" w:space="0"/>
              <w:right w:val="nil"/>
            </w:tcBorders>
            <w:shd w:val="clear" w:color="auto" w:fill="D8D8D8"/>
          </w:tcPr>
          <w:p w14:paraId="36C15E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D</w:t>
            </w:r>
            <w:r>
              <w:rPr>
                <w:rFonts w:ascii="Times New Roman" w:hAnsi="Times New Roman" w:eastAsia="Times New Roman" w:cs="Times New Roman"/>
                <w:bCs/>
              </w:rPr>
              <w:t>escription</w:t>
            </w:r>
          </w:p>
        </w:tc>
      </w:tr>
      <w:tr w14:paraId="1BFB09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restart"/>
            <w:tcBorders>
              <w:left w:val="nil"/>
              <w:bottom w:val="nil"/>
              <w:right w:val="single" w:color="000000" w:sz="6" w:space="0"/>
            </w:tcBorders>
            <w:vAlign w:val="center"/>
          </w:tcPr>
          <w:p w14:paraId="0C94AFEF">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 xml:space="preserve">EtherCAT </w:t>
            </w:r>
          </w:p>
          <w:p w14:paraId="1A546F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Communication</w:t>
            </w:r>
          </w:p>
        </w:tc>
        <w:tc>
          <w:tcPr>
            <w:tcW w:w="1380" w:type="pct"/>
            <w:tcBorders>
              <w:top w:val="single" w:color="000000" w:sz="6" w:space="0"/>
              <w:left w:val="single" w:color="000000" w:sz="6" w:space="0"/>
            </w:tcBorders>
            <w:vAlign w:val="center"/>
          </w:tcPr>
          <w:p w14:paraId="085A74FF">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Physical layer</w:t>
            </w:r>
          </w:p>
        </w:tc>
        <w:tc>
          <w:tcPr>
            <w:tcW w:w="2654" w:type="pct"/>
            <w:tcBorders>
              <w:top w:val="single" w:color="000000" w:sz="6" w:space="0"/>
              <w:right w:val="nil"/>
            </w:tcBorders>
            <w:vAlign w:val="center"/>
          </w:tcPr>
          <w:p w14:paraId="52038BA0">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100BASE-TX</w:t>
            </w:r>
          </w:p>
        </w:tc>
      </w:tr>
      <w:tr w14:paraId="01C445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5DF71229">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5DDE125A">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Communication connectors</w:t>
            </w:r>
          </w:p>
        </w:tc>
        <w:tc>
          <w:tcPr>
            <w:tcW w:w="2654" w:type="pct"/>
            <w:tcBorders>
              <w:left w:val="single" w:color="000000" w:sz="6" w:space="0"/>
              <w:right w:val="nil"/>
            </w:tcBorders>
            <w:vAlign w:val="center"/>
          </w:tcPr>
          <w:p w14:paraId="4DD2BDFF">
            <w:pPr>
              <w:spacing w:before="48" w:beforeLines="20" w:line="312" w:lineRule="auto"/>
              <w:jc w:val="both"/>
              <w:rPr>
                <w:rFonts w:ascii="Times New Roman" w:hAnsi="Times New Roman" w:eastAsia="Times New Roman" w:cs="Times New Roman"/>
                <w:lang w:eastAsia="zh-CN"/>
              </w:rPr>
            </w:pPr>
            <w:bookmarkStart w:id="73" w:name="bookmark83"/>
            <w:bookmarkEnd w:id="73"/>
            <w:r>
              <w:rPr>
                <w:rFonts w:ascii="Times New Roman" w:hAnsi="Times New Roman" w:eastAsia="Times New Roman" w:cs="Times New Roman"/>
                <w:bCs/>
              </w:rPr>
              <w:t>RJ45 × 2</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Terminal CN3A=IN,</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CN3B=OUT</w:t>
            </w:r>
            <w:r>
              <w:rPr>
                <w:rFonts w:ascii="Times New Roman" w:hAnsi="Times New Roman" w:eastAsia="宋体" w:cs="Times New Roman"/>
                <w:bCs/>
                <w:lang w:eastAsia="zh-CN"/>
              </w:rPr>
              <w:t>)</w:t>
            </w:r>
          </w:p>
        </w:tc>
      </w:tr>
      <w:tr w14:paraId="6AA622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5DC2025A">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65182CE1">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Network topology</w:t>
            </w:r>
          </w:p>
        </w:tc>
        <w:tc>
          <w:tcPr>
            <w:tcW w:w="2654" w:type="pct"/>
            <w:tcBorders>
              <w:left w:val="single" w:color="000000" w:sz="6" w:space="0"/>
              <w:right w:val="nil"/>
            </w:tcBorders>
            <w:vAlign w:val="center"/>
          </w:tcPr>
          <w:p w14:paraId="4705FA2C">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Bus type</w:t>
            </w:r>
          </w:p>
        </w:tc>
      </w:tr>
      <w:tr w14:paraId="3D7784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64E4E845">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488A60A1">
            <w:pPr>
              <w:spacing w:before="48" w:beforeLines="20" w:line="312" w:lineRule="auto"/>
              <w:jc w:val="both"/>
              <w:rPr>
                <w:rFonts w:ascii="Times New Roman" w:hAnsi="Times New Roman" w:eastAsia="Times New Roman" w:cs="Times New Roman"/>
                <w:bCs/>
              </w:rPr>
            </w:pPr>
            <w:r>
              <w:rPr>
                <w:rFonts w:hint="eastAsia" w:ascii="Times New Roman" w:hAnsi="Times New Roman" w:eastAsia="宋体" w:cs="Times New Roman"/>
                <w:bCs/>
                <w:lang w:eastAsia="zh-CN"/>
              </w:rPr>
              <w:t>B</w:t>
            </w:r>
            <w:r>
              <w:rPr>
                <w:rFonts w:ascii="Times New Roman" w:hAnsi="Times New Roman" w:eastAsia="Times New Roman" w:cs="Times New Roman"/>
                <w:bCs/>
              </w:rPr>
              <w:t>aud rate</w:t>
            </w:r>
          </w:p>
        </w:tc>
        <w:tc>
          <w:tcPr>
            <w:tcW w:w="2654" w:type="pct"/>
            <w:tcBorders>
              <w:left w:val="single" w:color="000000" w:sz="6" w:space="0"/>
              <w:right w:val="nil"/>
            </w:tcBorders>
            <w:vAlign w:val="center"/>
          </w:tcPr>
          <w:p w14:paraId="72F769C7">
            <w:p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2 × 100 Mbps</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Full Duplex</w:t>
            </w:r>
            <w:r>
              <w:rPr>
                <w:rFonts w:ascii="Times New Roman" w:hAnsi="Times New Roman" w:eastAsia="宋体" w:cs="Times New Roman"/>
                <w:bCs/>
                <w:lang w:eastAsia="zh-CN"/>
              </w:rPr>
              <w:t>)</w:t>
            </w:r>
          </w:p>
        </w:tc>
      </w:tr>
      <w:tr w14:paraId="2707A0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6A7861F6">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7C14042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Frame data length</w:t>
            </w:r>
          </w:p>
        </w:tc>
        <w:tc>
          <w:tcPr>
            <w:tcW w:w="2654" w:type="pct"/>
            <w:tcBorders>
              <w:left w:val="single" w:color="000000" w:sz="6" w:space="0"/>
              <w:right w:val="nil"/>
            </w:tcBorders>
            <w:vAlign w:val="center"/>
          </w:tcPr>
          <w:p w14:paraId="60DAB6CF">
            <w:p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1484 bytes</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maximum value</w:t>
            </w:r>
            <w:r>
              <w:rPr>
                <w:rFonts w:ascii="Times New Roman" w:hAnsi="Times New Roman" w:eastAsia="宋体" w:cs="Times New Roman"/>
                <w:bCs/>
                <w:lang w:eastAsia="zh-CN"/>
              </w:rPr>
              <w:t>)</w:t>
            </w:r>
          </w:p>
        </w:tc>
      </w:tr>
      <w:tr w14:paraId="2D46F3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725F8591">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0FF6666A">
            <w:p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S</w:t>
            </w:r>
            <w:r>
              <w:rPr>
                <w:rFonts w:ascii="Times New Roman" w:hAnsi="Times New Roman" w:eastAsia="Times New Roman" w:cs="Times New Roman"/>
                <w:bCs/>
              </w:rPr>
              <w:t>ynchronization manager</w:t>
            </w:r>
          </w:p>
        </w:tc>
        <w:tc>
          <w:tcPr>
            <w:tcW w:w="2654" w:type="pct"/>
            <w:tcBorders>
              <w:left w:val="single" w:color="000000" w:sz="6" w:space="0"/>
              <w:right w:val="nil"/>
            </w:tcBorders>
            <w:vAlign w:val="center"/>
          </w:tcPr>
          <w:p w14:paraId="0750FCA7">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SM0: Mailbox Receiving (Master to Slave)</w:t>
            </w:r>
          </w:p>
          <w:p w14:paraId="6BE22E77">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SM1: Email Sending (Slave to Master)</w:t>
            </w:r>
          </w:p>
          <w:p w14:paraId="44101405">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SM2: Process Data Output (Master to Slave)</w:t>
            </w:r>
          </w:p>
          <w:p w14:paraId="5B2B0B5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SM3: Process Data Entry (Slave to Master)</w:t>
            </w:r>
          </w:p>
        </w:tc>
      </w:tr>
      <w:tr w14:paraId="1866CF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7FABD0CF">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48137A51">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Synchronous </w:t>
            </w:r>
            <w:r>
              <w:rPr>
                <w:rFonts w:hint="eastAsia" w:ascii="Times New Roman" w:hAnsi="Times New Roman" w:eastAsia="宋体" w:cs="Times New Roman"/>
                <w:bCs/>
                <w:lang w:eastAsia="zh-CN"/>
              </w:rPr>
              <w:t>m</w:t>
            </w:r>
            <w:r>
              <w:rPr>
                <w:rFonts w:ascii="Times New Roman" w:hAnsi="Times New Roman" w:eastAsia="Times New Roman" w:cs="Times New Roman"/>
                <w:bCs/>
              </w:rPr>
              <w:t>ode</w:t>
            </w:r>
          </w:p>
        </w:tc>
        <w:tc>
          <w:tcPr>
            <w:tcW w:w="2654" w:type="pct"/>
            <w:tcBorders>
              <w:left w:val="single" w:color="000000" w:sz="6" w:space="0"/>
              <w:right w:val="nil"/>
            </w:tcBorders>
            <w:vAlign w:val="center"/>
          </w:tcPr>
          <w:p w14:paraId="7A95DCE5">
            <w:p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DC Synchronization</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SYNC0</w:t>
            </w:r>
            <w:r>
              <w:rPr>
                <w:rFonts w:ascii="Times New Roman" w:hAnsi="Times New Roman" w:eastAsia="宋体" w:cs="Times New Roman"/>
                <w:bCs/>
                <w:lang w:eastAsia="zh-CN"/>
              </w:rPr>
              <w:t>)</w:t>
            </w:r>
            <w:r>
              <w:rPr>
                <w:rFonts w:ascii="Times New Roman" w:hAnsi="Times New Roman" w:eastAsia="Times New Roman" w:cs="Times New Roman"/>
                <w:bCs/>
              </w:rPr>
              <w:t xml:space="preserve"> Free Run</w:t>
            </w:r>
            <w:r>
              <w:rPr>
                <w:rFonts w:ascii="Times New Roman" w:hAnsi="Times New Roman" w:cs="Times New Roman" w:eastAsiaTheme="minorEastAsia"/>
                <w:bCs/>
                <w:lang w:eastAsia="zh-CN"/>
              </w:rPr>
              <w:t xml:space="preserve"> </w:t>
            </w:r>
            <w:r>
              <w:rPr>
                <w:rFonts w:ascii="Times New Roman" w:hAnsi="Times New Roman" w:eastAsia="宋体" w:cs="Times New Roman"/>
                <w:bCs/>
                <w:lang w:eastAsia="zh-CN"/>
              </w:rPr>
              <w:t>(</w:t>
            </w:r>
            <w:r>
              <w:rPr>
                <w:rFonts w:ascii="Times New Roman" w:hAnsi="Times New Roman" w:eastAsia="Times New Roman" w:cs="Times New Roman"/>
                <w:bCs/>
              </w:rPr>
              <w:t xml:space="preserve">Free </w:t>
            </w:r>
            <w:r>
              <w:rPr>
                <w:rFonts w:ascii="Times New Roman" w:hAnsi="Times New Roman" w:eastAsia="Times New Roman" w:cs="Times New Roman"/>
                <w:bCs/>
                <w:lang w:eastAsia="zh-CN"/>
              </w:rPr>
              <w:t>run</w:t>
            </w:r>
            <w:r>
              <w:rPr>
                <w:rFonts w:ascii="Times New Roman" w:hAnsi="Times New Roman" w:eastAsia="宋体" w:cs="Times New Roman"/>
                <w:bCs/>
                <w:lang w:eastAsia="zh-CN"/>
              </w:rPr>
              <w:t>)</w:t>
            </w:r>
          </w:p>
        </w:tc>
      </w:tr>
      <w:tr w14:paraId="3CCB27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36042EFA">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6366803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Communication object</w:t>
            </w:r>
          </w:p>
        </w:tc>
        <w:tc>
          <w:tcPr>
            <w:tcW w:w="2654" w:type="pct"/>
            <w:tcBorders>
              <w:left w:val="single" w:color="000000" w:sz="6" w:space="0"/>
              <w:right w:val="nil"/>
            </w:tcBorders>
            <w:vAlign w:val="center"/>
          </w:tcPr>
          <w:p w14:paraId="59A6070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SDO: Service Data Object</w:t>
            </w:r>
          </w:p>
          <w:p w14:paraId="572937D0">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PDO: Process Data Object</w:t>
            </w:r>
          </w:p>
        </w:tc>
      </w:tr>
      <w:tr w14:paraId="075440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7C5F2430">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29FF759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LED indication</w:t>
            </w:r>
          </w:p>
        </w:tc>
        <w:tc>
          <w:tcPr>
            <w:tcW w:w="2654" w:type="pct"/>
            <w:tcBorders>
              <w:left w:val="single" w:color="000000" w:sz="6" w:space="0"/>
              <w:right w:val="nil"/>
            </w:tcBorders>
            <w:vAlign w:val="center"/>
          </w:tcPr>
          <w:p w14:paraId="226C5BC3">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L/A IN (Link/Activity IN) × 1</w:t>
            </w:r>
          </w:p>
          <w:p w14:paraId="13F91B4C">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L/A OUT (Link/Activity OUT) × 1 RUN × 1</w:t>
            </w:r>
          </w:p>
        </w:tc>
      </w:tr>
      <w:tr w14:paraId="3A1197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nil"/>
              <w:right w:val="single" w:color="000000" w:sz="6" w:space="0"/>
            </w:tcBorders>
            <w:vAlign w:val="center"/>
          </w:tcPr>
          <w:p w14:paraId="34E43C96">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right w:val="single" w:color="000000" w:sz="6" w:space="0"/>
            </w:tcBorders>
            <w:vAlign w:val="center"/>
          </w:tcPr>
          <w:p w14:paraId="1885ABF0">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Communication protocol standards</w:t>
            </w:r>
          </w:p>
        </w:tc>
        <w:tc>
          <w:tcPr>
            <w:tcW w:w="2654" w:type="pct"/>
            <w:tcBorders>
              <w:left w:val="single" w:color="000000" w:sz="6" w:space="0"/>
              <w:right w:val="nil"/>
            </w:tcBorders>
            <w:vAlign w:val="center"/>
          </w:tcPr>
          <w:p w14:paraId="240EFF54">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CoE</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CANopen over EtherCAT</w:t>
            </w:r>
          </w:p>
        </w:tc>
      </w:tr>
      <w:tr w14:paraId="7FB7E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vMerge w:val="continue"/>
            <w:tcBorders>
              <w:top w:val="nil"/>
              <w:left w:val="nil"/>
              <w:bottom w:val="single" w:color="000000" w:sz="6" w:space="0"/>
              <w:right w:val="single" w:color="000000" w:sz="6" w:space="0"/>
            </w:tcBorders>
            <w:vAlign w:val="center"/>
          </w:tcPr>
          <w:p w14:paraId="11CBE7FC">
            <w:pPr>
              <w:spacing w:before="48" w:beforeLines="20" w:line="312" w:lineRule="auto"/>
              <w:jc w:val="center"/>
              <w:rPr>
                <w:rFonts w:ascii="Times New Roman" w:hAnsi="Times New Roman" w:eastAsia="Times New Roman" w:cs="Times New Roman"/>
              </w:rPr>
            </w:pPr>
          </w:p>
        </w:tc>
        <w:tc>
          <w:tcPr>
            <w:tcW w:w="1380" w:type="pct"/>
            <w:tcBorders>
              <w:left w:val="single" w:color="000000" w:sz="6" w:space="0"/>
              <w:bottom w:val="single" w:color="000000" w:sz="6" w:space="0"/>
              <w:right w:val="single" w:color="000000" w:sz="6" w:space="0"/>
            </w:tcBorders>
          </w:tcPr>
          <w:p w14:paraId="6309E8E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Device protocol standards</w:t>
            </w:r>
          </w:p>
        </w:tc>
        <w:tc>
          <w:tcPr>
            <w:tcW w:w="2654" w:type="pct"/>
            <w:tcBorders>
              <w:left w:val="single" w:color="000000" w:sz="6" w:space="0"/>
              <w:bottom w:val="single" w:color="000000" w:sz="6" w:space="0"/>
              <w:right w:val="nil"/>
            </w:tcBorders>
          </w:tcPr>
          <w:p w14:paraId="5925921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IEC61800-7 CiA402 Drive Profile</w:t>
            </w:r>
          </w:p>
        </w:tc>
      </w:tr>
      <w:tr w14:paraId="2EC24E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966" w:type="pct"/>
            <w:tcBorders>
              <w:top w:val="single" w:color="000000" w:sz="6" w:space="0"/>
              <w:left w:val="nil"/>
              <w:bottom w:val="single" w:color="auto" w:sz="4" w:space="0"/>
            </w:tcBorders>
            <w:vAlign w:val="center"/>
          </w:tcPr>
          <w:p w14:paraId="4EAFF2CD">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CiA402</w:t>
            </w:r>
          </w:p>
          <w:p w14:paraId="498CA8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Operating mode</w:t>
            </w:r>
          </w:p>
        </w:tc>
        <w:tc>
          <w:tcPr>
            <w:tcW w:w="4034" w:type="pct"/>
            <w:gridSpan w:val="2"/>
            <w:tcBorders>
              <w:top w:val="single" w:color="000000" w:sz="6" w:space="0"/>
              <w:bottom w:val="single" w:color="auto" w:sz="4" w:space="0"/>
              <w:right w:val="nil"/>
            </w:tcBorders>
          </w:tcPr>
          <w:p w14:paraId="1D6E3FD0">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Cyclic Sync Position Mode (CSP), Cyclic Sync </w:t>
            </w:r>
            <w:r>
              <w:rPr>
                <w:rFonts w:hint="eastAsia" w:ascii="Times New Roman" w:hAnsi="Times New Roman" w:eastAsia="宋体" w:cs="Times New Roman"/>
                <w:bCs/>
                <w:lang w:eastAsia="zh-CN"/>
              </w:rPr>
              <w:t xml:space="preserve">Velocity </w:t>
            </w:r>
            <w:r>
              <w:rPr>
                <w:rFonts w:ascii="Times New Roman" w:hAnsi="Times New Roman" w:eastAsia="Times New Roman" w:cs="Times New Roman"/>
                <w:bCs/>
              </w:rPr>
              <w:t xml:space="preserve">Mode (CSV), Cyclic Sync Torque Mode (CST),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Position Mode (PP),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Velocity Mode (PV),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Torque Mode</w:t>
            </w:r>
          </w:p>
          <w:p w14:paraId="0050A92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(PT), Zero-Back Mode (HM)</w:t>
            </w:r>
          </w:p>
        </w:tc>
      </w:tr>
    </w:tbl>
    <w:p w14:paraId="4DA95D28">
      <w:pPr>
        <w:spacing w:before="48" w:beforeLines="20" w:line="312" w:lineRule="auto"/>
        <w:rPr>
          <w:rFonts w:ascii="Times New Roman" w:hAnsi="Times New Roman" w:eastAsia="Times New Roman" w:cs="Times New Roman"/>
        </w:rPr>
      </w:pPr>
    </w:p>
    <w:p w14:paraId="551C4A98">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450D9C98">
      <w:pPr>
        <w:spacing w:before="48" w:beforeLines="20" w:line="312" w:lineRule="auto"/>
        <w:ind w:left="612"/>
        <w:outlineLvl w:val="1"/>
        <w:rPr>
          <w:rFonts w:ascii="Times New Roman" w:hAnsi="Times New Roman" w:eastAsia="Times New Roman" w:cs="Times New Roman"/>
          <w:lang w:eastAsia="zh-CN"/>
        </w:rPr>
      </w:pPr>
      <w:bookmarkStart w:id="74" w:name="bookmark32"/>
      <w:bookmarkEnd w:id="74"/>
      <w:bookmarkStart w:id="75" w:name="_Toc3175"/>
      <w:r>
        <w:rPr>
          <w:rFonts w:ascii="Times New Roman" w:hAnsi="Times New Roman" w:eastAsia="Times New Roman" w:cs="Times New Roman"/>
          <w:bCs/>
        </w:rPr>
        <w:t>5.2</w:t>
      </w:r>
      <w:r>
        <w:rPr>
          <w:rFonts w:ascii="Times New Roman" w:hAnsi="Times New Roman" w:eastAsia="Times New Roman" w:cs="Times New Roman"/>
          <w:bCs/>
          <w:lang w:eastAsia="zh-CN"/>
        </w:rPr>
        <w:t xml:space="preserve"> LED status indication</w:t>
      </w:r>
      <w:bookmarkEnd w:id="75"/>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2007"/>
        <w:gridCol w:w="1115"/>
        <w:gridCol w:w="2577"/>
        <w:gridCol w:w="3542"/>
      </w:tblGrid>
      <w:tr w14:paraId="65B370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tcBorders>
              <w:top w:val="single" w:color="auto" w:sz="4" w:space="0"/>
              <w:left w:val="nil"/>
              <w:right w:val="single" w:color="000000" w:sz="6" w:space="0"/>
            </w:tcBorders>
            <w:shd w:val="clear" w:color="auto" w:fill="D8D8D8"/>
            <w:vAlign w:val="center"/>
          </w:tcPr>
          <w:p w14:paraId="5679DACF">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Name</w:t>
            </w:r>
          </w:p>
        </w:tc>
        <w:tc>
          <w:tcPr>
            <w:tcW w:w="603" w:type="pct"/>
            <w:tcBorders>
              <w:top w:val="single" w:color="auto" w:sz="4" w:space="0"/>
              <w:left w:val="single" w:color="000000" w:sz="6" w:space="0"/>
              <w:bottom w:val="single" w:color="000000" w:sz="6" w:space="0"/>
              <w:right w:val="single" w:color="000000" w:sz="8" w:space="0"/>
            </w:tcBorders>
            <w:shd w:val="clear" w:color="auto" w:fill="D8D8D8"/>
            <w:vAlign w:val="center"/>
          </w:tcPr>
          <w:p w14:paraId="6548804A">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Color</w:t>
            </w:r>
          </w:p>
        </w:tc>
        <w:tc>
          <w:tcPr>
            <w:tcW w:w="1394" w:type="pct"/>
            <w:tcBorders>
              <w:top w:val="single" w:color="auto" w:sz="4" w:space="0"/>
              <w:left w:val="single" w:color="000000" w:sz="8" w:space="0"/>
              <w:bottom w:val="single" w:color="000000" w:sz="6" w:space="0"/>
              <w:right w:val="single" w:color="000000" w:sz="6" w:space="0"/>
            </w:tcBorders>
            <w:shd w:val="clear" w:color="auto" w:fill="D8D8D8"/>
            <w:vAlign w:val="center"/>
          </w:tcPr>
          <w:p w14:paraId="36FAC4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w:t>
            </w:r>
            <w:r>
              <w:rPr>
                <w:rFonts w:ascii="Times New Roman" w:hAnsi="Times New Roman" w:eastAsia="Times New Roman" w:cs="Times New Roman"/>
                <w:bCs/>
              </w:rPr>
              <w:t>tate</w:t>
            </w:r>
          </w:p>
        </w:tc>
        <w:tc>
          <w:tcPr>
            <w:tcW w:w="1916" w:type="pct"/>
            <w:tcBorders>
              <w:top w:val="single" w:color="auto" w:sz="4" w:space="0"/>
              <w:left w:val="single" w:color="000000" w:sz="6" w:space="0"/>
              <w:bottom w:val="single" w:color="000000" w:sz="6" w:space="0"/>
              <w:right w:val="nil"/>
            </w:tcBorders>
            <w:shd w:val="clear" w:color="auto" w:fill="D8D8D8"/>
            <w:vAlign w:val="center"/>
          </w:tcPr>
          <w:p w14:paraId="41B4892E">
            <w:pPr>
              <w:spacing w:before="48" w:beforeLines="20" w:line="312" w:lineRule="auto"/>
              <w:jc w:val="center"/>
              <w:rPr>
                <w:rFonts w:ascii="Times New Roman" w:hAnsi="Times New Roman" w:eastAsia="宋体" w:cs="Times New Roman"/>
                <w:bCs/>
                <w:lang w:eastAsia="zh-CN"/>
              </w:rPr>
            </w:pPr>
            <w:r>
              <w:rPr>
                <w:rFonts w:hint="eastAsia" w:ascii="Times New Roman" w:hAnsi="Times New Roman" w:eastAsia="宋体" w:cs="Times New Roman"/>
                <w:bCs/>
                <w:lang w:eastAsia="zh-CN"/>
              </w:rPr>
              <w:t>Description</w:t>
            </w:r>
          </w:p>
        </w:tc>
      </w:tr>
      <w:tr w14:paraId="26142A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restart"/>
            <w:tcBorders>
              <w:left w:val="nil"/>
              <w:bottom w:val="nil"/>
              <w:right w:val="single" w:color="000000" w:sz="6" w:space="0"/>
            </w:tcBorders>
            <w:vAlign w:val="center"/>
          </w:tcPr>
          <w:p w14:paraId="72D661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RUN</w:t>
            </w:r>
          </w:p>
        </w:tc>
        <w:tc>
          <w:tcPr>
            <w:tcW w:w="603" w:type="pct"/>
            <w:vMerge w:val="restart"/>
            <w:tcBorders>
              <w:top w:val="single" w:color="000000" w:sz="6" w:space="0"/>
              <w:left w:val="single" w:color="000000" w:sz="6" w:space="0"/>
              <w:bottom w:val="nil"/>
              <w:right w:val="single" w:color="000000" w:sz="8" w:space="0"/>
            </w:tcBorders>
            <w:vAlign w:val="center"/>
          </w:tcPr>
          <w:p w14:paraId="1ADF9D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G</w:t>
            </w:r>
            <w:r>
              <w:rPr>
                <w:rFonts w:ascii="Times New Roman" w:hAnsi="Times New Roman" w:eastAsia="Times New Roman" w:cs="Times New Roman"/>
              </w:rPr>
              <w:t>reen</w:t>
            </w:r>
          </w:p>
        </w:tc>
        <w:tc>
          <w:tcPr>
            <w:tcW w:w="1394" w:type="pct"/>
            <w:tcBorders>
              <w:top w:val="single" w:color="000000" w:sz="6" w:space="0"/>
              <w:left w:val="single" w:color="000000" w:sz="8" w:space="0"/>
            </w:tcBorders>
            <w:vAlign w:val="center"/>
          </w:tcPr>
          <w:p w14:paraId="0EF8001B">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OFF</w:t>
            </w:r>
          </w:p>
        </w:tc>
        <w:tc>
          <w:tcPr>
            <w:tcW w:w="1916" w:type="pct"/>
            <w:tcBorders>
              <w:top w:val="single" w:color="000000" w:sz="6" w:space="0"/>
              <w:right w:val="nil"/>
            </w:tcBorders>
            <w:vAlign w:val="center"/>
          </w:tcPr>
          <w:p w14:paraId="1A082C1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Initialization state</w:t>
            </w:r>
          </w:p>
        </w:tc>
      </w:tr>
      <w:tr w14:paraId="687EEF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bottom w:val="nil"/>
              <w:right w:val="single" w:color="000000" w:sz="6" w:space="0"/>
            </w:tcBorders>
            <w:vAlign w:val="center"/>
          </w:tcPr>
          <w:p w14:paraId="57F59449">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nil"/>
              <w:right w:val="single" w:color="000000" w:sz="8" w:space="0"/>
            </w:tcBorders>
            <w:vAlign w:val="center"/>
          </w:tcPr>
          <w:p w14:paraId="62819A3A">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right w:val="single" w:color="000000" w:sz="6" w:space="0"/>
            </w:tcBorders>
            <w:vAlign w:val="center"/>
          </w:tcPr>
          <w:p w14:paraId="5157B3AA">
            <w:pPr>
              <w:spacing w:before="48" w:beforeLines="20" w:line="312" w:lineRule="auto"/>
              <w:jc w:val="center"/>
              <w:rPr>
                <w:rFonts w:ascii="Times New Roman" w:hAnsi="Times New Roman" w:cs="Times New Roman" w:eastAsiaTheme="minorEastAsia"/>
                <w:highlight w:val="yellow"/>
                <w:lang w:eastAsia="zh-CN"/>
              </w:rPr>
            </w:pPr>
            <w:bookmarkStart w:id="76" w:name="bookmark84"/>
            <w:bookmarkEnd w:id="76"/>
            <w:r>
              <w:rPr>
                <w:rFonts w:ascii="Times New Roman" w:hAnsi="Times New Roman" w:eastAsia="Times New Roman" w:cs="Times New Roman"/>
                <w:bCs/>
                <w:highlight w:val="none"/>
              </w:rPr>
              <w:t>Blinking</w:t>
            </w:r>
            <w:r>
              <w:rPr>
                <w:rFonts w:ascii="Times New Roman" w:hAnsi="Times New Roman" w:cs="Times New Roman" w:eastAsiaTheme="minorEastAsia"/>
                <w:highlight w:val="none"/>
                <w:lang w:eastAsia="zh-CN"/>
              </w:rPr>
              <w:t xml:space="preserve"> </w:t>
            </w:r>
          </w:p>
        </w:tc>
        <w:tc>
          <w:tcPr>
            <w:tcW w:w="1916" w:type="pct"/>
            <w:tcBorders>
              <w:left w:val="single" w:color="000000" w:sz="6" w:space="0"/>
              <w:right w:val="nil"/>
            </w:tcBorders>
            <w:vAlign w:val="center"/>
          </w:tcPr>
          <w:p w14:paraId="219BB39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Pre-</w:t>
            </w:r>
            <w:r>
              <w:rPr>
                <w:rFonts w:hint="eastAsia" w:ascii="Times New Roman" w:hAnsi="Times New Roman" w:eastAsia="宋体" w:cs="Times New Roman"/>
                <w:bCs/>
                <w:lang w:eastAsia="zh-CN"/>
              </w:rPr>
              <w:t>run</w:t>
            </w:r>
            <w:r>
              <w:rPr>
                <w:rFonts w:ascii="Times New Roman" w:hAnsi="Times New Roman" w:eastAsia="Times New Roman" w:cs="Times New Roman"/>
                <w:bCs/>
              </w:rPr>
              <w:t xml:space="preserve"> state</w:t>
            </w:r>
          </w:p>
        </w:tc>
      </w:tr>
      <w:tr w14:paraId="5B6DC8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bottom w:val="nil"/>
              <w:right w:val="single" w:color="000000" w:sz="6" w:space="0"/>
            </w:tcBorders>
            <w:vAlign w:val="center"/>
          </w:tcPr>
          <w:p w14:paraId="6AEAC31C">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nil"/>
              <w:right w:val="single" w:color="000000" w:sz="8" w:space="0"/>
            </w:tcBorders>
            <w:vAlign w:val="center"/>
          </w:tcPr>
          <w:p w14:paraId="1611A2BF">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right w:val="single" w:color="000000" w:sz="6" w:space="0"/>
            </w:tcBorders>
            <w:vAlign w:val="center"/>
          </w:tcPr>
          <w:p w14:paraId="41EA4F86">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Single flash</w:t>
            </w:r>
          </w:p>
        </w:tc>
        <w:tc>
          <w:tcPr>
            <w:tcW w:w="1916" w:type="pct"/>
            <w:tcBorders>
              <w:left w:val="single" w:color="000000" w:sz="6" w:space="0"/>
              <w:right w:val="nil"/>
            </w:tcBorders>
            <w:vAlign w:val="center"/>
          </w:tcPr>
          <w:p w14:paraId="3EE71390">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Safe </w:t>
            </w:r>
            <w:r>
              <w:rPr>
                <w:rFonts w:hint="eastAsia" w:ascii="Times New Roman" w:hAnsi="Times New Roman" w:eastAsia="宋体" w:cs="Times New Roman"/>
                <w:bCs/>
                <w:lang w:eastAsia="zh-CN"/>
              </w:rPr>
              <w:t>run</w:t>
            </w:r>
            <w:r>
              <w:rPr>
                <w:rFonts w:ascii="Times New Roman" w:hAnsi="Times New Roman" w:eastAsia="Times New Roman" w:cs="Times New Roman"/>
                <w:bCs/>
              </w:rPr>
              <w:t xml:space="preserve"> state</w:t>
            </w:r>
          </w:p>
        </w:tc>
      </w:tr>
      <w:tr w14:paraId="0789EF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right w:val="single" w:color="000000" w:sz="6" w:space="0"/>
            </w:tcBorders>
            <w:vAlign w:val="center"/>
          </w:tcPr>
          <w:p w14:paraId="0FF1804A">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single" w:color="000000" w:sz="6" w:space="0"/>
              <w:right w:val="single" w:color="000000" w:sz="8" w:space="0"/>
            </w:tcBorders>
            <w:vAlign w:val="center"/>
          </w:tcPr>
          <w:p w14:paraId="1DBDECDE">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bottom w:val="single" w:color="000000" w:sz="6" w:space="0"/>
              <w:right w:val="single" w:color="000000" w:sz="6" w:space="0"/>
            </w:tcBorders>
            <w:vAlign w:val="center"/>
          </w:tcPr>
          <w:p w14:paraId="66A2FE3D">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ON</w:t>
            </w:r>
          </w:p>
        </w:tc>
        <w:tc>
          <w:tcPr>
            <w:tcW w:w="1916" w:type="pct"/>
            <w:tcBorders>
              <w:left w:val="single" w:color="000000" w:sz="6" w:space="0"/>
              <w:bottom w:val="single" w:color="000000" w:sz="6" w:space="0"/>
              <w:right w:val="nil"/>
            </w:tcBorders>
            <w:vAlign w:val="center"/>
          </w:tcPr>
          <w:p w14:paraId="4DD145F4">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Run s</w:t>
            </w:r>
            <w:r>
              <w:rPr>
                <w:rFonts w:ascii="Times New Roman" w:hAnsi="Times New Roman" w:eastAsia="Times New Roman" w:cs="Times New Roman"/>
                <w:bCs/>
              </w:rPr>
              <w:t>tate</w:t>
            </w:r>
          </w:p>
        </w:tc>
      </w:tr>
      <w:tr w14:paraId="3FB725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restart"/>
            <w:tcBorders>
              <w:left w:val="nil"/>
              <w:bottom w:val="nil"/>
              <w:right w:val="single" w:color="000000" w:sz="6" w:space="0"/>
            </w:tcBorders>
            <w:vAlign w:val="center"/>
          </w:tcPr>
          <w:p w14:paraId="0B873B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L/A IN</w:t>
            </w:r>
          </w:p>
        </w:tc>
        <w:tc>
          <w:tcPr>
            <w:tcW w:w="603" w:type="pct"/>
            <w:vMerge w:val="restart"/>
            <w:tcBorders>
              <w:top w:val="single" w:color="000000" w:sz="6" w:space="0"/>
              <w:left w:val="single" w:color="000000" w:sz="6" w:space="0"/>
              <w:bottom w:val="nil"/>
              <w:right w:val="single" w:color="000000" w:sz="8" w:space="0"/>
            </w:tcBorders>
            <w:vAlign w:val="center"/>
          </w:tcPr>
          <w:p w14:paraId="52BED6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O</w:t>
            </w:r>
            <w:r>
              <w:rPr>
                <w:rFonts w:ascii="Times New Roman" w:hAnsi="Times New Roman" w:eastAsia="Times New Roman" w:cs="Times New Roman"/>
              </w:rPr>
              <w:t>range</w:t>
            </w:r>
            <w:r>
              <w:rPr>
                <w:rFonts w:ascii="Times New Roman" w:hAnsi="Times New Roman" w:cs="Times New Roman" w:eastAsiaTheme="minorEastAsia"/>
                <w:lang w:eastAsia="zh-CN"/>
              </w:rPr>
              <w:t xml:space="preserve"> </w:t>
            </w:r>
            <w:r>
              <w:rPr>
                <w:rFonts w:ascii="Times New Roman" w:hAnsi="Times New Roman" w:eastAsia="Times New Roman" w:cs="Times New Roman"/>
              </w:rPr>
              <w:t>green</w:t>
            </w:r>
          </w:p>
        </w:tc>
        <w:tc>
          <w:tcPr>
            <w:tcW w:w="1394" w:type="pct"/>
            <w:tcBorders>
              <w:top w:val="single" w:color="000000" w:sz="6" w:space="0"/>
              <w:left w:val="single" w:color="000000" w:sz="8" w:space="0"/>
            </w:tcBorders>
            <w:vAlign w:val="center"/>
          </w:tcPr>
          <w:p w14:paraId="5362FAB5">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OFF</w:t>
            </w:r>
          </w:p>
        </w:tc>
        <w:tc>
          <w:tcPr>
            <w:tcW w:w="1916" w:type="pct"/>
            <w:tcBorders>
              <w:top w:val="single" w:color="000000" w:sz="6" w:space="0"/>
              <w:right w:val="nil"/>
            </w:tcBorders>
            <w:vAlign w:val="center"/>
          </w:tcPr>
          <w:p w14:paraId="087F8EF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Physical </w:t>
            </w:r>
            <w:r>
              <w:rPr>
                <w:rFonts w:hint="eastAsia" w:ascii="Times New Roman" w:hAnsi="Times New Roman" w:eastAsia="宋体" w:cs="Times New Roman"/>
                <w:bCs/>
                <w:lang w:eastAsia="zh-CN"/>
              </w:rPr>
              <w:t>l</w:t>
            </w:r>
            <w:r>
              <w:rPr>
                <w:rFonts w:ascii="Times New Roman" w:hAnsi="Times New Roman" w:eastAsia="Times New Roman" w:cs="Times New Roman"/>
                <w:bCs/>
              </w:rPr>
              <w:t xml:space="preserve">ayer </w:t>
            </w:r>
            <w:r>
              <w:rPr>
                <w:rFonts w:hint="eastAsia" w:ascii="Times New Roman" w:hAnsi="Times New Roman" w:eastAsia="宋体" w:cs="Times New Roman"/>
                <w:bCs/>
                <w:lang w:eastAsia="zh-CN"/>
              </w:rPr>
              <w:t>l</w:t>
            </w:r>
            <w:r>
              <w:rPr>
                <w:rFonts w:ascii="Times New Roman" w:hAnsi="Times New Roman" w:eastAsia="Times New Roman" w:cs="Times New Roman"/>
                <w:bCs/>
              </w:rPr>
              <w:t xml:space="preserve">ink </w:t>
            </w:r>
            <w:r>
              <w:rPr>
                <w:rFonts w:hint="eastAsia" w:ascii="Times New Roman" w:hAnsi="Times New Roman" w:eastAsia="宋体" w:cs="Times New Roman"/>
                <w:bCs/>
                <w:lang w:eastAsia="zh-CN"/>
              </w:rPr>
              <w:t>n</w:t>
            </w:r>
            <w:r>
              <w:rPr>
                <w:rFonts w:ascii="Times New Roman" w:hAnsi="Times New Roman" w:eastAsia="Times New Roman" w:cs="Times New Roman"/>
                <w:bCs/>
              </w:rPr>
              <w:t xml:space="preserve">ot </w:t>
            </w:r>
            <w:r>
              <w:rPr>
                <w:rFonts w:hint="eastAsia" w:ascii="Times New Roman" w:hAnsi="Times New Roman" w:eastAsia="宋体" w:cs="Times New Roman"/>
                <w:bCs/>
                <w:lang w:eastAsia="zh-CN"/>
              </w:rPr>
              <w:t>e</w:t>
            </w:r>
            <w:r>
              <w:rPr>
                <w:rFonts w:ascii="Times New Roman" w:hAnsi="Times New Roman" w:eastAsia="Times New Roman" w:cs="Times New Roman"/>
                <w:bCs/>
              </w:rPr>
              <w:t>stablished</w:t>
            </w:r>
          </w:p>
        </w:tc>
      </w:tr>
      <w:tr w14:paraId="106EB4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bottom w:val="nil"/>
              <w:right w:val="single" w:color="000000" w:sz="6" w:space="0"/>
            </w:tcBorders>
            <w:vAlign w:val="center"/>
          </w:tcPr>
          <w:p w14:paraId="14EA0595">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nil"/>
              <w:right w:val="single" w:color="000000" w:sz="8" w:space="0"/>
            </w:tcBorders>
            <w:vAlign w:val="center"/>
          </w:tcPr>
          <w:p w14:paraId="2011373E">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right w:val="single" w:color="000000" w:sz="6" w:space="0"/>
            </w:tcBorders>
            <w:vAlign w:val="center"/>
          </w:tcPr>
          <w:p w14:paraId="3139399E">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ON</w:t>
            </w:r>
          </w:p>
        </w:tc>
        <w:tc>
          <w:tcPr>
            <w:tcW w:w="1916" w:type="pct"/>
            <w:tcBorders>
              <w:left w:val="single" w:color="000000" w:sz="6" w:space="0"/>
              <w:right w:val="nil"/>
            </w:tcBorders>
            <w:vAlign w:val="center"/>
          </w:tcPr>
          <w:p w14:paraId="623303E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Physical layer link established</w:t>
            </w:r>
          </w:p>
        </w:tc>
      </w:tr>
      <w:tr w14:paraId="464BE2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right w:val="single" w:color="000000" w:sz="6" w:space="0"/>
            </w:tcBorders>
            <w:vAlign w:val="center"/>
          </w:tcPr>
          <w:p w14:paraId="404CC0EA">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single" w:color="000000" w:sz="6" w:space="0"/>
              <w:right w:val="single" w:color="000000" w:sz="8" w:space="0"/>
            </w:tcBorders>
            <w:vAlign w:val="center"/>
          </w:tcPr>
          <w:p w14:paraId="2D010D70">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bottom w:val="single" w:color="000000" w:sz="6" w:space="0"/>
              <w:right w:val="single" w:color="000000" w:sz="6" w:space="0"/>
            </w:tcBorders>
            <w:vAlign w:val="center"/>
          </w:tcPr>
          <w:p w14:paraId="0EBAF661">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Flickering</w:t>
            </w:r>
          </w:p>
        </w:tc>
        <w:tc>
          <w:tcPr>
            <w:tcW w:w="1916" w:type="pct"/>
            <w:tcBorders>
              <w:left w:val="single" w:color="000000" w:sz="6" w:space="0"/>
              <w:bottom w:val="single" w:color="000000" w:sz="6" w:space="0"/>
              <w:right w:val="nil"/>
            </w:tcBorders>
            <w:vAlign w:val="center"/>
          </w:tcPr>
          <w:p w14:paraId="5C36874B">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Interacting data after link establishment</w:t>
            </w:r>
          </w:p>
        </w:tc>
      </w:tr>
      <w:tr w14:paraId="0A869E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restart"/>
            <w:tcBorders>
              <w:left w:val="nil"/>
              <w:bottom w:val="nil"/>
              <w:right w:val="single" w:color="000000" w:sz="6" w:space="0"/>
            </w:tcBorders>
            <w:vAlign w:val="center"/>
          </w:tcPr>
          <w:p w14:paraId="568EFF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L/A OUT</w:t>
            </w:r>
          </w:p>
        </w:tc>
        <w:tc>
          <w:tcPr>
            <w:tcW w:w="603" w:type="pct"/>
            <w:vMerge w:val="restart"/>
            <w:tcBorders>
              <w:top w:val="single" w:color="000000" w:sz="6" w:space="0"/>
              <w:left w:val="single" w:color="000000" w:sz="6" w:space="0"/>
              <w:bottom w:val="nil"/>
              <w:right w:val="single" w:color="000000" w:sz="8" w:space="0"/>
            </w:tcBorders>
            <w:vAlign w:val="center"/>
          </w:tcPr>
          <w:p w14:paraId="5E596B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O</w:t>
            </w:r>
            <w:r>
              <w:rPr>
                <w:rFonts w:ascii="Times New Roman" w:hAnsi="Times New Roman" w:eastAsia="Times New Roman" w:cs="Times New Roman"/>
              </w:rPr>
              <w:t>range</w:t>
            </w:r>
          </w:p>
        </w:tc>
        <w:tc>
          <w:tcPr>
            <w:tcW w:w="1394" w:type="pct"/>
            <w:tcBorders>
              <w:top w:val="single" w:color="000000" w:sz="6" w:space="0"/>
              <w:left w:val="single" w:color="000000" w:sz="8" w:space="0"/>
            </w:tcBorders>
            <w:vAlign w:val="center"/>
          </w:tcPr>
          <w:p w14:paraId="1ADC058B">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OFF</w:t>
            </w:r>
          </w:p>
        </w:tc>
        <w:tc>
          <w:tcPr>
            <w:tcW w:w="1916" w:type="pct"/>
            <w:tcBorders>
              <w:top w:val="single" w:color="000000" w:sz="6" w:space="0"/>
              <w:right w:val="nil"/>
            </w:tcBorders>
            <w:vAlign w:val="center"/>
          </w:tcPr>
          <w:p w14:paraId="043BF42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Physical layer link not established</w:t>
            </w:r>
          </w:p>
        </w:tc>
      </w:tr>
      <w:tr w14:paraId="094A73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bottom w:val="nil"/>
              <w:right w:val="single" w:color="000000" w:sz="6" w:space="0"/>
            </w:tcBorders>
            <w:vAlign w:val="center"/>
          </w:tcPr>
          <w:p w14:paraId="7734B796">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nil"/>
              <w:right w:val="single" w:color="000000" w:sz="8" w:space="0"/>
            </w:tcBorders>
            <w:vAlign w:val="center"/>
          </w:tcPr>
          <w:p w14:paraId="0F32035D">
            <w:pPr>
              <w:spacing w:before="48" w:beforeLines="20" w:line="312" w:lineRule="auto"/>
              <w:jc w:val="center"/>
              <w:rPr>
                <w:rFonts w:ascii="Times New Roman" w:hAnsi="Times New Roman" w:eastAsia="Times New Roman" w:cs="Times New Roman"/>
              </w:rPr>
            </w:pPr>
          </w:p>
        </w:tc>
        <w:tc>
          <w:tcPr>
            <w:tcW w:w="1394" w:type="pct"/>
            <w:tcBorders>
              <w:left w:val="single" w:color="000000" w:sz="8" w:space="0"/>
              <w:right w:val="single" w:color="000000" w:sz="6" w:space="0"/>
            </w:tcBorders>
            <w:vAlign w:val="center"/>
          </w:tcPr>
          <w:p w14:paraId="61A87295">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ON</w:t>
            </w:r>
          </w:p>
        </w:tc>
        <w:tc>
          <w:tcPr>
            <w:tcW w:w="1916" w:type="pct"/>
            <w:tcBorders>
              <w:left w:val="single" w:color="000000" w:sz="6" w:space="0"/>
              <w:right w:val="nil"/>
            </w:tcBorders>
            <w:vAlign w:val="center"/>
          </w:tcPr>
          <w:p w14:paraId="2C13C645">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Physical layer link established</w:t>
            </w:r>
          </w:p>
        </w:tc>
      </w:tr>
      <w:tr w14:paraId="2148D4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86" w:type="pct"/>
            <w:vMerge w:val="continue"/>
            <w:tcBorders>
              <w:top w:val="nil"/>
              <w:left w:val="nil"/>
              <w:bottom w:val="single" w:color="000000" w:sz="10" w:space="0"/>
              <w:right w:val="single" w:color="000000" w:sz="6" w:space="0"/>
            </w:tcBorders>
            <w:vAlign w:val="center"/>
          </w:tcPr>
          <w:p w14:paraId="60DB4C12">
            <w:pPr>
              <w:spacing w:before="48" w:beforeLines="20" w:line="312" w:lineRule="auto"/>
              <w:jc w:val="center"/>
              <w:rPr>
                <w:rFonts w:ascii="Times New Roman" w:hAnsi="Times New Roman" w:eastAsia="Times New Roman" w:cs="Times New Roman"/>
              </w:rPr>
            </w:pPr>
          </w:p>
        </w:tc>
        <w:tc>
          <w:tcPr>
            <w:tcW w:w="603" w:type="pct"/>
            <w:vMerge w:val="continue"/>
            <w:tcBorders>
              <w:top w:val="nil"/>
              <w:left w:val="single" w:color="000000" w:sz="6" w:space="0"/>
              <w:bottom w:val="single" w:color="000000" w:sz="10" w:space="0"/>
              <w:right w:val="single" w:color="000000" w:sz="8" w:space="0"/>
            </w:tcBorders>
            <w:vAlign w:val="center"/>
          </w:tcPr>
          <w:p w14:paraId="4946C0CE">
            <w:pPr>
              <w:spacing w:before="48" w:beforeLines="20" w:line="312" w:lineRule="auto"/>
              <w:jc w:val="center"/>
              <w:rPr>
                <w:rFonts w:ascii="Times New Roman" w:hAnsi="Times New Roman" w:eastAsia="Times New Roman" w:cs="Times New Roman"/>
              </w:rPr>
            </w:pPr>
          </w:p>
        </w:tc>
        <w:tc>
          <w:tcPr>
            <w:tcW w:w="1394" w:type="pct"/>
            <w:tcBorders>
              <w:bottom w:val="single" w:color="000000" w:sz="10" w:space="0"/>
            </w:tcBorders>
            <w:vAlign w:val="center"/>
          </w:tcPr>
          <w:p w14:paraId="0F695536">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Flickering</w:t>
            </w:r>
          </w:p>
        </w:tc>
        <w:tc>
          <w:tcPr>
            <w:tcW w:w="1916" w:type="pct"/>
            <w:tcBorders>
              <w:bottom w:val="single" w:color="000000" w:sz="10" w:space="0"/>
              <w:right w:val="nil"/>
            </w:tcBorders>
            <w:vAlign w:val="center"/>
          </w:tcPr>
          <w:p w14:paraId="2142FEE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Interactive data after link establishment</w:t>
            </w:r>
          </w:p>
        </w:tc>
      </w:tr>
    </w:tbl>
    <w:p w14:paraId="4B5C9AB2">
      <w:pPr>
        <w:pStyle w:val="4"/>
        <w:spacing w:before="48" w:beforeLines="20" w:line="312" w:lineRule="auto"/>
        <w:ind w:left="610"/>
        <w:rPr>
          <w:rFonts w:ascii="Times New Roman" w:hAnsi="Times New Roman" w:eastAsia="Times New Roman" w:cs="Times New Roman"/>
          <w:lang w:eastAsia="zh-CN"/>
        </w:rPr>
      </w:pPr>
      <w:r>
        <w:rPr>
          <w:rFonts w:ascii="Times New Roman" w:hAnsi="Times New Roman" w:eastAsia="Times New Roman" w:cs="Times New Roman"/>
          <w:bCs/>
        </w:rPr>
        <w:t>The indicator status is described as follows</w:t>
      </w:r>
      <w:r>
        <w:rPr>
          <w:rFonts w:ascii="Times New Roman" w:hAnsi="Times New Roman" w:eastAsia="Times New Roman" w:cs="Times New Roman"/>
          <w:bCs/>
          <w:lang w:eastAsia="zh-CN"/>
        </w:rPr>
        <w:t>:</w:t>
      </w:r>
    </w:p>
    <w:p w14:paraId="4D5707AF">
      <w:pPr>
        <w:spacing w:before="48" w:beforeLines="20" w:line="312" w:lineRule="auto"/>
        <w:ind w:firstLine="2095"/>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477260" cy="2694305"/>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72"/>
                    <a:stretch>
                      <a:fillRect/>
                    </a:stretch>
                  </pic:blipFill>
                  <pic:spPr>
                    <a:xfrm>
                      <a:off x="0" y="0"/>
                      <a:ext cx="3477767" cy="2694431"/>
                    </a:xfrm>
                    <a:prstGeom prst="rect">
                      <a:avLst/>
                    </a:prstGeom>
                  </pic:spPr>
                </pic:pic>
              </a:graphicData>
            </a:graphic>
          </wp:inline>
        </w:drawing>
      </w:r>
    </w:p>
    <w:p w14:paraId="059B31B9">
      <w:pPr>
        <w:pStyle w:val="4"/>
        <w:spacing w:before="48" w:beforeLines="20" w:line="312" w:lineRule="auto"/>
        <w:ind w:left="3729"/>
        <w:rPr>
          <w:rFonts w:ascii="Times New Roman" w:hAnsi="Times New Roman" w:eastAsia="Times New Roman" w:cs="Times New Roman"/>
        </w:rPr>
      </w:pPr>
      <w:r>
        <w:rPr>
          <w:rFonts w:ascii="Times New Roman" w:hAnsi="Times New Roman" w:eastAsia="Times New Roman" w:cs="Times New Roman"/>
        </w:rPr>
        <w:t>Figure 5.2 Indicator flashing time</w:t>
      </w:r>
    </w:p>
    <w:p w14:paraId="354D8257">
      <w:pPr>
        <w:spacing w:before="48" w:beforeLines="20" w:line="312" w:lineRule="auto"/>
        <w:rPr>
          <w:rFonts w:ascii="Times New Roman" w:hAnsi="Times New Roman" w:cs="Times New Roman" w:eastAsiaTheme="minorEastAsia"/>
          <w:lang w:eastAsia="zh-CN"/>
        </w:rPr>
      </w:pPr>
    </w:p>
    <w:p w14:paraId="6511AF0B">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724CC66E">
      <w:pPr>
        <w:spacing w:before="48" w:beforeLines="20" w:line="312" w:lineRule="auto"/>
        <w:ind w:left="28"/>
        <w:jc w:val="both"/>
        <w:outlineLvl w:val="1"/>
        <w:rPr>
          <w:rFonts w:ascii="Times New Roman" w:hAnsi="Times New Roman" w:eastAsia="Times New Roman" w:cs="Times New Roman"/>
          <w:lang w:eastAsia="zh-CN"/>
        </w:rPr>
      </w:pPr>
      <w:bookmarkStart w:id="77" w:name="bookmark33"/>
      <w:bookmarkEnd w:id="77"/>
      <w:bookmarkStart w:id="78" w:name="_Toc21657"/>
      <w:r>
        <w:rPr>
          <w:rFonts w:ascii="Times New Roman" w:hAnsi="Times New Roman" w:eastAsia="Times New Roman" w:cs="Times New Roman"/>
          <w:bCs/>
        </w:rPr>
        <w:t>5.3</w:t>
      </w:r>
      <w:r>
        <w:rPr>
          <w:rFonts w:ascii="Times New Roman" w:hAnsi="Times New Roman" w:eastAsia="Times New Roman" w:cs="Times New Roman"/>
          <w:bCs/>
          <w:lang w:eastAsia="zh-CN"/>
        </w:rPr>
        <w:t xml:space="preserve"> Communication object</w:t>
      </w:r>
      <w:bookmarkEnd w:id="78"/>
    </w:p>
    <w:p w14:paraId="69354F39">
      <w:pPr>
        <w:pStyle w:val="4"/>
        <w:spacing w:before="48" w:beforeLines="20" w:line="312" w:lineRule="auto"/>
        <w:ind w:left="23"/>
        <w:jc w:val="both"/>
        <w:rPr>
          <w:rFonts w:ascii="Times New Roman" w:hAnsi="Times New Roman" w:eastAsia="Times New Roman" w:cs="Times New Roman"/>
          <w:lang w:eastAsia="zh-CN"/>
        </w:rPr>
      </w:pPr>
      <w:bookmarkStart w:id="79" w:name="bookmark85"/>
      <w:bookmarkEnd w:id="79"/>
      <w:r>
        <w:rPr>
          <w:rFonts w:ascii="Times New Roman" w:hAnsi="Times New Roman" w:eastAsia="Times New Roman" w:cs="Times New Roman"/>
          <w:bCs/>
        </w:rPr>
        <w:t>Drive parameters include communication parameters, manufacturer-defined parameters, and 402 parameters</w:t>
      </w:r>
      <w:r>
        <w:rPr>
          <w:rFonts w:ascii="Times New Roman" w:hAnsi="Times New Roman" w:eastAsia="Times New Roman" w:cs="Times New Roman"/>
          <w:bCs/>
          <w:lang w:eastAsia="zh-CN"/>
        </w:rPr>
        <w:t>.</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220"/>
        <w:gridCol w:w="2129"/>
        <w:gridCol w:w="1273"/>
        <w:gridCol w:w="1700"/>
        <w:gridCol w:w="1135"/>
        <w:gridCol w:w="1784"/>
      </w:tblGrid>
      <w:tr w14:paraId="6BD25D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shd w:val="clear" w:color="auto" w:fill="D8D8D8"/>
            <w:vAlign w:val="center"/>
          </w:tcPr>
          <w:p w14:paraId="794B07C5">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Object dictionary address</w:t>
            </w:r>
          </w:p>
        </w:tc>
        <w:tc>
          <w:tcPr>
            <w:tcW w:w="1152" w:type="pct"/>
            <w:tcBorders>
              <w:left w:val="single" w:color="000000" w:sz="8" w:space="0"/>
              <w:right w:val="single" w:color="000000" w:sz="8" w:space="0"/>
            </w:tcBorders>
            <w:shd w:val="clear" w:color="auto" w:fill="D8D8D8"/>
            <w:vAlign w:val="center"/>
          </w:tcPr>
          <w:p w14:paraId="509EC4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P</w:t>
            </w:r>
            <w:r>
              <w:rPr>
                <w:rFonts w:ascii="Times New Roman" w:hAnsi="Times New Roman" w:eastAsia="Times New Roman" w:cs="Times New Roman"/>
                <w:bCs/>
              </w:rPr>
              <w:t>arameter name</w:t>
            </w:r>
          </w:p>
        </w:tc>
        <w:tc>
          <w:tcPr>
            <w:tcW w:w="689" w:type="pct"/>
            <w:tcBorders>
              <w:left w:val="single" w:color="000000" w:sz="8" w:space="0"/>
              <w:right w:val="single" w:color="000000" w:sz="8" w:space="0"/>
            </w:tcBorders>
            <w:shd w:val="clear" w:color="auto" w:fill="D8D8D8"/>
            <w:vAlign w:val="center"/>
          </w:tcPr>
          <w:p w14:paraId="083647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Read/Write </w:t>
            </w:r>
            <w:r>
              <w:rPr>
                <w:rFonts w:hint="eastAsia" w:ascii="Times New Roman" w:hAnsi="Times New Roman" w:eastAsia="宋体" w:cs="Times New Roman"/>
                <w:bCs/>
                <w:lang w:eastAsia="zh-CN"/>
              </w:rPr>
              <w:t>p</w:t>
            </w:r>
            <w:r>
              <w:rPr>
                <w:rFonts w:ascii="Times New Roman" w:hAnsi="Times New Roman" w:eastAsia="Times New Roman" w:cs="Times New Roman"/>
                <w:bCs/>
              </w:rPr>
              <w:t>roperties</w:t>
            </w:r>
          </w:p>
        </w:tc>
        <w:tc>
          <w:tcPr>
            <w:tcW w:w="920" w:type="pct"/>
            <w:tcBorders>
              <w:left w:val="single" w:color="000000" w:sz="8" w:space="0"/>
              <w:right w:val="single" w:color="000000" w:sz="8" w:space="0"/>
            </w:tcBorders>
            <w:shd w:val="clear" w:color="auto" w:fill="D8D8D8"/>
            <w:vAlign w:val="center"/>
          </w:tcPr>
          <w:p w14:paraId="6A1F68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Default parameter</w:t>
            </w:r>
          </w:p>
        </w:tc>
        <w:tc>
          <w:tcPr>
            <w:tcW w:w="614" w:type="pct"/>
            <w:tcBorders>
              <w:left w:val="single" w:color="000000" w:sz="8" w:space="0"/>
              <w:right w:val="single" w:color="000000" w:sz="8" w:space="0"/>
            </w:tcBorders>
            <w:shd w:val="clear" w:color="auto" w:fill="D8D8D8"/>
            <w:vAlign w:val="center"/>
          </w:tcPr>
          <w:p w14:paraId="2DBC17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Setting range</w:t>
            </w:r>
          </w:p>
        </w:tc>
        <w:tc>
          <w:tcPr>
            <w:tcW w:w="965" w:type="pct"/>
            <w:tcBorders>
              <w:top w:val="single" w:color="000000" w:sz="6" w:space="0"/>
              <w:left w:val="single" w:color="000000" w:sz="8" w:space="0"/>
              <w:bottom w:val="single" w:color="000000" w:sz="6" w:space="0"/>
            </w:tcBorders>
            <w:shd w:val="clear" w:color="auto" w:fill="D8D8D8"/>
            <w:vAlign w:val="center"/>
          </w:tcPr>
          <w:p w14:paraId="42E71FBB">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Description</w:t>
            </w:r>
          </w:p>
        </w:tc>
      </w:tr>
      <w:tr w14:paraId="71E720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758E38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1000h</w:t>
            </w:r>
          </w:p>
        </w:tc>
        <w:tc>
          <w:tcPr>
            <w:tcW w:w="1152" w:type="pct"/>
            <w:tcBorders>
              <w:left w:val="single" w:color="000000" w:sz="8" w:space="0"/>
              <w:right w:val="single" w:color="000000" w:sz="8" w:space="0"/>
            </w:tcBorders>
            <w:vAlign w:val="center"/>
          </w:tcPr>
          <w:p w14:paraId="6465565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Device type</w:t>
            </w:r>
          </w:p>
        </w:tc>
        <w:tc>
          <w:tcPr>
            <w:tcW w:w="689" w:type="pct"/>
            <w:tcBorders>
              <w:left w:val="single" w:color="000000" w:sz="8" w:space="0"/>
              <w:right w:val="single" w:color="000000" w:sz="8" w:space="0"/>
            </w:tcBorders>
            <w:vAlign w:val="center"/>
          </w:tcPr>
          <w:p w14:paraId="51B103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78279B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0x00040192</w:t>
            </w:r>
          </w:p>
        </w:tc>
        <w:tc>
          <w:tcPr>
            <w:tcW w:w="614" w:type="pct"/>
            <w:tcBorders>
              <w:left w:val="single" w:color="000000" w:sz="8" w:space="0"/>
              <w:right w:val="single" w:color="000000" w:sz="8" w:space="0"/>
            </w:tcBorders>
            <w:vAlign w:val="center"/>
          </w:tcPr>
          <w:p w14:paraId="12D64B84">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6A6F9F70">
            <w:pPr>
              <w:spacing w:before="48" w:beforeLines="20" w:line="312" w:lineRule="auto"/>
              <w:jc w:val="center"/>
              <w:rPr>
                <w:rFonts w:ascii="Times New Roman" w:hAnsi="Times New Roman" w:eastAsia="Times New Roman" w:cs="Times New Roman"/>
              </w:rPr>
            </w:pPr>
          </w:p>
        </w:tc>
      </w:tr>
      <w:tr w14:paraId="290D4B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7A526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1001h</w:t>
            </w:r>
          </w:p>
        </w:tc>
        <w:tc>
          <w:tcPr>
            <w:tcW w:w="1152" w:type="pct"/>
            <w:tcBorders>
              <w:left w:val="single" w:color="000000" w:sz="8" w:space="0"/>
              <w:right w:val="single" w:color="000000" w:sz="8" w:space="0"/>
            </w:tcBorders>
            <w:vAlign w:val="center"/>
          </w:tcPr>
          <w:p w14:paraId="6F00CA4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Error register</w:t>
            </w:r>
          </w:p>
        </w:tc>
        <w:tc>
          <w:tcPr>
            <w:tcW w:w="689" w:type="pct"/>
            <w:tcBorders>
              <w:left w:val="single" w:color="000000" w:sz="8" w:space="0"/>
              <w:right w:val="single" w:color="000000" w:sz="8" w:space="0"/>
            </w:tcBorders>
            <w:vAlign w:val="center"/>
          </w:tcPr>
          <w:p w14:paraId="5F88CC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095AC8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610E5B10">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5F52BC1A">
            <w:pPr>
              <w:spacing w:before="48" w:beforeLines="20" w:line="312" w:lineRule="auto"/>
              <w:jc w:val="center"/>
              <w:rPr>
                <w:rFonts w:ascii="Times New Roman" w:hAnsi="Times New Roman" w:eastAsia="Times New Roman" w:cs="Times New Roman"/>
              </w:rPr>
            </w:pPr>
          </w:p>
        </w:tc>
      </w:tr>
      <w:tr w14:paraId="299694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C9869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1008h</w:t>
            </w:r>
          </w:p>
        </w:tc>
        <w:tc>
          <w:tcPr>
            <w:tcW w:w="1152" w:type="pct"/>
            <w:tcBorders>
              <w:left w:val="single" w:color="000000" w:sz="8" w:space="0"/>
              <w:right w:val="single" w:color="000000" w:sz="8" w:space="0"/>
            </w:tcBorders>
            <w:vAlign w:val="center"/>
          </w:tcPr>
          <w:p w14:paraId="412904C3">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N</w:t>
            </w:r>
            <w:r>
              <w:rPr>
                <w:rFonts w:ascii="Times New Roman" w:hAnsi="Times New Roman" w:eastAsia="Times New Roman" w:cs="Times New Roman"/>
                <w:bCs/>
              </w:rPr>
              <w:t>ame of device</w:t>
            </w:r>
          </w:p>
        </w:tc>
        <w:tc>
          <w:tcPr>
            <w:tcW w:w="689" w:type="pct"/>
            <w:tcBorders>
              <w:left w:val="single" w:color="000000" w:sz="8" w:space="0"/>
              <w:right w:val="single" w:color="000000" w:sz="8" w:space="0"/>
            </w:tcBorders>
            <w:vAlign w:val="center"/>
          </w:tcPr>
          <w:p w14:paraId="17383FEB">
            <w:pPr>
              <w:spacing w:before="48" w:beforeLines="20" w:line="312" w:lineRule="auto"/>
              <w:jc w:val="center"/>
              <w:rPr>
                <w:rFonts w:ascii="Times New Roman" w:hAnsi="Times New Roman" w:eastAsia="Times New Roman" w:cs="Times New Roman"/>
              </w:rPr>
            </w:pPr>
          </w:p>
        </w:tc>
        <w:tc>
          <w:tcPr>
            <w:tcW w:w="920" w:type="pct"/>
            <w:tcBorders>
              <w:left w:val="single" w:color="000000" w:sz="8" w:space="0"/>
              <w:right w:val="single" w:color="000000" w:sz="8" w:space="0"/>
            </w:tcBorders>
            <w:vAlign w:val="center"/>
          </w:tcPr>
          <w:p w14:paraId="6950B7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DSX00E</w:t>
            </w:r>
          </w:p>
        </w:tc>
        <w:tc>
          <w:tcPr>
            <w:tcW w:w="614" w:type="pct"/>
            <w:tcBorders>
              <w:left w:val="single" w:color="000000" w:sz="8" w:space="0"/>
              <w:right w:val="single" w:color="000000" w:sz="8" w:space="0"/>
            </w:tcBorders>
            <w:vAlign w:val="center"/>
          </w:tcPr>
          <w:p w14:paraId="450EC308">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234A4AEC">
            <w:pPr>
              <w:spacing w:before="48" w:beforeLines="20" w:line="312" w:lineRule="auto"/>
              <w:jc w:val="center"/>
              <w:rPr>
                <w:rFonts w:ascii="Times New Roman" w:hAnsi="Times New Roman" w:eastAsia="Times New Roman" w:cs="Times New Roman"/>
              </w:rPr>
            </w:pPr>
          </w:p>
        </w:tc>
      </w:tr>
      <w:tr w14:paraId="5E8A88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05361A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1009h</w:t>
            </w:r>
          </w:p>
        </w:tc>
        <w:tc>
          <w:tcPr>
            <w:tcW w:w="1152" w:type="pct"/>
            <w:tcBorders>
              <w:left w:val="single" w:color="000000" w:sz="8" w:space="0"/>
              <w:right w:val="single" w:color="000000" w:sz="8" w:space="0"/>
            </w:tcBorders>
            <w:vAlign w:val="center"/>
          </w:tcPr>
          <w:p w14:paraId="1D5CFB6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Hardware version</w:t>
            </w:r>
          </w:p>
        </w:tc>
        <w:tc>
          <w:tcPr>
            <w:tcW w:w="689" w:type="pct"/>
            <w:tcBorders>
              <w:left w:val="single" w:color="000000" w:sz="8" w:space="0"/>
              <w:right w:val="single" w:color="000000" w:sz="8" w:space="0"/>
            </w:tcBorders>
            <w:vAlign w:val="center"/>
          </w:tcPr>
          <w:p w14:paraId="2119A0F0">
            <w:pPr>
              <w:spacing w:before="48" w:beforeLines="20" w:line="312" w:lineRule="auto"/>
              <w:jc w:val="center"/>
              <w:rPr>
                <w:rFonts w:ascii="Times New Roman" w:hAnsi="Times New Roman" w:eastAsia="Times New Roman" w:cs="Times New Roman"/>
              </w:rPr>
            </w:pPr>
          </w:p>
        </w:tc>
        <w:tc>
          <w:tcPr>
            <w:tcW w:w="920" w:type="pct"/>
            <w:tcBorders>
              <w:left w:val="single" w:color="000000" w:sz="8" w:space="0"/>
              <w:right w:val="single" w:color="000000" w:sz="8" w:space="0"/>
            </w:tcBorders>
            <w:vAlign w:val="center"/>
          </w:tcPr>
          <w:p w14:paraId="4FFBC5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V1.0</w:t>
            </w:r>
          </w:p>
        </w:tc>
        <w:tc>
          <w:tcPr>
            <w:tcW w:w="614" w:type="pct"/>
            <w:tcBorders>
              <w:left w:val="single" w:color="000000" w:sz="8" w:space="0"/>
              <w:right w:val="single" w:color="000000" w:sz="8" w:space="0"/>
            </w:tcBorders>
            <w:vAlign w:val="center"/>
          </w:tcPr>
          <w:p w14:paraId="4C2A3AEC">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6B5DE997">
            <w:pPr>
              <w:spacing w:before="48" w:beforeLines="20" w:line="312" w:lineRule="auto"/>
              <w:jc w:val="center"/>
              <w:rPr>
                <w:rFonts w:ascii="Times New Roman" w:hAnsi="Times New Roman" w:eastAsia="Times New Roman" w:cs="Times New Roman"/>
              </w:rPr>
            </w:pPr>
          </w:p>
        </w:tc>
      </w:tr>
      <w:tr w14:paraId="04178C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643D1F4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100Ah</w:t>
            </w:r>
          </w:p>
        </w:tc>
        <w:tc>
          <w:tcPr>
            <w:tcW w:w="1152" w:type="pct"/>
            <w:tcBorders>
              <w:left w:val="single" w:color="000000" w:sz="8" w:space="0"/>
              <w:right w:val="single" w:color="000000" w:sz="8" w:space="0"/>
            </w:tcBorders>
            <w:vAlign w:val="center"/>
          </w:tcPr>
          <w:p w14:paraId="73F111E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Software Version</w:t>
            </w:r>
          </w:p>
        </w:tc>
        <w:tc>
          <w:tcPr>
            <w:tcW w:w="689" w:type="pct"/>
            <w:tcBorders>
              <w:left w:val="single" w:color="000000" w:sz="8" w:space="0"/>
              <w:right w:val="single" w:color="000000" w:sz="8" w:space="0"/>
            </w:tcBorders>
            <w:vAlign w:val="center"/>
          </w:tcPr>
          <w:p w14:paraId="3ACFC64F">
            <w:pPr>
              <w:spacing w:before="48" w:beforeLines="20" w:line="312" w:lineRule="auto"/>
              <w:jc w:val="center"/>
              <w:rPr>
                <w:rFonts w:ascii="Times New Roman" w:hAnsi="Times New Roman" w:eastAsia="Times New Roman" w:cs="Times New Roman"/>
              </w:rPr>
            </w:pPr>
          </w:p>
        </w:tc>
        <w:tc>
          <w:tcPr>
            <w:tcW w:w="920" w:type="pct"/>
            <w:tcBorders>
              <w:left w:val="single" w:color="000000" w:sz="8" w:space="0"/>
              <w:right w:val="single" w:color="000000" w:sz="8" w:space="0"/>
            </w:tcBorders>
            <w:vAlign w:val="center"/>
          </w:tcPr>
          <w:p w14:paraId="09B2D7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V1.0</w:t>
            </w:r>
          </w:p>
        </w:tc>
        <w:tc>
          <w:tcPr>
            <w:tcW w:w="614" w:type="pct"/>
            <w:tcBorders>
              <w:left w:val="single" w:color="000000" w:sz="8" w:space="0"/>
              <w:right w:val="single" w:color="000000" w:sz="8" w:space="0"/>
            </w:tcBorders>
            <w:vAlign w:val="center"/>
          </w:tcPr>
          <w:p w14:paraId="67026162">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0F379004">
            <w:pPr>
              <w:spacing w:before="48" w:beforeLines="20" w:line="312" w:lineRule="auto"/>
              <w:jc w:val="center"/>
              <w:rPr>
                <w:rFonts w:ascii="Times New Roman" w:hAnsi="Times New Roman" w:eastAsia="Times New Roman" w:cs="Times New Roman"/>
              </w:rPr>
            </w:pPr>
          </w:p>
        </w:tc>
      </w:tr>
      <w:tr w14:paraId="6BEC30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E7877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1018h+01</w:t>
            </w:r>
          </w:p>
        </w:tc>
        <w:tc>
          <w:tcPr>
            <w:tcW w:w="1152" w:type="pct"/>
            <w:tcBorders>
              <w:left w:val="single" w:color="000000" w:sz="8" w:space="0"/>
              <w:right w:val="single" w:color="000000" w:sz="8" w:space="0"/>
            </w:tcBorders>
            <w:vAlign w:val="center"/>
          </w:tcPr>
          <w:p w14:paraId="5841FBF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Vendor ID</w:t>
            </w:r>
          </w:p>
        </w:tc>
        <w:tc>
          <w:tcPr>
            <w:tcW w:w="689" w:type="pct"/>
            <w:tcBorders>
              <w:left w:val="single" w:color="000000" w:sz="8" w:space="0"/>
              <w:right w:val="single" w:color="000000" w:sz="8" w:space="0"/>
            </w:tcBorders>
            <w:vAlign w:val="center"/>
          </w:tcPr>
          <w:p w14:paraId="0618B8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791518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0x0044 5653</w:t>
            </w:r>
          </w:p>
        </w:tc>
        <w:tc>
          <w:tcPr>
            <w:tcW w:w="614" w:type="pct"/>
            <w:tcBorders>
              <w:left w:val="single" w:color="000000" w:sz="8" w:space="0"/>
              <w:right w:val="single" w:color="000000" w:sz="8" w:space="0"/>
            </w:tcBorders>
            <w:vAlign w:val="center"/>
          </w:tcPr>
          <w:p w14:paraId="4548C530">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79F92EBB">
            <w:pPr>
              <w:spacing w:before="48" w:beforeLines="20" w:line="312" w:lineRule="auto"/>
              <w:jc w:val="center"/>
              <w:rPr>
                <w:rFonts w:ascii="Times New Roman" w:hAnsi="Times New Roman" w:eastAsia="Times New Roman" w:cs="Times New Roman"/>
              </w:rPr>
            </w:pPr>
          </w:p>
        </w:tc>
      </w:tr>
      <w:tr w14:paraId="25DEAC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555E3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1018h+02</w:t>
            </w:r>
          </w:p>
        </w:tc>
        <w:tc>
          <w:tcPr>
            <w:tcW w:w="1152" w:type="pct"/>
            <w:tcBorders>
              <w:left w:val="single" w:color="000000" w:sz="8" w:space="0"/>
              <w:right w:val="single" w:color="000000" w:sz="8" w:space="0"/>
            </w:tcBorders>
            <w:vAlign w:val="center"/>
          </w:tcPr>
          <w:p w14:paraId="74EA44EE">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Product </w:t>
            </w:r>
            <w:r>
              <w:rPr>
                <w:rFonts w:hint="eastAsia" w:ascii="Times New Roman" w:hAnsi="Times New Roman" w:eastAsia="宋体" w:cs="Times New Roman"/>
                <w:bCs/>
                <w:lang w:eastAsia="zh-CN"/>
              </w:rPr>
              <w:t>c</w:t>
            </w:r>
            <w:r>
              <w:rPr>
                <w:rFonts w:ascii="Times New Roman" w:hAnsi="Times New Roman" w:eastAsia="Times New Roman" w:cs="Times New Roman"/>
                <w:bCs/>
              </w:rPr>
              <w:t>ode</w:t>
            </w:r>
          </w:p>
        </w:tc>
        <w:tc>
          <w:tcPr>
            <w:tcW w:w="689" w:type="pct"/>
            <w:tcBorders>
              <w:left w:val="single" w:color="000000" w:sz="8" w:space="0"/>
              <w:right w:val="single" w:color="000000" w:sz="8" w:space="0"/>
            </w:tcBorders>
            <w:vAlign w:val="center"/>
          </w:tcPr>
          <w:p w14:paraId="0B2797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39A7EFA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0x0000 0001</w:t>
            </w:r>
          </w:p>
        </w:tc>
        <w:tc>
          <w:tcPr>
            <w:tcW w:w="614" w:type="pct"/>
            <w:tcBorders>
              <w:left w:val="single" w:color="000000" w:sz="8" w:space="0"/>
              <w:right w:val="single" w:color="000000" w:sz="8" w:space="0"/>
            </w:tcBorders>
            <w:vAlign w:val="center"/>
          </w:tcPr>
          <w:p w14:paraId="799200BD">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1B57E564">
            <w:pPr>
              <w:spacing w:before="48" w:beforeLines="20" w:line="312" w:lineRule="auto"/>
              <w:jc w:val="center"/>
              <w:rPr>
                <w:rFonts w:ascii="Times New Roman" w:hAnsi="Times New Roman" w:eastAsia="Times New Roman" w:cs="Times New Roman"/>
              </w:rPr>
            </w:pPr>
          </w:p>
        </w:tc>
      </w:tr>
      <w:tr w14:paraId="7FA479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1B6D4F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1018h+03</w:t>
            </w:r>
          </w:p>
        </w:tc>
        <w:tc>
          <w:tcPr>
            <w:tcW w:w="1152" w:type="pct"/>
            <w:tcBorders>
              <w:left w:val="single" w:color="000000" w:sz="8" w:space="0"/>
              <w:right w:val="single" w:color="000000" w:sz="8" w:space="0"/>
            </w:tcBorders>
            <w:vAlign w:val="center"/>
          </w:tcPr>
          <w:p w14:paraId="775775B3">
            <w:pPr>
              <w:spacing w:before="48" w:beforeLines="20" w:line="312" w:lineRule="auto"/>
              <w:jc w:val="center"/>
              <w:rPr>
                <w:rFonts w:ascii="Times New Roman" w:hAnsi="Times New Roman" w:eastAsia="宋体" w:cs="Times New Roman"/>
                <w:bCs/>
                <w:lang w:eastAsia="zh-CN"/>
              </w:rPr>
            </w:pPr>
            <w:r>
              <w:rPr>
                <w:rFonts w:ascii="Times New Roman" w:hAnsi="Times New Roman" w:eastAsia="Times New Roman" w:cs="Times New Roman"/>
                <w:bCs/>
              </w:rPr>
              <w:t xml:space="preserve">Modify </w:t>
            </w:r>
            <w:r>
              <w:rPr>
                <w:rFonts w:hint="eastAsia" w:ascii="Times New Roman" w:hAnsi="Times New Roman" w:eastAsia="宋体" w:cs="Times New Roman"/>
                <w:bCs/>
                <w:lang w:eastAsia="zh-CN"/>
              </w:rPr>
              <w:t>code</w:t>
            </w:r>
          </w:p>
        </w:tc>
        <w:tc>
          <w:tcPr>
            <w:tcW w:w="689" w:type="pct"/>
            <w:tcBorders>
              <w:left w:val="single" w:color="000000" w:sz="8" w:space="0"/>
              <w:right w:val="single" w:color="000000" w:sz="8" w:space="0"/>
            </w:tcBorders>
            <w:vAlign w:val="center"/>
          </w:tcPr>
          <w:p w14:paraId="065630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66F685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0x0000 0001</w:t>
            </w:r>
          </w:p>
        </w:tc>
        <w:tc>
          <w:tcPr>
            <w:tcW w:w="614" w:type="pct"/>
            <w:tcBorders>
              <w:left w:val="single" w:color="000000" w:sz="8" w:space="0"/>
              <w:right w:val="single" w:color="000000" w:sz="8" w:space="0"/>
            </w:tcBorders>
            <w:vAlign w:val="center"/>
          </w:tcPr>
          <w:p w14:paraId="7E652AE7">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23566800">
            <w:pPr>
              <w:spacing w:before="48" w:beforeLines="20" w:line="312" w:lineRule="auto"/>
              <w:jc w:val="center"/>
              <w:rPr>
                <w:rFonts w:ascii="Times New Roman" w:hAnsi="Times New Roman" w:eastAsia="Times New Roman" w:cs="Times New Roman"/>
              </w:rPr>
            </w:pPr>
          </w:p>
        </w:tc>
      </w:tr>
      <w:tr w14:paraId="0C5D71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79CC00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1018h+04</w:t>
            </w:r>
          </w:p>
        </w:tc>
        <w:tc>
          <w:tcPr>
            <w:tcW w:w="1152" w:type="pct"/>
            <w:tcBorders>
              <w:left w:val="single" w:color="000000" w:sz="8" w:space="0"/>
              <w:right w:val="single" w:color="000000" w:sz="8" w:space="0"/>
            </w:tcBorders>
            <w:vAlign w:val="center"/>
          </w:tcPr>
          <w:p w14:paraId="2D7894DB">
            <w:pPr>
              <w:spacing w:before="48" w:beforeLines="20" w:line="312" w:lineRule="auto"/>
              <w:jc w:val="center"/>
              <w:rPr>
                <w:rFonts w:ascii="Times New Roman" w:hAnsi="Times New Roman" w:eastAsia="宋体" w:cs="Times New Roman"/>
                <w:bCs/>
                <w:lang w:eastAsia="zh-CN"/>
              </w:rPr>
            </w:pPr>
            <w:r>
              <w:rPr>
                <w:rFonts w:hint="eastAsia" w:ascii="Times New Roman" w:hAnsi="Times New Roman" w:eastAsia="宋体" w:cs="Times New Roman"/>
                <w:bCs/>
                <w:lang w:eastAsia="zh-CN"/>
              </w:rPr>
              <w:t>SN</w:t>
            </w:r>
          </w:p>
        </w:tc>
        <w:tc>
          <w:tcPr>
            <w:tcW w:w="689" w:type="pct"/>
            <w:tcBorders>
              <w:left w:val="single" w:color="000000" w:sz="8" w:space="0"/>
              <w:right w:val="single" w:color="000000" w:sz="8" w:space="0"/>
            </w:tcBorders>
            <w:vAlign w:val="center"/>
          </w:tcPr>
          <w:p w14:paraId="6FBCE2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147E4C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0x0000 0001</w:t>
            </w:r>
          </w:p>
        </w:tc>
        <w:tc>
          <w:tcPr>
            <w:tcW w:w="614" w:type="pct"/>
            <w:tcBorders>
              <w:left w:val="single" w:color="000000" w:sz="8" w:space="0"/>
              <w:right w:val="single" w:color="000000" w:sz="8" w:space="0"/>
            </w:tcBorders>
            <w:vAlign w:val="center"/>
          </w:tcPr>
          <w:p w14:paraId="022A86A6">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0E380D7A">
            <w:pPr>
              <w:spacing w:before="48" w:beforeLines="20" w:line="312" w:lineRule="auto"/>
              <w:jc w:val="center"/>
              <w:rPr>
                <w:rFonts w:ascii="Times New Roman" w:hAnsi="Times New Roman" w:eastAsia="Times New Roman" w:cs="Times New Roman"/>
              </w:rPr>
            </w:pPr>
          </w:p>
        </w:tc>
      </w:tr>
      <w:tr w14:paraId="444C29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4AB88F1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1600h</w:t>
            </w:r>
          </w:p>
        </w:tc>
        <w:tc>
          <w:tcPr>
            <w:tcW w:w="1152" w:type="pct"/>
            <w:tcBorders>
              <w:left w:val="single" w:color="000000" w:sz="8" w:space="0"/>
              <w:right w:val="single" w:color="000000" w:sz="8" w:space="0"/>
            </w:tcBorders>
            <w:vAlign w:val="center"/>
          </w:tcPr>
          <w:p w14:paraId="5A8DC399">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RXPDO</w:t>
            </w:r>
          </w:p>
          <w:p w14:paraId="66C8E95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Mapping </w:t>
            </w:r>
            <w:r>
              <w:rPr>
                <w:rFonts w:ascii="Times New Roman" w:hAnsi="Times New Roman" w:eastAsia="Times New Roman" w:cs="Times New Roman"/>
                <w:bCs/>
                <w:lang w:eastAsia="zh-CN"/>
              </w:rPr>
              <w:t>o</w:t>
            </w:r>
            <w:r>
              <w:rPr>
                <w:rFonts w:ascii="Times New Roman" w:hAnsi="Times New Roman" w:eastAsia="Times New Roman" w:cs="Times New Roman"/>
                <w:bCs/>
              </w:rPr>
              <w:t>bject 0</w:t>
            </w:r>
          </w:p>
        </w:tc>
        <w:tc>
          <w:tcPr>
            <w:tcW w:w="689" w:type="pct"/>
            <w:tcBorders>
              <w:left w:val="single" w:color="000000" w:sz="8" w:space="0"/>
              <w:right w:val="single" w:color="000000" w:sz="8" w:space="0"/>
            </w:tcBorders>
            <w:vAlign w:val="center"/>
          </w:tcPr>
          <w:p w14:paraId="786785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3CCD9BB0">
            <w:pPr>
              <w:spacing w:before="48" w:beforeLines="20" w:line="312" w:lineRule="auto"/>
              <w:jc w:val="center"/>
              <w:rPr>
                <w:rFonts w:ascii="Times New Roman" w:hAnsi="Times New Roman" w:eastAsia="Times New Roman" w:cs="Times New Roman"/>
              </w:rPr>
            </w:pPr>
          </w:p>
        </w:tc>
        <w:tc>
          <w:tcPr>
            <w:tcW w:w="614" w:type="pct"/>
            <w:tcBorders>
              <w:left w:val="single" w:color="000000" w:sz="8" w:space="0"/>
              <w:right w:val="single" w:color="000000" w:sz="8" w:space="0"/>
            </w:tcBorders>
            <w:vAlign w:val="center"/>
          </w:tcPr>
          <w:p w14:paraId="1110EB07">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13629C05">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eastAsia="宋体" w:cs="Times New Roman"/>
                <w:bCs/>
                <w:lang w:eastAsia="zh-CN"/>
              </w:rPr>
              <w:t xml:space="preserve">quantity </w:t>
            </w:r>
            <w:r>
              <w:rPr>
                <w:rFonts w:ascii="Times New Roman" w:hAnsi="Times New Roman" w:eastAsia="Times New Roman" w:cs="Times New Roman"/>
                <w:bCs/>
              </w:rPr>
              <w:t xml:space="preserve">and content of </w:t>
            </w:r>
            <w:r>
              <w:rPr>
                <w:rFonts w:ascii="Times New Roman" w:hAnsi="Times New Roman" w:eastAsia="Times New Roman" w:cs="Times New Roman"/>
                <w:bCs/>
                <w:lang w:eastAsia="zh-CN"/>
              </w:rPr>
              <w:t>RPDO</w:t>
            </w:r>
            <w:r>
              <w:rPr>
                <w:rFonts w:ascii="Times New Roman" w:hAnsi="Times New Roman" w:eastAsia="Times New Roman" w:cs="Times New Roman"/>
                <w:bCs/>
              </w:rPr>
              <w:t xml:space="preserve"> can be configured</w:t>
            </w:r>
          </w:p>
        </w:tc>
      </w:tr>
      <w:tr w14:paraId="27327B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51F601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1701h</w:t>
            </w:r>
          </w:p>
        </w:tc>
        <w:tc>
          <w:tcPr>
            <w:tcW w:w="1152" w:type="pct"/>
            <w:tcBorders>
              <w:left w:val="single" w:color="000000" w:sz="8" w:space="0"/>
              <w:right w:val="single" w:color="000000" w:sz="8" w:space="0"/>
            </w:tcBorders>
            <w:vAlign w:val="center"/>
          </w:tcPr>
          <w:p w14:paraId="668EC46D">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RXPDO</w:t>
            </w:r>
          </w:p>
          <w:p w14:paraId="14EC94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M</w:t>
            </w:r>
            <w:r>
              <w:rPr>
                <w:rFonts w:ascii="Times New Roman" w:hAnsi="Times New Roman" w:eastAsia="Times New Roman" w:cs="Times New Roman"/>
                <w:bCs/>
              </w:rPr>
              <w:t>apping object 258</w:t>
            </w:r>
          </w:p>
        </w:tc>
        <w:tc>
          <w:tcPr>
            <w:tcW w:w="689" w:type="pct"/>
            <w:tcBorders>
              <w:left w:val="single" w:color="000000" w:sz="8" w:space="0"/>
              <w:right w:val="single" w:color="000000" w:sz="8" w:space="0"/>
            </w:tcBorders>
            <w:vAlign w:val="center"/>
          </w:tcPr>
          <w:p w14:paraId="6EE8B9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5753BB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0x6040 0010</w:t>
            </w:r>
          </w:p>
          <w:p w14:paraId="3D3903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0x607A 0020</w:t>
            </w:r>
          </w:p>
          <w:p w14:paraId="2DFC7A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0x60B8 0010</w:t>
            </w:r>
          </w:p>
          <w:p w14:paraId="1067DB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0x60FE 0120</w:t>
            </w:r>
          </w:p>
        </w:tc>
        <w:tc>
          <w:tcPr>
            <w:tcW w:w="614" w:type="pct"/>
            <w:tcBorders>
              <w:left w:val="single" w:color="000000" w:sz="8" w:space="0"/>
              <w:right w:val="single" w:color="000000" w:sz="8" w:space="0"/>
            </w:tcBorders>
            <w:vAlign w:val="center"/>
          </w:tcPr>
          <w:p w14:paraId="36295E8B">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43BA3C75">
            <w:pPr>
              <w:spacing w:before="48" w:beforeLines="20" w:line="312" w:lineRule="auto"/>
              <w:jc w:val="center"/>
              <w:rPr>
                <w:rFonts w:ascii="Times New Roman" w:hAnsi="Times New Roman" w:eastAsia="Times New Roman" w:cs="Times New Roman"/>
              </w:rPr>
            </w:pPr>
          </w:p>
        </w:tc>
      </w:tr>
      <w:tr w14:paraId="5BAAB9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1441D3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1702h</w:t>
            </w:r>
          </w:p>
        </w:tc>
        <w:tc>
          <w:tcPr>
            <w:tcW w:w="1152" w:type="pct"/>
            <w:tcBorders>
              <w:left w:val="single" w:color="000000" w:sz="8" w:space="0"/>
              <w:right w:val="single" w:color="000000" w:sz="8" w:space="0"/>
            </w:tcBorders>
            <w:vAlign w:val="center"/>
          </w:tcPr>
          <w:p w14:paraId="5BB7B498">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RXPDO</w:t>
            </w:r>
          </w:p>
          <w:p w14:paraId="24AE44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M</w:t>
            </w:r>
            <w:r>
              <w:rPr>
                <w:rFonts w:ascii="Times New Roman" w:hAnsi="Times New Roman" w:eastAsia="Times New Roman" w:cs="Times New Roman"/>
                <w:bCs/>
              </w:rPr>
              <w:t>apping object 259</w:t>
            </w:r>
          </w:p>
        </w:tc>
        <w:tc>
          <w:tcPr>
            <w:tcW w:w="689" w:type="pct"/>
            <w:tcBorders>
              <w:left w:val="single" w:color="000000" w:sz="8" w:space="0"/>
              <w:right w:val="single" w:color="000000" w:sz="8" w:space="0"/>
            </w:tcBorders>
            <w:vAlign w:val="center"/>
          </w:tcPr>
          <w:p w14:paraId="34D35C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066CAD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0x6040 0010</w:t>
            </w:r>
          </w:p>
          <w:p w14:paraId="631473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0x607A 0020</w:t>
            </w:r>
          </w:p>
          <w:p w14:paraId="57D632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0x60FF 0020</w:t>
            </w:r>
          </w:p>
          <w:p w14:paraId="0A6C51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0x6071 0010</w:t>
            </w:r>
          </w:p>
          <w:p w14:paraId="3F96B0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0x6060 0008</w:t>
            </w:r>
          </w:p>
          <w:p w14:paraId="77EB55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0x60B8 0010</w:t>
            </w:r>
          </w:p>
          <w:p w14:paraId="797CF3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0x607F 0020</w:t>
            </w:r>
          </w:p>
        </w:tc>
        <w:tc>
          <w:tcPr>
            <w:tcW w:w="614" w:type="pct"/>
            <w:tcBorders>
              <w:left w:val="single" w:color="000000" w:sz="8" w:space="0"/>
              <w:right w:val="single" w:color="000000" w:sz="8" w:space="0"/>
            </w:tcBorders>
            <w:vAlign w:val="center"/>
          </w:tcPr>
          <w:p w14:paraId="6C08969B">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tcBorders>
            <w:vAlign w:val="center"/>
          </w:tcPr>
          <w:p w14:paraId="021CD21B">
            <w:pPr>
              <w:spacing w:before="48" w:beforeLines="20" w:line="312" w:lineRule="auto"/>
              <w:jc w:val="center"/>
              <w:rPr>
                <w:rFonts w:ascii="Times New Roman" w:hAnsi="Times New Roman" w:eastAsia="Times New Roman" w:cs="Times New Roman"/>
              </w:rPr>
            </w:pPr>
          </w:p>
        </w:tc>
      </w:tr>
      <w:tr w14:paraId="1E29D1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8FA7E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1703h</w:t>
            </w:r>
          </w:p>
        </w:tc>
        <w:tc>
          <w:tcPr>
            <w:tcW w:w="1152" w:type="pct"/>
            <w:vAlign w:val="center"/>
          </w:tcPr>
          <w:p w14:paraId="42D175AD">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RXPDO</w:t>
            </w:r>
          </w:p>
          <w:p w14:paraId="3A9F02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M</w:t>
            </w:r>
            <w:r>
              <w:rPr>
                <w:rFonts w:ascii="Times New Roman" w:hAnsi="Times New Roman" w:eastAsia="Times New Roman" w:cs="Times New Roman"/>
                <w:bCs/>
              </w:rPr>
              <w:t>apping object 260</w:t>
            </w:r>
          </w:p>
        </w:tc>
        <w:tc>
          <w:tcPr>
            <w:tcW w:w="689" w:type="pct"/>
            <w:vAlign w:val="center"/>
          </w:tcPr>
          <w:p w14:paraId="76B662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vAlign w:val="center"/>
          </w:tcPr>
          <w:p w14:paraId="24D913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0x6040 0010</w:t>
            </w:r>
          </w:p>
          <w:p w14:paraId="4186FEF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0x607A 0020</w:t>
            </w:r>
          </w:p>
          <w:p w14:paraId="5C45AB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0x60FF 0020</w:t>
            </w:r>
          </w:p>
          <w:p w14:paraId="1036F4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0x6060 0008</w:t>
            </w:r>
          </w:p>
          <w:p w14:paraId="0F1095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0x60B8 0010</w:t>
            </w:r>
          </w:p>
          <w:p w14:paraId="67CA86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0x60E0 0010</w:t>
            </w:r>
          </w:p>
          <w:p w14:paraId="2000BD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0x60E1 0010</w:t>
            </w:r>
          </w:p>
        </w:tc>
        <w:tc>
          <w:tcPr>
            <w:tcW w:w="614" w:type="pct"/>
            <w:vAlign w:val="center"/>
          </w:tcPr>
          <w:p w14:paraId="2212971C">
            <w:pPr>
              <w:spacing w:before="48" w:beforeLines="20" w:line="312" w:lineRule="auto"/>
              <w:jc w:val="center"/>
              <w:rPr>
                <w:rFonts w:ascii="Times New Roman" w:hAnsi="Times New Roman" w:eastAsia="Times New Roman" w:cs="Times New Roman"/>
              </w:rPr>
            </w:pPr>
          </w:p>
        </w:tc>
        <w:tc>
          <w:tcPr>
            <w:tcW w:w="965" w:type="pct"/>
            <w:vAlign w:val="center"/>
          </w:tcPr>
          <w:p w14:paraId="0D0C72BE">
            <w:pPr>
              <w:spacing w:before="48" w:beforeLines="20" w:line="312" w:lineRule="auto"/>
              <w:jc w:val="center"/>
              <w:rPr>
                <w:rFonts w:ascii="Times New Roman" w:hAnsi="Times New Roman" w:eastAsia="Times New Roman" w:cs="Times New Roman"/>
              </w:rPr>
            </w:pPr>
          </w:p>
        </w:tc>
      </w:tr>
      <w:tr w14:paraId="7F65A9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E57B5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1704h</w:t>
            </w:r>
          </w:p>
        </w:tc>
        <w:tc>
          <w:tcPr>
            <w:tcW w:w="1152" w:type="pct"/>
            <w:tcBorders>
              <w:left w:val="single" w:color="000000" w:sz="8" w:space="0"/>
              <w:right w:val="single" w:color="000000" w:sz="8" w:space="0"/>
            </w:tcBorders>
            <w:vAlign w:val="center"/>
          </w:tcPr>
          <w:p w14:paraId="1739E188">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RXPDO</w:t>
            </w:r>
          </w:p>
          <w:p w14:paraId="48C97B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M</w:t>
            </w:r>
            <w:r>
              <w:rPr>
                <w:rFonts w:ascii="Times New Roman" w:hAnsi="Times New Roman" w:eastAsia="Times New Roman" w:cs="Times New Roman"/>
                <w:bCs/>
              </w:rPr>
              <w:t>apping object 261</w:t>
            </w:r>
          </w:p>
        </w:tc>
        <w:tc>
          <w:tcPr>
            <w:tcW w:w="689" w:type="pct"/>
            <w:tcBorders>
              <w:left w:val="single" w:color="000000" w:sz="8" w:space="0"/>
              <w:right w:val="single" w:color="000000" w:sz="8" w:space="0"/>
            </w:tcBorders>
            <w:vAlign w:val="center"/>
          </w:tcPr>
          <w:p w14:paraId="678E4E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719283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0x6040 0010</w:t>
            </w:r>
          </w:p>
          <w:p w14:paraId="23AD5A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0x607A 0020</w:t>
            </w:r>
          </w:p>
          <w:p w14:paraId="103470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0x60FF 0020</w:t>
            </w:r>
          </w:p>
          <w:p w14:paraId="1C08F0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0x6071 0010</w:t>
            </w:r>
          </w:p>
          <w:p w14:paraId="7AF1A4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0x6060 0008</w:t>
            </w:r>
          </w:p>
          <w:p w14:paraId="03D76A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0x60B8 0010</w:t>
            </w:r>
          </w:p>
          <w:p w14:paraId="690BA0F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0x607F 0020</w:t>
            </w:r>
          </w:p>
          <w:p w14:paraId="7CC383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0x60E0 0010</w:t>
            </w:r>
          </w:p>
          <w:p w14:paraId="1F32E9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0x60E1 0010</w:t>
            </w:r>
          </w:p>
        </w:tc>
        <w:tc>
          <w:tcPr>
            <w:tcW w:w="614" w:type="pct"/>
            <w:tcBorders>
              <w:left w:val="single" w:color="000000" w:sz="8" w:space="0"/>
              <w:right w:val="single" w:color="000000" w:sz="8" w:space="0"/>
            </w:tcBorders>
            <w:vAlign w:val="center"/>
          </w:tcPr>
          <w:p w14:paraId="73C3A48C">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tcBorders>
            <w:vAlign w:val="center"/>
          </w:tcPr>
          <w:p w14:paraId="3DADB881">
            <w:pPr>
              <w:spacing w:before="48" w:beforeLines="20" w:line="312" w:lineRule="auto"/>
              <w:jc w:val="center"/>
              <w:rPr>
                <w:rFonts w:ascii="Times New Roman" w:hAnsi="Times New Roman" w:eastAsia="Times New Roman" w:cs="Times New Roman"/>
              </w:rPr>
            </w:pPr>
          </w:p>
        </w:tc>
      </w:tr>
      <w:tr w14:paraId="3AC277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09EC1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1705h</w:t>
            </w:r>
          </w:p>
        </w:tc>
        <w:tc>
          <w:tcPr>
            <w:tcW w:w="1152" w:type="pct"/>
            <w:vAlign w:val="center"/>
          </w:tcPr>
          <w:p w14:paraId="3A6730BF">
            <w:pPr>
              <w:pStyle w:val="19"/>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RXPDO</w:t>
            </w:r>
          </w:p>
          <w:p w14:paraId="4AC102DB">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Mapping object</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262</w:t>
            </w:r>
          </w:p>
        </w:tc>
        <w:tc>
          <w:tcPr>
            <w:tcW w:w="689" w:type="pct"/>
            <w:vAlign w:val="center"/>
          </w:tcPr>
          <w:p w14:paraId="5DF206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vAlign w:val="center"/>
          </w:tcPr>
          <w:p w14:paraId="78B8CA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0x6040 0010</w:t>
            </w:r>
          </w:p>
          <w:p w14:paraId="2EE662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0x607A 0020</w:t>
            </w:r>
          </w:p>
          <w:p w14:paraId="2EF080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0x60FF 0020</w:t>
            </w:r>
          </w:p>
          <w:p w14:paraId="60E22CB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0x6060 0008</w:t>
            </w:r>
          </w:p>
          <w:p w14:paraId="2AED2D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0x60B8 0010</w:t>
            </w:r>
          </w:p>
          <w:p w14:paraId="2DA0D3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0x60E0 0010</w:t>
            </w:r>
          </w:p>
          <w:p w14:paraId="41DDEEAA">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0x60E1 0010</w:t>
            </w:r>
          </w:p>
          <w:p w14:paraId="28FA276C">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0x60B2 0010</w:t>
            </w:r>
          </w:p>
        </w:tc>
        <w:tc>
          <w:tcPr>
            <w:tcW w:w="614" w:type="pct"/>
            <w:vAlign w:val="center"/>
          </w:tcPr>
          <w:p w14:paraId="48E81FE2">
            <w:pPr>
              <w:spacing w:before="48" w:beforeLines="20" w:line="312" w:lineRule="auto"/>
              <w:jc w:val="center"/>
              <w:rPr>
                <w:rFonts w:ascii="Times New Roman" w:hAnsi="Times New Roman" w:eastAsia="Times New Roman" w:cs="Times New Roman"/>
              </w:rPr>
            </w:pPr>
          </w:p>
        </w:tc>
        <w:tc>
          <w:tcPr>
            <w:tcW w:w="965" w:type="pct"/>
            <w:vAlign w:val="center"/>
          </w:tcPr>
          <w:p w14:paraId="4C79DA5B">
            <w:pPr>
              <w:spacing w:before="48" w:beforeLines="20" w:line="312" w:lineRule="auto"/>
              <w:jc w:val="center"/>
              <w:rPr>
                <w:rFonts w:ascii="Times New Roman" w:hAnsi="Times New Roman" w:eastAsia="Times New Roman" w:cs="Times New Roman"/>
              </w:rPr>
            </w:pPr>
          </w:p>
        </w:tc>
      </w:tr>
      <w:tr w14:paraId="1C453D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184278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1A00h</w:t>
            </w:r>
          </w:p>
        </w:tc>
        <w:tc>
          <w:tcPr>
            <w:tcW w:w="1152" w:type="pct"/>
            <w:tcBorders>
              <w:left w:val="single" w:color="000000" w:sz="8" w:space="0"/>
              <w:right w:val="single" w:color="000000" w:sz="8" w:space="0"/>
            </w:tcBorders>
            <w:vAlign w:val="center"/>
          </w:tcPr>
          <w:p w14:paraId="7496458E">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TXPDO Mapping object</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0</w:t>
            </w:r>
          </w:p>
        </w:tc>
        <w:tc>
          <w:tcPr>
            <w:tcW w:w="689" w:type="pct"/>
            <w:tcBorders>
              <w:left w:val="single" w:color="000000" w:sz="8" w:space="0"/>
              <w:right w:val="single" w:color="000000" w:sz="8" w:space="0"/>
            </w:tcBorders>
            <w:vAlign w:val="center"/>
          </w:tcPr>
          <w:p w14:paraId="070F770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0B931793">
            <w:pPr>
              <w:spacing w:before="48" w:beforeLines="20" w:line="312" w:lineRule="auto"/>
              <w:jc w:val="center"/>
              <w:rPr>
                <w:rFonts w:ascii="Times New Roman" w:hAnsi="Times New Roman" w:eastAsia="Times New Roman" w:cs="Times New Roman"/>
              </w:rPr>
            </w:pPr>
          </w:p>
        </w:tc>
        <w:tc>
          <w:tcPr>
            <w:tcW w:w="614" w:type="pct"/>
            <w:tcBorders>
              <w:left w:val="single" w:color="000000" w:sz="8" w:space="0"/>
              <w:right w:val="single" w:color="000000" w:sz="8" w:space="0"/>
            </w:tcBorders>
            <w:vAlign w:val="center"/>
          </w:tcPr>
          <w:p w14:paraId="35915C70">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6E023AF9">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bCs/>
                <w:lang w:eastAsia="zh-CN"/>
              </w:rPr>
              <w:t xml:space="preserve">The quantity and content </w:t>
            </w:r>
            <w:r>
              <w:rPr>
                <w:rFonts w:ascii="Times New Roman" w:hAnsi="Times New Roman" w:eastAsia="Times New Roman" w:cs="Times New Roman"/>
                <w:bCs/>
              </w:rPr>
              <w:t>of TPDOs can be configured</w:t>
            </w:r>
          </w:p>
        </w:tc>
      </w:tr>
      <w:tr w14:paraId="2A9D75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019306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1B01h</w:t>
            </w:r>
          </w:p>
        </w:tc>
        <w:tc>
          <w:tcPr>
            <w:tcW w:w="1152" w:type="pct"/>
            <w:tcBorders>
              <w:left w:val="single" w:color="000000" w:sz="8" w:space="0"/>
              <w:right w:val="single" w:color="000000" w:sz="8" w:space="0"/>
            </w:tcBorders>
            <w:vAlign w:val="center"/>
          </w:tcPr>
          <w:p w14:paraId="425385A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TXPDO</w:t>
            </w:r>
          </w:p>
          <w:p w14:paraId="0D7A0CE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Mapping objects</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258</w:t>
            </w:r>
          </w:p>
        </w:tc>
        <w:tc>
          <w:tcPr>
            <w:tcW w:w="689" w:type="pct"/>
            <w:tcBorders>
              <w:left w:val="single" w:color="000000" w:sz="8" w:space="0"/>
              <w:right w:val="single" w:color="000000" w:sz="8" w:space="0"/>
            </w:tcBorders>
            <w:vAlign w:val="center"/>
          </w:tcPr>
          <w:p w14:paraId="0D6281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762955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0x603F 0010</w:t>
            </w:r>
          </w:p>
          <w:p w14:paraId="10AE07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0x6041 0010</w:t>
            </w:r>
          </w:p>
          <w:p w14:paraId="726B9B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0x6064 0020</w:t>
            </w:r>
          </w:p>
          <w:p w14:paraId="11173F5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0x6077 0010</w:t>
            </w:r>
          </w:p>
          <w:p w14:paraId="0A00CA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0x60F4 0020</w:t>
            </w:r>
          </w:p>
          <w:p w14:paraId="09A26D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0x60B9 0010</w:t>
            </w:r>
          </w:p>
          <w:p w14:paraId="1FF79D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0x60BA 0020</w:t>
            </w:r>
          </w:p>
          <w:p w14:paraId="3A7DDB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0x60BC 0020</w:t>
            </w:r>
          </w:p>
          <w:p w14:paraId="62E6A9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0x60FD 0020</w:t>
            </w:r>
          </w:p>
        </w:tc>
        <w:tc>
          <w:tcPr>
            <w:tcW w:w="614" w:type="pct"/>
            <w:tcBorders>
              <w:left w:val="single" w:color="000000" w:sz="8" w:space="0"/>
              <w:right w:val="single" w:color="000000" w:sz="8" w:space="0"/>
            </w:tcBorders>
            <w:vAlign w:val="center"/>
          </w:tcPr>
          <w:p w14:paraId="2A6E6660">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293ED625">
            <w:pPr>
              <w:spacing w:before="48" w:beforeLines="20" w:line="312" w:lineRule="auto"/>
              <w:jc w:val="center"/>
              <w:rPr>
                <w:rFonts w:ascii="Times New Roman" w:hAnsi="Times New Roman" w:eastAsia="Times New Roman" w:cs="Times New Roman"/>
              </w:rPr>
            </w:pPr>
          </w:p>
        </w:tc>
      </w:tr>
      <w:tr w14:paraId="13FA80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741BEFA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1B02h</w:t>
            </w:r>
          </w:p>
        </w:tc>
        <w:tc>
          <w:tcPr>
            <w:tcW w:w="1152" w:type="pct"/>
            <w:tcBorders>
              <w:left w:val="single" w:color="000000" w:sz="8" w:space="0"/>
              <w:right w:val="single" w:color="000000" w:sz="8" w:space="0"/>
            </w:tcBorders>
            <w:vAlign w:val="center"/>
          </w:tcPr>
          <w:p w14:paraId="3A0B7B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TXPDO</w:t>
            </w:r>
          </w:p>
          <w:p w14:paraId="5BB1A31A">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Mapping object</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259</w:t>
            </w:r>
          </w:p>
        </w:tc>
        <w:tc>
          <w:tcPr>
            <w:tcW w:w="689" w:type="pct"/>
            <w:tcBorders>
              <w:left w:val="single" w:color="000000" w:sz="8" w:space="0"/>
              <w:right w:val="single" w:color="000000" w:sz="8" w:space="0"/>
            </w:tcBorders>
            <w:vAlign w:val="center"/>
          </w:tcPr>
          <w:p w14:paraId="569BCCD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264A3B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0x603F 0010</w:t>
            </w:r>
          </w:p>
          <w:p w14:paraId="2DEE4A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0x6041 0010</w:t>
            </w:r>
          </w:p>
          <w:p w14:paraId="671CF0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0x6064 0020</w:t>
            </w:r>
          </w:p>
          <w:p w14:paraId="2D847B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0x6077 0010</w:t>
            </w:r>
          </w:p>
          <w:p w14:paraId="6CFBAE6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0x6061 0008</w:t>
            </w:r>
          </w:p>
          <w:p w14:paraId="285575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0x60B9 0010</w:t>
            </w:r>
          </w:p>
          <w:p w14:paraId="12FDB0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0x60BA 0020</w:t>
            </w:r>
          </w:p>
          <w:p w14:paraId="0DB0ECA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0x60BC 0020</w:t>
            </w:r>
          </w:p>
          <w:p w14:paraId="4BC285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0x60FD 0020</w:t>
            </w:r>
          </w:p>
        </w:tc>
        <w:tc>
          <w:tcPr>
            <w:tcW w:w="614" w:type="pct"/>
            <w:tcBorders>
              <w:left w:val="single" w:color="000000" w:sz="8" w:space="0"/>
              <w:right w:val="single" w:color="000000" w:sz="8" w:space="0"/>
            </w:tcBorders>
            <w:vAlign w:val="center"/>
          </w:tcPr>
          <w:p w14:paraId="7AF8314E">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tcBorders>
            <w:vAlign w:val="center"/>
          </w:tcPr>
          <w:p w14:paraId="7A15A8D0">
            <w:pPr>
              <w:spacing w:before="48" w:beforeLines="20" w:line="312" w:lineRule="auto"/>
              <w:jc w:val="center"/>
              <w:rPr>
                <w:rFonts w:ascii="Times New Roman" w:hAnsi="Times New Roman" w:eastAsia="Times New Roman" w:cs="Times New Roman"/>
              </w:rPr>
            </w:pPr>
          </w:p>
        </w:tc>
      </w:tr>
      <w:tr w14:paraId="76283B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303DDE8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1B03h</w:t>
            </w:r>
          </w:p>
        </w:tc>
        <w:tc>
          <w:tcPr>
            <w:tcW w:w="1152" w:type="pct"/>
            <w:vAlign w:val="center"/>
          </w:tcPr>
          <w:p w14:paraId="0179569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TXPDO</w:t>
            </w:r>
          </w:p>
          <w:p w14:paraId="4271719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Mapping object</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260</w:t>
            </w:r>
          </w:p>
        </w:tc>
        <w:tc>
          <w:tcPr>
            <w:tcW w:w="689" w:type="pct"/>
            <w:vAlign w:val="center"/>
          </w:tcPr>
          <w:p w14:paraId="3DB186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vAlign w:val="center"/>
          </w:tcPr>
          <w:p w14:paraId="540354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0x603F 0010</w:t>
            </w:r>
          </w:p>
          <w:p w14:paraId="073DA3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0x6041 0010</w:t>
            </w:r>
          </w:p>
          <w:p w14:paraId="1FCDFC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0x6064 0020</w:t>
            </w:r>
          </w:p>
          <w:p w14:paraId="0E6FEA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0x6077 0010</w:t>
            </w:r>
          </w:p>
          <w:p w14:paraId="479112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0x60F4 0020</w:t>
            </w:r>
          </w:p>
          <w:p w14:paraId="35DF46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0x6061 0008</w:t>
            </w:r>
          </w:p>
          <w:p w14:paraId="1BDD8E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0x60B9 0010</w:t>
            </w:r>
          </w:p>
          <w:p w14:paraId="575555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0x60BA 0020</w:t>
            </w:r>
          </w:p>
          <w:p w14:paraId="0F552A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0x60BC 0020</w:t>
            </w:r>
          </w:p>
          <w:p w14:paraId="2E107C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0x60FD 0020</w:t>
            </w:r>
          </w:p>
        </w:tc>
        <w:tc>
          <w:tcPr>
            <w:tcW w:w="614" w:type="pct"/>
            <w:vAlign w:val="center"/>
          </w:tcPr>
          <w:p w14:paraId="4666CBEF">
            <w:pPr>
              <w:spacing w:before="48" w:beforeLines="20" w:line="312" w:lineRule="auto"/>
              <w:jc w:val="center"/>
              <w:rPr>
                <w:rFonts w:ascii="Times New Roman" w:hAnsi="Times New Roman" w:eastAsia="Times New Roman" w:cs="Times New Roman"/>
              </w:rPr>
            </w:pPr>
          </w:p>
        </w:tc>
        <w:tc>
          <w:tcPr>
            <w:tcW w:w="965" w:type="pct"/>
            <w:vAlign w:val="center"/>
          </w:tcPr>
          <w:p w14:paraId="4F89631C">
            <w:pPr>
              <w:spacing w:before="48" w:beforeLines="20" w:line="312" w:lineRule="auto"/>
              <w:jc w:val="center"/>
              <w:rPr>
                <w:rFonts w:ascii="Times New Roman" w:hAnsi="Times New Roman" w:eastAsia="Times New Roman" w:cs="Times New Roman"/>
              </w:rPr>
            </w:pPr>
          </w:p>
        </w:tc>
      </w:tr>
      <w:tr w14:paraId="1B8D4D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5B584B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1B04h</w:t>
            </w:r>
          </w:p>
        </w:tc>
        <w:tc>
          <w:tcPr>
            <w:tcW w:w="1152" w:type="pct"/>
            <w:tcBorders>
              <w:left w:val="single" w:color="000000" w:sz="8" w:space="0"/>
              <w:right w:val="single" w:color="000000" w:sz="8" w:space="0"/>
            </w:tcBorders>
            <w:vAlign w:val="center"/>
          </w:tcPr>
          <w:p w14:paraId="1399C0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TXPDO</w:t>
            </w:r>
          </w:p>
          <w:p w14:paraId="10BE26D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Mapping object</w:t>
            </w:r>
            <w:r>
              <w:rPr>
                <w:rFonts w:ascii="Times New Roman" w:hAnsi="Times New Roman" w:eastAsia="Times New Roman" w:cs="Times New Roman"/>
                <w:bCs/>
                <w:lang w:eastAsia="zh-CN"/>
              </w:rPr>
              <w:t xml:space="preserve"> </w:t>
            </w:r>
            <w:r>
              <w:rPr>
                <w:rFonts w:ascii="Times New Roman" w:hAnsi="Times New Roman" w:eastAsia="Times New Roman" w:cs="Times New Roman"/>
                <w:bCs/>
              </w:rPr>
              <w:t>261</w:t>
            </w:r>
          </w:p>
        </w:tc>
        <w:tc>
          <w:tcPr>
            <w:tcW w:w="689" w:type="pct"/>
            <w:tcBorders>
              <w:left w:val="single" w:color="000000" w:sz="8" w:space="0"/>
              <w:right w:val="single" w:color="000000" w:sz="8" w:space="0"/>
            </w:tcBorders>
            <w:vAlign w:val="center"/>
          </w:tcPr>
          <w:p w14:paraId="1C5EB4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920" w:type="pct"/>
            <w:tcBorders>
              <w:left w:val="single" w:color="000000" w:sz="8" w:space="0"/>
              <w:right w:val="single" w:color="000000" w:sz="8" w:space="0"/>
            </w:tcBorders>
            <w:vAlign w:val="center"/>
          </w:tcPr>
          <w:p w14:paraId="4A5B30D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0x603F 0010</w:t>
            </w:r>
          </w:p>
          <w:p w14:paraId="5A6877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0x6041 0010</w:t>
            </w:r>
          </w:p>
          <w:p w14:paraId="0A6D3A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0x6064 0020</w:t>
            </w:r>
          </w:p>
          <w:p w14:paraId="781564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0x6077 0010</w:t>
            </w:r>
          </w:p>
          <w:p w14:paraId="472504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0x6061 0008</w:t>
            </w:r>
          </w:p>
          <w:p w14:paraId="5BC856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0x60F4 0020</w:t>
            </w:r>
          </w:p>
          <w:p w14:paraId="6C4C06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0x60B9 0010</w:t>
            </w:r>
          </w:p>
          <w:p w14:paraId="4CBBD9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0x60BA 0020</w:t>
            </w:r>
          </w:p>
          <w:p w14:paraId="04FBA4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0x60BC 0020</w:t>
            </w:r>
          </w:p>
          <w:p w14:paraId="7FEB34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0x606C 0020</w:t>
            </w:r>
          </w:p>
        </w:tc>
        <w:tc>
          <w:tcPr>
            <w:tcW w:w="614" w:type="pct"/>
            <w:tcBorders>
              <w:left w:val="single" w:color="000000" w:sz="8" w:space="0"/>
              <w:right w:val="single" w:color="000000" w:sz="8" w:space="0"/>
            </w:tcBorders>
            <w:vAlign w:val="center"/>
          </w:tcPr>
          <w:p w14:paraId="6AA97AA7">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30C11833">
            <w:pPr>
              <w:spacing w:before="48" w:beforeLines="20" w:line="312" w:lineRule="auto"/>
              <w:jc w:val="center"/>
              <w:rPr>
                <w:rFonts w:ascii="Times New Roman" w:hAnsi="Times New Roman" w:eastAsia="Times New Roman" w:cs="Times New Roman"/>
              </w:rPr>
            </w:pPr>
          </w:p>
        </w:tc>
      </w:tr>
      <w:tr w14:paraId="0B2EE5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111222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1C12h</w:t>
            </w:r>
          </w:p>
        </w:tc>
        <w:tc>
          <w:tcPr>
            <w:tcW w:w="1152" w:type="pct"/>
            <w:tcBorders>
              <w:left w:val="single" w:color="000000" w:sz="8" w:space="0"/>
              <w:right w:val="single" w:color="000000" w:sz="8" w:space="0"/>
            </w:tcBorders>
            <w:vAlign w:val="center"/>
          </w:tcPr>
          <w:p w14:paraId="568637C3">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 xml:space="preserve">RXPDO </w:t>
            </w:r>
          </w:p>
          <w:p w14:paraId="2BD2C9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color w:val="1A2029"/>
                <w:szCs w:val="15"/>
              </w:rPr>
              <w:t>Assignment</w:t>
            </w:r>
          </w:p>
        </w:tc>
        <w:tc>
          <w:tcPr>
            <w:tcW w:w="689" w:type="pct"/>
            <w:tcBorders>
              <w:left w:val="single" w:color="000000" w:sz="8" w:space="0"/>
              <w:right w:val="single" w:color="000000" w:sz="8" w:space="0"/>
            </w:tcBorders>
            <w:vAlign w:val="center"/>
          </w:tcPr>
          <w:p w14:paraId="7B3353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02EC40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029FDE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0x1 600</w:t>
            </w:r>
          </w:p>
          <w:p w14:paraId="2C2153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0x1 701~0x1 705</w:t>
            </w:r>
          </w:p>
        </w:tc>
        <w:tc>
          <w:tcPr>
            <w:tcW w:w="965" w:type="pct"/>
            <w:tcBorders>
              <w:top w:val="single" w:color="000000" w:sz="6" w:space="0"/>
              <w:left w:val="single" w:color="000000" w:sz="8" w:space="0"/>
            </w:tcBorders>
            <w:vAlign w:val="center"/>
          </w:tcPr>
          <w:p w14:paraId="3D7E7234">
            <w:pPr>
              <w:spacing w:before="48" w:beforeLines="20" w:line="312" w:lineRule="auto"/>
              <w:jc w:val="center"/>
              <w:rPr>
                <w:rFonts w:ascii="Times New Roman" w:hAnsi="Times New Roman" w:eastAsia="Times New Roman" w:cs="Times New Roman"/>
              </w:rPr>
            </w:pPr>
          </w:p>
        </w:tc>
      </w:tr>
      <w:tr w14:paraId="06AC05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1076" w:hRule="atLeast"/>
        </w:trPr>
        <w:tc>
          <w:tcPr>
            <w:tcW w:w="660" w:type="pct"/>
            <w:vAlign w:val="center"/>
          </w:tcPr>
          <w:p w14:paraId="6D7C9CD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1C13h</w:t>
            </w:r>
          </w:p>
        </w:tc>
        <w:tc>
          <w:tcPr>
            <w:tcW w:w="1152" w:type="pct"/>
            <w:vAlign w:val="center"/>
          </w:tcPr>
          <w:p w14:paraId="3FC19EBE">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 xml:space="preserve">TXPDO </w:t>
            </w:r>
          </w:p>
          <w:p w14:paraId="52EFFD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Assignment</w:t>
            </w:r>
          </w:p>
        </w:tc>
        <w:tc>
          <w:tcPr>
            <w:tcW w:w="689" w:type="pct"/>
            <w:vAlign w:val="center"/>
          </w:tcPr>
          <w:p w14:paraId="17612D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123085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3791D3D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0x1 A00</w:t>
            </w:r>
          </w:p>
          <w:p w14:paraId="473591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0x1 B01~0x1 B04</w:t>
            </w:r>
          </w:p>
        </w:tc>
        <w:tc>
          <w:tcPr>
            <w:tcW w:w="965" w:type="pct"/>
            <w:vAlign w:val="center"/>
          </w:tcPr>
          <w:p w14:paraId="492DAE6E">
            <w:pPr>
              <w:spacing w:before="48" w:beforeLines="20" w:line="312" w:lineRule="auto"/>
              <w:jc w:val="center"/>
              <w:rPr>
                <w:rFonts w:ascii="Times New Roman" w:hAnsi="Times New Roman" w:eastAsia="Times New Roman" w:cs="Times New Roman"/>
              </w:rPr>
            </w:pPr>
          </w:p>
        </w:tc>
      </w:tr>
      <w:tr w14:paraId="37BA7A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0A5C9D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w:t>
            </w:r>
          </w:p>
        </w:tc>
        <w:tc>
          <w:tcPr>
            <w:tcW w:w="1152" w:type="pct"/>
            <w:tcBorders>
              <w:left w:val="single" w:color="000000" w:sz="8" w:space="0"/>
              <w:right w:val="single" w:color="000000" w:sz="8" w:space="0"/>
            </w:tcBorders>
            <w:vAlign w:val="center"/>
          </w:tcPr>
          <w:p w14:paraId="57F7B9A0">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Basic control parameters</w:t>
            </w:r>
          </w:p>
        </w:tc>
        <w:tc>
          <w:tcPr>
            <w:tcW w:w="689" w:type="pct"/>
            <w:tcBorders>
              <w:left w:val="single" w:color="000000" w:sz="8" w:space="0"/>
              <w:right w:val="single" w:color="000000" w:sz="8" w:space="0"/>
            </w:tcBorders>
            <w:vAlign w:val="center"/>
          </w:tcPr>
          <w:p w14:paraId="09BBE3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RO</w:t>
            </w:r>
          </w:p>
        </w:tc>
        <w:tc>
          <w:tcPr>
            <w:tcW w:w="920" w:type="pct"/>
            <w:tcBorders>
              <w:left w:val="single" w:color="000000" w:sz="8" w:space="0"/>
              <w:right w:val="single" w:color="000000" w:sz="8" w:space="0"/>
            </w:tcBorders>
            <w:vAlign w:val="center"/>
          </w:tcPr>
          <w:p w14:paraId="5BE3C268">
            <w:pPr>
              <w:spacing w:before="48" w:beforeLines="20" w:line="312" w:lineRule="auto"/>
              <w:jc w:val="center"/>
              <w:rPr>
                <w:rFonts w:ascii="Times New Roman" w:hAnsi="Times New Roman" w:eastAsia="Times New Roman" w:cs="Times New Roman"/>
              </w:rPr>
            </w:pPr>
          </w:p>
        </w:tc>
        <w:tc>
          <w:tcPr>
            <w:tcW w:w="614" w:type="pct"/>
            <w:tcBorders>
              <w:left w:val="single" w:color="000000" w:sz="8" w:space="0"/>
              <w:right w:val="single" w:color="000000" w:sz="8" w:space="0"/>
            </w:tcBorders>
            <w:vAlign w:val="center"/>
          </w:tcPr>
          <w:p w14:paraId="03C982AC">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660B9D02">
            <w:pPr>
              <w:spacing w:before="48" w:beforeLines="20" w:line="312" w:lineRule="auto"/>
              <w:jc w:val="center"/>
              <w:rPr>
                <w:rFonts w:ascii="Times New Roman" w:hAnsi="Times New Roman" w:eastAsia="Times New Roman" w:cs="Times New Roman"/>
              </w:rPr>
            </w:pPr>
          </w:p>
        </w:tc>
      </w:tr>
      <w:tr w14:paraId="66C933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651FC5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2000h+1</w:t>
            </w:r>
          </w:p>
        </w:tc>
        <w:tc>
          <w:tcPr>
            <w:tcW w:w="1152" w:type="pct"/>
            <w:tcBorders>
              <w:left w:val="single" w:color="000000" w:sz="8" w:space="0"/>
              <w:right w:val="single" w:color="000000" w:sz="8" w:space="0"/>
            </w:tcBorders>
            <w:vAlign w:val="center"/>
          </w:tcPr>
          <w:p w14:paraId="44D44380">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Initial status display</w:t>
            </w:r>
          </w:p>
        </w:tc>
        <w:tc>
          <w:tcPr>
            <w:tcW w:w="689" w:type="pct"/>
            <w:tcBorders>
              <w:left w:val="single" w:color="000000" w:sz="8" w:space="0"/>
              <w:right w:val="single" w:color="000000" w:sz="8" w:space="0"/>
            </w:tcBorders>
            <w:vAlign w:val="center"/>
          </w:tcPr>
          <w:p w14:paraId="7A7F82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7358E0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w:t>
            </w:r>
          </w:p>
        </w:tc>
        <w:tc>
          <w:tcPr>
            <w:tcW w:w="614" w:type="pct"/>
            <w:tcBorders>
              <w:left w:val="single" w:color="000000" w:sz="8" w:space="0"/>
              <w:right w:val="single" w:color="000000" w:sz="8" w:space="0"/>
            </w:tcBorders>
            <w:vAlign w:val="center"/>
          </w:tcPr>
          <w:p w14:paraId="56045E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0-23</w:t>
            </w:r>
          </w:p>
        </w:tc>
        <w:tc>
          <w:tcPr>
            <w:tcW w:w="965" w:type="pct"/>
            <w:tcBorders>
              <w:top w:val="single" w:color="000000" w:sz="6" w:space="0"/>
              <w:left w:val="single" w:color="000000" w:sz="8" w:space="0"/>
              <w:bottom w:val="single" w:color="000000" w:sz="6" w:space="0"/>
            </w:tcBorders>
            <w:vAlign w:val="center"/>
          </w:tcPr>
          <w:p w14:paraId="2EA0522E">
            <w:pPr>
              <w:spacing w:before="48" w:beforeLines="20" w:line="312" w:lineRule="auto"/>
              <w:jc w:val="center"/>
              <w:rPr>
                <w:rFonts w:ascii="Times New Roman" w:hAnsi="Times New Roman" w:eastAsia="Times New Roman" w:cs="Times New Roman"/>
              </w:rPr>
            </w:pPr>
          </w:p>
        </w:tc>
      </w:tr>
      <w:tr w14:paraId="2CE863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568BC9A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2000h+2</w:t>
            </w:r>
          </w:p>
        </w:tc>
        <w:tc>
          <w:tcPr>
            <w:tcW w:w="1152" w:type="pct"/>
            <w:tcBorders>
              <w:left w:val="single" w:color="000000" w:sz="8" w:space="0"/>
              <w:right w:val="single" w:color="000000" w:sz="8" w:space="0"/>
            </w:tcBorders>
            <w:vAlign w:val="center"/>
          </w:tcPr>
          <w:p w14:paraId="49CD71EC">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bCs/>
                <w:lang w:eastAsia="zh-CN"/>
              </w:rPr>
              <w:t xml:space="preserve">Set </w:t>
            </w:r>
            <w:r>
              <w:rPr>
                <w:rFonts w:ascii="Times New Roman" w:hAnsi="Times New Roman" w:eastAsia="Times New Roman" w:cs="Times New Roman"/>
                <w:bCs/>
              </w:rPr>
              <w:t xml:space="preserve">the mechanical brake action </w:t>
            </w:r>
            <w:r>
              <w:rPr>
                <w:rFonts w:hint="eastAsia" w:ascii="Times New Roman" w:hAnsi="Times New Roman" w:eastAsia="宋体" w:cs="Times New Roman"/>
                <w:bCs/>
                <w:lang w:eastAsia="zh-CN"/>
              </w:rPr>
              <w:t>w</w:t>
            </w:r>
            <w:r>
              <w:rPr>
                <w:rFonts w:ascii="Times New Roman" w:hAnsi="Times New Roman" w:eastAsia="Times New Roman" w:cs="Times New Roman"/>
                <w:bCs/>
              </w:rPr>
              <w:t>hen the motor stop</w:t>
            </w:r>
            <w:r>
              <w:rPr>
                <w:rFonts w:hint="eastAsia" w:ascii="Times New Roman" w:hAnsi="Times New Roman" w:eastAsia="宋体" w:cs="Times New Roman"/>
                <w:bCs/>
                <w:lang w:eastAsia="zh-CN"/>
              </w:rPr>
              <w:t>s running</w:t>
            </w:r>
            <w:r>
              <w:rPr>
                <w:rFonts w:ascii="Times New Roman" w:hAnsi="Times New Roman" w:eastAsia="Times New Roman" w:cs="Times New Roman"/>
                <w:bCs/>
              </w:rPr>
              <w:t xml:space="preserve"> </w:t>
            </w:r>
          </w:p>
        </w:tc>
        <w:tc>
          <w:tcPr>
            <w:tcW w:w="689" w:type="pct"/>
            <w:tcBorders>
              <w:left w:val="single" w:color="000000" w:sz="8" w:space="0"/>
              <w:right w:val="single" w:color="000000" w:sz="8" w:space="0"/>
            </w:tcBorders>
            <w:vAlign w:val="center"/>
          </w:tcPr>
          <w:p w14:paraId="5A77EE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47C8B7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4C81B2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0-200</w:t>
            </w:r>
          </w:p>
        </w:tc>
        <w:tc>
          <w:tcPr>
            <w:tcW w:w="965" w:type="pct"/>
            <w:tcBorders>
              <w:top w:val="single" w:color="000000" w:sz="6" w:space="0"/>
              <w:left w:val="single" w:color="000000" w:sz="8" w:space="0"/>
              <w:bottom w:val="single" w:color="000000" w:sz="6" w:space="0"/>
            </w:tcBorders>
            <w:vAlign w:val="center"/>
          </w:tcPr>
          <w:p w14:paraId="7AB23EC1">
            <w:pPr>
              <w:spacing w:before="48" w:beforeLines="20" w:line="312" w:lineRule="auto"/>
              <w:jc w:val="center"/>
              <w:rPr>
                <w:rFonts w:ascii="Times New Roman" w:hAnsi="Times New Roman" w:eastAsia="Times New Roman" w:cs="Times New Roman"/>
              </w:rPr>
            </w:pPr>
          </w:p>
        </w:tc>
      </w:tr>
      <w:tr w14:paraId="0E2989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2D9410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2000h+3</w:t>
            </w:r>
          </w:p>
        </w:tc>
        <w:tc>
          <w:tcPr>
            <w:tcW w:w="1152" w:type="pct"/>
            <w:tcBorders>
              <w:left w:val="single" w:color="000000" w:sz="8" w:space="0"/>
              <w:right w:val="single" w:color="000000" w:sz="8" w:space="0"/>
            </w:tcBorders>
            <w:vAlign w:val="center"/>
          </w:tcPr>
          <w:p w14:paraId="0793F1B2">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 xml:space="preserve">Set </w:t>
            </w:r>
            <w:r>
              <w:rPr>
                <w:rFonts w:ascii="Times New Roman" w:hAnsi="Times New Roman" w:eastAsia="Times New Roman" w:cs="Times New Roman"/>
                <w:bCs/>
              </w:rPr>
              <w:t xml:space="preserve">the mechanical brake action </w:t>
            </w:r>
            <w:r>
              <w:rPr>
                <w:rFonts w:hint="eastAsia" w:ascii="Times New Roman" w:hAnsi="Times New Roman" w:eastAsia="宋体" w:cs="Times New Roman"/>
                <w:bCs/>
                <w:lang w:eastAsia="zh-CN"/>
              </w:rPr>
              <w:t>w</w:t>
            </w:r>
            <w:r>
              <w:rPr>
                <w:rFonts w:ascii="Times New Roman" w:hAnsi="Times New Roman" w:eastAsia="Times New Roman" w:cs="Times New Roman"/>
                <w:bCs/>
              </w:rPr>
              <w:t>hen the motor</w:t>
            </w:r>
            <w:r>
              <w:rPr>
                <w:rFonts w:hint="eastAsia" w:ascii="Times New Roman" w:hAnsi="Times New Roman" w:eastAsia="宋体" w:cs="Times New Roman"/>
                <w:bCs/>
                <w:lang w:eastAsia="zh-CN"/>
              </w:rPr>
              <w:t xml:space="preserve"> is</w:t>
            </w:r>
            <w:r>
              <w:rPr>
                <w:rFonts w:ascii="Times New Roman" w:hAnsi="Times New Roman" w:eastAsia="Times New Roman" w:cs="Times New Roman"/>
                <w:bCs/>
              </w:rPr>
              <w:t xml:space="preserve"> </w:t>
            </w:r>
            <w:r>
              <w:rPr>
                <w:rFonts w:hint="eastAsia" w:ascii="Times New Roman" w:hAnsi="Times New Roman" w:eastAsia="宋体" w:cs="Times New Roman"/>
                <w:bCs/>
                <w:lang w:eastAsia="zh-CN"/>
              </w:rPr>
              <w:t>running</w:t>
            </w:r>
          </w:p>
        </w:tc>
        <w:tc>
          <w:tcPr>
            <w:tcW w:w="689" w:type="pct"/>
            <w:tcBorders>
              <w:left w:val="single" w:color="000000" w:sz="8" w:space="0"/>
              <w:right w:val="single" w:color="000000" w:sz="8" w:space="0"/>
            </w:tcBorders>
            <w:vAlign w:val="center"/>
          </w:tcPr>
          <w:p w14:paraId="649C04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0440F0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5A7F1953">
            <w:pPr>
              <w:spacing w:before="48" w:beforeLines="20" w:line="312" w:lineRule="auto"/>
              <w:jc w:val="center"/>
              <w:rPr>
                <w:rFonts w:ascii="Times New Roman" w:hAnsi="Times New Roman" w:eastAsia="Times New Roman" w:cs="Times New Roman"/>
              </w:rPr>
            </w:pPr>
            <w:r>
              <w:rPr>
                <w:rFonts w:ascii="Times New Roman" w:hAnsi="Times New Roman" w:cs="Times New Roman" w:eastAsiaTheme="minorEastAsia"/>
                <w:bCs/>
                <w:lang w:eastAsia="zh-CN"/>
              </w:rPr>
              <w:t>0</w:t>
            </w:r>
            <w:r>
              <w:rPr>
                <w:rFonts w:ascii="Times New Roman" w:hAnsi="Times New Roman" w:eastAsia="Times New Roman" w:cs="Times New Roman"/>
                <w:bCs/>
              </w:rPr>
              <w:t>-200</w:t>
            </w:r>
          </w:p>
        </w:tc>
        <w:tc>
          <w:tcPr>
            <w:tcW w:w="965" w:type="pct"/>
            <w:tcBorders>
              <w:top w:val="single" w:color="000000" w:sz="6" w:space="0"/>
              <w:left w:val="single" w:color="000000" w:sz="8" w:space="0"/>
              <w:bottom w:val="single" w:color="000000" w:sz="6" w:space="0"/>
            </w:tcBorders>
            <w:vAlign w:val="center"/>
          </w:tcPr>
          <w:p w14:paraId="382E0372">
            <w:pPr>
              <w:spacing w:before="48" w:beforeLines="20" w:line="312" w:lineRule="auto"/>
              <w:jc w:val="center"/>
              <w:rPr>
                <w:rFonts w:ascii="Times New Roman" w:hAnsi="Times New Roman" w:eastAsia="Times New Roman" w:cs="Times New Roman"/>
              </w:rPr>
            </w:pPr>
          </w:p>
        </w:tc>
      </w:tr>
      <w:tr w14:paraId="233142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5513C3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2000h+4</w:t>
            </w:r>
          </w:p>
        </w:tc>
        <w:tc>
          <w:tcPr>
            <w:tcW w:w="1152" w:type="pct"/>
            <w:tcBorders>
              <w:left w:val="single" w:color="000000" w:sz="8" w:space="0"/>
              <w:right w:val="single" w:color="000000" w:sz="8" w:space="0"/>
            </w:tcBorders>
            <w:vAlign w:val="center"/>
          </w:tcPr>
          <w:p w14:paraId="1D81403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Mechanical brake action speed when the motor is running</w:t>
            </w:r>
          </w:p>
        </w:tc>
        <w:tc>
          <w:tcPr>
            <w:tcW w:w="689" w:type="pct"/>
            <w:tcBorders>
              <w:left w:val="single" w:color="000000" w:sz="8" w:space="0"/>
              <w:right w:val="single" w:color="000000" w:sz="8" w:space="0"/>
            </w:tcBorders>
            <w:vAlign w:val="center"/>
          </w:tcPr>
          <w:p w14:paraId="4EBDCD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23F352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c>
          <w:tcPr>
            <w:tcW w:w="614" w:type="pct"/>
            <w:tcBorders>
              <w:left w:val="single" w:color="000000" w:sz="8" w:space="0"/>
              <w:right w:val="single" w:color="000000" w:sz="8" w:space="0"/>
            </w:tcBorders>
            <w:vAlign w:val="center"/>
          </w:tcPr>
          <w:p w14:paraId="65E59D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w:t>
            </w:r>
          </w:p>
        </w:tc>
        <w:tc>
          <w:tcPr>
            <w:tcW w:w="965" w:type="pct"/>
            <w:tcBorders>
              <w:top w:val="single" w:color="000000" w:sz="6" w:space="0"/>
              <w:left w:val="single" w:color="000000" w:sz="8" w:space="0"/>
              <w:bottom w:val="single" w:color="000000" w:sz="6" w:space="0"/>
            </w:tcBorders>
            <w:vAlign w:val="center"/>
          </w:tcPr>
          <w:p w14:paraId="2C37F7C6">
            <w:pPr>
              <w:spacing w:before="48" w:beforeLines="20" w:line="312" w:lineRule="auto"/>
              <w:jc w:val="center"/>
              <w:rPr>
                <w:rFonts w:ascii="Times New Roman" w:hAnsi="Times New Roman" w:eastAsia="Times New Roman" w:cs="Times New Roman"/>
              </w:rPr>
            </w:pPr>
          </w:p>
        </w:tc>
      </w:tr>
      <w:tr w14:paraId="7FB9D6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2F60D1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2000h+ 5</w:t>
            </w:r>
          </w:p>
        </w:tc>
        <w:tc>
          <w:tcPr>
            <w:tcW w:w="1152" w:type="pct"/>
            <w:tcBorders>
              <w:left w:val="single" w:color="000000" w:sz="8" w:space="0"/>
              <w:right w:val="single" w:color="000000" w:sz="8" w:space="0"/>
            </w:tcBorders>
            <w:vAlign w:val="center"/>
          </w:tcPr>
          <w:p w14:paraId="20DB390B">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limit </w:t>
            </w:r>
            <w:r>
              <w:rPr>
                <w:rFonts w:hint="eastAsia" w:ascii="Times New Roman" w:hAnsi="Times New Roman" w:eastAsia="宋体" w:cs="Times New Roman"/>
                <w:bCs/>
                <w:lang w:eastAsia="zh-CN"/>
              </w:rPr>
              <w:t>at the time of</w:t>
            </w:r>
            <w:r>
              <w:rPr>
                <w:rFonts w:ascii="Times New Roman" w:hAnsi="Times New Roman" w:eastAsia="Times New Roman" w:cs="Times New Roman"/>
                <w:bCs/>
              </w:rPr>
              <w:t xml:space="preserve"> torque control</w:t>
            </w:r>
          </w:p>
        </w:tc>
        <w:tc>
          <w:tcPr>
            <w:tcW w:w="689" w:type="pct"/>
            <w:tcBorders>
              <w:left w:val="single" w:color="000000" w:sz="8" w:space="0"/>
              <w:right w:val="single" w:color="000000" w:sz="8" w:space="0"/>
            </w:tcBorders>
            <w:vAlign w:val="center"/>
          </w:tcPr>
          <w:p w14:paraId="252DF1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5CE164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614" w:type="pct"/>
            <w:tcBorders>
              <w:left w:val="single" w:color="000000" w:sz="8" w:space="0"/>
              <w:right w:val="single" w:color="000000" w:sz="8" w:space="0"/>
            </w:tcBorders>
            <w:vAlign w:val="center"/>
          </w:tcPr>
          <w:p w14:paraId="26CED7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0-5000</w:t>
            </w:r>
          </w:p>
        </w:tc>
        <w:tc>
          <w:tcPr>
            <w:tcW w:w="965" w:type="pct"/>
            <w:tcBorders>
              <w:top w:val="single" w:color="000000" w:sz="6" w:space="0"/>
              <w:left w:val="single" w:color="000000" w:sz="8" w:space="0"/>
              <w:bottom w:val="single" w:color="000000" w:sz="6" w:space="0"/>
            </w:tcBorders>
            <w:vAlign w:val="center"/>
          </w:tcPr>
          <w:p w14:paraId="6FA31C9E">
            <w:pPr>
              <w:spacing w:before="48" w:beforeLines="20" w:line="312" w:lineRule="auto"/>
              <w:jc w:val="center"/>
              <w:rPr>
                <w:rFonts w:ascii="Times New Roman" w:hAnsi="Times New Roman" w:eastAsia="Times New Roman" w:cs="Times New Roman"/>
              </w:rPr>
            </w:pPr>
          </w:p>
        </w:tc>
      </w:tr>
      <w:tr w14:paraId="0A00C8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45E1A5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2000h+6</w:t>
            </w:r>
          </w:p>
        </w:tc>
        <w:tc>
          <w:tcPr>
            <w:tcW w:w="1152" w:type="pct"/>
            <w:tcBorders>
              <w:left w:val="single" w:color="000000" w:sz="8" w:space="0"/>
              <w:right w:val="single" w:color="000000" w:sz="8" w:space="0"/>
            </w:tcBorders>
            <w:vAlign w:val="center"/>
          </w:tcPr>
          <w:p w14:paraId="1C566A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Servo enable delay closing time</w:t>
            </w:r>
          </w:p>
        </w:tc>
        <w:tc>
          <w:tcPr>
            <w:tcW w:w="689" w:type="pct"/>
            <w:tcBorders>
              <w:left w:val="single" w:color="000000" w:sz="8" w:space="0"/>
              <w:right w:val="single" w:color="000000" w:sz="8" w:space="0"/>
            </w:tcBorders>
            <w:vAlign w:val="center"/>
          </w:tcPr>
          <w:p w14:paraId="766CE9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2930D8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141B61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0-30000</w:t>
            </w:r>
          </w:p>
        </w:tc>
        <w:tc>
          <w:tcPr>
            <w:tcW w:w="965" w:type="pct"/>
            <w:tcBorders>
              <w:top w:val="single" w:color="000000" w:sz="6" w:space="0"/>
              <w:left w:val="single" w:color="000000" w:sz="8" w:space="0"/>
              <w:bottom w:val="single" w:color="000000" w:sz="6" w:space="0"/>
            </w:tcBorders>
            <w:vAlign w:val="center"/>
          </w:tcPr>
          <w:p w14:paraId="16D08A27">
            <w:pPr>
              <w:spacing w:before="48" w:beforeLines="20" w:line="312" w:lineRule="auto"/>
              <w:jc w:val="center"/>
              <w:rPr>
                <w:rFonts w:ascii="Times New Roman" w:hAnsi="Times New Roman" w:eastAsia="Times New Roman" w:cs="Times New Roman"/>
              </w:rPr>
            </w:pPr>
          </w:p>
        </w:tc>
      </w:tr>
      <w:tr w14:paraId="569BA6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4EF41E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2000h+7</w:t>
            </w:r>
          </w:p>
        </w:tc>
        <w:tc>
          <w:tcPr>
            <w:tcW w:w="1152" w:type="pct"/>
            <w:tcBorders>
              <w:left w:val="single" w:color="000000" w:sz="8" w:space="0"/>
              <w:right w:val="single" w:color="000000" w:sz="8" w:space="0"/>
            </w:tcBorders>
            <w:vAlign w:val="center"/>
          </w:tcPr>
          <w:p w14:paraId="69905457">
            <w:pPr>
              <w:spacing w:before="48" w:beforeLines="20" w:line="312" w:lineRule="auto"/>
              <w:jc w:val="both"/>
              <w:rPr>
                <w:rFonts w:ascii="Times New Roman" w:hAnsi="Times New Roman" w:eastAsia="宋体" w:cs="Times New Roman"/>
                <w:lang w:eastAsia="zh-CN"/>
              </w:rPr>
            </w:pPr>
            <w:r>
              <w:rPr>
                <w:rFonts w:hint="eastAsia" w:ascii="Times New Roman" w:hAnsi="Times New Roman" w:eastAsia="宋体" w:cs="Times New Roman"/>
                <w:bCs/>
                <w:lang w:eastAsia="zh-CN"/>
              </w:rPr>
              <w:t>Active</w:t>
            </w:r>
            <w:r>
              <w:rPr>
                <w:rFonts w:ascii="Times New Roman" w:hAnsi="Times New Roman" w:eastAsia="Times New Roman" w:cs="Times New Roman"/>
                <w:bCs/>
              </w:rPr>
              <w:t xml:space="preserve"> level control word</w:t>
            </w:r>
            <w:r>
              <w:rPr>
                <w:rFonts w:hint="eastAsia" w:ascii="Times New Roman" w:hAnsi="Times New Roman" w:eastAsia="宋体" w:cs="Times New Roman"/>
                <w:bCs/>
                <w:lang w:eastAsia="zh-CN"/>
              </w:rPr>
              <w:t xml:space="preserve"> of input terminal</w:t>
            </w:r>
          </w:p>
        </w:tc>
        <w:tc>
          <w:tcPr>
            <w:tcW w:w="689" w:type="pct"/>
            <w:tcBorders>
              <w:left w:val="single" w:color="000000" w:sz="8" w:space="0"/>
              <w:right w:val="single" w:color="000000" w:sz="8" w:space="0"/>
            </w:tcBorders>
            <w:vAlign w:val="center"/>
          </w:tcPr>
          <w:p w14:paraId="36B0D2F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16E762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0FC9AA2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0-31</w:t>
            </w:r>
          </w:p>
        </w:tc>
        <w:tc>
          <w:tcPr>
            <w:tcW w:w="965" w:type="pct"/>
            <w:tcBorders>
              <w:top w:val="single" w:color="000000" w:sz="6" w:space="0"/>
              <w:left w:val="single" w:color="000000" w:sz="8" w:space="0"/>
              <w:bottom w:val="single" w:color="000000" w:sz="6" w:space="0"/>
            </w:tcBorders>
            <w:vAlign w:val="center"/>
          </w:tcPr>
          <w:p w14:paraId="3677CDEB">
            <w:pPr>
              <w:spacing w:before="48" w:beforeLines="20" w:line="312" w:lineRule="auto"/>
              <w:jc w:val="center"/>
              <w:rPr>
                <w:rFonts w:ascii="Times New Roman" w:hAnsi="Times New Roman" w:eastAsia="Times New Roman" w:cs="Times New Roman"/>
              </w:rPr>
            </w:pPr>
          </w:p>
        </w:tc>
      </w:tr>
      <w:tr w14:paraId="618DCC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1FB48B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2000h+8</w:t>
            </w:r>
          </w:p>
        </w:tc>
        <w:tc>
          <w:tcPr>
            <w:tcW w:w="1152" w:type="pct"/>
            <w:tcBorders>
              <w:left w:val="single" w:color="000000" w:sz="8" w:space="0"/>
              <w:right w:val="single" w:color="000000" w:sz="8" w:space="0"/>
            </w:tcBorders>
            <w:vAlign w:val="center"/>
          </w:tcPr>
          <w:p w14:paraId="640117A6">
            <w:pPr>
              <w:spacing w:before="48" w:beforeLines="20" w:line="312" w:lineRule="auto"/>
              <w:rPr>
                <w:rFonts w:ascii="Times New Roman" w:hAnsi="Times New Roman" w:eastAsia="Times New Roman" w:cs="Times New Roman"/>
              </w:rPr>
            </w:pPr>
            <w:r>
              <w:rPr>
                <w:rFonts w:hint="eastAsia" w:ascii="Times New Roman" w:hAnsi="Times New Roman" w:eastAsia="宋体" w:cs="Times New Roman"/>
                <w:bCs/>
                <w:lang w:eastAsia="zh-CN"/>
              </w:rPr>
              <w:t xml:space="preserve">Active level </w:t>
            </w:r>
            <w:r>
              <w:rPr>
                <w:rFonts w:ascii="Times New Roman" w:hAnsi="Times New Roman" w:eastAsia="Times New Roman" w:cs="Times New Roman"/>
                <w:bCs/>
              </w:rPr>
              <w:t>control word</w:t>
            </w:r>
            <w:r>
              <w:rPr>
                <w:rFonts w:hint="eastAsia" w:ascii="Times New Roman" w:hAnsi="Times New Roman" w:eastAsia="宋体" w:cs="Times New Roman"/>
                <w:bCs/>
                <w:lang w:eastAsia="zh-CN"/>
              </w:rPr>
              <w:t xml:space="preserve"> of output terminal</w:t>
            </w:r>
          </w:p>
        </w:tc>
        <w:tc>
          <w:tcPr>
            <w:tcW w:w="689" w:type="pct"/>
            <w:tcBorders>
              <w:left w:val="single" w:color="000000" w:sz="8" w:space="0"/>
              <w:right w:val="single" w:color="000000" w:sz="8" w:space="0"/>
            </w:tcBorders>
            <w:vAlign w:val="center"/>
          </w:tcPr>
          <w:p w14:paraId="0DB7C5A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4FA4BF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tcBorders>
              <w:left w:val="single" w:color="000000" w:sz="8" w:space="0"/>
              <w:right w:val="single" w:color="000000" w:sz="8" w:space="0"/>
            </w:tcBorders>
            <w:vAlign w:val="center"/>
          </w:tcPr>
          <w:p w14:paraId="7BB5F4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0-31</w:t>
            </w:r>
          </w:p>
        </w:tc>
        <w:tc>
          <w:tcPr>
            <w:tcW w:w="965" w:type="pct"/>
            <w:tcBorders>
              <w:top w:val="single" w:color="000000" w:sz="6" w:space="0"/>
              <w:left w:val="single" w:color="000000" w:sz="8" w:space="0"/>
              <w:bottom w:val="single" w:color="000000" w:sz="6" w:space="0"/>
            </w:tcBorders>
            <w:vAlign w:val="center"/>
          </w:tcPr>
          <w:p w14:paraId="2934DFCC">
            <w:pPr>
              <w:spacing w:before="48" w:beforeLines="20" w:line="312" w:lineRule="auto"/>
              <w:jc w:val="center"/>
              <w:rPr>
                <w:rFonts w:ascii="Times New Roman" w:hAnsi="Times New Roman" w:eastAsia="Times New Roman" w:cs="Times New Roman"/>
              </w:rPr>
            </w:pPr>
          </w:p>
        </w:tc>
      </w:tr>
      <w:tr w14:paraId="184998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7EED75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2000h+9</w:t>
            </w:r>
          </w:p>
        </w:tc>
        <w:tc>
          <w:tcPr>
            <w:tcW w:w="1152" w:type="pct"/>
            <w:tcBorders>
              <w:left w:val="single" w:color="000000" w:sz="8" w:space="0"/>
              <w:right w:val="single" w:color="000000" w:sz="8" w:space="0"/>
            </w:tcBorders>
            <w:vAlign w:val="center"/>
          </w:tcPr>
          <w:p w14:paraId="556E321D">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D</w:t>
            </w:r>
            <w:r>
              <w:rPr>
                <w:rFonts w:ascii="Times New Roman" w:hAnsi="Times New Roman" w:eastAsia="Times New Roman" w:cs="Times New Roman"/>
                <w:bCs/>
              </w:rPr>
              <w:t>e</w:t>
            </w:r>
            <w:r>
              <w:rPr>
                <w:rFonts w:hint="eastAsia" w:ascii="Times New Roman" w:hAnsi="Times New Roman" w:eastAsia="宋体" w:cs="Times New Roman"/>
                <w:bCs/>
                <w:lang w:eastAsia="zh-CN"/>
              </w:rPr>
              <w:t>-jitter</w:t>
            </w:r>
            <w:r>
              <w:rPr>
                <w:rFonts w:ascii="Times New Roman" w:hAnsi="Times New Roman" w:eastAsia="Times New Roman" w:cs="Times New Roman"/>
                <w:bCs/>
              </w:rPr>
              <w:t xml:space="preserve"> time constant</w:t>
            </w:r>
            <w:r>
              <w:rPr>
                <w:rFonts w:hint="eastAsia" w:ascii="Times New Roman" w:hAnsi="Times New Roman" w:eastAsia="宋体" w:cs="Times New Roman"/>
                <w:bCs/>
                <w:lang w:eastAsia="zh-CN"/>
              </w:rPr>
              <w:t xml:space="preserve"> of </w:t>
            </w:r>
            <w:r>
              <w:rPr>
                <w:rFonts w:ascii="Times New Roman" w:hAnsi="Times New Roman" w:eastAsia="Times New Roman" w:cs="Times New Roman"/>
                <w:bCs/>
              </w:rPr>
              <w:t xml:space="preserve">IO input terminal </w:t>
            </w:r>
          </w:p>
        </w:tc>
        <w:tc>
          <w:tcPr>
            <w:tcW w:w="689" w:type="pct"/>
            <w:tcBorders>
              <w:left w:val="single" w:color="000000" w:sz="8" w:space="0"/>
              <w:right w:val="single" w:color="000000" w:sz="8" w:space="0"/>
            </w:tcBorders>
            <w:vAlign w:val="center"/>
          </w:tcPr>
          <w:p w14:paraId="210D81EF">
            <w:pPr>
              <w:spacing w:before="48" w:beforeLines="20" w:line="312" w:lineRule="auto"/>
              <w:jc w:val="center"/>
              <w:rPr>
                <w:rFonts w:ascii="Times New Roman" w:hAnsi="Times New Roman" w:eastAsia="Times New Roman" w:cs="Times New Roman"/>
              </w:rPr>
            </w:pPr>
          </w:p>
          <w:p w14:paraId="7B0D3D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7673C013">
            <w:pPr>
              <w:spacing w:before="48" w:beforeLines="20" w:line="312" w:lineRule="auto"/>
              <w:jc w:val="center"/>
              <w:rPr>
                <w:rFonts w:ascii="Times New Roman" w:hAnsi="Times New Roman" w:eastAsia="Times New Roman" w:cs="Times New Roman"/>
              </w:rPr>
            </w:pPr>
          </w:p>
          <w:p w14:paraId="213B3F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614" w:type="pct"/>
            <w:tcBorders>
              <w:left w:val="single" w:color="000000" w:sz="8" w:space="0"/>
              <w:right w:val="single" w:color="000000" w:sz="8" w:space="0"/>
            </w:tcBorders>
            <w:vAlign w:val="center"/>
          </w:tcPr>
          <w:p w14:paraId="2D520F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p>
        </w:tc>
        <w:tc>
          <w:tcPr>
            <w:tcW w:w="965" w:type="pct"/>
            <w:tcBorders>
              <w:top w:val="single" w:color="000000" w:sz="6" w:space="0"/>
              <w:left w:val="single" w:color="000000" w:sz="8" w:space="0"/>
              <w:bottom w:val="single" w:color="000000" w:sz="6" w:space="0"/>
            </w:tcBorders>
            <w:vAlign w:val="center"/>
          </w:tcPr>
          <w:p w14:paraId="4C0B2EB4">
            <w:pPr>
              <w:spacing w:before="48" w:beforeLines="20" w:line="312" w:lineRule="auto"/>
              <w:jc w:val="center"/>
              <w:rPr>
                <w:rFonts w:ascii="Times New Roman" w:hAnsi="Times New Roman" w:eastAsia="Times New Roman" w:cs="Times New Roman"/>
              </w:rPr>
            </w:pPr>
          </w:p>
        </w:tc>
      </w:tr>
      <w:tr w14:paraId="0699D7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035569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2000h+10</w:t>
            </w:r>
          </w:p>
        </w:tc>
        <w:tc>
          <w:tcPr>
            <w:tcW w:w="1152" w:type="pct"/>
            <w:tcBorders>
              <w:left w:val="single" w:color="000000" w:sz="8" w:space="0"/>
              <w:right w:val="single" w:color="000000" w:sz="8" w:space="0"/>
            </w:tcBorders>
            <w:vAlign w:val="center"/>
          </w:tcPr>
          <w:p w14:paraId="3C2254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Encoder type selection</w:t>
            </w:r>
          </w:p>
        </w:tc>
        <w:tc>
          <w:tcPr>
            <w:tcW w:w="689" w:type="pct"/>
            <w:tcBorders>
              <w:left w:val="single" w:color="000000" w:sz="8" w:space="0"/>
              <w:right w:val="single" w:color="000000" w:sz="8" w:space="0"/>
            </w:tcBorders>
            <w:vAlign w:val="center"/>
          </w:tcPr>
          <w:p w14:paraId="7ECB5B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51800E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c>
          <w:tcPr>
            <w:tcW w:w="614" w:type="pct"/>
            <w:tcBorders>
              <w:left w:val="single" w:color="000000" w:sz="8" w:space="0"/>
              <w:right w:val="single" w:color="000000" w:sz="8" w:space="0"/>
            </w:tcBorders>
            <w:vAlign w:val="center"/>
          </w:tcPr>
          <w:p w14:paraId="084CED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1-5</w:t>
            </w:r>
          </w:p>
        </w:tc>
        <w:tc>
          <w:tcPr>
            <w:tcW w:w="965" w:type="pct"/>
            <w:tcBorders>
              <w:top w:val="single" w:color="000000" w:sz="6" w:space="0"/>
              <w:left w:val="single" w:color="000000" w:sz="8" w:space="0"/>
              <w:bottom w:val="single" w:color="000000" w:sz="6" w:space="0"/>
            </w:tcBorders>
            <w:vAlign w:val="center"/>
          </w:tcPr>
          <w:p w14:paraId="41B0EF54">
            <w:pPr>
              <w:pStyle w:val="19"/>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For selecting the type of encoder:</w:t>
            </w:r>
          </w:p>
          <w:p w14:paraId="6E85B508">
            <w:pPr>
              <w:pStyle w:val="19"/>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4: Absolute value without battery (default);</w:t>
            </w:r>
          </w:p>
          <w:p w14:paraId="553F999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 Absolute value with battery.</w:t>
            </w:r>
          </w:p>
        </w:tc>
      </w:tr>
      <w:tr w14:paraId="2E89B3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6ABD31F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2000h+11</w:t>
            </w:r>
          </w:p>
        </w:tc>
        <w:tc>
          <w:tcPr>
            <w:tcW w:w="1152" w:type="pct"/>
            <w:tcBorders>
              <w:left w:val="single" w:color="000000" w:sz="8" w:space="0"/>
              <w:right w:val="single" w:color="000000" w:sz="8" w:space="0"/>
            </w:tcBorders>
            <w:vAlign w:val="center"/>
          </w:tcPr>
          <w:p w14:paraId="2787A062">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 xml:space="preserve">Quantity </w:t>
            </w:r>
            <w:r>
              <w:rPr>
                <w:rFonts w:ascii="Times New Roman" w:hAnsi="Times New Roman" w:eastAsia="Times New Roman" w:cs="Times New Roman"/>
                <w:bCs/>
              </w:rPr>
              <w:t xml:space="preserve">of encoder </w:t>
            </w:r>
            <w:r>
              <w:rPr>
                <w:rFonts w:hint="eastAsia" w:ascii="Times New Roman" w:hAnsi="Times New Roman" w:eastAsia="宋体" w:cs="Times New Roman"/>
                <w:bCs/>
                <w:lang w:eastAsia="zh-CN"/>
              </w:rPr>
              <w:t>wire</w:t>
            </w:r>
          </w:p>
        </w:tc>
        <w:tc>
          <w:tcPr>
            <w:tcW w:w="689" w:type="pct"/>
            <w:tcBorders>
              <w:left w:val="single" w:color="000000" w:sz="8" w:space="0"/>
              <w:right w:val="single" w:color="000000" w:sz="8" w:space="0"/>
            </w:tcBorders>
            <w:vAlign w:val="center"/>
          </w:tcPr>
          <w:p w14:paraId="4FF195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0D33F3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w:t>
            </w:r>
          </w:p>
        </w:tc>
        <w:tc>
          <w:tcPr>
            <w:tcW w:w="614" w:type="pct"/>
            <w:tcBorders>
              <w:left w:val="single" w:color="000000" w:sz="8" w:space="0"/>
              <w:right w:val="single" w:color="000000" w:sz="8" w:space="0"/>
            </w:tcBorders>
            <w:vAlign w:val="center"/>
          </w:tcPr>
          <w:p w14:paraId="2B4E3F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w:t>
            </w:r>
          </w:p>
        </w:tc>
        <w:tc>
          <w:tcPr>
            <w:tcW w:w="965" w:type="pct"/>
            <w:tcBorders>
              <w:top w:val="single" w:color="000000" w:sz="6" w:space="0"/>
              <w:left w:val="single" w:color="000000" w:sz="8" w:space="0"/>
              <w:bottom w:val="single" w:color="000000" w:sz="6" w:space="0"/>
            </w:tcBorders>
            <w:vAlign w:val="center"/>
          </w:tcPr>
          <w:p w14:paraId="3FEBE271">
            <w:pPr>
              <w:pStyle w:val="19"/>
              <w:spacing w:before="48" w:beforeLines="20" w:line="312" w:lineRule="auto"/>
              <w:jc w:val="center"/>
              <w:rPr>
                <w:rFonts w:ascii="Times New Roman" w:hAnsi="Times New Roman" w:cs="Times New Roman"/>
                <w:bCs/>
                <w:lang w:eastAsia="zh-CN"/>
              </w:rPr>
            </w:pPr>
            <w:r>
              <w:rPr>
                <w:rFonts w:ascii="Times New Roman" w:hAnsi="Times New Roman" w:eastAsia="Times New Roman" w:cs="Times New Roman"/>
                <w:bCs/>
              </w:rPr>
              <w:t xml:space="preserve">Select the </w:t>
            </w:r>
            <w:r>
              <w:rPr>
                <w:rFonts w:hint="eastAsia" w:ascii="Times New Roman" w:hAnsi="Times New Roman" w:cs="Times New Roman"/>
                <w:bCs/>
                <w:lang w:eastAsia="zh-CN"/>
              </w:rPr>
              <w:t>quantity</w:t>
            </w:r>
            <w:r>
              <w:rPr>
                <w:rFonts w:ascii="Times New Roman" w:hAnsi="Times New Roman" w:eastAsia="Times New Roman" w:cs="Times New Roman"/>
                <w:bCs/>
              </w:rPr>
              <w:t xml:space="preserve"> of motor encoder </w:t>
            </w:r>
            <w:r>
              <w:rPr>
                <w:rFonts w:hint="eastAsia" w:ascii="Times New Roman" w:hAnsi="Times New Roman" w:cs="Times New Roman"/>
                <w:bCs/>
                <w:lang w:eastAsia="zh-CN"/>
              </w:rPr>
              <w:t>wires</w:t>
            </w:r>
          </w:p>
          <w:p w14:paraId="422BAF8B">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(17-bit default)</w:t>
            </w:r>
          </w:p>
        </w:tc>
      </w:tr>
      <w:tr w14:paraId="426383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382CB8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2000h+12</w:t>
            </w:r>
          </w:p>
        </w:tc>
        <w:tc>
          <w:tcPr>
            <w:tcW w:w="1152" w:type="pct"/>
            <w:tcBorders>
              <w:left w:val="single" w:color="000000" w:sz="8" w:space="0"/>
              <w:right w:val="single" w:color="000000" w:sz="8" w:space="0"/>
            </w:tcBorders>
            <w:vAlign w:val="center"/>
          </w:tcPr>
          <w:p w14:paraId="6289F935">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bCs/>
                <w:lang w:eastAsia="zh-CN"/>
              </w:rPr>
              <w:t>Quantity of m</w:t>
            </w:r>
            <w:r>
              <w:rPr>
                <w:rFonts w:ascii="Times New Roman" w:hAnsi="Times New Roman" w:eastAsia="Times New Roman" w:cs="Times New Roman"/>
                <w:bCs/>
              </w:rPr>
              <w:t>otor pole pair</w:t>
            </w:r>
          </w:p>
        </w:tc>
        <w:tc>
          <w:tcPr>
            <w:tcW w:w="689" w:type="pct"/>
            <w:tcBorders>
              <w:left w:val="single" w:color="000000" w:sz="8" w:space="0"/>
              <w:right w:val="single" w:color="000000" w:sz="8" w:space="0"/>
            </w:tcBorders>
            <w:vAlign w:val="center"/>
          </w:tcPr>
          <w:p w14:paraId="7C09088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11257D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c>
          <w:tcPr>
            <w:tcW w:w="614" w:type="pct"/>
            <w:tcBorders>
              <w:left w:val="single" w:color="000000" w:sz="8" w:space="0"/>
              <w:right w:val="single" w:color="000000" w:sz="8" w:space="0"/>
            </w:tcBorders>
            <w:vAlign w:val="center"/>
          </w:tcPr>
          <w:p w14:paraId="6C1718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1-360</w:t>
            </w:r>
          </w:p>
        </w:tc>
        <w:tc>
          <w:tcPr>
            <w:tcW w:w="965" w:type="pct"/>
            <w:tcBorders>
              <w:top w:val="single" w:color="000000" w:sz="6" w:space="0"/>
              <w:left w:val="single" w:color="000000" w:sz="8" w:space="0"/>
              <w:bottom w:val="single" w:color="000000" w:sz="6" w:space="0"/>
            </w:tcBorders>
            <w:vAlign w:val="center"/>
          </w:tcPr>
          <w:p w14:paraId="105DABA9">
            <w:pPr>
              <w:pStyle w:val="19"/>
              <w:spacing w:before="48" w:beforeLines="20" w:line="312" w:lineRule="auto"/>
              <w:jc w:val="center"/>
              <w:rPr>
                <w:rFonts w:ascii="Times New Roman" w:hAnsi="Times New Roman" w:eastAsia="Times New Roman" w:cs="Times New Roman"/>
              </w:rPr>
            </w:pPr>
            <w:r>
              <w:rPr>
                <w:rFonts w:hint="eastAsia" w:ascii="Times New Roman" w:hAnsi="Times New Roman" w:cs="Times New Roman"/>
                <w:bCs/>
                <w:lang w:eastAsia="zh-CN"/>
              </w:rPr>
              <w:t>D</w:t>
            </w:r>
            <w:r>
              <w:rPr>
                <w:rFonts w:ascii="Times New Roman" w:hAnsi="Times New Roman" w:eastAsia="Times New Roman" w:cs="Times New Roman"/>
                <w:bCs/>
              </w:rPr>
              <w:t xml:space="preserve">efault five </w:t>
            </w:r>
          </w:p>
        </w:tc>
      </w:tr>
      <w:tr w14:paraId="146FF5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7CC9A2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2000h+ 13</w:t>
            </w:r>
          </w:p>
        </w:tc>
        <w:tc>
          <w:tcPr>
            <w:tcW w:w="1152" w:type="pct"/>
            <w:tcBorders>
              <w:left w:val="single" w:color="000000" w:sz="8" w:space="0"/>
              <w:right w:val="single" w:color="000000" w:sz="8" w:space="0"/>
            </w:tcBorders>
            <w:vAlign w:val="center"/>
          </w:tcPr>
          <w:p w14:paraId="2B86F93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PWM duty cycle</w:t>
            </w:r>
          </w:p>
        </w:tc>
        <w:tc>
          <w:tcPr>
            <w:tcW w:w="689" w:type="pct"/>
            <w:tcBorders>
              <w:left w:val="single" w:color="000000" w:sz="8" w:space="0"/>
              <w:right w:val="single" w:color="000000" w:sz="8" w:space="0"/>
            </w:tcBorders>
            <w:vAlign w:val="center"/>
          </w:tcPr>
          <w:p w14:paraId="382216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37A29C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w:t>
            </w:r>
          </w:p>
        </w:tc>
        <w:tc>
          <w:tcPr>
            <w:tcW w:w="614" w:type="pct"/>
            <w:tcBorders>
              <w:left w:val="single" w:color="000000" w:sz="8" w:space="0"/>
              <w:right w:val="single" w:color="000000" w:sz="8" w:space="0"/>
            </w:tcBorders>
            <w:vAlign w:val="center"/>
          </w:tcPr>
          <w:p w14:paraId="3B1A67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5-90</w:t>
            </w:r>
          </w:p>
        </w:tc>
        <w:tc>
          <w:tcPr>
            <w:tcW w:w="965" w:type="pct"/>
            <w:tcBorders>
              <w:top w:val="single" w:color="000000" w:sz="6" w:space="0"/>
              <w:left w:val="single" w:color="000000" w:sz="8" w:space="0"/>
              <w:bottom w:val="single" w:color="000000" w:sz="6" w:space="0"/>
            </w:tcBorders>
            <w:vAlign w:val="center"/>
          </w:tcPr>
          <w:p w14:paraId="3EA6B9A3">
            <w:pPr>
              <w:spacing w:before="48" w:beforeLines="20" w:line="312" w:lineRule="auto"/>
              <w:jc w:val="center"/>
              <w:rPr>
                <w:rFonts w:ascii="Times New Roman" w:hAnsi="Times New Roman" w:eastAsia="Times New Roman" w:cs="Times New Roman"/>
              </w:rPr>
            </w:pPr>
          </w:p>
        </w:tc>
      </w:tr>
      <w:tr w14:paraId="55A278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0DA3A2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w:t>
            </w:r>
          </w:p>
        </w:tc>
        <w:tc>
          <w:tcPr>
            <w:tcW w:w="1152" w:type="pct"/>
            <w:tcBorders>
              <w:left w:val="single" w:color="000000" w:sz="8" w:space="0"/>
              <w:right w:val="single" w:color="000000" w:sz="8" w:space="0"/>
            </w:tcBorders>
            <w:vAlign w:val="center"/>
          </w:tcPr>
          <w:p w14:paraId="6CE46E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PID adjustment parameters</w:t>
            </w:r>
          </w:p>
        </w:tc>
        <w:tc>
          <w:tcPr>
            <w:tcW w:w="689" w:type="pct"/>
            <w:tcBorders>
              <w:left w:val="single" w:color="000000" w:sz="8" w:space="0"/>
              <w:right w:val="single" w:color="000000" w:sz="8" w:space="0"/>
            </w:tcBorders>
            <w:vAlign w:val="center"/>
          </w:tcPr>
          <w:p w14:paraId="4E44DBAF">
            <w:pPr>
              <w:spacing w:before="48" w:beforeLines="20" w:line="312" w:lineRule="auto"/>
              <w:jc w:val="center"/>
              <w:rPr>
                <w:rFonts w:ascii="Times New Roman" w:hAnsi="Times New Roman" w:eastAsia="Times New Roman" w:cs="Times New Roman"/>
              </w:rPr>
            </w:pPr>
          </w:p>
        </w:tc>
        <w:tc>
          <w:tcPr>
            <w:tcW w:w="920" w:type="pct"/>
            <w:tcBorders>
              <w:left w:val="single" w:color="000000" w:sz="8" w:space="0"/>
              <w:right w:val="single" w:color="000000" w:sz="8" w:space="0"/>
            </w:tcBorders>
            <w:vAlign w:val="center"/>
          </w:tcPr>
          <w:p w14:paraId="3F9A3FEA">
            <w:pPr>
              <w:spacing w:before="48" w:beforeLines="20" w:line="312" w:lineRule="auto"/>
              <w:jc w:val="center"/>
              <w:rPr>
                <w:rFonts w:ascii="Times New Roman" w:hAnsi="Times New Roman" w:eastAsia="Times New Roman" w:cs="Times New Roman"/>
              </w:rPr>
            </w:pPr>
          </w:p>
        </w:tc>
        <w:tc>
          <w:tcPr>
            <w:tcW w:w="614" w:type="pct"/>
            <w:tcBorders>
              <w:left w:val="single" w:color="000000" w:sz="8" w:space="0"/>
              <w:right w:val="single" w:color="000000" w:sz="8" w:space="0"/>
            </w:tcBorders>
            <w:vAlign w:val="center"/>
          </w:tcPr>
          <w:p w14:paraId="59F4F95F">
            <w:pPr>
              <w:spacing w:before="48" w:beforeLines="20" w:line="312" w:lineRule="auto"/>
              <w:jc w:val="center"/>
              <w:rPr>
                <w:rFonts w:ascii="Times New Roman" w:hAnsi="Times New Roman" w:eastAsia="Times New Roman" w:cs="Times New Roman"/>
              </w:rPr>
            </w:pPr>
          </w:p>
        </w:tc>
        <w:tc>
          <w:tcPr>
            <w:tcW w:w="965" w:type="pct"/>
            <w:tcBorders>
              <w:top w:val="single" w:color="000000" w:sz="6" w:space="0"/>
              <w:left w:val="single" w:color="000000" w:sz="8" w:space="0"/>
              <w:bottom w:val="single" w:color="000000" w:sz="6" w:space="0"/>
            </w:tcBorders>
            <w:vAlign w:val="center"/>
          </w:tcPr>
          <w:p w14:paraId="5F5E23CC">
            <w:pPr>
              <w:spacing w:before="48" w:beforeLines="20" w:line="312" w:lineRule="auto"/>
              <w:jc w:val="center"/>
              <w:rPr>
                <w:rFonts w:ascii="Times New Roman" w:hAnsi="Times New Roman" w:eastAsia="Times New Roman" w:cs="Times New Roman"/>
              </w:rPr>
            </w:pPr>
          </w:p>
        </w:tc>
      </w:tr>
      <w:tr w14:paraId="3BE22C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tcBorders>
              <w:left w:val="single" w:color="000000" w:sz="6" w:space="0"/>
              <w:right w:val="single" w:color="000000" w:sz="8" w:space="0"/>
            </w:tcBorders>
            <w:vAlign w:val="center"/>
          </w:tcPr>
          <w:p w14:paraId="5E0667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2001h+1</w:t>
            </w:r>
          </w:p>
        </w:tc>
        <w:tc>
          <w:tcPr>
            <w:tcW w:w="1152" w:type="pct"/>
            <w:tcBorders>
              <w:left w:val="single" w:color="000000" w:sz="8" w:space="0"/>
              <w:right w:val="single" w:color="000000" w:sz="8" w:space="0"/>
            </w:tcBorders>
            <w:vAlign w:val="center"/>
          </w:tcPr>
          <w:p w14:paraId="3F624EF5">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Position scale factor</w:t>
            </w:r>
          </w:p>
        </w:tc>
        <w:tc>
          <w:tcPr>
            <w:tcW w:w="689" w:type="pct"/>
            <w:tcBorders>
              <w:left w:val="single" w:color="000000" w:sz="8" w:space="0"/>
              <w:right w:val="single" w:color="000000" w:sz="8" w:space="0"/>
            </w:tcBorders>
            <w:vAlign w:val="center"/>
          </w:tcPr>
          <w:p w14:paraId="01A70C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tcBorders>
              <w:left w:val="single" w:color="000000" w:sz="8" w:space="0"/>
              <w:right w:val="single" w:color="000000" w:sz="8" w:space="0"/>
            </w:tcBorders>
            <w:vAlign w:val="center"/>
          </w:tcPr>
          <w:p w14:paraId="6492A9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40</w:t>
            </w:r>
          </w:p>
        </w:tc>
        <w:tc>
          <w:tcPr>
            <w:tcW w:w="614" w:type="pct"/>
            <w:tcBorders>
              <w:left w:val="single" w:color="000000" w:sz="8" w:space="0"/>
              <w:right w:val="single" w:color="000000" w:sz="8" w:space="0"/>
            </w:tcBorders>
            <w:vAlign w:val="center"/>
          </w:tcPr>
          <w:p w14:paraId="504ACA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p>
        </w:tc>
        <w:tc>
          <w:tcPr>
            <w:tcW w:w="965" w:type="pct"/>
            <w:tcBorders>
              <w:top w:val="single" w:color="000000" w:sz="6" w:space="0"/>
              <w:left w:val="single" w:color="000000" w:sz="8" w:space="0"/>
            </w:tcBorders>
            <w:vAlign w:val="center"/>
          </w:tcPr>
          <w:p w14:paraId="14350F28">
            <w:pPr>
              <w:spacing w:before="48" w:beforeLines="20" w:line="312" w:lineRule="auto"/>
              <w:jc w:val="center"/>
              <w:rPr>
                <w:rFonts w:ascii="Times New Roman" w:hAnsi="Times New Roman" w:eastAsia="Times New Roman" w:cs="Times New Roman"/>
              </w:rPr>
            </w:pPr>
          </w:p>
        </w:tc>
      </w:tr>
      <w:tr w14:paraId="7112D9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A7E96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2001h+2</w:t>
            </w:r>
          </w:p>
        </w:tc>
        <w:tc>
          <w:tcPr>
            <w:tcW w:w="1152" w:type="pct"/>
            <w:vAlign w:val="center"/>
          </w:tcPr>
          <w:p w14:paraId="14462772">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scale factor</w:t>
            </w:r>
          </w:p>
        </w:tc>
        <w:tc>
          <w:tcPr>
            <w:tcW w:w="689" w:type="pct"/>
            <w:vAlign w:val="center"/>
          </w:tcPr>
          <w:p w14:paraId="0CD05F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3CAA18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150</w:t>
            </w:r>
          </w:p>
        </w:tc>
        <w:tc>
          <w:tcPr>
            <w:tcW w:w="614" w:type="pct"/>
            <w:vAlign w:val="center"/>
          </w:tcPr>
          <w:p w14:paraId="1F3CB6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5-2000</w:t>
            </w:r>
          </w:p>
        </w:tc>
        <w:tc>
          <w:tcPr>
            <w:tcW w:w="965" w:type="pct"/>
            <w:vAlign w:val="center"/>
          </w:tcPr>
          <w:p w14:paraId="738D5153">
            <w:pPr>
              <w:spacing w:before="48" w:beforeLines="20" w:line="312" w:lineRule="auto"/>
              <w:jc w:val="center"/>
              <w:rPr>
                <w:rFonts w:ascii="Times New Roman" w:hAnsi="Times New Roman" w:eastAsia="Times New Roman" w:cs="Times New Roman"/>
              </w:rPr>
            </w:pPr>
          </w:p>
        </w:tc>
      </w:tr>
      <w:tr w14:paraId="7A1A8C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60B7C7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2001h+3</w:t>
            </w:r>
          </w:p>
        </w:tc>
        <w:tc>
          <w:tcPr>
            <w:tcW w:w="1152" w:type="pct"/>
            <w:vAlign w:val="center"/>
          </w:tcPr>
          <w:p w14:paraId="487BBA1B">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integral constant</w:t>
            </w:r>
          </w:p>
        </w:tc>
        <w:tc>
          <w:tcPr>
            <w:tcW w:w="689" w:type="pct"/>
            <w:vAlign w:val="center"/>
          </w:tcPr>
          <w:p w14:paraId="5069E3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31C9B2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75</w:t>
            </w:r>
          </w:p>
        </w:tc>
        <w:tc>
          <w:tcPr>
            <w:tcW w:w="614" w:type="pct"/>
            <w:vAlign w:val="center"/>
          </w:tcPr>
          <w:p w14:paraId="31AD23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p>
        </w:tc>
        <w:tc>
          <w:tcPr>
            <w:tcW w:w="965" w:type="pct"/>
            <w:vAlign w:val="center"/>
          </w:tcPr>
          <w:p w14:paraId="4202469B">
            <w:pPr>
              <w:spacing w:before="48" w:beforeLines="20" w:line="312" w:lineRule="auto"/>
              <w:jc w:val="center"/>
              <w:rPr>
                <w:rFonts w:ascii="Times New Roman" w:hAnsi="Times New Roman" w:eastAsia="Times New Roman" w:cs="Times New Roman"/>
              </w:rPr>
            </w:pPr>
          </w:p>
        </w:tc>
      </w:tr>
      <w:tr w14:paraId="3A153E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184640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2001h+4</w:t>
            </w:r>
          </w:p>
        </w:tc>
        <w:tc>
          <w:tcPr>
            <w:tcW w:w="1152" w:type="pct"/>
            <w:vAlign w:val="center"/>
          </w:tcPr>
          <w:p w14:paraId="578AD41B">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Position command smoothing filter</w:t>
            </w:r>
          </w:p>
        </w:tc>
        <w:tc>
          <w:tcPr>
            <w:tcW w:w="689" w:type="pct"/>
            <w:vAlign w:val="center"/>
          </w:tcPr>
          <w:p w14:paraId="18D666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8A5B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w:t>
            </w:r>
          </w:p>
        </w:tc>
        <w:tc>
          <w:tcPr>
            <w:tcW w:w="614" w:type="pct"/>
            <w:vAlign w:val="center"/>
          </w:tcPr>
          <w:p w14:paraId="46746F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p>
        </w:tc>
        <w:tc>
          <w:tcPr>
            <w:tcW w:w="965" w:type="pct"/>
            <w:vAlign w:val="center"/>
          </w:tcPr>
          <w:p w14:paraId="20A58A41">
            <w:pPr>
              <w:spacing w:before="48" w:beforeLines="20" w:line="312" w:lineRule="auto"/>
              <w:jc w:val="center"/>
              <w:rPr>
                <w:rFonts w:ascii="Times New Roman" w:hAnsi="Times New Roman" w:eastAsia="Times New Roman" w:cs="Times New Roman"/>
              </w:rPr>
            </w:pPr>
          </w:p>
        </w:tc>
      </w:tr>
      <w:tr w14:paraId="0FF65F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31DAF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2001h+5</w:t>
            </w:r>
          </w:p>
        </w:tc>
        <w:tc>
          <w:tcPr>
            <w:tcW w:w="1152" w:type="pct"/>
            <w:vAlign w:val="center"/>
          </w:tcPr>
          <w:p w14:paraId="320D3DDB">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Torque filter</w:t>
            </w:r>
          </w:p>
        </w:tc>
        <w:tc>
          <w:tcPr>
            <w:tcW w:w="689" w:type="pct"/>
            <w:vAlign w:val="center"/>
          </w:tcPr>
          <w:p w14:paraId="72BCA7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F0590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c>
          <w:tcPr>
            <w:tcW w:w="614" w:type="pct"/>
            <w:vAlign w:val="center"/>
          </w:tcPr>
          <w:p w14:paraId="552B02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20-500</w:t>
            </w:r>
          </w:p>
        </w:tc>
        <w:tc>
          <w:tcPr>
            <w:tcW w:w="965" w:type="pct"/>
            <w:vAlign w:val="center"/>
          </w:tcPr>
          <w:p w14:paraId="6F3F7D79">
            <w:pPr>
              <w:spacing w:before="48" w:beforeLines="20" w:line="312" w:lineRule="auto"/>
              <w:jc w:val="center"/>
              <w:rPr>
                <w:rFonts w:ascii="Times New Roman" w:hAnsi="Times New Roman" w:eastAsia="Times New Roman" w:cs="Times New Roman"/>
              </w:rPr>
            </w:pPr>
          </w:p>
        </w:tc>
      </w:tr>
      <w:tr w14:paraId="04B445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66BCC8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2001h+6</w:t>
            </w:r>
          </w:p>
        </w:tc>
        <w:tc>
          <w:tcPr>
            <w:tcW w:w="1152" w:type="pct"/>
            <w:vAlign w:val="center"/>
          </w:tcPr>
          <w:p w14:paraId="5BC1F48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Speed detection filter</w:t>
            </w:r>
          </w:p>
        </w:tc>
        <w:tc>
          <w:tcPr>
            <w:tcW w:w="689" w:type="pct"/>
            <w:vAlign w:val="center"/>
          </w:tcPr>
          <w:p w14:paraId="3746533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7782952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c>
          <w:tcPr>
            <w:tcW w:w="614" w:type="pct"/>
            <w:vAlign w:val="center"/>
          </w:tcPr>
          <w:p w14:paraId="3BED39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20-500</w:t>
            </w:r>
          </w:p>
        </w:tc>
        <w:tc>
          <w:tcPr>
            <w:tcW w:w="965" w:type="pct"/>
            <w:vAlign w:val="center"/>
          </w:tcPr>
          <w:p w14:paraId="7A232743">
            <w:pPr>
              <w:spacing w:before="48" w:beforeLines="20" w:line="312" w:lineRule="auto"/>
              <w:jc w:val="center"/>
              <w:rPr>
                <w:rFonts w:ascii="Times New Roman" w:hAnsi="Times New Roman" w:eastAsia="Times New Roman" w:cs="Times New Roman"/>
              </w:rPr>
            </w:pPr>
          </w:p>
        </w:tc>
      </w:tr>
      <w:tr w14:paraId="7BCADF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F00E7E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2001h+7</w:t>
            </w:r>
          </w:p>
        </w:tc>
        <w:tc>
          <w:tcPr>
            <w:tcW w:w="1152" w:type="pct"/>
            <w:vAlign w:val="center"/>
          </w:tcPr>
          <w:p w14:paraId="220CE4A0">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Acceleration time constant</w:t>
            </w:r>
          </w:p>
        </w:tc>
        <w:tc>
          <w:tcPr>
            <w:tcW w:w="689" w:type="pct"/>
            <w:vAlign w:val="center"/>
          </w:tcPr>
          <w:p w14:paraId="47B6DF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57B372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c>
          <w:tcPr>
            <w:tcW w:w="614" w:type="pct"/>
            <w:vAlign w:val="center"/>
          </w:tcPr>
          <w:p w14:paraId="4B1F911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1-10000</w:t>
            </w:r>
          </w:p>
        </w:tc>
        <w:tc>
          <w:tcPr>
            <w:tcW w:w="965" w:type="pct"/>
            <w:vAlign w:val="center"/>
          </w:tcPr>
          <w:p w14:paraId="144C5E7E">
            <w:pPr>
              <w:spacing w:before="48" w:beforeLines="20" w:line="312" w:lineRule="auto"/>
              <w:jc w:val="center"/>
              <w:rPr>
                <w:rFonts w:ascii="Times New Roman" w:hAnsi="Times New Roman" w:eastAsia="Times New Roman" w:cs="Times New Roman"/>
              </w:rPr>
            </w:pPr>
          </w:p>
        </w:tc>
      </w:tr>
      <w:tr w14:paraId="42099D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C0799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2001h+8</w:t>
            </w:r>
          </w:p>
        </w:tc>
        <w:tc>
          <w:tcPr>
            <w:tcW w:w="1152" w:type="pct"/>
            <w:vAlign w:val="center"/>
          </w:tcPr>
          <w:p w14:paraId="6D0C5E6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Deceleration time constant</w:t>
            </w:r>
          </w:p>
        </w:tc>
        <w:tc>
          <w:tcPr>
            <w:tcW w:w="689" w:type="pct"/>
            <w:vAlign w:val="center"/>
          </w:tcPr>
          <w:p w14:paraId="5221DE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1082B14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c>
          <w:tcPr>
            <w:tcW w:w="614" w:type="pct"/>
            <w:vAlign w:val="center"/>
          </w:tcPr>
          <w:p w14:paraId="31060D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1-10000</w:t>
            </w:r>
          </w:p>
        </w:tc>
        <w:tc>
          <w:tcPr>
            <w:tcW w:w="965" w:type="pct"/>
            <w:vAlign w:val="center"/>
          </w:tcPr>
          <w:p w14:paraId="6C8A57F3">
            <w:pPr>
              <w:spacing w:before="48" w:beforeLines="20" w:line="312" w:lineRule="auto"/>
              <w:jc w:val="center"/>
              <w:rPr>
                <w:rFonts w:ascii="Times New Roman" w:hAnsi="Times New Roman" w:eastAsia="Times New Roman" w:cs="Times New Roman"/>
              </w:rPr>
            </w:pPr>
          </w:p>
        </w:tc>
      </w:tr>
      <w:tr w14:paraId="36C88E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05E4FC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2002h</w:t>
            </w:r>
          </w:p>
        </w:tc>
        <w:tc>
          <w:tcPr>
            <w:tcW w:w="1152" w:type="pct"/>
            <w:vAlign w:val="center"/>
          </w:tcPr>
          <w:p w14:paraId="5792042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Communication parameters</w:t>
            </w:r>
          </w:p>
        </w:tc>
        <w:tc>
          <w:tcPr>
            <w:tcW w:w="689" w:type="pct"/>
            <w:vAlign w:val="center"/>
          </w:tcPr>
          <w:p w14:paraId="0CEAC750">
            <w:pPr>
              <w:spacing w:before="48" w:beforeLines="20" w:line="312" w:lineRule="auto"/>
              <w:jc w:val="center"/>
              <w:rPr>
                <w:rFonts w:ascii="Times New Roman" w:hAnsi="Times New Roman" w:eastAsia="Times New Roman" w:cs="Times New Roman"/>
              </w:rPr>
            </w:pPr>
          </w:p>
        </w:tc>
        <w:tc>
          <w:tcPr>
            <w:tcW w:w="920" w:type="pct"/>
            <w:vAlign w:val="center"/>
          </w:tcPr>
          <w:p w14:paraId="4DFFD307">
            <w:pPr>
              <w:spacing w:before="48" w:beforeLines="20" w:line="312" w:lineRule="auto"/>
              <w:jc w:val="center"/>
              <w:rPr>
                <w:rFonts w:ascii="Times New Roman" w:hAnsi="Times New Roman" w:eastAsia="Times New Roman" w:cs="Times New Roman"/>
              </w:rPr>
            </w:pPr>
          </w:p>
        </w:tc>
        <w:tc>
          <w:tcPr>
            <w:tcW w:w="614" w:type="pct"/>
            <w:vAlign w:val="center"/>
          </w:tcPr>
          <w:p w14:paraId="3761D3D5">
            <w:pPr>
              <w:spacing w:before="48" w:beforeLines="20" w:line="312" w:lineRule="auto"/>
              <w:jc w:val="center"/>
              <w:rPr>
                <w:rFonts w:ascii="Times New Roman" w:hAnsi="Times New Roman" w:eastAsia="Times New Roman" w:cs="Times New Roman"/>
              </w:rPr>
            </w:pPr>
          </w:p>
        </w:tc>
        <w:tc>
          <w:tcPr>
            <w:tcW w:w="965" w:type="pct"/>
            <w:vAlign w:val="center"/>
          </w:tcPr>
          <w:p w14:paraId="372AD371">
            <w:pPr>
              <w:spacing w:before="48" w:beforeLines="20" w:line="312" w:lineRule="auto"/>
              <w:jc w:val="center"/>
              <w:rPr>
                <w:rFonts w:ascii="Times New Roman" w:hAnsi="Times New Roman" w:eastAsia="Times New Roman" w:cs="Times New Roman"/>
              </w:rPr>
            </w:pPr>
          </w:p>
        </w:tc>
      </w:tr>
      <w:tr w14:paraId="77C420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142758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2002h+1</w:t>
            </w:r>
          </w:p>
        </w:tc>
        <w:tc>
          <w:tcPr>
            <w:tcW w:w="1152" w:type="pct"/>
            <w:vAlign w:val="center"/>
          </w:tcPr>
          <w:p w14:paraId="63B767B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Communication virtual input</w:t>
            </w:r>
          </w:p>
        </w:tc>
        <w:tc>
          <w:tcPr>
            <w:tcW w:w="689" w:type="pct"/>
            <w:vAlign w:val="center"/>
          </w:tcPr>
          <w:p w14:paraId="3160A6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1EE5C1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41BC1C8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965" w:type="pct"/>
            <w:vAlign w:val="center"/>
          </w:tcPr>
          <w:p w14:paraId="117BEC89">
            <w:pPr>
              <w:spacing w:before="48" w:beforeLines="20" w:line="312" w:lineRule="auto"/>
              <w:jc w:val="center"/>
              <w:rPr>
                <w:rFonts w:ascii="Times New Roman" w:hAnsi="Times New Roman" w:eastAsia="Times New Roman" w:cs="Times New Roman"/>
              </w:rPr>
            </w:pPr>
          </w:p>
        </w:tc>
      </w:tr>
      <w:tr w14:paraId="543B3E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7EF839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2002h+2</w:t>
            </w:r>
          </w:p>
        </w:tc>
        <w:tc>
          <w:tcPr>
            <w:tcW w:w="1152" w:type="pct"/>
            <w:vAlign w:val="center"/>
          </w:tcPr>
          <w:p w14:paraId="383D806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Communication virtual output</w:t>
            </w:r>
          </w:p>
        </w:tc>
        <w:tc>
          <w:tcPr>
            <w:tcW w:w="689" w:type="pct"/>
            <w:vAlign w:val="center"/>
          </w:tcPr>
          <w:p w14:paraId="222AE2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6F27E5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6F10CE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965" w:type="pct"/>
            <w:vAlign w:val="center"/>
          </w:tcPr>
          <w:p w14:paraId="00DBC911">
            <w:pPr>
              <w:spacing w:before="48" w:beforeLines="20" w:line="312" w:lineRule="auto"/>
              <w:jc w:val="center"/>
              <w:rPr>
                <w:rFonts w:ascii="Times New Roman" w:hAnsi="Times New Roman" w:eastAsia="Times New Roman" w:cs="Times New Roman"/>
              </w:rPr>
            </w:pPr>
          </w:p>
        </w:tc>
      </w:tr>
      <w:tr w14:paraId="1714F9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3EA67F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2002h+3</w:t>
            </w:r>
          </w:p>
        </w:tc>
        <w:tc>
          <w:tcPr>
            <w:tcW w:w="1152" w:type="pct"/>
            <w:vAlign w:val="center"/>
          </w:tcPr>
          <w:p w14:paraId="04F3017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Fixed address</w:t>
            </w:r>
          </w:p>
        </w:tc>
        <w:tc>
          <w:tcPr>
            <w:tcW w:w="689" w:type="pct"/>
            <w:vAlign w:val="center"/>
          </w:tcPr>
          <w:p w14:paraId="67EF34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35342A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01D564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965" w:type="pct"/>
            <w:vAlign w:val="center"/>
          </w:tcPr>
          <w:p w14:paraId="47606210">
            <w:pPr>
              <w:spacing w:before="48" w:beforeLines="20" w:line="312" w:lineRule="auto"/>
              <w:jc w:val="center"/>
              <w:rPr>
                <w:rFonts w:ascii="Times New Roman" w:hAnsi="Times New Roman" w:eastAsia="Times New Roman" w:cs="Times New Roman"/>
              </w:rPr>
            </w:pPr>
          </w:p>
        </w:tc>
      </w:tr>
      <w:tr w14:paraId="3EB8D0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E2381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w:t>
            </w:r>
          </w:p>
        </w:tc>
        <w:tc>
          <w:tcPr>
            <w:tcW w:w="1152" w:type="pct"/>
            <w:vAlign w:val="center"/>
          </w:tcPr>
          <w:p w14:paraId="67024226">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Input</w:t>
            </w:r>
            <w:r>
              <w:rPr>
                <w:rFonts w:ascii="Times New Roman" w:hAnsi="Times New Roman" w:eastAsia="Times New Roman" w:cs="Times New Roman"/>
                <w:bCs/>
              </w:rPr>
              <w:t xml:space="preserve"> port function </w:t>
            </w:r>
            <w:r>
              <w:rPr>
                <w:rFonts w:hint="eastAsia" w:ascii="Times New Roman" w:hAnsi="Times New Roman" w:eastAsia="宋体" w:cs="Times New Roman"/>
                <w:bCs/>
                <w:lang w:eastAsia="zh-CN"/>
              </w:rPr>
              <w:t>No.</w:t>
            </w:r>
          </w:p>
        </w:tc>
        <w:tc>
          <w:tcPr>
            <w:tcW w:w="689" w:type="pct"/>
            <w:vAlign w:val="center"/>
          </w:tcPr>
          <w:p w14:paraId="6C993886">
            <w:pPr>
              <w:spacing w:before="48" w:beforeLines="20" w:line="312" w:lineRule="auto"/>
              <w:jc w:val="center"/>
              <w:rPr>
                <w:rFonts w:ascii="Times New Roman" w:hAnsi="Times New Roman" w:eastAsia="Times New Roman" w:cs="Times New Roman"/>
              </w:rPr>
            </w:pPr>
          </w:p>
        </w:tc>
        <w:tc>
          <w:tcPr>
            <w:tcW w:w="920" w:type="pct"/>
            <w:vAlign w:val="center"/>
          </w:tcPr>
          <w:p w14:paraId="48096354">
            <w:pPr>
              <w:spacing w:before="48" w:beforeLines="20" w:line="312" w:lineRule="auto"/>
              <w:jc w:val="center"/>
              <w:rPr>
                <w:rFonts w:ascii="Times New Roman" w:hAnsi="Times New Roman" w:eastAsia="Times New Roman" w:cs="Times New Roman"/>
              </w:rPr>
            </w:pPr>
          </w:p>
        </w:tc>
        <w:tc>
          <w:tcPr>
            <w:tcW w:w="614" w:type="pct"/>
            <w:vAlign w:val="center"/>
          </w:tcPr>
          <w:p w14:paraId="7E243C8F">
            <w:pPr>
              <w:spacing w:before="48" w:beforeLines="20" w:line="312" w:lineRule="auto"/>
              <w:jc w:val="center"/>
              <w:rPr>
                <w:rFonts w:ascii="Times New Roman" w:hAnsi="Times New Roman" w:eastAsia="Times New Roman" w:cs="Times New Roman"/>
              </w:rPr>
            </w:pPr>
          </w:p>
        </w:tc>
        <w:tc>
          <w:tcPr>
            <w:tcW w:w="965" w:type="pct"/>
            <w:vAlign w:val="center"/>
          </w:tcPr>
          <w:p w14:paraId="1CB9BA48">
            <w:pPr>
              <w:spacing w:before="48" w:beforeLines="20" w:line="312" w:lineRule="auto"/>
              <w:jc w:val="center"/>
              <w:rPr>
                <w:rFonts w:ascii="Times New Roman" w:hAnsi="Times New Roman" w:eastAsia="Times New Roman" w:cs="Times New Roman"/>
              </w:rPr>
            </w:pPr>
          </w:p>
        </w:tc>
      </w:tr>
      <w:tr w14:paraId="3DD6A4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27AE6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2003h+1</w:t>
            </w:r>
          </w:p>
        </w:tc>
        <w:tc>
          <w:tcPr>
            <w:tcW w:w="1152" w:type="pct"/>
            <w:vAlign w:val="center"/>
          </w:tcPr>
          <w:p w14:paraId="5CDA8D1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DI1 function</w:t>
            </w:r>
          </w:p>
        </w:tc>
        <w:tc>
          <w:tcPr>
            <w:tcW w:w="689" w:type="pct"/>
            <w:vAlign w:val="center"/>
          </w:tcPr>
          <w:p w14:paraId="0519C85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5D5E69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614" w:type="pct"/>
            <w:vAlign w:val="center"/>
          </w:tcPr>
          <w:p w14:paraId="520D9A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3FB60F46">
            <w:pPr>
              <w:spacing w:before="48" w:beforeLines="20" w:line="312" w:lineRule="auto"/>
              <w:jc w:val="center"/>
              <w:rPr>
                <w:rFonts w:ascii="Times New Roman" w:hAnsi="Times New Roman" w:eastAsia="Times New Roman" w:cs="Times New Roman"/>
              </w:rPr>
            </w:pPr>
          </w:p>
        </w:tc>
      </w:tr>
      <w:tr w14:paraId="6C067C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C2239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2003h+2</w:t>
            </w:r>
          </w:p>
        </w:tc>
        <w:tc>
          <w:tcPr>
            <w:tcW w:w="1152" w:type="pct"/>
            <w:vAlign w:val="center"/>
          </w:tcPr>
          <w:p w14:paraId="2EC69BFE">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DI2 function</w:t>
            </w:r>
          </w:p>
        </w:tc>
        <w:tc>
          <w:tcPr>
            <w:tcW w:w="689" w:type="pct"/>
            <w:vAlign w:val="center"/>
          </w:tcPr>
          <w:p w14:paraId="4FA735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227D40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c>
          <w:tcPr>
            <w:tcW w:w="614" w:type="pct"/>
            <w:vAlign w:val="center"/>
          </w:tcPr>
          <w:p w14:paraId="7B6217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5F43B8DC">
            <w:pPr>
              <w:spacing w:before="48" w:beforeLines="20" w:line="312" w:lineRule="auto"/>
              <w:jc w:val="center"/>
              <w:rPr>
                <w:rFonts w:ascii="Times New Roman" w:hAnsi="Times New Roman" w:eastAsia="Times New Roman" w:cs="Times New Roman"/>
              </w:rPr>
            </w:pPr>
          </w:p>
        </w:tc>
      </w:tr>
      <w:tr w14:paraId="429757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7FF088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2003h+3</w:t>
            </w:r>
          </w:p>
        </w:tc>
        <w:tc>
          <w:tcPr>
            <w:tcW w:w="1152" w:type="pct"/>
            <w:vAlign w:val="center"/>
          </w:tcPr>
          <w:p w14:paraId="466C74ED">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DI3 function</w:t>
            </w:r>
          </w:p>
        </w:tc>
        <w:tc>
          <w:tcPr>
            <w:tcW w:w="689" w:type="pct"/>
            <w:vAlign w:val="center"/>
          </w:tcPr>
          <w:p w14:paraId="5EB275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495A3A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34</w:t>
            </w:r>
          </w:p>
        </w:tc>
        <w:tc>
          <w:tcPr>
            <w:tcW w:w="614" w:type="pct"/>
            <w:vAlign w:val="center"/>
          </w:tcPr>
          <w:p w14:paraId="29C8BB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45E85B3E">
            <w:pPr>
              <w:spacing w:before="48" w:beforeLines="20" w:line="312" w:lineRule="auto"/>
              <w:jc w:val="center"/>
              <w:rPr>
                <w:rFonts w:ascii="Times New Roman" w:hAnsi="Times New Roman" w:eastAsia="Times New Roman" w:cs="Times New Roman"/>
              </w:rPr>
            </w:pPr>
          </w:p>
        </w:tc>
      </w:tr>
      <w:tr w14:paraId="7251A1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1EAFF9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2003h+4</w:t>
            </w:r>
          </w:p>
        </w:tc>
        <w:tc>
          <w:tcPr>
            <w:tcW w:w="1152" w:type="pct"/>
            <w:vAlign w:val="center"/>
          </w:tcPr>
          <w:p w14:paraId="219570E5">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DI4 function</w:t>
            </w:r>
          </w:p>
        </w:tc>
        <w:tc>
          <w:tcPr>
            <w:tcW w:w="689" w:type="pct"/>
            <w:vAlign w:val="center"/>
          </w:tcPr>
          <w:p w14:paraId="62CBD9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3A2A17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c>
          <w:tcPr>
            <w:tcW w:w="614" w:type="pct"/>
            <w:vAlign w:val="center"/>
          </w:tcPr>
          <w:p w14:paraId="17B1F6B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60755432">
            <w:pPr>
              <w:spacing w:before="48" w:beforeLines="20" w:line="312" w:lineRule="auto"/>
              <w:jc w:val="center"/>
              <w:rPr>
                <w:rFonts w:ascii="Times New Roman" w:hAnsi="Times New Roman" w:eastAsia="Times New Roman" w:cs="Times New Roman"/>
              </w:rPr>
            </w:pPr>
          </w:p>
        </w:tc>
      </w:tr>
      <w:tr w14:paraId="5519EE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3FE6B33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2003h+5</w:t>
            </w:r>
          </w:p>
        </w:tc>
        <w:tc>
          <w:tcPr>
            <w:tcW w:w="1152" w:type="pct"/>
            <w:vAlign w:val="center"/>
          </w:tcPr>
          <w:p w14:paraId="0C575AB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DI5 function</w:t>
            </w:r>
          </w:p>
        </w:tc>
        <w:tc>
          <w:tcPr>
            <w:tcW w:w="689" w:type="pct"/>
            <w:vAlign w:val="center"/>
          </w:tcPr>
          <w:p w14:paraId="51C34B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A3382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w:t>
            </w:r>
          </w:p>
        </w:tc>
        <w:tc>
          <w:tcPr>
            <w:tcW w:w="614" w:type="pct"/>
            <w:vAlign w:val="center"/>
          </w:tcPr>
          <w:p w14:paraId="7CB9D8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45E67911">
            <w:pPr>
              <w:spacing w:before="48" w:beforeLines="20" w:line="312" w:lineRule="auto"/>
              <w:jc w:val="center"/>
              <w:rPr>
                <w:rFonts w:ascii="Times New Roman" w:hAnsi="Times New Roman" w:eastAsia="Times New Roman" w:cs="Times New Roman"/>
              </w:rPr>
            </w:pPr>
          </w:p>
        </w:tc>
      </w:tr>
      <w:tr w14:paraId="31D77D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6589BD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2003h+6</w:t>
            </w:r>
          </w:p>
        </w:tc>
        <w:tc>
          <w:tcPr>
            <w:tcW w:w="1152" w:type="pct"/>
            <w:vAlign w:val="center"/>
          </w:tcPr>
          <w:p w14:paraId="56479C4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DI6 function</w:t>
            </w:r>
          </w:p>
        </w:tc>
        <w:tc>
          <w:tcPr>
            <w:tcW w:w="689" w:type="pct"/>
            <w:vAlign w:val="center"/>
          </w:tcPr>
          <w:p w14:paraId="2B67CA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610862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64EDC3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3F4DD3D3">
            <w:pPr>
              <w:spacing w:before="48" w:beforeLines="20" w:line="312" w:lineRule="auto"/>
              <w:jc w:val="center"/>
              <w:rPr>
                <w:rFonts w:ascii="Times New Roman" w:hAnsi="Times New Roman" w:eastAsia="Times New Roman" w:cs="Times New Roman"/>
              </w:rPr>
            </w:pPr>
          </w:p>
        </w:tc>
      </w:tr>
      <w:tr w14:paraId="3F0AA4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6BBEE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2003h+7</w:t>
            </w:r>
          </w:p>
        </w:tc>
        <w:tc>
          <w:tcPr>
            <w:tcW w:w="1152" w:type="pct"/>
            <w:vAlign w:val="center"/>
          </w:tcPr>
          <w:p w14:paraId="793867E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DI7 function</w:t>
            </w:r>
          </w:p>
        </w:tc>
        <w:tc>
          <w:tcPr>
            <w:tcW w:w="689" w:type="pct"/>
            <w:vAlign w:val="center"/>
          </w:tcPr>
          <w:p w14:paraId="3D49BD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66D7159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113F5D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14268482">
            <w:pPr>
              <w:spacing w:before="48" w:beforeLines="20" w:line="312" w:lineRule="auto"/>
              <w:jc w:val="center"/>
              <w:rPr>
                <w:rFonts w:ascii="Times New Roman" w:hAnsi="Times New Roman" w:eastAsia="Times New Roman" w:cs="Times New Roman"/>
              </w:rPr>
            </w:pPr>
          </w:p>
        </w:tc>
      </w:tr>
      <w:tr w14:paraId="401DBE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FCD72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2003h+8</w:t>
            </w:r>
          </w:p>
        </w:tc>
        <w:tc>
          <w:tcPr>
            <w:tcW w:w="1152" w:type="pct"/>
            <w:vAlign w:val="center"/>
          </w:tcPr>
          <w:p w14:paraId="36D8D326">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input DI8 function</w:t>
            </w:r>
          </w:p>
        </w:tc>
        <w:tc>
          <w:tcPr>
            <w:tcW w:w="689" w:type="pct"/>
            <w:vAlign w:val="center"/>
          </w:tcPr>
          <w:p w14:paraId="03EBC8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2D37D3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5C5C73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w:t>
            </w:r>
          </w:p>
        </w:tc>
        <w:tc>
          <w:tcPr>
            <w:tcW w:w="965" w:type="pct"/>
            <w:vAlign w:val="center"/>
          </w:tcPr>
          <w:p w14:paraId="4202AE09">
            <w:pPr>
              <w:spacing w:before="48" w:beforeLines="20" w:line="312" w:lineRule="auto"/>
              <w:jc w:val="center"/>
              <w:rPr>
                <w:rFonts w:ascii="Times New Roman" w:hAnsi="Times New Roman" w:eastAsia="Times New Roman" w:cs="Times New Roman"/>
              </w:rPr>
            </w:pPr>
          </w:p>
        </w:tc>
      </w:tr>
      <w:tr w14:paraId="23B133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DFBEC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w:t>
            </w:r>
          </w:p>
        </w:tc>
        <w:tc>
          <w:tcPr>
            <w:tcW w:w="1152" w:type="pct"/>
            <w:vAlign w:val="center"/>
          </w:tcPr>
          <w:p w14:paraId="6F5F7B17">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bCs/>
                <w:lang w:eastAsia="zh-CN"/>
              </w:rPr>
              <w:t>O</w:t>
            </w:r>
            <w:r>
              <w:rPr>
                <w:rFonts w:ascii="Times New Roman" w:hAnsi="Times New Roman" w:eastAsia="Times New Roman" w:cs="Times New Roman"/>
                <w:bCs/>
              </w:rPr>
              <w:t xml:space="preserve">utput port function </w:t>
            </w:r>
            <w:r>
              <w:rPr>
                <w:rFonts w:hint="eastAsia" w:ascii="Times New Roman" w:hAnsi="Times New Roman" w:eastAsia="宋体" w:cs="Times New Roman"/>
                <w:bCs/>
                <w:lang w:eastAsia="zh-CN"/>
              </w:rPr>
              <w:t>No.</w:t>
            </w:r>
          </w:p>
        </w:tc>
        <w:tc>
          <w:tcPr>
            <w:tcW w:w="689" w:type="pct"/>
            <w:vAlign w:val="center"/>
          </w:tcPr>
          <w:p w14:paraId="22F52A36">
            <w:pPr>
              <w:spacing w:before="48" w:beforeLines="20" w:line="312" w:lineRule="auto"/>
              <w:jc w:val="center"/>
              <w:rPr>
                <w:rFonts w:ascii="Times New Roman" w:hAnsi="Times New Roman" w:eastAsia="Times New Roman" w:cs="Times New Roman"/>
              </w:rPr>
            </w:pPr>
          </w:p>
        </w:tc>
        <w:tc>
          <w:tcPr>
            <w:tcW w:w="920" w:type="pct"/>
            <w:vAlign w:val="center"/>
          </w:tcPr>
          <w:p w14:paraId="63DB8E05">
            <w:pPr>
              <w:spacing w:before="48" w:beforeLines="20" w:line="312" w:lineRule="auto"/>
              <w:jc w:val="center"/>
              <w:rPr>
                <w:rFonts w:ascii="Times New Roman" w:hAnsi="Times New Roman" w:eastAsia="Times New Roman" w:cs="Times New Roman"/>
              </w:rPr>
            </w:pPr>
          </w:p>
        </w:tc>
        <w:tc>
          <w:tcPr>
            <w:tcW w:w="614" w:type="pct"/>
            <w:vAlign w:val="center"/>
          </w:tcPr>
          <w:p w14:paraId="640E38FB">
            <w:pPr>
              <w:spacing w:before="48" w:beforeLines="20" w:line="312" w:lineRule="auto"/>
              <w:jc w:val="center"/>
              <w:rPr>
                <w:rFonts w:ascii="Times New Roman" w:hAnsi="Times New Roman" w:eastAsia="Times New Roman" w:cs="Times New Roman"/>
              </w:rPr>
            </w:pPr>
          </w:p>
        </w:tc>
        <w:tc>
          <w:tcPr>
            <w:tcW w:w="965" w:type="pct"/>
            <w:vAlign w:val="center"/>
          </w:tcPr>
          <w:p w14:paraId="100EA522">
            <w:pPr>
              <w:spacing w:before="48" w:beforeLines="20" w:line="312" w:lineRule="auto"/>
              <w:jc w:val="center"/>
              <w:rPr>
                <w:rFonts w:ascii="Times New Roman" w:hAnsi="Times New Roman" w:eastAsia="Times New Roman" w:cs="Times New Roman"/>
              </w:rPr>
            </w:pPr>
          </w:p>
        </w:tc>
      </w:tr>
      <w:tr w14:paraId="786280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35199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2004h+1</w:t>
            </w:r>
          </w:p>
        </w:tc>
        <w:tc>
          <w:tcPr>
            <w:tcW w:w="1152" w:type="pct"/>
            <w:vAlign w:val="center"/>
          </w:tcPr>
          <w:p w14:paraId="5E25EBC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output DO1 function</w:t>
            </w:r>
          </w:p>
        </w:tc>
        <w:tc>
          <w:tcPr>
            <w:tcW w:w="689" w:type="pct"/>
            <w:vAlign w:val="center"/>
          </w:tcPr>
          <w:p w14:paraId="6CCB36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5C264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18</w:t>
            </w:r>
          </w:p>
        </w:tc>
        <w:tc>
          <w:tcPr>
            <w:tcW w:w="614" w:type="pct"/>
            <w:vAlign w:val="center"/>
          </w:tcPr>
          <w:p w14:paraId="004FDCD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4BBD4D5A">
            <w:pPr>
              <w:spacing w:before="48" w:beforeLines="20" w:line="312" w:lineRule="auto"/>
              <w:jc w:val="center"/>
              <w:rPr>
                <w:rFonts w:ascii="Times New Roman" w:hAnsi="Times New Roman" w:eastAsia="Times New Roman" w:cs="Times New Roman"/>
              </w:rPr>
            </w:pPr>
          </w:p>
        </w:tc>
      </w:tr>
      <w:tr w14:paraId="3B6419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61171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2004h+2</w:t>
            </w:r>
          </w:p>
        </w:tc>
        <w:tc>
          <w:tcPr>
            <w:tcW w:w="1152" w:type="pct"/>
            <w:vAlign w:val="center"/>
          </w:tcPr>
          <w:p w14:paraId="7DFDDA0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output DO2 function</w:t>
            </w:r>
          </w:p>
        </w:tc>
        <w:tc>
          <w:tcPr>
            <w:tcW w:w="689" w:type="pct"/>
            <w:vAlign w:val="center"/>
          </w:tcPr>
          <w:p w14:paraId="20C28A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3A94A87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19</w:t>
            </w:r>
          </w:p>
        </w:tc>
        <w:tc>
          <w:tcPr>
            <w:tcW w:w="614" w:type="pct"/>
            <w:vAlign w:val="center"/>
          </w:tcPr>
          <w:p w14:paraId="117D2CD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0B63706B">
            <w:pPr>
              <w:spacing w:before="48" w:beforeLines="20" w:line="312" w:lineRule="auto"/>
              <w:jc w:val="center"/>
              <w:rPr>
                <w:rFonts w:ascii="Times New Roman" w:hAnsi="Times New Roman" w:eastAsia="Times New Roman" w:cs="Times New Roman"/>
              </w:rPr>
            </w:pPr>
          </w:p>
        </w:tc>
      </w:tr>
      <w:tr w14:paraId="7FF66C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A72F0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2004h+3</w:t>
            </w:r>
          </w:p>
        </w:tc>
        <w:tc>
          <w:tcPr>
            <w:tcW w:w="1152" w:type="pct"/>
            <w:vAlign w:val="center"/>
          </w:tcPr>
          <w:p w14:paraId="2F61D014">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rPr>
              <w:t>Digital output DO3 function</w:t>
            </w:r>
          </w:p>
        </w:tc>
        <w:tc>
          <w:tcPr>
            <w:tcW w:w="689" w:type="pct"/>
            <w:vAlign w:val="center"/>
          </w:tcPr>
          <w:p w14:paraId="6BE533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51E7D3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614" w:type="pct"/>
            <w:vAlign w:val="center"/>
          </w:tcPr>
          <w:p w14:paraId="4A019D9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51B03562">
            <w:pPr>
              <w:spacing w:before="48" w:beforeLines="20" w:line="312" w:lineRule="auto"/>
              <w:jc w:val="center"/>
              <w:rPr>
                <w:rFonts w:ascii="Times New Roman" w:hAnsi="Times New Roman" w:eastAsia="Times New Roman" w:cs="Times New Roman"/>
              </w:rPr>
            </w:pPr>
          </w:p>
        </w:tc>
      </w:tr>
      <w:tr w14:paraId="7517B7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0428E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2004h+4</w:t>
            </w:r>
          </w:p>
        </w:tc>
        <w:tc>
          <w:tcPr>
            <w:tcW w:w="1152" w:type="pct"/>
            <w:vAlign w:val="center"/>
          </w:tcPr>
          <w:p w14:paraId="5C359F3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output DO4 function</w:t>
            </w:r>
          </w:p>
        </w:tc>
        <w:tc>
          <w:tcPr>
            <w:tcW w:w="689" w:type="pct"/>
            <w:vAlign w:val="center"/>
          </w:tcPr>
          <w:p w14:paraId="51EF91F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759A53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614" w:type="pct"/>
            <w:vAlign w:val="center"/>
          </w:tcPr>
          <w:p w14:paraId="0B4908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6CD28123">
            <w:pPr>
              <w:spacing w:before="48" w:beforeLines="20" w:line="312" w:lineRule="auto"/>
              <w:jc w:val="center"/>
              <w:rPr>
                <w:rFonts w:ascii="Times New Roman" w:hAnsi="Times New Roman" w:eastAsia="Times New Roman" w:cs="Times New Roman"/>
              </w:rPr>
            </w:pPr>
          </w:p>
        </w:tc>
      </w:tr>
      <w:tr w14:paraId="78CC7F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0E2C414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2004h+5</w:t>
            </w:r>
          </w:p>
        </w:tc>
        <w:tc>
          <w:tcPr>
            <w:tcW w:w="1152" w:type="pct"/>
            <w:vAlign w:val="center"/>
          </w:tcPr>
          <w:p w14:paraId="07171412">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output DO5 function</w:t>
            </w:r>
          </w:p>
        </w:tc>
        <w:tc>
          <w:tcPr>
            <w:tcW w:w="689" w:type="pct"/>
            <w:vAlign w:val="center"/>
          </w:tcPr>
          <w:p w14:paraId="209F9D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400032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c>
          <w:tcPr>
            <w:tcW w:w="614" w:type="pct"/>
            <w:vAlign w:val="center"/>
          </w:tcPr>
          <w:p w14:paraId="617513A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55335C8D">
            <w:pPr>
              <w:spacing w:before="48" w:beforeLines="20" w:line="312" w:lineRule="auto"/>
              <w:jc w:val="center"/>
              <w:rPr>
                <w:rFonts w:ascii="Times New Roman" w:hAnsi="Times New Roman" w:eastAsia="Times New Roman" w:cs="Times New Roman"/>
              </w:rPr>
            </w:pPr>
          </w:p>
        </w:tc>
      </w:tr>
      <w:tr w14:paraId="76C9E5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7BB4A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2004h+6</w:t>
            </w:r>
          </w:p>
        </w:tc>
        <w:tc>
          <w:tcPr>
            <w:tcW w:w="1152" w:type="pct"/>
            <w:vAlign w:val="center"/>
          </w:tcPr>
          <w:p w14:paraId="7667B76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Digital output DO6 function</w:t>
            </w:r>
          </w:p>
        </w:tc>
        <w:tc>
          <w:tcPr>
            <w:tcW w:w="689" w:type="pct"/>
            <w:vAlign w:val="center"/>
          </w:tcPr>
          <w:p w14:paraId="626CA8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42E3FA2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w:t>
            </w:r>
          </w:p>
        </w:tc>
        <w:tc>
          <w:tcPr>
            <w:tcW w:w="614" w:type="pct"/>
            <w:vAlign w:val="center"/>
          </w:tcPr>
          <w:p w14:paraId="6672B4D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0-48</w:t>
            </w:r>
          </w:p>
        </w:tc>
        <w:tc>
          <w:tcPr>
            <w:tcW w:w="965" w:type="pct"/>
            <w:vAlign w:val="center"/>
          </w:tcPr>
          <w:p w14:paraId="71D1DB65">
            <w:pPr>
              <w:spacing w:before="48" w:beforeLines="20" w:line="312" w:lineRule="auto"/>
              <w:jc w:val="center"/>
              <w:rPr>
                <w:rFonts w:ascii="Times New Roman" w:hAnsi="Times New Roman" w:eastAsia="Times New Roman" w:cs="Times New Roman"/>
              </w:rPr>
            </w:pPr>
          </w:p>
        </w:tc>
      </w:tr>
      <w:tr w14:paraId="2EC672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46391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2005h</w:t>
            </w:r>
          </w:p>
        </w:tc>
        <w:tc>
          <w:tcPr>
            <w:tcW w:w="1152" w:type="pct"/>
            <w:vAlign w:val="center"/>
          </w:tcPr>
          <w:p w14:paraId="36681F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Auxiliary function parameters</w:t>
            </w:r>
          </w:p>
        </w:tc>
        <w:tc>
          <w:tcPr>
            <w:tcW w:w="689" w:type="pct"/>
            <w:vAlign w:val="center"/>
          </w:tcPr>
          <w:p w14:paraId="6D52F337">
            <w:pPr>
              <w:spacing w:before="48" w:beforeLines="20" w:line="312" w:lineRule="auto"/>
              <w:jc w:val="center"/>
              <w:rPr>
                <w:rFonts w:ascii="Times New Roman" w:hAnsi="Times New Roman" w:eastAsia="Times New Roman" w:cs="Times New Roman"/>
              </w:rPr>
            </w:pPr>
          </w:p>
        </w:tc>
        <w:tc>
          <w:tcPr>
            <w:tcW w:w="920" w:type="pct"/>
            <w:vAlign w:val="center"/>
          </w:tcPr>
          <w:p w14:paraId="0B2D9799">
            <w:pPr>
              <w:spacing w:before="48" w:beforeLines="20" w:line="312" w:lineRule="auto"/>
              <w:jc w:val="center"/>
              <w:rPr>
                <w:rFonts w:ascii="Times New Roman" w:hAnsi="Times New Roman" w:eastAsia="Times New Roman" w:cs="Times New Roman"/>
              </w:rPr>
            </w:pPr>
          </w:p>
        </w:tc>
        <w:tc>
          <w:tcPr>
            <w:tcW w:w="614" w:type="pct"/>
            <w:vAlign w:val="center"/>
          </w:tcPr>
          <w:p w14:paraId="4F318ABF">
            <w:pPr>
              <w:spacing w:before="48" w:beforeLines="20" w:line="312" w:lineRule="auto"/>
              <w:jc w:val="center"/>
              <w:rPr>
                <w:rFonts w:ascii="Times New Roman" w:hAnsi="Times New Roman" w:eastAsia="Times New Roman" w:cs="Times New Roman"/>
              </w:rPr>
            </w:pPr>
          </w:p>
        </w:tc>
        <w:tc>
          <w:tcPr>
            <w:tcW w:w="965" w:type="pct"/>
            <w:vAlign w:val="center"/>
          </w:tcPr>
          <w:p w14:paraId="26E4B193">
            <w:pPr>
              <w:spacing w:before="48" w:beforeLines="20" w:line="312" w:lineRule="auto"/>
              <w:jc w:val="center"/>
              <w:rPr>
                <w:rFonts w:ascii="Times New Roman" w:hAnsi="Times New Roman" w:eastAsia="Times New Roman" w:cs="Times New Roman"/>
              </w:rPr>
            </w:pPr>
          </w:p>
        </w:tc>
      </w:tr>
      <w:tr w14:paraId="2D372C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37E10E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2005h+1</w:t>
            </w:r>
          </w:p>
        </w:tc>
        <w:tc>
          <w:tcPr>
            <w:tcW w:w="1152" w:type="pct"/>
            <w:vAlign w:val="center"/>
          </w:tcPr>
          <w:p w14:paraId="3E86D04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Fault reset</w:t>
            </w:r>
          </w:p>
        </w:tc>
        <w:tc>
          <w:tcPr>
            <w:tcW w:w="689" w:type="pct"/>
            <w:vAlign w:val="center"/>
          </w:tcPr>
          <w:p w14:paraId="0EB993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3B2C0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18D129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965" w:type="pct"/>
            <w:vAlign w:val="center"/>
          </w:tcPr>
          <w:p w14:paraId="604F0F30">
            <w:pPr>
              <w:spacing w:before="48" w:beforeLines="20" w:line="312" w:lineRule="auto"/>
              <w:jc w:val="center"/>
              <w:rPr>
                <w:rFonts w:ascii="Times New Roman" w:hAnsi="Times New Roman" w:eastAsia="Times New Roman" w:cs="Times New Roman"/>
              </w:rPr>
            </w:pPr>
          </w:p>
        </w:tc>
      </w:tr>
      <w:tr w14:paraId="3ABBE8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256CD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2005h+2</w:t>
            </w:r>
          </w:p>
        </w:tc>
        <w:tc>
          <w:tcPr>
            <w:tcW w:w="1152" w:type="pct"/>
            <w:vAlign w:val="center"/>
          </w:tcPr>
          <w:p w14:paraId="7407362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Whether the soft limit is turned on</w:t>
            </w:r>
          </w:p>
        </w:tc>
        <w:tc>
          <w:tcPr>
            <w:tcW w:w="689" w:type="pct"/>
            <w:vAlign w:val="center"/>
          </w:tcPr>
          <w:p w14:paraId="3AEACA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57371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614" w:type="pct"/>
            <w:vAlign w:val="center"/>
          </w:tcPr>
          <w:p w14:paraId="51B8F3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965" w:type="pct"/>
            <w:vAlign w:val="center"/>
          </w:tcPr>
          <w:p w14:paraId="6812B60D">
            <w:pPr>
              <w:spacing w:before="48" w:beforeLines="20" w:line="312" w:lineRule="auto"/>
              <w:jc w:val="center"/>
              <w:rPr>
                <w:rFonts w:ascii="Times New Roman" w:hAnsi="Times New Roman" w:eastAsia="Times New Roman" w:cs="Times New Roman"/>
              </w:rPr>
            </w:pPr>
          </w:p>
        </w:tc>
      </w:tr>
      <w:tr w14:paraId="7B7EF4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458669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2005h+3</w:t>
            </w:r>
          </w:p>
        </w:tc>
        <w:tc>
          <w:tcPr>
            <w:tcW w:w="1152" w:type="pct"/>
            <w:vAlign w:val="center"/>
          </w:tcPr>
          <w:p w14:paraId="5001B20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Whether the parameters are saved to EEPROM</w:t>
            </w:r>
          </w:p>
        </w:tc>
        <w:tc>
          <w:tcPr>
            <w:tcW w:w="689" w:type="pct"/>
            <w:vAlign w:val="center"/>
          </w:tcPr>
          <w:p w14:paraId="796E03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4FCD51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614" w:type="pct"/>
            <w:vAlign w:val="center"/>
          </w:tcPr>
          <w:p w14:paraId="7D53F8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965" w:type="pct"/>
            <w:vAlign w:val="center"/>
          </w:tcPr>
          <w:p w14:paraId="7E569C81">
            <w:pPr>
              <w:spacing w:before="48" w:beforeLines="20" w:line="312" w:lineRule="auto"/>
              <w:jc w:val="center"/>
              <w:rPr>
                <w:rFonts w:ascii="Times New Roman" w:hAnsi="Times New Roman" w:eastAsia="Times New Roman" w:cs="Times New Roman"/>
              </w:rPr>
            </w:pPr>
          </w:p>
        </w:tc>
      </w:tr>
      <w:tr w14:paraId="522E36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1745ED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2006h</w:t>
            </w:r>
          </w:p>
        </w:tc>
        <w:tc>
          <w:tcPr>
            <w:tcW w:w="1152" w:type="pct"/>
            <w:vAlign w:val="center"/>
          </w:tcPr>
          <w:p w14:paraId="69F6744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Monitoring parameters</w:t>
            </w:r>
          </w:p>
        </w:tc>
        <w:tc>
          <w:tcPr>
            <w:tcW w:w="689" w:type="pct"/>
            <w:vAlign w:val="center"/>
          </w:tcPr>
          <w:p w14:paraId="588DBA3A">
            <w:pPr>
              <w:spacing w:before="48" w:beforeLines="20" w:line="312" w:lineRule="auto"/>
              <w:jc w:val="center"/>
              <w:rPr>
                <w:rFonts w:ascii="Times New Roman" w:hAnsi="Times New Roman" w:eastAsia="Times New Roman" w:cs="Times New Roman"/>
              </w:rPr>
            </w:pPr>
          </w:p>
        </w:tc>
        <w:tc>
          <w:tcPr>
            <w:tcW w:w="920" w:type="pct"/>
            <w:vAlign w:val="center"/>
          </w:tcPr>
          <w:p w14:paraId="1F94D344">
            <w:pPr>
              <w:spacing w:before="48" w:beforeLines="20" w:line="312" w:lineRule="auto"/>
              <w:jc w:val="center"/>
              <w:rPr>
                <w:rFonts w:ascii="Times New Roman" w:hAnsi="Times New Roman" w:eastAsia="Times New Roman" w:cs="Times New Roman"/>
              </w:rPr>
            </w:pPr>
          </w:p>
        </w:tc>
        <w:tc>
          <w:tcPr>
            <w:tcW w:w="614" w:type="pct"/>
            <w:vAlign w:val="center"/>
          </w:tcPr>
          <w:p w14:paraId="1001BDD7">
            <w:pPr>
              <w:spacing w:before="48" w:beforeLines="20" w:line="312" w:lineRule="auto"/>
              <w:jc w:val="center"/>
              <w:rPr>
                <w:rFonts w:ascii="Times New Roman" w:hAnsi="Times New Roman" w:eastAsia="Times New Roman" w:cs="Times New Roman"/>
              </w:rPr>
            </w:pPr>
          </w:p>
        </w:tc>
        <w:tc>
          <w:tcPr>
            <w:tcW w:w="965" w:type="pct"/>
            <w:vAlign w:val="center"/>
          </w:tcPr>
          <w:p w14:paraId="59FDC514">
            <w:pPr>
              <w:spacing w:before="48" w:beforeLines="20" w:line="312" w:lineRule="auto"/>
              <w:jc w:val="center"/>
              <w:rPr>
                <w:rFonts w:ascii="Times New Roman" w:hAnsi="Times New Roman" w:eastAsia="Times New Roman" w:cs="Times New Roman"/>
              </w:rPr>
            </w:pPr>
          </w:p>
        </w:tc>
      </w:tr>
      <w:tr w14:paraId="1F1CB9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59CE43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2006h+ 1</w:t>
            </w:r>
          </w:p>
        </w:tc>
        <w:tc>
          <w:tcPr>
            <w:tcW w:w="1152" w:type="pct"/>
            <w:vAlign w:val="center"/>
          </w:tcPr>
          <w:p w14:paraId="4FB2190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Driver </w:t>
            </w:r>
            <w:r>
              <w:rPr>
                <w:rFonts w:hint="eastAsia" w:ascii="Times New Roman" w:hAnsi="Times New Roman" w:eastAsia="宋体" w:cs="Times New Roman"/>
                <w:bCs/>
                <w:lang w:eastAsia="zh-CN"/>
              </w:rPr>
              <w:t>c</w:t>
            </w:r>
            <w:r>
              <w:rPr>
                <w:rFonts w:ascii="Times New Roman" w:hAnsi="Times New Roman" w:eastAsia="Times New Roman" w:cs="Times New Roman"/>
                <w:bCs/>
              </w:rPr>
              <w:t>urrent</w:t>
            </w:r>
          </w:p>
        </w:tc>
        <w:tc>
          <w:tcPr>
            <w:tcW w:w="689" w:type="pct"/>
            <w:vAlign w:val="center"/>
          </w:tcPr>
          <w:p w14:paraId="6276B5D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RO</w:t>
            </w:r>
          </w:p>
        </w:tc>
        <w:tc>
          <w:tcPr>
            <w:tcW w:w="920" w:type="pct"/>
            <w:vAlign w:val="center"/>
          </w:tcPr>
          <w:p w14:paraId="0AC8AF30">
            <w:pPr>
              <w:spacing w:before="48" w:beforeLines="20" w:line="312" w:lineRule="auto"/>
              <w:jc w:val="center"/>
              <w:rPr>
                <w:rFonts w:ascii="Times New Roman" w:hAnsi="Times New Roman" w:eastAsia="Times New Roman" w:cs="Times New Roman"/>
              </w:rPr>
            </w:pPr>
          </w:p>
        </w:tc>
        <w:tc>
          <w:tcPr>
            <w:tcW w:w="614" w:type="pct"/>
            <w:vAlign w:val="center"/>
          </w:tcPr>
          <w:p w14:paraId="772D633A">
            <w:pPr>
              <w:spacing w:before="48" w:beforeLines="20" w:line="312" w:lineRule="auto"/>
              <w:jc w:val="center"/>
              <w:rPr>
                <w:rFonts w:ascii="Times New Roman" w:hAnsi="Times New Roman" w:eastAsia="Times New Roman" w:cs="Times New Roman"/>
              </w:rPr>
            </w:pPr>
          </w:p>
        </w:tc>
        <w:tc>
          <w:tcPr>
            <w:tcW w:w="965" w:type="pct"/>
            <w:vAlign w:val="center"/>
          </w:tcPr>
          <w:p w14:paraId="76F80AB7">
            <w:pPr>
              <w:spacing w:before="48" w:beforeLines="20" w:line="312" w:lineRule="auto"/>
              <w:jc w:val="center"/>
              <w:rPr>
                <w:rFonts w:ascii="Times New Roman" w:hAnsi="Times New Roman" w:eastAsia="Times New Roman" w:cs="Times New Roman"/>
              </w:rPr>
            </w:pPr>
          </w:p>
        </w:tc>
      </w:tr>
      <w:tr w14:paraId="212433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090DED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2006h+ 2</w:t>
            </w:r>
          </w:p>
        </w:tc>
        <w:tc>
          <w:tcPr>
            <w:tcW w:w="1152" w:type="pct"/>
            <w:vAlign w:val="center"/>
          </w:tcPr>
          <w:p w14:paraId="7957247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Drive </w:t>
            </w:r>
            <w:r>
              <w:rPr>
                <w:rFonts w:hint="eastAsia" w:ascii="Times New Roman" w:hAnsi="Times New Roman" w:eastAsia="宋体" w:cs="Times New Roman"/>
                <w:bCs/>
                <w:lang w:eastAsia="zh-CN"/>
              </w:rPr>
              <w:t>t</w:t>
            </w:r>
            <w:r>
              <w:rPr>
                <w:rFonts w:ascii="Times New Roman" w:hAnsi="Times New Roman" w:eastAsia="Times New Roman" w:cs="Times New Roman"/>
                <w:bCs/>
              </w:rPr>
              <w:t>emperature</w:t>
            </w:r>
          </w:p>
        </w:tc>
        <w:tc>
          <w:tcPr>
            <w:tcW w:w="689" w:type="pct"/>
            <w:vAlign w:val="center"/>
          </w:tcPr>
          <w:p w14:paraId="09D8B1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RO</w:t>
            </w:r>
          </w:p>
        </w:tc>
        <w:tc>
          <w:tcPr>
            <w:tcW w:w="920" w:type="pct"/>
            <w:vAlign w:val="center"/>
          </w:tcPr>
          <w:p w14:paraId="54CADD92">
            <w:pPr>
              <w:spacing w:before="48" w:beforeLines="20" w:line="312" w:lineRule="auto"/>
              <w:jc w:val="center"/>
              <w:rPr>
                <w:rFonts w:ascii="Times New Roman" w:hAnsi="Times New Roman" w:eastAsia="Times New Roman" w:cs="Times New Roman"/>
              </w:rPr>
            </w:pPr>
          </w:p>
        </w:tc>
        <w:tc>
          <w:tcPr>
            <w:tcW w:w="614" w:type="pct"/>
            <w:vAlign w:val="center"/>
          </w:tcPr>
          <w:p w14:paraId="4B7459CB">
            <w:pPr>
              <w:spacing w:before="48" w:beforeLines="20" w:line="312" w:lineRule="auto"/>
              <w:jc w:val="center"/>
              <w:rPr>
                <w:rFonts w:ascii="Times New Roman" w:hAnsi="Times New Roman" w:eastAsia="Times New Roman" w:cs="Times New Roman"/>
              </w:rPr>
            </w:pPr>
          </w:p>
        </w:tc>
        <w:tc>
          <w:tcPr>
            <w:tcW w:w="965" w:type="pct"/>
            <w:vAlign w:val="center"/>
          </w:tcPr>
          <w:p w14:paraId="6D82EBA3">
            <w:pPr>
              <w:spacing w:before="48" w:beforeLines="20" w:line="312" w:lineRule="auto"/>
              <w:jc w:val="center"/>
              <w:rPr>
                <w:rFonts w:ascii="Times New Roman" w:hAnsi="Times New Roman" w:eastAsia="Times New Roman" w:cs="Times New Roman"/>
              </w:rPr>
            </w:pPr>
          </w:p>
        </w:tc>
      </w:tr>
      <w:tr w14:paraId="33A5B7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308541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2006h+ 3</w:t>
            </w:r>
          </w:p>
        </w:tc>
        <w:tc>
          <w:tcPr>
            <w:tcW w:w="1152" w:type="pct"/>
            <w:vAlign w:val="center"/>
          </w:tcPr>
          <w:p w14:paraId="1A1CF4C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Bus </w:t>
            </w:r>
            <w:r>
              <w:rPr>
                <w:rFonts w:hint="eastAsia" w:ascii="Times New Roman" w:hAnsi="Times New Roman" w:eastAsia="宋体" w:cs="Times New Roman"/>
                <w:bCs/>
                <w:lang w:eastAsia="zh-CN"/>
              </w:rPr>
              <w:t>v</w:t>
            </w:r>
            <w:r>
              <w:rPr>
                <w:rFonts w:ascii="Times New Roman" w:hAnsi="Times New Roman" w:eastAsia="Times New Roman" w:cs="Times New Roman"/>
                <w:bCs/>
              </w:rPr>
              <w:t>oltage</w:t>
            </w:r>
          </w:p>
        </w:tc>
        <w:tc>
          <w:tcPr>
            <w:tcW w:w="689" w:type="pct"/>
            <w:vAlign w:val="center"/>
          </w:tcPr>
          <w:p w14:paraId="57AFB6F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RO</w:t>
            </w:r>
          </w:p>
        </w:tc>
        <w:tc>
          <w:tcPr>
            <w:tcW w:w="920" w:type="pct"/>
            <w:vAlign w:val="center"/>
          </w:tcPr>
          <w:p w14:paraId="7BCB30CB">
            <w:pPr>
              <w:spacing w:before="48" w:beforeLines="20" w:line="312" w:lineRule="auto"/>
              <w:jc w:val="center"/>
              <w:rPr>
                <w:rFonts w:ascii="Times New Roman" w:hAnsi="Times New Roman" w:eastAsia="Times New Roman" w:cs="Times New Roman"/>
              </w:rPr>
            </w:pPr>
          </w:p>
        </w:tc>
        <w:tc>
          <w:tcPr>
            <w:tcW w:w="614" w:type="pct"/>
            <w:vAlign w:val="center"/>
          </w:tcPr>
          <w:p w14:paraId="4E587D74">
            <w:pPr>
              <w:spacing w:before="48" w:beforeLines="20" w:line="312" w:lineRule="auto"/>
              <w:jc w:val="center"/>
              <w:rPr>
                <w:rFonts w:ascii="Times New Roman" w:hAnsi="Times New Roman" w:eastAsia="Times New Roman" w:cs="Times New Roman"/>
              </w:rPr>
            </w:pPr>
          </w:p>
        </w:tc>
        <w:tc>
          <w:tcPr>
            <w:tcW w:w="965" w:type="pct"/>
            <w:vAlign w:val="center"/>
          </w:tcPr>
          <w:p w14:paraId="7A4A0BE2">
            <w:pPr>
              <w:spacing w:before="48" w:beforeLines="20" w:line="312" w:lineRule="auto"/>
              <w:jc w:val="center"/>
              <w:rPr>
                <w:rFonts w:ascii="Times New Roman" w:hAnsi="Times New Roman" w:eastAsia="Times New Roman" w:cs="Times New Roman"/>
              </w:rPr>
            </w:pPr>
          </w:p>
        </w:tc>
      </w:tr>
      <w:tr w14:paraId="483520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2DB526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2007h</w:t>
            </w:r>
          </w:p>
        </w:tc>
        <w:tc>
          <w:tcPr>
            <w:tcW w:w="1152" w:type="pct"/>
            <w:vAlign w:val="center"/>
          </w:tcPr>
          <w:p w14:paraId="032AF47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Servo motor parameters</w:t>
            </w:r>
          </w:p>
        </w:tc>
        <w:tc>
          <w:tcPr>
            <w:tcW w:w="689" w:type="pct"/>
            <w:vAlign w:val="center"/>
          </w:tcPr>
          <w:p w14:paraId="503BD589">
            <w:pPr>
              <w:spacing w:before="48" w:beforeLines="20" w:line="312" w:lineRule="auto"/>
              <w:jc w:val="center"/>
              <w:rPr>
                <w:rFonts w:ascii="Times New Roman" w:hAnsi="Times New Roman" w:eastAsia="Times New Roman" w:cs="Times New Roman"/>
              </w:rPr>
            </w:pPr>
          </w:p>
        </w:tc>
        <w:tc>
          <w:tcPr>
            <w:tcW w:w="920" w:type="pct"/>
            <w:vAlign w:val="center"/>
          </w:tcPr>
          <w:p w14:paraId="198B7EC4">
            <w:pPr>
              <w:spacing w:before="48" w:beforeLines="20" w:line="312" w:lineRule="auto"/>
              <w:jc w:val="center"/>
              <w:rPr>
                <w:rFonts w:ascii="Times New Roman" w:hAnsi="Times New Roman" w:eastAsia="Times New Roman" w:cs="Times New Roman"/>
              </w:rPr>
            </w:pPr>
          </w:p>
        </w:tc>
        <w:tc>
          <w:tcPr>
            <w:tcW w:w="614" w:type="pct"/>
            <w:vAlign w:val="center"/>
          </w:tcPr>
          <w:p w14:paraId="1E13A7EB">
            <w:pPr>
              <w:spacing w:before="48" w:beforeLines="20" w:line="312" w:lineRule="auto"/>
              <w:jc w:val="center"/>
              <w:rPr>
                <w:rFonts w:ascii="Times New Roman" w:hAnsi="Times New Roman" w:eastAsia="Times New Roman" w:cs="Times New Roman"/>
              </w:rPr>
            </w:pPr>
          </w:p>
        </w:tc>
        <w:tc>
          <w:tcPr>
            <w:tcW w:w="965" w:type="pct"/>
            <w:vAlign w:val="center"/>
          </w:tcPr>
          <w:p w14:paraId="5680A941">
            <w:pPr>
              <w:spacing w:before="48" w:beforeLines="20" w:line="312" w:lineRule="auto"/>
              <w:jc w:val="center"/>
              <w:rPr>
                <w:rFonts w:ascii="Times New Roman" w:hAnsi="Times New Roman" w:eastAsia="Times New Roman" w:cs="Times New Roman"/>
              </w:rPr>
            </w:pPr>
          </w:p>
        </w:tc>
      </w:tr>
      <w:tr w14:paraId="3362C4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17AF5A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2007h+1</w:t>
            </w:r>
          </w:p>
        </w:tc>
        <w:tc>
          <w:tcPr>
            <w:tcW w:w="1152" w:type="pct"/>
            <w:vAlign w:val="center"/>
          </w:tcPr>
          <w:p w14:paraId="53D198E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Motor type</w:t>
            </w:r>
          </w:p>
        </w:tc>
        <w:tc>
          <w:tcPr>
            <w:tcW w:w="689" w:type="pct"/>
            <w:vAlign w:val="center"/>
          </w:tcPr>
          <w:p w14:paraId="755C04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0E89E3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614" w:type="pct"/>
            <w:vAlign w:val="center"/>
          </w:tcPr>
          <w:p w14:paraId="4E99D005">
            <w:pPr>
              <w:spacing w:before="48" w:beforeLines="20" w:line="312" w:lineRule="auto"/>
              <w:jc w:val="center"/>
              <w:rPr>
                <w:rFonts w:ascii="Times New Roman" w:hAnsi="Times New Roman" w:eastAsia="Times New Roman" w:cs="Times New Roman"/>
              </w:rPr>
            </w:pPr>
          </w:p>
        </w:tc>
        <w:tc>
          <w:tcPr>
            <w:tcW w:w="965" w:type="pct"/>
            <w:vAlign w:val="center"/>
          </w:tcPr>
          <w:p w14:paraId="21033C0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The motor type corresponding to each index is shown in the following table.</w:t>
            </w:r>
          </w:p>
        </w:tc>
      </w:tr>
      <w:tr w14:paraId="401DED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02AF1A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2008h</w:t>
            </w:r>
          </w:p>
        </w:tc>
        <w:tc>
          <w:tcPr>
            <w:tcW w:w="1152" w:type="pct"/>
            <w:vAlign w:val="center"/>
          </w:tcPr>
          <w:p w14:paraId="0AE1775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Step mode parameters</w:t>
            </w:r>
          </w:p>
        </w:tc>
        <w:tc>
          <w:tcPr>
            <w:tcW w:w="689" w:type="pct"/>
            <w:vAlign w:val="center"/>
          </w:tcPr>
          <w:p w14:paraId="694EC0EE">
            <w:pPr>
              <w:spacing w:before="48" w:beforeLines="20" w:line="312" w:lineRule="auto"/>
              <w:jc w:val="center"/>
              <w:rPr>
                <w:rFonts w:ascii="Times New Roman" w:hAnsi="Times New Roman" w:eastAsia="Times New Roman" w:cs="Times New Roman"/>
              </w:rPr>
            </w:pPr>
          </w:p>
        </w:tc>
        <w:tc>
          <w:tcPr>
            <w:tcW w:w="920" w:type="pct"/>
            <w:vAlign w:val="center"/>
          </w:tcPr>
          <w:p w14:paraId="4E2C4DD0">
            <w:pPr>
              <w:spacing w:before="48" w:beforeLines="20" w:line="312" w:lineRule="auto"/>
              <w:jc w:val="center"/>
              <w:rPr>
                <w:rFonts w:ascii="Times New Roman" w:hAnsi="Times New Roman" w:eastAsia="Times New Roman" w:cs="Times New Roman"/>
              </w:rPr>
            </w:pPr>
          </w:p>
        </w:tc>
        <w:tc>
          <w:tcPr>
            <w:tcW w:w="614" w:type="pct"/>
            <w:vAlign w:val="center"/>
          </w:tcPr>
          <w:p w14:paraId="6CAC6A9D">
            <w:pPr>
              <w:spacing w:before="48" w:beforeLines="20" w:line="312" w:lineRule="auto"/>
              <w:jc w:val="center"/>
              <w:rPr>
                <w:rFonts w:ascii="Times New Roman" w:hAnsi="Times New Roman" w:eastAsia="Times New Roman" w:cs="Times New Roman"/>
              </w:rPr>
            </w:pPr>
          </w:p>
        </w:tc>
        <w:tc>
          <w:tcPr>
            <w:tcW w:w="965" w:type="pct"/>
            <w:vAlign w:val="center"/>
          </w:tcPr>
          <w:p w14:paraId="328031EA">
            <w:pPr>
              <w:spacing w:before="48" w:beforeLines="20" w:line="312" w:lineRule="auto"/>
              <w:jc w:val="center"/>
              <w:rPr>
                <w:rFonts w:ascii="Times New Roman" w:hAnsi="Times New Roman" w:eastAsia="Times New Roman" w:cs="Times New Roman"/>
              </w:rPr>
            </w:pPr>
          </w:p>
        </w:tc>
      </w:tr>
      <w:tr w14:paraId="6DB96B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794990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2008h+1</w:t>
            </w:r>
          </w:p>
        </w:tc>
        <w:tc>
          <w:tcPr>
            <w:tcW w:w="1152" w:type="pct"/>
            <w:vAlign w:val="center"/>
          </w:tcPr>
          <w:p w14:paraId="1E77671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Lock-up current</w:t>
            </w:r>
          </w:p>
        </w:tc>
        <w:tc>
          <w:tcPr>
            <w:tcW w:w="689" w:type="pct"/>
            <w:vAlign w:val="center"/>
          </w:tcPr>
          <w:p w14:paraId="1314E2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50FA64E8">
            <w:pPr>
              <w:spacing w:before="48" w:beforeLines="20" w:line="312" w:lineRule="auto"/>
              <w:jc w:val="center"/>
              <w:rPr>
                <w:rFonts w:ascii="Times New Roman" w:hAnsi="Times New Roman" w:eastAsia="Times New Roman" w:cs="Times New Roman"/>
              </w:rPr>
            </w:pPr>
          </w:p>
        </w:tc>
        <w:tc>
          <w:tcPr>
            <w:tcW w:w="614" w:type="pct"/>
            <w:vAlign w:val="center"/>
          </w:tcPr>
          <w:p w14:paraId="3513CE57">
            <w:pPr>
              <w:spacing w:before="48" w:beforeLines="20" w:line="312" w:lineRule="auto"/>
              <w:jc w:val="center"/>
              <w:rPr>
                <w:rFonts w:ascii="Times New Roman" w:hAnsi="Times New Roman" w:eastAsia="Times New Roman" w:cs="Times New Roman"/>
              </w:rPr>
            </w:pPr>
          </w:p>
        </w:tc>
        <w:tc>
          <w:tcPr>
            <w:tcW w:w="965" w:type="pct"/>
            <w:vAlign w:val="center"/>
          </w:tcPr>
          <w:p w14:paraId="442F8385">
            <w:pPr>
              <w:spacing w:before="48" w:beforeLines="20" w:line="312" w:lineRule="auto"/>
              <w:jc w:val="center"/>
              <w:rPr>
                <w:rFonts w:ascii="Times New Roman" w:hAnsi="Times New Roman" w:eastAsia="Times New Roman" w:cs="Times New Roman"/>
              </w:rPr>
            </w:pPr>
          </w:p>
        </w:tc>
      </w:tr>
      <w:tr w14:paraId="3E96F1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60" w:type="pct"/>
            <w:vAlign w:val="center"/>
          </w:tcPr>
          <w:p w14:paraId="0FA508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2008h+2</w:t>
            </w:r>
          </w:p>
        </w:tc>
        <w:tc>
          <w:tcPr>
            <w:tcW w:w="1152" w:type="pct"/>
            <w:vAlign w:val="center"/>
          </w:tcPr>
          <w:p w14:paraId="00E9B2A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Operating current</w:t>
            </w:r>
          </w:p>
        </w:tc>
        <w:tc>
          <w:tcPr>
            <w:tcW w:w="689" w:type="pct"/>
            <w:vAlign w:val="center"/>
          </w:tcPr>
          <w:p w14:paraId="5C3390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920" w:type="pct"/>
            <w:vAlign w:val="center"/>
          </w:tcPr>
          <w:p w14:paraId="53CFF418">
            <w:pPr>
              <w:spacing w:before="48" w:beforeLines="20" w:line="312" w:lineRule="auto"/>
              <w:jc w:val="center"/>
              <w:rPr>
                <w:rFonts w:ascii="Times New Roman" w:hAnsi="Times New Roman" w:eastAsia="Times New Roman" w:cs="Times New Roman"/>
              </w:rPr>
            </w:pPr>
          </w:p>
        </w:tc>
        <w:tc>
          <w:tcPr>
            <w:tcW w:w="614" w:type="pct"/>
            <w:vAlign w:val="center"/>
          </w:tcPr>
          <w:p w14:paraId="06D3ACEA">
            <w:pPr>
              <w:spacing w:before="48" w:beforeLines="20" w:line="312" w:lineRule="auto"/>
              <w:jc w:val="center"/>
              <w:rPr>
                <w:rFonts w:ascii="Times New Roman" w:hAnsi="Times New Roman" w:eastAsia="Times New Roman" w:cs="Times New Roman"/>
              </w:rPr>
            </w:pPr>
          </w:p>
        </w:tc>
        <w:tc>
          <w:tcPr>
            <w:tcW w:w="965" w:type="pct"/>
            <w:vAlign w:val="center"/>
          </w:tcPr>
          <w:p w14:paraId="168B88AB">
            <w:pPr>
              <w:spacing w:before="48" w:beforeLines="20" w:line="312" w:lineRule="auto"/>
              <w:jc w:val="center"/>
              <w:rPr>
                <w:rFonts w:ascii="Times New Roman" w:hAnsi="Times New Roman" w:eastAsia="Times New Roman" w:cs="Times New Roman"/>
              </w:rPr>
            </w:pPr>
          </w:p>
        </w:tc>
      </w:tr>
    </w:tbl>
    <w:p w14:paraId="432F9716">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919"/>
        <w:gridCol w:w="1234"/>
        <w:gridCol w:w="1192"/>
        <w:gridCol w:w="1133"/>
        <w:gridCol w:w="974"/>
        <w:gridCol w:w="1041"/>
        <w:gridCol w:w="2748"/>
      </w:tblGrid>
      <w:tr w14:paraId="6AA1D7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shd w:val="clear" w:color="auto" w:fill="C7C7C7"/>
            <w:vAlign w:val="center"/>
          </w:tcPr>
          <w:p w14:paraId="05AA1202">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Address</w:t>
            </w:r>
          </w:p>
        </w:tc>
        <w:tc>
          <w:tcPr>
            <w:tcW w:w="668" w:type="pct"/>
            <w:tcBorders>
              <w:left w:val="single" w:color="000000" w:sz="8" w:space="0"/>
              <w:right w:val="single" w:color="000000" w:sz="8" w:space="0"/>
            </w:tcBorders>
            <w:shd w:val="clear" w:color="auto" w:fill="C7C7C7"/>
            <w:vAlign w:val="center"/>
          </w:tcPr>
          <w:p w14:paraId="552D476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Parameter Name</w:t>
            </w:r>
          </w:p>
        </w:tc>
        <w:tc>
          <w:tcPr>
            <w:tcW w:w="645" w:type="pct"/>
            <w:tcBorders>
              <w:left w:val="single" w:color="000000" w:sz="8" w:space="0"/>
              <w:right w:val="single" w:color="000000" w:sz="8" w:space="0"/>
            </w:tcBorders>
            <w:shd w:val="clear" w:color="auto" w:fill="C7C7C7"/>
            <w:vAlign w:val="center"/>
          </w:tcPr>
          <w:p w14:paraId="24347DB5">
            <w:pPr>
              <w:pStyle w:val="19"/>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Read and </w:t>
            </w:r>
            <w:r>
              <w:rPr>
                <w:rFonts w:hint="eastAsia" w:ascii="Times New Roman" w:hAnsi="Times New Roman" w:cs="Times New Roman"/>
                <w:bCs/>
                <w:lang w:eastAsia="zh-CN"/>
              </w:rPr>
              <w:t>W</w:t>
            </w:r>
            <w:r>
              <w:rPr>
                <w:rFonts w:ascii="Times New Roman" w:hAnsi="Times New Roman" w:eastAsia="Times New Roman" w:cs="Times New Roman"/>
                <w:bCs/>
              </w:rPr>
              <w:t>rite</w:t>
            </w:r>
          </w:p>
          <w:p w14:paraId="2260793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Attributes</w:t>
            </w:r>
          </w:p>
        </w:tc>
        <w:tc>
          <w:tcPr>
            <w:tcW w:w="613" w:type="pct"/>
            <w:tcBorders>
              <w:left w:val="single" w:color="000000" w:sz="8" w:space="0"/>
              <w:right w:val="single" w:color="000000" w:sz="8" w:space="0"/>
            </w:tcBorders>
            <w:shd w:val="clear" w:color="auto" w:fill="C7C7C7"/>
            <w:vAlign w:val="center"/>
          </w:tcPr>
          <w:p w14:paraId="5D30004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Can it be mapped</w:t>
            </w:r>
          </w:p>
        </w:tc>
        <w:tc>
          <w:tcPr>
            <w:tcW w:w="527" w:type="pct"/>
            <w:tcBorders>
              <w:left w:val="single" w:color="000000" w:sz="8" w:space="0"/>
              <w:right w:val="single" w:color="000000" w:sz="8" w:space="0"/>
            </w:tcBorders>
            <w:shd w:val="clear" w:color="auto" w:fill="C7C7C7"/>
            <w:vAlign w:val="center"/>
          </w:tcPr>
          <w:p w14:paraId="69BBEF4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Initial value</w:t>
            </w:r>
          </w:p>
        </w:tc>
        <w:tc>
          <w:tcPr>
            <w:tcW w:w="563" w:type="pct"/>
            <w:tcBorders>
              <w:left w:val="single" w:color="000000" w:sz="8" w:space="0"/>
              <w:right w:val="single" w:color="000000" w:sz="8" w:space="0"/>
            </w:tcBorders>
            <w:shd w:val="clear" w:color="auto" w:fill="C7C7C7"/>
            <w:vAlign w:val="center"/>
          </w:tcPr>
          <w:p w14:paraId="2BF550C3">
            <w:pPr>
              <w:pStyle w:val="19"/>
              <w:spacing w:before="48" w:beforeLines="20" w:line="312" w:lineRule="auto"/>
              <w:jc w:val="center"/>
              <w:rPr>
                <w:rFonts w:ascii="Times New Roman" w:hAnsi="Times New Roman" w:eastAsia="Times New Roman" w:cs="Times New Roman"/>
              </w:rPr>
            </w:pPr>
            <w:r>
              <w:rPr>
                <w:rFonts w:ascii="Times New Roman" w:hAnsi="Times New Roman" w:cs="Times New Roman" w:eastAsiaTheme="minorEastAsia"/>
                <w:bCs/>
                <w:lang w:eastAsia="zh-CN"/>
              </w:rPr>
              <w:t>T</w:t>
            </w:r>
            <w:r>
              <w:rPr>
                <w:rFonts w:ascii="Times New Roman" w:hAnsi="Times New Roman" w:eastAsia="Times New Roman" w:cs="Times New Roman"/>
                <w:bCs/>
              </w:rPr>
              <w:t>ype</w:t>
            </w:r>
          </w:p>
        </w:tc>
        <w:tc>
          <w:tcPr>
            <w:tcW w:w="1487" w:type="pct"/>
            <w:tcBorders>
              <w:top w:val="single" w:color="000000" w:sz="6" w:space="0"/>
              <w:left w:val="single" w:color="000000" w:sz="8" w:space="0"/>
              <w:bottom w:val="single" w:color="000000" w:sz="6" w:space="0"/>
            </w:tcBorders>
            <w:shd w:val="clear" w:color="auto" w:fill="C7C7C7"/>
            <w:vAlign w:val="center"/>
          </w:tcPr>
          <w:p w14:paraId="2229A58F">
            <w:pPr>
              <w:pStyle w:val="19"/>
              <w:spacing w:before="48" w:beforeLines="20" w:line="312" w:lineRule="auto"/>
              <w:jc w:val="center"/>
              <w:rPr>
                <w:rFonts w:ascii="Times New Roman" w:hAnsi="Times New Roman" w:cs="Times New Roman"/>
                <w:lang w:eastAsia="zh-CN"/>
              </w:rPr>
            </w:pPr>
            <w:r>
              <w:rPr>
                <w:rFonts w:hint="eastAsia" w:ascii="Times New Roman" w:hAnsi="Times New Roman" w:cs="Times New Roman"/>
                <w:bCs/>
                <w:lang w:eastAsia="zh-CN"/>
              </w:rPr>
              <w:t>Description</w:t>
            </w:r>
          </w:p>
        </w:tc>
      </w:tr>
      <w:tr w14:paraId="161F64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356CA1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603Fh</w:t>
            </w:r>
          </w:p>
        </w:tc>
        <w:tc>
          <w:tcPr>
            <w:tcW w:w="668" w:type="pct"/>
            <w:tcBorders>
              <w:left w:val="single" w:color="000000" w:sz="8" w:space="0"/>
              <w:right w:val="single" w:color="000000" w:sz="8" w:space="0"/>
            </w:tcBorders>
            <w:vAlign w:val="center"/>
          </w:tcPr>
          <w:p w14:paraId="5548A2FB">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Recent error codes</w:t>
            </w:r>
          </w:p>
        </w:tc>
        <w:tc>
          <w:tcPr>
            <w:tcW w:w="645" w:type="pct"/>
            <w:tcBorders>
              <w:left w:val="single" w:color="000000" w:sz="8" w:space="0"/>
              <w:right w:val="single" w:color="000000" w:sz="8" w:space="0"/>
            </w:tcBorders>
            <w:vAlign w:val="center"/>
          </w:tcPr>
          <w:p w14:paraId="186310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4637A9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0A74BB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35F6F1C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Unsigned 16-bit</w:t>
            </w:r>
          </w:p>
        </w:tc>
        <w:tc>
          <w:tcPr>
            <w:tcW w:w="1487" w:type="pct"/>
            <w:tcBorders>
              <w:top w:val="single" w:color="000000" w:sz="6" w:space="0"/>
              <w:left w:val="single" w:color="000000" w:sz="8" w:space="0"/>
              <w:bottom w:val="single" w:color="000000" w:sz="6" w:space="0"/>
            </w:tcBorders>
            <w:vAlign w:val="center"/>
          </w:tcPr>
          <w:p w14:paraId="3A2DFF7E">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Recent error codes</w:t>
            </w:r>
          </w:p>
        </w:tc>
      </w:tr>
      <w:tr w14:paraId="19FA3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F4623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6040h</w:t>
            </w:r>
          </w:p>
        </w:tc>
        <w:tc>
          <w:tcPr>
            <w:tcW w:w="668" w:type="pct"/>
            <w:tcBorders>
              <w:left w:val="single" w:color="000000" w:sz="8" w:space="0"/>
              <w:right w:val="single" w:color="000000" w:sz="8" w:space="0"/>
            </w:tcBorders>
            <w:vAlign w:val="center"/>
          </w:tcPr>
          <w:p w14:paraId="38809807">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lang w:eastAsia="zh-CN"/>
              </w:rPr>
              <w:t>Control word</w:t>
            </w:r>
          </w:p>
        </w:tc>
        <w:tc>
          <w:tcPr>
            <w:tcW w:w="645" w:type="pct"/>
            <w:tcBorders>
              <w:left w:val="single" w:color="000000" w:sz="8" w:space="0"/>
              <w:right w:val="single" w:color="000000" w:sz="8" w:space="0"/>
            </w:tcBorders>
            <w:vAlign w:val="center"/>
          </w:tcPr>
          <w:p w14:paraId="33C2820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308A46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307C12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4C29CA8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Unsigned 16-bit</w:t>
            </w:r>
          </w:p>
        </w:tc>
        <w:tc>
          <w:tcPr>
            <w:tcW w:w="1487" w:type="pct"/>
            <w:tcBorders>
              <w:top w:val="single" w:color="000000" w:sz="6" w:space="0"/>
              <w:left w:val="single" w:color="000000" w:sz="8" w:space="0"/>
              <w:bottom w:val="single" w:color="000000" w:sz="6" w:space="0"/>
            </w:tcBorders>
            <w:vAlign w:val="center"/>
          </w:tcPr>
          <w:p w14:paraId="0AED86A3">
            <w:pPr>
              <w:spacing w:before="48" w:beforeLines="20" w:line="312" w:lineRule="auto"/>
              <w:jc w:val="both"/>
              <w:rPr>
                <w:rFonts w:ascii="Times New Roman" w:hAnsi="Times New Roman" w:eastAsia="Times New Roman" w:cs="Times New Roman"/>
                <w:bCs/>
                <w:lang w:eastAsia="zh-CN"/>
              </w:rPr>
            </w:pPr>
            <w:r>
              <w:rPr>
                <w:rFonts w:ascii="Times New Roman" w:hAnsi="Times New Roman" w:eastAsia="Times New Roman" w:cs="Times New Roman"/>
                <w:bCs/>
                <w:lang w:eastAsia="zh-CN"/>
              </w:rPr>
              <w:t>Control word</w:t>
            </w:r>
          </w:p>
        </w:tc>
      </w:tr>
      <w:tr w14:paraId="1DABF7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0C48B1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6041h</w:t>
            </w:r>
          </w:p>
        </w:tc>
        <w:tc>
          <w:tcPr>
            <w:tcW w:w="668" w:type="pct"/>
            <w:tcBorders>
              <w:left w:val="single" w:color="000000" w:sz="8" w:space="0"/>
              <w:right w:val="single" w:color="000000" w:sz="8" w:space="0"/>
            </w:tcBorders>
            <w:vAlign w:val="center"/>
          </w:tcPr>
          <w:p w14:paraId="580CEDD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Status word</w:t>
            </w:r>
          </w:p>
        </w:tc>
        <w:tc>
          <w:tcPr>
            <w:tcW w:w="645" w:type="pct"/>
            <w:tcBorders>
              <w:left w:val="single" w:color="000000" w:sz="8" w:space="0"/>
              <w:right w:val="single" w:color="000000" w:sz="8" w:space="0"/>
            </w:tcBorders>
            <w:vAlign w:val="center"/>
          </w:tcPr>
          <w:p w14:paraId="21C79D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6515E7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1509823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04C2D3E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Unsigned 16-bit</w:t>
            </w:r>
          </w:p>
        </w:tc>
        <w:tc>
          <w:tcPr>
            <w:tcW w:w="1487" w:type="pct"/>
            <w:tcBorders>
              <w:top w:val="single" w:color="000000" w:sz="6" w:space="0"/>
              <w:left w:val="single" w:color="000000" w:sz="8" w:space="0"/>
            </w:tcBorders>
            <w:vAlign w:val="center"/>
          </w:tcPr>
          <w:p w14:paraId="5EF8947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Status word</w:t>
            </w:r>
          </w:p>
        </w:tc>
      </w:tr>
      <w:tr w14:paraId="19FF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vAlign w:val="center"/>
          </w:tcPr>
          <w:p w14:paraId="761885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605Ah</w:t>
            </w:r>
          </w:p>
        </w:tc>
        <w:tc>
          <w:tcPr>
            <w:tcW w:w="668" w:type="pct"/>
            <w:vAlign w:val="center"/>
          </w:tcPr>
          <w:p w14:paraId="40AB90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Quick Stop Code</w:t>
            </w:r>
          </w:p>
        </w:tc>
        <w:tc>
          <w:tcPr>
            <w:tcW w:w="645" w:type="pct"/>
            <w:vAlign w:val="center"/>
          </w:tcPr>
          <w:p w14:paraId="6A5B68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vAlign w:val="center"/>
          </w:tcPr>
          <w:p w14:paraId="312767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NO</w:t>
            </w:r>
          </w:p>
        </w:tc>
        <w:tc>
          <w:tcPr>
            <w:tcW w:w="527" w:type="pct"/>
            <w:vAlign w:val="center"/>
          </w:tcPr>
          <w:p w14:paraId="6E7875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563" w:type="pct"/>
            <w:vAlign w:val="center"/>
          </w:tcPr>
          <w:p w14:paraId="0693A4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Signed 16-bit</w:t>
            </w:r>
          </w:p>
        </w:tc>
        <w:tc>
          <w:tcPr>
            <w:tcW w:w="1487" w:type="pct"/>
            <w:vAlign w:val="center"/>
          </w:tcPr>
          <w:p w14:paraId="5C347117">
            <w:pPr>
              <w:spacing w:before="48" w:beforeLines="20" w:line="312" w:lineRule="auto"/>
              <w:jc w:val="both"/>
              <w:rPr>
                <w:rFonts w:ascii="Times New Roman" w:hAnsi="Times New Roman" w:eastAsia="宋体" w:cs="Times New Roman"/>
                <w:bCs/>
                <w:lang w:eastAsia="zh-CN"/>
              </w:rPr>
            </w:pPr>
            <w:r>
              <w:rPr>
                <w:rFonts w:ascii="Times New Roman" w:hAnsi="Times New Roman" w:eastAsia="Times New Roman" w:cs="Times New Roman"/>
                <w:bCs/>
              </w:rPr>
              <w:t xml:space="preserve">1: </w:t>
            </w:r>
            <w:r>
              <w:rPr>
                <w:rFonts w:hint="eastAsia" w:ascii="Times New Roman" w:hAnsi="Times New Roman" w:eastAsia="宋体" w:cs="Times New Roman"/>
                <w:bCs/>
                <w:highlight w:val="none"/>
                <w:lang w:eastAsia="zh-CN"/>
              </w:rPr>
              <w:t>Ramp shutdown:</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 xml:space="preserve">  enter</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inactive state</w:t>
            </w:r>
            <w:r>
              <w:rPr>
                <w:rFonts w:hint="eastAsia" w:ascii="Times New Roman" w:hAnsi="Times New Roman" w:eastAsia="宋体" w:cs="Times New Roman"/>
                <w:bCs/>
                <w:lang w:eastAsia="zh-CN"/>
              </w:rPr>
              <w:t xml:space="preserve"> after completion.</w:t>
            </w:r>
          </w:p>
          <w:p w14:paraId="190A647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2: </w:t>
            </w:r>
            <w:r>
              <w:rPr>
                <w:rFonts w:hint="eastAsia" w:ascii="Times New Roman" w:hAnsi="Times New Roman" w:eastAsia="宋体" w:cs="Times New Roman"/>
                <w:bCs/>
                <w:lang w:eastAsia="zh-CN"/>
              </w:rPr>
              <w:t xml:space="preserve">Quick shutdown: enter </w:t>
            </w:r>
            <w:r>
              <w:rPr>
                <w:rFonts w:ascii="Times New Roman" w:hAnsi="Times New Roman" w:eastAsia="Times New Roman" w:cs="Times New Roman"/>
                <w:bCs/>
              </w:rPr>
              <w:t>the disable state.</w:t>
            </w:r>
          </w:p>
          <w:p w14:paraId="1BC0F946">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5: </w:t>
            </w:r>
            <w:r>
              <w:rPr>
                <w:rFonts w:hint="eastAsia" w:ascii="Times New Roman" w:hAnsi="Times New Roman" w:eastAsia="宋体" w:cs="Times New Roman"/>
                <w:bCs/>
                <w:lang w:eastAsia="zh-CN"/>
              </w:rPr>
              <w:t>R</w:t>
            </w:r>
            <w:r>
              <w:rPr>
                <w:rFonts w:ascii="Times New Roman" w:hAnsi="Times New Roman" w:eastAsia="Times New Roman" w:cs="Times New Roman"/>
                <w:bCs/>
              </w:rPr>
              <w:t xml:space="preserve">amp </w:t>
            </w:r>
            <w:r>
              <w:rPr>
                <w:rFonts w:hint="eastAsia" w:ascii="Times New Roman" w:hAnsi="Times New Roman" w:eastAsia="宋体" w:cs="Times New Roman"/>
                <w:bCs/>
                <w:lang w:eastAsia="zh-CN"/>
              </w:rPr>
              <w:t xml:space="preserve">shutdown </w:t>
            </w:r>
            <w:r>
              <w:rPr>
                <w:rFonts w:ascii="Times New Roman" w:hAnsi="Times New Roman" w:eastAsia="Times New Roman" w:cs="Times New Roman"/>
                <w:bCs/>
              </w:rPr>
              <w:t xml:space="preserve">completed and </w:t>
            </w:r>
            <w:r>
              <w:rPr>
                <w:rFonts w:hint="eastAsia" w:ascii="Times New Roman" w:hAnsi="Times New Roman" w:eastAsia="宋体" w:cs="Times New Roman"/>
                <w:bCs/>
                <w:lang w:eastAsia="zh-CN"/>
              </w:rPr>
              <w:t>quick shutdown maintain</w:t>
            </w:r>
            <w:r>
              <w:rPr>
                <w:rFonts w:ascii="Times New Roman" w:hAnsi="Times New Roman" w:eastAsia="Times New Roman" w:cs="Times New Roman"/>
                <w:bCs/>
              </w:rPr>
              <w:t>.</w:t>
            </w:r>
          </w:p>
          <w:p w14:paraId="54EE588E">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6: </w:t>
            </w:r>
            <w:r>
              <w:rPr>
                <w:rFonts w:hint="eastAsia" w:ascii="Times New Roman" w:hAnsi="Times New Roman" w:eastAsia="宋体" w:cs="Times New Roman"/>
                <w:bCs/>
                <w:lang w:eastAsia="zh-CN"/>
              </w:rPr>
              <w:t xml:space="preserve">Quick shutdown completed </w:t>
            </w:r>
            <w:r>
              <w:rPr>
                <w:rFonts w:ascii="Times New Roman" w:hAnsi="Times New Roman" w:eastAsia="Times New Roman" w:cs="Times New Roman"/>
                <w:bCs/>
              </w:rPr>
              <w:t xml:space="preserve">and </w:t>
            </w:r>
            <w:r>
              <w:rPr>
                <w:rFonts w:hint="eastAsia" w:ascii="Times New Roman" w:hAnsi="Times New Roman" w:eastAsia="宋体" w:cs="Times New Roman"/>
                <w:bCs/>
                <w:lang w:eastAsia="zh-CN"/>
              </w:rPr>
              <w:t>maintained</w:t>
            </w:r>
            <w:r>
              <w:rPr>
                <w:rFonts w:ascii="Times New Roman" w:hAnsi="Times New Roman" w:eastAsia="Times New Roman" w:cs="Times New Roman"/>
                <w:bCs/>
              </w:rPr>
              <w:t>.</w:t>
            </w:r>
          </w:p>
          <w:p w14:paraId="5F7391E6">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Other: Invalid</w:t>
            </w:r>
          </w:p>
        </w:tc>
      </w:tr>
      <w:tr w14:paraId="286594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5C228A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6060h</w:t>
            </w:r>
          </w:p>
        </w:tc>
        <w:tc>
          <w:tcPr>
            <w:tcW w:w="668" w:type="pct"/>
            <w:tcBorders>
              <w:left w:val="single" w:color="000000" w:sz="8" w:space="0"/>
              <w:right w:val="single" w:color="000000" w:sz="8" w:space="0"/>
            </w:tcBorders>
            <w:vAlign w:val="center"/>
          </w:tcPr>
          <w:p w14:paraId="46EE43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Mode Setting</w:t>
            </w:r>
          </w:p>
        </w:tc>
        <w:tc>
          <w:tcPr>
            <w:tcW w:w="645" w:type="pct"/>
            <w:tcBorders>
              <w:left w:val="single" w:color="000000" w:sz="8" w:space="0"/>
              <w:right w:val="single" w:color="000000" w:sz="8" w:space="0"/>
            </w:tcBorders>
            <w:vAlign w:val="center"/>
          </w:tcPr>
          <w:p w14:paraId="6B1388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4426FF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 PDO</w:t>
            </w:r>
          </w:p>
        </w:tc>
        <w:tc>
          <w:tcPr>
            <w:tcW w:w="527" w:type="pct"/>
            <w:tcBorders>
              <w:left w:val="single" w:color="000000" w:sz="8" w:space="0"/>
              <w:right w:val="single" w:color="000000" w:sz="8" w:space="0"/>
            </w:tcBorders>
            <w:vAlign w:val="center"/>
          </w:tcPr>
          <w:p w14:paraId="22D329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w:t>
            </w:r>
          </w:p>
        </w:tc>
        <w:tc>
          <w:tcPr>
            <w:tcW w:w="563" w:type="pct"/>
            <w:tcBorders>
              <w:left w:val="single" w:color="000000" w:sz="8" w:space="0"/>
              <w:right w:val="single" w:color="000000" w:sz="8" w:space="0"/>
            </w:tcBorders>
            <w:vAlign w:val="center"/>
          </w:tcPr>
          <w:p w14:paraId="35D652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Unsigned 8</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F308FC7">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Working Modes:</w:t>
            </w:r>
          </w:p>
          <w:p w14:paraId="1859E36B">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1: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Position Mode </w:t>
            </w:r>
          </w:p>
          <w:p w14:paraId="50EE93A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3: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Speed Mode </w:t>
            </w:r>
          </w:p>
          <w:p w14:paraId="325217B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4: </w:t>
            </w:r>
            <w:r>
              <w:rPr>
                <w:rFonts w:hint="eastAsia" w:ascii="Times New Roman" w:hAnsi="Times New Roman" w:eastAsia="宋体" w:cs="Times New Roman"/>
                <w:bCs/>
                <w:lang w:eastAsia="zh-CN"/>
              </w:rPr>
              <w:t>Profile</w:t>
            </w:r>
            <w:r>
              <w:rPr>
                <w:rFonts w:ascii="Times New Roman" w:hAnsi="Times New Roman" w:eastAsia="Times New Roman" w:cs="Times New Roman"/>
                <w:bCs/>
              </w:rPr>
              <w:t xml:space="preserve"> Torque Mode </w:t>
            </w:r>
          </w:p>
          <w:p w14:paraId="3AF6513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6: Return to Zero Mode</w:t>
            </w:r>
          </w:p>
          <w:p w14:paraId="6AD4AED0">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8: Cycle Sync Position Mode </w:t>
            </w:r>
          </w:p>
          <w:p w14:paraId="4AAFCF7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9: Cycle Sync Speed Mode </w:t>
            </w:r>
          </w:p>
          <w:p w14:paraId="5AE69080">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10: Cycle Sync Torque Mode</w:t>
            </w:r>
          </w:p>
          <w:p w14:paraId="00C8CFF0">
            <w:pPr>
              <w:spacing w:before="48" w:beforeLines="20" w:line="312" w:lineRule="auto"/>
              <w:jc w:val="both"/>
              <w:rPr>
                <w:rFonts w:ascii="Times New Roman" w:hAnsi="Times New Roman" w:eastAsia="Times New Roman" w:cs="Times New Roman"/>
              </w:rPr>
            </w:pPr>
          </w:p>
        </w:tc>
      </w:tr>
      <w:tr w14:paraId="314615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262FD0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6061h</w:t>
            </w:r>
          </w:p>
        </w:tc>
        <w:tc>
          <w:tcPr>
            <w:tcW w:w="668" w:type="pct"/>
            <w:tcBorders>
              <w:left w:val="single" w:color="000000" w:sz="8" w:space="0"/>
              <w:right w:val="single" w:color="000000" w:sz="8" w:space="0"/>
            </w:tcBorders>
            <w:vAlign w:val="center"/>
          </w:tcPr>
          <w:p w14:paraId="17A40913">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Mode query</w:t>
            </w:r>
          </w:p>
        </w:tc>
        <w:tc>
          <w:tcPr>
            <w:tcW w:w="645" w:type="pct"/>
            <w:tcBorders>
              <w:left w:val="single" w:color="000000" w:sz="8" w:space="0"/>
              <w:right w:val="single" w:color="000000" w:sz="8" w:space="0"/>
            </w:tcBorders>
            <w:vAlign w:val="center"/>
          </w:tcPr>
          <w:p w14:paraId="043214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489199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1C2D5A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5855E358">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 xml:space="preserve">Unsigned 8 </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68E9CC4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Displays the operating mode of the drive</w:t>
            </w:r>
          </w:p>
        </w:tc>
      </w:tr>
      <w:tr w14:paraId="7A3D7F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45637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6062h</w:t>
            </w:r>
          </w:p>
        </w:tc>
        <w:tc>
          <w:tcPr>
            <w:tcW w:w="668" w:type="pct"/>
            <w:tcBorders>
              <w:left w:val="single" w:color="000000" w:sz="8" w:space="0"/>
              <w:right w:val="single" w:color="000000" w:sz="8" w:space="0"/>
            </w:tcBorders>
            <w:vAlign w:val="center"/>
          </w:tcPr>
          <w:p w14:paraId="67CD24F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Position command</w:t>
            </w:r>
          </w:p>
        </w:tc>
        <w:tc>
          <w:tcPr>
            <w:tcW w:w="645" w:type="pct"/>
            <w:tcBorders>
              <w:left w:val="single" w:color="000000" w:sz="8" w:space="0"/>
              <w:right w:val="single" w:color="000000" w:sz="8" w:space="0"/>
            </w:tcBorders>
            <w:vAlign w:val="center"/>
          </w:tcPr>
          <w:p w14:paraId="2A81F6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1F661B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1699CEA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7298E7F3">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3F7C30BD">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Instruction units</w:t>
            </w:r>
          </w:p>
        </w:tc>
      </w:tr>
      <w:tr w14:paraId="30D5A1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3F0AD5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6063h</w:t>
            </w:r>
          </w:p>
        </w:tc>
        <w:tc>
          <w:tcPr>
            <w:tcW w:w="668" w:type="pct"/>
            <w:tcBorders>
              <w:left w:val="single" w:color="000000" w:sz="8" w:space="0"/>
              <w:right w:val="single" w:color="000000" w:sz="8" w:space="0"/>
            </w:tcBorders>
            <w:vAlign w:val="center"/>
          </w:tcPr>
          <w:p w14:paraId="684FAFA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Position feedback</w:t>
            </w:r>
          </w:p>
        </w:tc>
        <w:tc>
          <w:tcPr>
            <w:tcW w:w="645" w:type="pct"/>
            <w:tcBorders>
              <w:left w:val="single" w:color="000000" w:sz="8" w:space="0"/>
              <w:right w:val="single" w:color="000000" w:sz="8" w:space="0"/>
            </w:tcBorders>
            <w:vAlign w:val="center"/>
          </w:tcPr>
          <w:p w14:paraId="673EBC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1D9DC6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6CFA0C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1F1285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2C6E536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Actual motor position (encoder unit)</w:t>
            </w:r>
          </w:p>
        </w:tc>
      </w:tr>
      <w:tr w14:paraId="7C12347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513AB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6064h</w:t>
            </w:r>
          </w:p>
        </w:tc>
        <w:tc>
          <w:tcPr>
            <w:tcW w:w="668" w:type="pct"/>
            <w:tcBorders>
              <w:left w:val="single" w:color="000000" w:sz="8" w:space="0"/>
              <w:right w:val="single" w:color="000000" w:sz="8" w:space="0"/>
            </w:tcBorders>
            <w:vAlign w:val="center"/>
          </w:tcPr>
          <w:p w14:paraId="5845A28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Actual position</w:t>
            </w:r>
          </w:p>
        </w:tc>
        <w:tc>
          <w:tcPr>
            <w:tcW w:w="645" w:type="pct"/>
            <w:tcBorders>
              <w:left w:val="single" w:color="000000" w:sz="8" w:space="0"/>
              <w:right w:val="single" w:color="000000" w:sz="8" w:space="0"/>
            </w:tcBorders>
            <w:vAlign w:val="center"/>
          </w:tcPr>
          <w:p w14:paraId="729064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606A3F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4157C04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0884DF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4850B0D5">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of the actual position of the motor (command unit)</w:t>
            </w:r>
          </w:p>
        </w:tc>
      </w:tr>
      <w:tr w14:paraId="0E2CBD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E477B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6067h</w:t>
            </w:r>
          </w:p>
        </w:tc>
        <w:tc>
          <w:tcPr>
            <w:tcW w:w="668" w:type="pct"/>
            <w:tcBorders>
              <w:left w:val="single" w:color="000000" w:sz="8" w:space="0"/>
              <w:right w:val="single" w:color="000000" w:sz="8" w:space="0"/>
            </w:tcBorders>
            <w:vAlign w:val="center"/>
          </w:tcPr>
          <w:p w14:paraId="2D0713A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Position reaching threshold</w:t>
            </w:r>
          </w:p>
        </w:tc>
        <w:tc>
          <w:tcPr>
            <w:tcW w:w="645" w:type="pct"/>
            <w:tcBorders>
              <w:left w:val="single" w:color="000000" w:sz="8" w:space="0"/>
              <w:right w:val="single" w:color="000000" w:sz="8" w:space="0"/>
            </w:tcBorders>
            <w:vAlign w:val="center"/>
          </w:tcPr>
          <w:p w14:paraId="095C67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7AC5B8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57A84E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130</w:t>
            </w:r>
          </w:p>
        </w:tc>
        <w:tc>
          <w:tcPr>
            <w:tcW w:w="563" w:type="pct"/>
            <w:tcBorders>
              <w:left w:val="single" w:color="000000" w:sz="8" w:space="0"/>
              <w:right w:val="single" w:color="000000" w:sz="8" w:space="0"/>
            </w:tcBorders>
            <w:vAlign w:val="center"/>
          </w:tcPr>
          <w:p w14:paraId="050716F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Unsigned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4977725">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Encoder unit</w:t>
            </w:r>
          </w:p>
        </w:tc>
      </w:tr>
      <w:tr w14:paraId="13985A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2A7C82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606Ch</w:t>
            </w:r>
          </w:p>
        </w:tc>
        <w:tc>
          <w:tcPr>
            <w:tcW w:w="668" w:type="pct"/>
            <w:tcBorders>
              <w:left w:val="single" w:color="000000" w:sz="8" w:space="0"/>
              <w:right w:val="single" w:color="000000" w:sz="8" w:space="0"/>
            </w:tcBorders>
            <w:vAlign w:val="center"/>
          </w:tcPr>
          <w:p w14:paraId="715F392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Actual speed</w:t>
            </w:r>
          </w:p>
        </w:tc>
        <w:tc>
          <w:tcPr>
            <w:tcW w:w="645" w:type="pct"/>
            <w:tcBorders>
              <w:left w:val="single" w:color="000000" w:sz="8" w:space="0"/>
              <w:right w:val="single" w:color="000000" w:sz="8" w:space="0"/>
            </w:tcBorders>
            <w:vAlign w:val="center"/>
          </w:tcPr>
          <w:p w14:paraId="0A98CE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310454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74A4CB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75A50F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9AFDF6F">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Display the actual </w:t>
            </w: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of the motor (command unit/s)</w:t>
            </w:r>
          </w:p>
        </w:tc>
      </w:tr>
      <w:tr w14:paraId="424C20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AEB57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6071h</w:t>
            </w:r>
          </w:p>
        </w:tc>
        <w:tc>
          <w:tcPr>
            <w:tcW w:w="668" w:type="pct"/>
            <w:tcBorders>
              <w:left w:val="single" w:color="000000" w:sz="8" w:space="0"/>
              <w:right w:val="single" w:color="000000" w:sz="8" w:space="0"/>
            </w:tcBorders>
            <w:vAlign w:val="center"/>
          </w:tcPr>
          <w:p w14:paraId="0880AC9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Target torque</w:t>
            </w:r>
          </w:p>
        </w:tc>
        <w:tc>
          <w:tcPr>
            <w:tcW w:w="645" w:type="pct"/>
            <w:tcBorders>
              <w:left w:val="single" w:color="000000" w:sz="8" w:space="0"/>
              <w:right w:val="single" w:color="000000" w:sz="8" w:space="0"/>
            </w:tcBorders>
            <w:vAlign w:val="center"/>
          </w:tcPr>
          <w:p w14:paraId="35E4CC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4BFB874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413D2B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041CA6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2FDFD0F7">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Torque input value in torque mode (thousands)</w:t>
            </w:r>
          </w:p>
        </w:tc>
      </w:tr>
      <w:tr w14:paraId="037C69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89251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6072h</w:t>
            </w:r>
          </w:p>
        </w:tc>
        <w:tc>
          <w:tcPr>
            <w:tcW w:w="668" w:type="pct"/>
            <w:tcBorders>
              <w:left w:val="single" w:color="000000" w:sz="8" w:space="0"/>
              <w:right w:val="single" w:color="000000" w:sz="8" w:space="0"/>
            </w:tcBorders>
            <w:vAlign w:val="center"/>
          </w:tcPr>
          <w:p w14:paraId="60AAC9A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Maximum torque</w:t>
            </w:r>
          </w:p>
        </w:tc>
        <w:tc>
          <w:tcPr>
            <w:tcW w:w="645" w:type="pct"/>
            <w:tcBorders>
              <w:left w:val="single" w:color="000000" w:sz="8" w:space="0"/>
              <w:right w:val="single" w:color="000000" w:sz="8" w:space="0"/>
            </w:tcBorders>
            <w:vAlign w:val="center"/>
          </w:tcPr>
          <w:p w14:paraId="7C9C0D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2C987E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11ED13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563" w:type="pct"/>
            <w:tcBorders>
              <w:left w:val="single" w:color="000000" w:sz="8" w:space="0"/>
              <w:right w:val="single" w:color="000000" w:sz="8" w:space="0"/>
            </w:tcBorders>
            <w:vAlign w:val="center"/>
          </w:tcPr>
          <w:p w14:paraId="2C1747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54E9C6A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Torque </w:t>
            </w:r>
            <w:r>
              <w:rPr>
                <w:rFonts w:hint="eastAsia" w:ascii="Times New Roman" w:hAnsi="Times New Roman" w:eastAsia="宋体" w:cs="Times New Roman"/>
                <w:bCs/>
                <w:lang w:eastAsia="zh-CN"/>
              </w:rPr>
              <w:t>i</w:t>
            </w:r>
            <w:r>
              <w:rPr>
                <w:rFonts w:ascii="Times New Roman" w:hAnsi="Times New Roman" w:eastAsia="Times New Roman" w:cs="Times New Roman"/>
                <w:bCs/>
              </w:rPr>
              <w:t>nput value in torque mode</w:t>
            </w:r>
          </w:p>
        </w:tc>
      </w:tr>
      <w:tr w14:paraId="71A335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A9698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6077h</w:t>
            </w:r>
          </w:p>
        </w:tc>
        <w:tc>
          <w:tcPr>
            <w:tcW w:w="668" w:type="pct"/>
            <w:tcBorders>
              <w:left w:val="single" w:color="000000" w:sz="8" w:space="0"/>
              <w:right w:val="single" w:color="000000" w:sz="8" w:space="0"/>
            </w:tcBorders>
            <w:vAlign w:val="center"/>
          </w:tcPr>
          <w:p w14:paraId="7F449C6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Actual torque</w:t>
            </w:r>
          </w:p>
        </w:tc>
        <w:tc>
          <w:tcPr>
            <w:tcW w:w="645" w:type="pct"/>
            <w:tcBorders>
              <w:left w:val="single" w:color="000000" w:sz="8" w:space="0"/>
              <w:right w:val="single" w:color="000000" w:sz="8" w:space="0"/>
            </w:tcBorders>
            <w:vAlign w:val="center"/>
          </w:tcPr>
          <w:p w14:paraId="191382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4169F0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47EC3A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26C4692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6DE5FEEE">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Displays the actual torque of the motor</w:t>
            </w:r>
          </w:p>
        </w:tc>
      </w:tr>
      <w:tr w14:paraId="5176BF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04759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607Ah</w:t>
            </w:r>
          </w:p>
        </w:tc>
        <w:tc>
          <w:tcPr>
            <w:tcW w:w="668" w:type="pct"/>
            <w:tcBorders>
              <w:left w:val="single" w:color="000000" w:sz="8" w:space="0"/>
              <w:right w:val="single" w:color="000000" w:sz="8" w:space="0"/>
            </w:tcBorders>
            <w:vAlign w:val="center"/>
          </w:tcPr>
          <w:p w14:paraId="24FD4BBD">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Target location</w:t>
            </w:r>
          </w:p>
        </w:tc>
        <w:tc>
          <w:tcPr>
            <w:tcW w:w="645" w:type="pct"/>
            <w:tcBorders>
              <w:left w:val="single" w:color="000000" w:sz="8" w:space="0"/>
              <w:right w:val="single" w:color="000000" w:sz="8" w:space="0"/>
            </w:tcBorders>
            <w:vAlign w:val="center"/>
          </w:tcPr>
          <w:p w14:paraId="18B660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43A842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61E95C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495CF0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452875E8">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Target position in position mode (command unit)</w:t>
            </w:r>
          </w:p>
        </w:tc>
      </w:tr>
      <w:tr w14:paraId="18E0C1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0BB3A2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607Ch</w:t>
            </w:r>
          </w:p>
        </w:tc>
        <w:tc>
          <w:tcPr>
            <w:tcW w:w="668" w:type="pct"/>
            <w:tcBorders>
              <w:left w:val="single" w:color="000000" w:sz="8" w:space="0"/>
              <w:right w:val="single" w:color="000000" w:sz="8" w:space="0"/>
            </w:tcBorders>
            <w:vAlign w:val="center"/>
          </w:tcPr>
          <w:p w14:paraId="45DDC2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Origin offset</w:t>
            </w:r>
          </w:p>
        </w:tc>
        <w:tc>
          <w:tcPr>
            <w:tcW w:w="645" w:type="pct"/>
            <w:tcBorders>
              <w:left w:val="single" w:color="000000" w:sz="8" w:space="0"/>
              <w:right w:val="single" w:color="000000" w:sz="8" w:space="0"/>
            </w:tcBorders>
            <w:vAlign w:val="center"/>
          </w:tcPr>
          <w:p w14:paraId="331466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D9532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7A04B4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2CE887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5B47975">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Origin offset</w:t>
            </w:r>
          </w:p>
        </w:tc>
      </w:tr>
      <w:tr w14:paraId="7D8512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36CEC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607Dh+ 01</w:t>
            </w:r>
          </w:p>
        </w:tc>
        <w:tc>
          <w:tcPr>
            <w:tcW w:w="668" w:type="pct"/>
            <w:tcBorders>
              <w:left w:val="single" w:color="000000" w:sz="8" w:space="0"/>
              <w:right w:val="single" w:color="000000" w:sz="8" w:space="0"/>
            </w:tcBorders>
            <w:vAlign w:val="center"/>
          </w:tcPr>
          <w:p w14:paraId="6949A1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Minimum position limit</w:t>
            </w:r>
          </w:p>
        </w:tc>
        <w:tc>
          <w:tcPr>
            <w:tcW w:w="645" w:type="pct"/>
            <w:tcBorders>
              <w:left w:val="single" w:color="000000" w:sz="8" w:space="0"/>
              <w:right w:val="single" w:color="000000" w:sz="8" w:space="0"/>
            </w:tcBorders>
            <w:vAlign w:val="center"/>
          </w:tcPr>
          <w:p w14:paraId="4C6A67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A24F2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2164A0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-200000</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0000</w:t>
            </w:r>
          </w:p>
        </w:tc>
        <w:tc>
          <w:tcPr>
            <w:tcW w:w="563" w:type="pct"/>
            <w:tcBorders>
              <w:left w:val="single" w:color="000000" w:sz="8" w:space="0"/>
              <w:right w:val="single" w:color="000000" w:sz="8" w:space="0"/>
            </w:tcBorders>
            <w:vAlign w:val="center"/>
          </w:tcPr>
          <w:p w14:paraId="0DEA96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09BB30E">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Reverse limit</w:t>
            </w:r>
          </w:p>
        </w:tc>
      </w:tr>
      <w:tr w14:paraId="171277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CE0C1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607Dh+ 02</w:t>
            </w:r>
          </w:p>
        </w:tc>
        <w:tc>
          <w:tcPr>
            <w:tcW w:w="668" w:type="pct"/>
            <w:tcBorders>
              <w:left w:val="single" w:color="000000" w:sz="8" w:space="0"/>
              <w:right w:val="single" w:color="000000" w:sz="8" w:space="0"/>
            </w:tcBorders>
            <w:vAlign w:val="center"/>
          </w:tcPr>
          <w:p w14:paraId="495DDA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Maximum position limit</w:t>
            </w:r>
          </w:p>
        </w:tc>
        <w:tc>
          <w:tcPr>
            <w:tcW w:w="645" w:type="pct"/>
            <w:tcBorders>
              <w:left w:val="single" w:color="000000" w:sz="8" w:space="0"/>
              <w:right w:val="single" w:color="000000" w:sz="8" w:space="0"/>
            </w:tcBorders>
            <w:vAlign w:val="center"/>
          </w:tcPr>
          <w:p w14:paraId="496294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37EADD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44FD20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200000</w:t>
            </w:r>
          </w:p>
          <w:p w14:paraId="4236BB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0000</w:t>
            </w:r>
          </w:p>
        </w:tc>
        <w:tc>
          <w:tcPr>
            <w:tcW w:w="563" w:type="pct"/>
            <w:tcBorders>
              <w:left w:val="single" w:color="000000" w:sz="8" w:space="0"/>
              <w:right w:val="single" w:color="000000" w:sz="8" w:space="0"/>
            </w:tcBorders>
            <w:vAlign w:val="center"/>
          </w:tcPr>
          <w:p w14:paraId="5EF14A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59FAD0F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Forward limit</w:t>
            </w:r>
          </w:p>
        </w:tc>
      </w:tr>
      <w:tr w14:paraId="46ADC3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09DE4D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607Fh</w:t>
            </w:r>
          </w:p>
        </w:tc>
        <w:tc>
          <w:tcPr>
            <w:tcW w:w="668" w:type="pct"/>
            <w:tcBorders>
              <w:left w:val="single" w:color="000000" w:sz="8" w:space="0"/>
              <w:right w:val="single" w:color="000000" w:sz="8" w:space="0"/>
            </w:tcBorders>
            <w:vAlign w:val="center"/>
          </w:tcPr>
          <w:p w14:paraId="63E97D5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Maximum speed</w:t>
            </w:r>
          </w:p>
        </w:tc>
        <w:tc>
          <w:tcPr>
            <w:tcW w:w="645" w:type="pct"/>
            <w:tcBorders>
              <w:left w:val="single" w:color="000000" w:sz="8" w:space="0"/>
              <w:right w:val="single" w:color="000000" w:sz="8" w:space="0"/>
            </w:tcBorders>
            <w:vAlign w:val="center"/>
          </w:tcPr>
          <w:p w14:paraId="3CF64B4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4C9646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5F83C2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600000</w:t>
            </w:r>
          </w:p>
        </w:tc>
        <w:tc>
          <w:tcPr>
            <w:tcW w:w="563" w:type="pct"/>
            <w:tcBorders>
              <w:left w:val="single" w:color="000000" w:sz="8" w:space="0"/>
              <w:right w:val="single" w:color="000000" w:sz="8" w:space="0"/>
            </w:tcBorders>
            <w:vAlign w:val="center"/>
          </w:tcPr>
          <w:p w14:paraId="20EB59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DF1D535">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Maximum speed at which the drive operates</w:t>
            </w:r>
          </w:p>
        </w:tc>
      </w:tr>
      <w:tr w14:paraId="0AD2D1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CB4D2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6081h</w:t>
            </w:r>
          </w:p>
        </w:tc>
        <w:tc>
          <w:tcPr>
            <w:tcW w:w="668" w:type="pct"/>
            <w:tcBorders>
              <w:left w:val="single" w:color="000000" w:sz="8" w:space="0"/>
              <w:right w:val="single" w:color="000000" w:sz="8" w:space="0"/>
            </w:tcBorders>
            <w:vAlign w:val="center"/>
          </w:tcPr>
          <w:p w14:paraId="1D75E3E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Trapezoidal speed</w:t>
            </w:r>
          </w:p>
        </w:tc>
        <w:tc>
          <w:tcPr>
            <w:tcW w:w="645" w:type="pct"/>
            <w:tcBorders>
              <w:left w:val="single" w:color="000000" w:sz="8" w:space="0"/>
              <w:right w:val="single" w:color="000000" w:sz="8" w:space="0"/>
            </w:tcBorders>
            <w:vAlign w:val="center"/>
          </w:tcPr>
          <w:p w14:paraId="612C91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169C74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683524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250000</w:t>
            </w:r>
          </w:p>
        </w:tc>
        <w:tc>
          <w:tcPr>
            <w:tcW w:w="563" w:type="pct"/>
            <w:tcBorders>
              <w:left w:val="single" w:color="000000" w:sz="8" w:space="0"/>
              <w:right w:val="single" w:color="000000" w:sz="8" w:space="0"/>
            </w:tcBorders>
            <w:vAlign w:val="center"/>
          </w:tcPr>
          <w:p w14:paraId="40F71B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06844C56">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Uniform segment </w:t>
            </w: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value for profile position mode inc/s</w:t>
            </w:r>
          </w:p>
        </w:tc>
      </w:tr>
      <w:tr w14:paraId="5B7A69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9926C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6083h</w:t>
            </w:r>
          </w:p>
        </w:tc>
        <w:tc>
          <w:tcPr>
            <w:tcW w:w="668" w:type="pct"/>
            <w:tcBorders>
              <w:left w:val="single" w:color="000000" w:sz="8" w:space="0"/>
              <w:right w:val="single" w:color="000000" w:sz="8" w:space="0"/>
            </w:tcBorders>
            <w:vAlign w:val="center"/>
          </w:tcPr>
          <w:p w14:paraId="4C84CA7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Trapezoidal acceleration</w:t>
            </w:r>
          </w:p>
        </w:tc>
        <w:tc>
          <w:tcPr>
            <w:tcW w:w="645" w:type="pct"/>
            <w:tcBorders>
              <w:left w:val="single" w:color="000000" w:sz="8" w:space="0"/>
              <w:right w:val="single" w:color="000000" w:sz="8" w:space="0"/>
            </w:tcBorders>
            <w:vAlign w:val="center"/>
          </w:tcPr>
          <w:p w14:paraId="3F56E9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294185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255621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250000</w:t>
            </w:r>
          </w:p>
        </w:tc>
        <w:tc>
          <w:tcPr>
            <w:tcW w:w="563" w:type="pct"/>
            <w:tcBorders>
              <w:left w:val="single" w:color="000000" w:sz="8" w:space="0"/>
              <w:right w:val="single" w:color="000000" w:sz="8" w:space="0"/>
            </w:tcBorders>
            <w:vAlign w:val="center"/>
          </w:tcPr>
          <w:p w14:paraId="70E4C9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581CC34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Acceleration of trapezoidal curve</w:t>
            </w:r>
          </w:p>
        </w:tc>
      </w:tr>
      <w:tr w14:paraId="56047D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09594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6084h</w:t>
            </w:r>
          </w:p>
        </w:tc>
        <w:tc>
          <w:tcPr>
            <w:tcW w:w="668" w:type="pct"/>
            <w:tcBorders>
              <w:left w:val="single" w:color="000000" w:sz="8" w:space="0"/>
              <w:right w:val="single" w:color="000000" w:sz="8" w:space="0"/>
            </w:tcBorders>
            <w:vAlign w:val="center"/>
          </w:tcPr>
          <w:p w14:paraId="2E71D1F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Trapezoidal deceleration</w:t>
            </w:r>
          </w:p>
        </w:tc>
        <w:tc>
          <w:tcPr>
            <w:tcW w:w="645" w:type="pct"/>
            <w:tcBorders>
              <w:left w:val="single" w:color="000000" w:sz="8" w:space="0"/>
              <w:right w:val="single" w:color="000000" w:sz="8" w:space="0"/>
            </w:tcBorders>
            <w:vAlign w:val="center"/>
          </w:tcPr>
          <w:p w14:paraId="284E51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74C7FE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392C53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250000</w:t>
            </w:r>
          </w:p>
        </w:tc>
        <w:tc>
          <w:tcPr>
            <w:tcW w:w="563" w:type="pct"/>
            <w:tcBorders>
              <w:left w:val="single" w:color="000000" w:sz="8" w:space="0"/>
              <w:right w:val="single" w:color="000000" w:sz="8" w:space="0"/>
            </w:tcBorders>
            <w:vAlign w:val="center"/>
          </w:tcPr>
          <w:p w14:paraId="3535D8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tcBorders>
            <w:vAlign w:val="center"/>
          </w:tcPr>
          <w:p w14:paraId="62AF0A1F">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Deceleration of trapezoidal curves (directly with acceleration values)</w:t>
            </w:r>
          </w:p>
        </w:tc>
      </w:tr>
      <w:tr w14:paraId="05FD1A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vAlign w:val="center"/>
          </w:tcPr>
          <w:p w14:paraId="06C8C6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6085h</w:t>
            </w:r>
          </w:p>
        </w:tc>
        <w:tc>
          <w:tcPr>
            <w:tcW w:w="668" w:type="pct"/>
            <w:vAlign w:val="center"/>
          </w:tcPr>
          <w:p w14:paraId="58BE8A71">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lang w:eastAsia="zh-CN"/>
              </w:rPr>
              <w:t>Quick</w:t>
            </w:r>
            <w:r>
              <w:rPr>
                <w:rFonts w:hint="eastAsia" w:ascii="Times New Roman" w:hAnsi="Times New Roman" w:eastAsia="Times New Roman" w:cs="Times New Roman"/>
                <w:bCs/>
                <w:lang w:eastAsia="zh-CN"/>
              </w:rPr>
              <w:t xml:space="preserve"> shutdown </w:t>
            </w:r>
            <w:r>
              <w:rPr>
                <w:rFonts w:ascii="Times New Roman" w:hAnsi="Times New Roman" w:eastAsia="Times New Roman" w:cs="Times New Roman"/>
                <w:bCs/>
                <w:lang w:eastAsia="zh-CN"/>
              </w:rPr>
              <w:t>deceleration</w:t>
            </w:r>
          </w:p>
        </w:tc>
        <w:tc>
          <w:tcPr>
            <w:tcW w:w="645" w:type="pct"/>
            <w:vAlign w:val="center"/>
          </w:tcPr>
          <w:p w14:paraId="1B865A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vAlign w:val="center"/>
          </w:tcPr>
          <w:p w14:paraId="760482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vAlign w:val="center"/>
          </w:tcPr>
          <w:p w14:paraId="037E94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300000</w:t>
            </w:r>
          </w:p>
        </w:tc>
        <w:tc>
          <w:tcPr>
            <w:tcW w:w="563" w:type="pct"/>
            <w:vAlign w:val="center"/>
          </w:tcPr>
          <w:p w14:paraId="009822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vAlign w:val="center"/>
          </w:tcPr>
          <w:p w14:paraId="286014ED">
            <w:pPr>
              <w:spacing w:before="48" w:beforeLines="20" w:line="312" w:lineRule="auto"/>
              <w:jc w:val="both"/>
              <w:rPr>
                <w:rFonts w:ascii="Times New Roman" w:hAnsi="Times New Roman" w:eastAsia="Times New Roman" w:cs="Times New Roman"/>
                <w:lang w:eastAsia="zh-CN"/>
              </w:rPr>
            </w:pPr>
            <w:r>
              <w:rPr>
                <w:rFonts w:hint="eastAsia" w:ascii="Times New Roman" w:hAnsi="Times New Roman" w:eastAsia="宋体" w:cs="Times New Roman"/>
                <w:bCs/>
                <w:lang w:eastAsia="zh-CN"/>
              </w:rPr>
              <w:t xml:space="preserve">Quick shutdown </w:t>
            </w:r>
            <w:r>
              <w:rPr>
                <w:rFonts w:ascii="Times New Roman" w:hAnsi="Times New Roman" w:eastAsia="Times New Roman" w:cs="Times New Roman"/>
                <w:bCs/>
              </w:rPr>
              <w:t>605A deceleration with 1 or 5 selected</w:t>
            </w:r>
          </w:p>
        </w:tc>
      </w:tr>
      <w:tr w14:paraId="2E36F6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10CC4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6087h</w:t>
            </w:r>
          </w:p>
        </w:tc>
        <w:tc>
          <w:tcPr>
            <w:tcW w:w="668" w:type="pct"/>
            <w:tcBorders>
              <w:left w:val="single" w:color="000000" w:sz="8" w:space="0"/>
              <w:right w:val="single" w:color="000000" w:sz="8" w:space="0"/>
            </w:tcBorders>
            <w:vAlign w:val="center"/>
          </w:tcPr>
          <w:p w14:paraId="00D4FF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Torque ramp</w:t>
            </w:r>
          </w:p>
        </w:tc>
        <w:tc>
          <w:tcPr>
            <w:tcW w:w="645" w:type="pct"/>
            <w:tcBorders>
              <w:left w:val="single" w:color="000000" w:sz="8" w:space="0"/>
              <w:right w:val="single" w:color="000000" w:sz="8" w:space="0"/>
            </w:tcBorders>
            <w:vAlign w:val="center"/>
          </w:tcPr>
          <w:p w14:paraId="3AF3F15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540325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616320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563" w:type="pct"/>
            <w:tcBorders>
              <w:left w:val="single" w:color="000000" w:sz="8" w:space="0"/>
              <w:right w:val="single" w:color="000000" w:sz="8" w:space="0"/>
            </w:tcBorders>
            <w:vAlign w:val="center"/>
          </w:tcPr>
          <w:p w14:paraId="36DD93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32 </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34FD7CF7">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Torque change per unit time (1ms)</w:t>
            </w:r>
          </w:p>
        </w:tc>
      </w:tr>
      <w:tr w14:paraId="537FB0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DAC6A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6091h+2</w:t>
            </w:r>
          </w:p>
        </w:tc>
        <w:tc>
          <w:tcPr>
            <w:tcW w:w="668" w:type="pct"/>
            <w:tcBorders>
              <w:left w:val="single" w:color="000000" w:sz="8" w:space="0"/>
              <w:right w:val="single" w:color="000000" w:sz="8" w:space="0"/>
            </w:tcBorders>
            <w:vAlign w:val="center"/>
          </w:tcPr>
          <w:p w14:paraId="1D055D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Gear ratio: </w:t>
            </w:r>
            <w:r>
              <w:rPr>
                <w:rFonts w:hint="eastAsia" w:ascii="Times New Roman" w:hAnsi="Times New Roman" w:eastAsia="宋体" w:cs="Times New Roman"/>
                <w:bCs/>
                <w:lang w:eastAsia="zh-CN"/>
              </w:rPr>
              <w:t>e</w:t>
            </w:r>
            <w:r>
              <w:rPr>
                <w:rFonts w:ascii="Times New Roman" w:hAnsi="Times New Roman" w:eastAsia="Times New Roman" w:cs="Times New Roman"/>
                <w:bCs/>
              </w:rPr>
              <w:t xml:space="preserve">xternal </w:t>
            </w:r>
            <w:r>
              <w:rPr>
                <w:rFonts w:hint="eastAsia" w:ascii="Times New Roman" w:hAnsi="Times New Roman" w:eastAsia="宋体" w:cs="Times New Roman"/>
                <w:bCs/>
                <w:lang w:eastAsia="zh-CN"/>
              </w:rPr>
              <w:t xml:space="preserve">axis </w:t>
            </w:r>
            <w:r>
              <w:rPr>
                <w:rFonts w:ascii="Times New Roman" w:hAnsi="Times New Roman" w:eastAsia="Times New Roman" w:cs="Times New Roman"/>
                <w:bCs/>
              </w:rPr>
              <w:t>accuracy</w:t>
            </w:r>
          </w:p>
        </w:tc>
        <w:tc>
          <w:tcPr>
            <w:tcW w:w="645" w:type="pct"/>
            <w:tcBorders>
              <w:left w:val="single" w:color="000000" w:sz="8" w:space="0"/>
              <w:right w:val="single" w:color="000000" w:sz="8" w:space="0"/>
            </w:tcBorders>
            <w:vAlign w:val="center"/>
          </w:tcPr>
          <w:p w14:paraId="7F6E1E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0FDA54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0028E5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10000</w:t>
            </w:r>
          </w:p>
        </w:tc>
        <w:tc>
          <w:tcPr>
            <w:tcW w:w="563" w:type="pct"/>
            <w:tcBorders>
              <w:left w:val="single" w:color="000000" w:sz="8" w:space="0"/>
              <w:right w:val="single" w:color="000000" w:sz="8" w:space="0"/>
            </w:tcBorders>
            <w:vAlign w:val="center"/>
          </w:tcPr>
          <w:p w14:paraId="2B5CAC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4398A4D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external axis controls the number of commands for one revolution of the motor</w:t>
            </w:r>
          </w:p>
        </w:tc>
      </w:tr>
      <w:tr w14:paraId="1F079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3F57BF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6098h</w:t>
            </w:r>
          </w:p>
        </w:tc>
        <w:tc>
          <w:tcPr>
            <w:tcW w:w="668" w:type="pct"/>
            <w:tcBorders>
              <w:left w:val="single" w:color="000000" w:sz="8" w:space="0"/>
              <w:right w:val="single" w:color="000000" w:sz="8" w:space="0"/>
            </w:tcBorders>
            <w:vAlign w:val="center"/>
          </w:tcPr>
          <w:p w14:paraId="682316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Back to origin mode</w:t>
            </w:r>
          </w:p>
        </w:tc>
        <w:tc>
          <w:tcPr>
            <w:tcW w:w="645" w:type="pct"/>
            <w:tcBorders>
              <w:left w:val="single" w:color="000000" w:sz="8" w:space="0"/>
              <w:right w:val="single" w:color="000000" w:sz="8" w:space="0"/>
            </w:tcBorders>
            <w:vAlign w:val="center"/>
          </w:tcPr>
          <w:p w14:paraId="36D763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995AF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6D56BE7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w:t>
            </w:r>
          </w:p>
        </w:tc>
        <w:tc>
          <w:tcPr>
            <w:tcW w:w="563" w:type="pct"/>
            <w:tcBorders>
              <w:left w:val="single" w:color="000000" w:sz="8" w:space="0"/>
              <w:right w:val="single" w:color="000000" w:sz="8" w:space="0"/>
            </w:tcBorders>
            <w:vAlign w:val="center"/>
          </w:tcPr>
          <w:p w14:paraId="16FBAEC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8-bit</w:t>
            </w:r>
          </w:p>
        </w:tc>
        <w:tc>
          <w:tcPr>
            <w:tcW w:w="1487" w:type="pct"/>
            <w:tcBorders>
              <w:top w:val="single" w:color="000000" w:sz="6" w:space="0"/>
              <w:left w:val="single" w:color="000000" w:sz="8" w:space="0"/>
              <w:bottom w:val="single" w:color="000000" w:sz="6" w:space="0"/>
            </w:tcBorders>
            <w:vAlign w:val="center"/>
          </w:tcPr>
          <w:p w14:paraId="6F108959">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Find </w:t>
            </w:r>
            <w:r>
              <w:rPr>
                <w:rFonts w:hint="eastAsia" w:ascii="Times New Roman" w:hAnsi="Times New Roman" w:eastAsia="宋体" w:cs="Times New Roman"/>
                <w:bCs/>
                <w:lang w:eastAsia="zh-CN"/>
              </w:rPr>
              <w:t>o</w:t>
            </w:r>
            <w:r>
              <w:rPr>
                <w:rFonts w:ascii="Times New Roman" w:hAnsi="Times New Roman" w:eastAsia="Times New Roman" w:cs="Times New Roman"/>
                <w:bCs/>
              </w:rPr>
              <w:t>rigin mode (support 17 and 18, forward and reverse limit switches)</w:t>
            </w:r>
          </w:p>
        </w:tc>
      </w:tr>
      <w:tr w14:paraId="707E41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6745B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6099h+0 1</w:t>
            </w:r>
          </w:p>
        </w:tc>
        <w:tc>
          <w:tcPr>
            <w:tcW w:w="668" w:type="pct"/>
            <w:tcBorders>
              <w:left w:val="single" w:color="000000" w:sz="8" w:space="0"/>
              <w:right w:val="single" w:color="000000" w:sz="8" w:space="0"/>
            </w:tcBorders>
            <w:vAlign w:val="center"/>
          </w:tcPr>
          <w:p w14:paraId="68C5C7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Back to origin mode </w:t>
            </w:r>
            <w:r>
              <w:rPr>
                <w:rFonts w:hint="eastAsia" w:ascii="Times New Roman" w:hAnsi="Times New Roman" w:eastAsia="宋体" w:cs="Times New Roman"/>
                <w:bCs/>
                <w:lang w:eastAsia="zh-CN"/>
              </w:rPr>
              <w:t>h</w:t>
            </w:r>
            <w:r>
              <w:rPr>
                <w:rFonts w:ascii="Times New Roman" w:hAnsi="Times New Roman" w:eastAsia="Times New Roman" w:cs="Times New Roman"/>
                <w:bCs/>
              </w:rPr>
              <w:t>igh speed</w:t>
            </w:r>
          </w:p>
        </w:tc>
        <w:tc>
          <w:tcPr>
            <w:tcW w:w="645" w:type="pct"/>
            <w:tcBorders>
              <w:left w:val="single" w:color="000000" w:sz="8" w:space="0"/>
              <w:right w:val="single" w:color="000000" w:sz="8" w:space="0"/>
            </w:tcBorders>
            <w:vAlign w:val="center"/>
          </w:tcPr>
          <w:p w14:paraId="793C56C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56AA1A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209FF5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150000</w:t>
            </w:r>
          </w:p>
        </w:tc>
        <w:tc>
          <w:tcPr>
            <w:tcW w:w="563" w:type="pct"/>
            <w:tcBorders>
              <w:left w:val="single" w:color="000000" w:sz="8" w:space="0"/>
              <w:right w:val="single" w:color="000000" w:sz="8" w:space="0"/>
            </w:tcBorders>
            <w:vAlign w:val="center"/>
          </w:tcPr>
          <w:p w14:paraId="646C4F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0759B7EC">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High-speed Origin Finding Signal Speed Value (Instruction/s)</w:t>
            </w:r>
          </w:p>
        </w:tc>
      </w:tr>
      <w:tr w14:paraId="4AF3C5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264E53F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6099h+0 2</w:t>
            </w:r>
          </w:p>
        </w:tc>
        <w:tc>
          <w:tcPr>
            <w:tcW w:w="668" w:type="pct"/>
            <w:tcBorders>
              <w:left w:val="single" w:color="000000" w:sz="8" w:space="0"/>
              <w:right w:val="single" w:color="000000" w:sz="8" w:space="0"/>
            </w:tcBorders>
            <w:vAlign w:val="center"/>
          </w:tcPr>
          <w:p w14:paraId="124A0C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Back to origin mode Low speed</w:t>
            </w:r>
          </w:p>
        </w:tc>
        <w:tc>
          <w:tcPr>
            <w:tcW w:w="645" w:type="pct"/>
            <w:tcBorders>
              <w:left w:val="single" w:color="000000" w:sz="8" w:space="0"/>
              <w:right w:val="single" w:color="000000" w:sz="8" w:space="0"/>
            </w:tcBorders>
            <w:vAlign w:val="center"/>
          </w:tcPr>
          <w:p w14:paraId="2FE51F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022904F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2F547F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10000</w:t>
            </w:r>
          </w:p>
        </w:tc>
        <w:tc>
          <w:tcPr>
            <w:tcW w:w="563" w:type="pct"/>
            <w:tcBorders>
              <w:left w:val="single" w:color="000000" w:sz="8" w:space="0"/>
              <w:right w:val="single" w:color="000000" w:sz="8" w:space="0"/>
            </w:tcBorders>
            <w:vAlign w:val="center"/>
          </w:tcPr>
          <w:p w14:paraId="447357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19150E95">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Low-speed Origin Finding Signal Speed Value (Instruction/s)</w:t>
            </w:r>
          </w:p>
        </w:tc>
      </w:tr>
      <w:tr w14:paraId="7946D4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35746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609Ah</w:t>
            </w:r>
          </w:p>
        </w:tc>
        <w:tc>
          <w:tcPr>
            <w:tcW w:w="668" w:type="pct"/>
            <w:tcBorders>
              <w:left w:val="single" w:color="000000" w:sz="8" w:space="0"/>
              <w:right w:val="single" w:color="000000" w:sz="8" w:space="0"/>
            </w:tcBorders>
            <w:vAlign w:val="center"/>
          </w:tcPr>
          <w:p w14:paraId="34E6DD1E">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bCs/>
                <w:lang w:eastAsia="zh-CN"/>
              </w:rPr>
              <w:t>Z</w:t>
            </w:r>
            <w:r>
              <w:rPr>
                <w:rFonts w:ascii="Times New Roman" w:hAnsi="Times New Roman" w:eastAsia="Times New Roman" w:cs="Times New Roman"/>
                <w:bCs/>
              </w:rPr>
              <w:t>ero</w:t>
            </w:r>
            <w:r>
              <w:rPr>
                <w:rFonts w:hint="eastAsia" w:ascii="Times New Roman" w:hAnsi="Times New Roman" w:eastAsia="宋体" w:cs="Times New Roman"/>
                <w:bCs/>
                <w:lang w:eastAsia="zh-CN"/>
              </w:rPr>
              <w:t>ing</w:t>
            </w:r>
            <w:r>
              <w:rPr>
                <w:rFonts w:ascii="Times New Roman" w:hAnsi="Times New Roman" w:eastAsia="Times New Roman" w:cs="Times New Roman"/>
                <w:bCs/>
              </w:rPr>
              <w:t xml:space="preserve"> add/detract speed</w:t>
            </w:r>
          </w:p>
        </w:tc>
        <w:tc>
          <w:tcPr>
            <w:tcW w:w="645" w:type="pct"/>
            <w:tcBorders>
              <w:left w:val="single" w:color="000000" w:sz="8" w:space="0"/>
              <w:right w:val="single" w:color="000000" w:sz="8" w:space="0"/>
            </w:tcBorders>
            <w:vAlign w:val="center"/>
          </w:tcPr>
          <w:p w14:paraId="5D7B1C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7EF8F7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7EF2710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200000</w:t>
            </w:r>
          </w:p>
        </w:tc>
        <w:tc>
          <w:tcPr>
            <w:tcW w:w="563" w:type="pct"/>
            <w:tcBorders>
              <w:left w:val="single" w:color="000000" w:sz="8" w:space="0"/>
              <w:right w:val="single" w:color="000000" w:sz="8" w:space="0"/>
            </w:tcBorders>
            <w:vAlign w:val="center"/>
          </w:tcPr>
          <w:p w14:paraId="6E7ED7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0AD19F9F">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Acceleration</w:t>
            </w:r>
            <w:r>
              <w:rPr>
                <w:rFonts w:hint="eastAsia" w:ascii="Times New Roman" w:hAnsi="Times New Roman" w:eastAsia="宋体" w:cs="Times New Roman"/>
                <w:bCs/>
                <w:lang w:eastAsia="zh-CN"/>
              </w:rPr>
              <w:t>/</w:t>
            </w:r>
            <w:r>
              <w:rPr>
                <w:rFonts w:ascii="Times New Roman" w:hAnsi="Times New Roman" w:eastAsia="Times New Roman" w:cs="Times New Roman"/>
                <w:bCs/>
              </w:rPr>
              <w:t xml:space="preserve"> Deceleration for Origin Mode (Instruction/S2)</w:t>
            </w:r>
          </w:p>
        </w:tc>
      </w:tr>
      <w:tr w14:paraId="655749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3DAF3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60B8h</w:t>
            </w:r>
          </w:p>
        </w:tc>
        <w:tc>
          <w:tcPr>
            <w:tcW w:w="668" w:type="pct"/>
            <w:tcBorders>
              <w:left w:val="single" w:color="000000" w:sz="8" w:space="0"/>
              <w:right w:val="single" w:color="000000" w:sz="8" w:space="0"/>
            </w:tcBorders>
            <w:vAlign w:val="center"/>
          </w:tcPr>
          <w:p w14:paraId="5EDF7A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Probe function</w:t>
            </w:r>
          </w:p>
        </w:tc>
        <w:tc>
          <w:tcPr>
            <w:tcW w:w="645" w:type="pct"/>
            <w:tcBorders>
              <w:left w:val="single" w:color="000000" w:sz="8" w:space="0"/>
              <w:right w:val="single" w:color="000000" w:sz="8" w:space="0"/>
            </w:tcBorders>
            <w:vAlign w:val="center"/>
          </w:tcPr>
          <w:p w14:paraId="08C154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A8D2D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5A1439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0x3131</w:t>
            </w:r>
          </w:p>
        </w:tc>
        <w:tc>
          <w:tcPr>
            <w:tcW w:w="563" w:type="pct"/>
            <w:tcBorders>
              <w:left w:val="single" w:color="000000" w:sz="8" w:space="0"/>
              <w:right w:val="single" w:color="000000" w:sz="8" w:space="0"/>
            </w:tcBorders>
            <w:vAlign w:val="center"/>
          </w:tcPr>
          <w:p w14:paraId="1DED74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1B30D7AD">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probe function</w:t>
            </w:r>
          </w:p>
          <w:p w14:paraId="00228F14">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the probe function description for details)</w:t>
            </w:r>
          </w:p>
        </w:tc>
      </w:tr>
      <w:tr w14:paraId="62396C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F9B977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60B9h</w:t>
            </w:r>
          </w:p>
        </w:tc>
        <w:tc>
          <w:tcPr>
            <w:tcW w:w="668" w:type="pct"/>
            <w:tcBorders>
              <w:left w:val="single" w:color="000000" w:sz="8" w:space="0"/>
              <w:right w:val="single" w:color="000000" w:sz="8" w:space="0"/>
            </w:tcBorders>
            <w:vAlign w:val="center"/>
          </w:tcPr>
          <w:p w14:paraId="201F0B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Probe status</w:t>
            </w:r>
          </w:p>
        </w:tc>
        <w:tc>
          <w:tcPr>
            <w:tcW w:w="645" w:type="pct"/>
            <w:tcBorders>
              <w:left w:val="single" w:color="000000" w:sz="8" w:space="0"/>
              <w:right w:val="single" w:color="000000" w:sz="8" w:space="0"/>
            </w:tcBorders>
            <w:vAlign w:val="center"/>
          </w:tcPr>
          <w:p w14:paraId="182526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358AEC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647FF8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20EB9B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00C76804">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the probe action status</w:t>
            </w:r>
          </w:p>
          <w:p w14:paraId="0A131A53">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the probe function description for details.)</w:t>
            </w:r>
          </w:p>
        </w:tc>
      </w:tr>
      <w:tr w14:paraId="496798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3D0869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60BAh</w:t>
            </w:r>
          </w:p>
        </w:tc>
        <w:tc>
          <w:tcPr>
            <w:tcW w:w="668" w:type="pct"/>
            <w:tcBorders>
              <w:left w:val="single" w:color="000000" w:sz="8" w:space="0"/>
              <w:right w:val="single" w:color="000000" w:sz="8" w:space="0"/>
            </w:tcBorders>
            <w:vAlign w:val="center"/>
          </w:tcPr>
          <w:p w14:paraId="6A3C01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Probe 1 </w:t>
            </w:r>
            <w:r>
              <w:rPr>
                <w:rFonts w:hint="eastAsia" w:ascii="Times New Roman" w:hAnsi="Times New Roman" w:eastAsia="宋体" w:cs="Times New Roman"/>
                <w:bCs/>
                <w:lang w:eastAsia="zh-CN"/>
              </w:rPr>
              <w:t>raising</w:t>
            </w:r>
            <w:r>
              <w:rPr>
                <w:rFonts w:ascii="Times New Roman" w:hAnsi="Times New Roman" w:eastAsia="Times New Roman" w:cs="Times New Roman"/>
                <w:bCs/>
              </w:rPr>
              <w:t xml:space="preserve"> edge </w:t>
            </w:r>
            <w:r>
              <w:rPr>
                <w:rFonts w:hint="eastAsia" w:ascii="Times New Roman" w:hAnsi="Times New Roman" w:eastAsia="宋体" w:cs="Times New Roman"/>
                <w:bCs/>
                <w:lang w:eastAsia="zh-CN"/>
              </w:rPr>
              <w:t>l</w:t>
            </w:r>
            <w:r>
              <w:rPr>
                <w:rFonts w:ascii="Times New Roman" w:hAnsi="Times New Roman" w:eastAsia="Times New Roman" w:cs="Times New Roman"/>
                <w:bCs/>
              </w:rPr>
              <w:t>atch position</w:t>
            </w:r>
          </w:p>
        </w:tc>
        <w:tc>
          <w:tcPr>
            <w:tcW w:w="645" w:type="pct"/>
            <w:tcBorders>
              <w:left w:val="single" w:color="000000" w:sz="8" w:space="0"/>
              <w:right w:val="single" w:color="000000" w:sz="8" w:space="0"/>
            </w:tcBorders>
            <w:vAlign w:val="center"/>
          </w:tcPr>
          <w:p w14:paraId="24F066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61EEF92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30EE48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4E365C4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51338B2A">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Probe</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 xml:space="preserve">1 </w:t>
            </w:r>
            <w:r>
              <w:rPr>
                <w:rFonts w:hint="eastAsia" w:ascii="Times New Roman" w:hAnsi="Times New Roman" w:eastAsia="宋体" w:cs="Times New Roman"/>
                <w:bCs/>
                <w:lang w:eastAsia="zh-CN"/>
              </w:rPr>
              <w:t>raising</w:t>
            </w:r>
            <w:r>
              <w:rPr>
                <w:rFonts w:ascii="Times New Roman" w:hAnsi="Times New Roman" w:eastAsia="Times New Roman" w:cs="Times New Roman"/>
                <w:bCs/>
              </w:rPr>
              <w:t xml:space="preserve"> edge latch position data information</w:t>
            </w:r>
          </w:p>
        </w:tc>
      </w:tr>
      <w:tr w14:paraId="2AD2D5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502D6B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60BBh</w:t>
            </w:r>
          </w:p>
        </w:tc>
        <w:tc>
          <w:tcPr>
            <w:tcW w:w="668" w:type="pct"/>
            <w:tcBorders>
              <w:left w:val="single" w:color="000000" w:sz="8" w:space="0"/>
              <w:right w:val="single" w:color="000000" w:sz="8" w:space="0"/>
            </w:tcBorders>
            <w:vAlign w:val="center"/>
          </w:tcPr>
          <w:p w14:paraId="713BB202">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Probe 1 </w:t>
            </w:r>
            <w:r>
              <w:rPr>
                <w:rFonts w:hint="eastAsia" w:ascii="Times New Roman" w:hAnsi="Times New Roman" w:eastAsia="宋体" w:cs="Times New Roman"/>
                <w:bCs/>
                <w:lang w:eastAsia="zh-CN"/>
              </w:rPr>
              <w:t xml:space="preserve">falling </w:t>
            </w:r>
            <w:r>
              <w:rPr>
                <w:rFonts w:ascii="Times New Roman" w:hAnsi="Times New Roman" w:eastAsia="Times New Roman" w:cs="Times New Roman"/>
                <w:bCs/>
              </w:rPr>
              <w:t xml:space="preserve">edge </w:t>
            </w:r>
            <w:r>
              <w:rPr>
                <w:rFonts w:hint="eastAsia" w:ascii="Times New Roman" w:hAnsi="Times New Roman" w:eastAsia="宋体" w:cs="Times New Roman"/>
                <w:bCs/>
                <w:lang w:eastAsia="zh-CN"/>
              </w:rPr>
              <w:t>l</w:t>
            </w:r>
            <w:r>
              <w:rPr>
                <w:rFonts w:ascii="Times New Roman" w:hAnsi="Times New Roman" w:eastAsia="Times New Roman" w:cs="Times New Roman"/>
                <w:bCs/>
              </w:rPr>
              <w:t>atch position</w:t>
            </w:r>
            <w:r>
              <w:rPr>
                <w:rFonts w:hint="eastAsia" w:ascii="Times New Roman" w:hAnsi="Times New Roman" w:eastAsia="宋体" w:cs="Times New Roman"/>
                <w:bCs/>
                <w:lang w:eastAsia="zh-CN"/>
              </w:rPr>
              <w:t xml:space="preserve"> </w:t>
            </w:r>
          </w:p>
        </w:tc>
        <w:tc>
          <w:tcPr>
            <w:tcW w:w="645" w:type="pct"/>
            <w:tcBorders>
              <w:left w:val="single" w:color="000000" w:sz="8" w:space="0"/>
              <w:right w:val="single" w:color="000000" w:sz="8" w:space="0"/>
            </w:tcBorders>
            <w:vAlign w:val="center"/>
          </w:tcPr>
          <w:p w14:paraId="027CA5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39ECDD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411691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4657A21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0FEC5AF7">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Probe</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1 falling edge latch position data information</w:t>
            </w:r>
          </w:p>
        </w:tc>
      </w:tr>
      <w:tr w14:paraId="4955BA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5A7F1A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60BCh</w:t>
            </w:r>
          </w:p>
        </w:tc>
        <w:tc>
          <w:tcPr>
            <w:tcW w:w="668" w:type="pct"/>
            <w:tcBorders>
              <w:left w:val="single" w:color="000000" w:sz="8" w:space="0"/>
              <w:right w:val="single" w:color="000000" w:sz="8" w:space="0"/>
            </w:tcBorders>
            <w:vAlign w:val="center"/>
          </w:tcPr>
          <w:p w14:paraId="33DC39A4">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Probe 2 </w:t>
            </w:r>
            <w:r>
              <w:rPr>
                <w:rFonts w:hint="eastAsia" w:ascii="Times New Roman" w:hAnsi="Times New Roman" w:eastAsia="宋体" w:cs="Times New Roman"/>
                <w:bCs/>
                <w:lang w:eastAsia="zh-CN"/>
              </w:rPr>
              <w:t>raising e</w:t>
            </w:r>
            <w:r>
              <w:rPr>
                <w:rFonts w:ascii="Times New Roman" w:hAnsi="Times New Roman" w:eastAsia="Times New Roman" w:cs="Times New Roman"/>
                <w:bCs/>
              </w:rPr>
              <w:t xml:space="preserve">dge </w:t>
            </w:r>
            <w:r>
              <w:rPr>
                <w:rFonts w:hint="eastAsia" w:ascii="Times New Roman" w:hAnsi="Times New Roman" w:eastAsia="宋体" w:cs="Times New Roman"/>
                <w:bCs/>
                <w:lang w:eastAsia="zh-CN"/>
              </w:rPr>
              <w:t>l</w:t>
            </w:r>
            <w:r>
              <w:rPr>
                <w:rFonts w:ascii="Times New Roman" w:hAnsi="Times New Roman" w:eastAsia="Times New Roman" w:cs="Times New Roman"/>
                <w:bCs/>
              </w:rPr>
              <w:t>atch position</w:t>
            </w:r>
          </w:p>
        </w:tc>
        <w:tc>
          <w:tcPr>
            <w:tcW w:w="645" w:type="pct"/>
            <w:tcBorders>
              <w:left w:val="single" w:color="000000" w:sz="8" w:space="0"/>
              <w:right w:val="single" w:color="000000" w:sz="8" w:space="0"/>
            </w:tcBorders>
            <w:vAlign w:val="center"/>
          </w:tcPr>
          <w:p w14:paraId="04E2E2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586CB17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69D924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43B3D0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2F658D66">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Probe</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 xml:space="preserve">2 </w:t>
            </w:r>
            <w:r>
              <w:rPr>
                <w:rFonts w:hint="eastAsia" w:ascii="Times New Roman" w:hAnsi="Times New Roman" w:eastAsia="宋体" w:cs="Times New Roman"/>
                <w:bCs/>
                <w:lang w:eastAsia="zh-CN"/>
              </w:rPr>
              <w:t>raising</w:t>
            </w:r>
            <w:r>
              <w:rPr>
                <w:rFonts w:ascii="Times New Roman" w:hAnsi="Times New Roman" w:eastAsia="Times New Roman" w:cs="Times New Roman"/>
                <w:bCs/>
              </w:rPr>
              <w:t xml:space="preserve"> edge latch position data information</w:t>
            </w:r>
          </w:p>
        </w:tc>
      </w:tr>
      <w:tr w14:paraId="766C2D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59AC8B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60BDh</w:t>
            </w:r>
          </w:p>
        </w:tc>
        <w:tc>
          <w:tcPr>
            <w:tcW w:w="668" w:type="pct"/>
            <w:tcBorders>
              <w:left w:val="single" w:color="000000" w:sz="8" w:space="0"/>
              <w:right w:val="single" w:color="000000" w:sz="8" w:space="0"/>
            </w:tcBorders>
            <w:vAlign w:val="center"/>
          </w:tcPr>
          <w:p w14:paraId="3F15A03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Probe 2 </w:t>
            </w:r>
            <w:r>
              <w:rPr>
                <w:rFonts w:hint="eastAsia" w:ascii="Times New Roman" w:hAnsi="Times New Roman" w:eastAsia="宋体" w:cs="Times New Roman"/>
                <w:bCs/>
                <w:lang w:eastAsia="zh-CN"/>
              </w:rPr>
              <w:t>falling e</w:t>
            </w:r>
            <w:r>
              <w:rPr>
                <w:rFonts w:ascii="Times New Roman" w:hAnsi="Times New Roman" w:eastAsia="Times New Roman" w:cs="Times New Roman"/>
                <w:bCs/>
              </w:rPr>
              <w:t xml:space="preserve">dge </w:t>
            </w:r>
            <w:r>
              <w:rPr>
                <w:rFonts w:hint="eastAsia" w:ascii="Times New Roman" w:hAnsi="Times New Roman" w:eastAsia="宋体" w:cs="Times New Roman"/>
                <w:bCs/>
                <w:lang w:eastAsia="zh-CN"/>
              </w:rPr>
              <w:t>l</w:t>
            </w:r>
            <w:r>
              <w:rPr>
                <w:rFonts w:ascii="Times New Roman" w:hAnsi="Times New Roman" w:eastAsia="Times New Roman" w:cs="Times New Roman"/>
                <w:bCs/>
              </w:rPr>
              <w:t>atch position</w:t>
            </w:r>
          </w:p>
        </w:tc>
        <w:tc>
          <w:tcPr>
            <w:tcW w:w="645" w:type="pct"/>
            <w:tcBorders>
              <w:left w:val="single" w:color="000000" w:sz="8" w:space="0"/>
              <w:right w:val="single" w:color="000000" w:sz="8" w:space="0"/>
            </w:tcBorders>
            <w:vAlign w:val="center"/>
          </w:tcPr>
          <w:p w14:paraId="6DEF50C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1FE1A2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4AAD95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04FD3A7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7B309A44">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Probe</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 xml:space="preserve">2 </w:t>
            </w:r>
            <w:r>
              <w:rPr>
                <w:rFonts w:hint="eastAsia" w:ascii="Times New Roman" w:hAnsi="Times New Roman" w:eastAsia="宋体" w:cs="Times New Roman"/>
                <w:bCs/>
                <w:lang w:eastAsia="zh-CN"/>
              </w:rPr>
              <w:t>falling</w:t>
            </w:r>
            <w:r>
              <w:rPr>
                <w:rFonts w:ascii="Times New Roman" w:hAnsi="Times New Roman" w:eastAsia="Times New Roman" w:cs="Times New Roman"/>
                <w:bCs/>
              </w:rPr>
              <w:t xml:space="preserve"> edge latch position data information</w:t>
            </w:r>
          </w:p>
        </w:tc>
      </w:tr>
      <w:tr w14:paraId="6A0174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8E391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60E0h</w:t>
            </w:r>
          </w:p>
        </w:tc>
        <w:tc>
          <w:tcPr>
            <w:tcW w:w="668" w:type="pct"/>
            <w:tcBorders>
              <w:left w:val="single" w:color="000000" w:sz="8" w:space="0"/>
              <w:right w:val="single" w:color="000000" w:sz="8" w:space="0"/>
            </w:tcBorders>
            <w:vAlign w:val="center"/>
          </w:tcPr>
          <w:p w14:paraId="21B31BB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Forward torque limiting</w:t>
            </w:r>
          </w:p>
        </w:tc>
        <w:tc>
          <w:tcPr>
            <w:tcW w:w="645" w:type="pct"/>
            <w:tcBorders>
              <w:left w:val="single" w:color="000000" w:sz="8" w:space="0"/>
              <w:right w:val="single" w:color="000000" w:sz="8" w:space="0"/>
            </w:tcBorders>
            <w:vAlign w:val="center"/>
          </w:tcPr>
          <w:p w14:paraId="6D44F0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F381B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5992044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563" w:type="pct"/>
            <w:tcBorders>
              <w:left w:val="single" w:color="000000" w:sz="8" w:space="0"/>
              <w:right w:val="single" w:color="000000" w:sz="8" w:space="0"/>
            </w:tcBorders>
            <w:vAlign w:val="center"/>
          </w:tcPr>
          <w:p w14:paraId="13F816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1E3323CB">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Torque value when limiting forward rotation (parts per thousand)</w:t>
            </w:r>
          </w:p>
        </w:tc>
      </w:tr>
      <w:tr w14:paraId="415E32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735A1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60E1h</w:t>
            </w:r>
          </w:p>
        </w:tc>
        <w:tc>
          <w:tcPr>
            <w:tcW w:w="668" w:type="pct"/>
            <w:tcBorders>
              <w:left w:val="single" w:color="000000" w:sz="8" w:space="0"/>
              <w:right w:val="single" w:color="000000" w:sz="8" w:space="0"/>
            </w:tcBorders>
            <w:vAlign w:val="center"/>
          </w:tcPr>
          <w:p w14:paraId="4FC028A6">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Reverse torque limit</w:t>
            </w:r>
          </w:p>
        </w:tc>
        <w:tc>
          <w:tcPr>
            <w:tcW w:w="645" w:type="pct"/>
            <w:tcBorders>
              <w:left w:val="single" w:color="000000" w:sz="8" w:space="0"/>
              <w:right w:val="single" w:color="000000" w:sz="8" w:space="0"/>
            </w:tcBorders>
            <w:vAlign w:val="center"/>
          </w:tcPr>
          <w:p w14:paraId="76606D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4FF29B2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54733B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563" w:type="pct"/>
            <w:tcBorders>
              <w:left w:val="single" w:color="000000" w:sz="8" w:space="0"/>
              <w:right w:val="single" w:color="000000" w:sz="8" w:space="0"/>
            </w:tcBorders>
            <w:vAlign w:val="center"/>
          </w:tcPr>
          <w:p w14:paraId="357B98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w:t>
            </w:r>
            <w:r>
              <w:rPr>
                <w:rFonts w:ascii="Times New Roman" w:hAnsi="Times New Roman" w:eastAsia="Times New Roman" w:cs="Times New Roman"/>
                <w:bCs/>
                <w:lang w:eastAsia="zh-CN"/>
              </w:rPr>
              <w:t>16-bit</w:t>
            </w:r>
          </w:p>
        </w:tc>
        <w:tc>
          <w:tcPr>
            <w:tcW w:w="1487" w:type="pct"/>
            <w:tcBorders>
              <w:top w:val="single" w:color="000000" w:sz="6" w:space="0"/>
              <w:left w:val="single" w:color="000000" w:sz="8" w:space="0"/>
              <w:bottom w:val="single" w:color="000000" w:sz="6" w:space="0"/>
            </w:tcBorders>
            <w:vAlign w:val="center"/>
          </w:tcPr>
          <w:p w14:paraId="11457841">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Torque value when limiting reverse rotation (parts per thousand)</w:t>
            </w:r>
          </w:p>
        </w:tc>
      </w:tr>
      <w:tr w14:paraId="62F284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E50E4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60F4h</w:t>
            </w:r>
          </w:p>
        </w:tc>
        <w:tc>
          <w:tcPr>
            <w:tcW w:w="668" w:type="pct"/>
            <w:tcBorders>
              <w:left w:val="single" w:color="000000" w:sz="8" w:space="0"/>
              <w:right w:val="single" w:color="000000" w:sz="8" w:space="0"/>
            </w:tcBorders>
            <w:vAlign w:val="center"/>
          </w:tcPr>
          <w:p w14:paraId="604D3A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error</w:t>
            </w:r>
          </w:p>
        </w:tc>
        <w:tc>
          <w:tcPr>
            <w:tcW w:w="645" w:type="pct"/>
            <w:tcBorders>
              <w:left w:val="single" w:color="000000" w:sz="8" w:space="0"/>
              <w:right w:val="single" w:color="000000" w:sz="8" w:space="0"/>
            </w:tcBorders>
            <w:vAlign w:val="center"/>
          </w:tcPr>
          <w:p w14:paraId="7F6984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33A5FF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4C4B2C46">
            <w:pPr>
              <w:spacing w:before="48" w:beforeLines="20" w:line="312" w:lineRule="auto"/>
              <w:jc w:val="center"/>
              <w:rPr>
                <w:rFonts w:ascii="Times New Roman" w:hAnsi="Times New Roman" w:eastAsia="Times New Roman" w:cs="Times New Roman"/>
              </w:rPr>
            </w:pPr>
          </w:p>
        </w:tc>
        <w:tc>
          <w:tcPr>
            <w:tcW w:w="563" w:type="pct"/>
            <w:tcBorders>
              <w:left w:val="single" w:color="000000" w:sz="8" w:space="0"/>
              <w:right w:val="single" w:color="000000" w:sz="8" w:space="0"/>
            </w:tcBorders>
            <w:vAlign w:val="center"/>
          </w:tcPr>
          <w:p w14:paraId="2E2CD0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6C85E912">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Position error (command unit)</w:t>
            </w:r>
          </w:p>
        </w:tc>
      </w:tr>
      <w:tr w14:paraId="7541DA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34CD620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60FDh</w:t>
            </w:r>
          </w:p>
        </w:tc>
        <w:tc>
          <w:tcPr>
            <w:tcW w:w="668" w:type="pct"/>
            <w:tcBorders>
              <w:left w:val="single" w:color="000000" w:sz="8" w:space="0"/>
              <w:right w:val="single" w:color="000000" w:sz="8" w:space="0"/>
            </w:tcBorders>
            <w:vAlign w:val="center"/>
          </w:tcPr>
          <w:p w14:paraId="7BBE7D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Input IO status</w:t>
            </w:r>
          </w:p>
        </w:tc>
        <w:tc>
          <w:tcPr>
            <w:tcW w:w="645" w:type="pct"/>
            <w:tcBorders>
              <w:left w:val="single" w:color="000000" w:sz="8" w:space="0"/>
              <w:right w:val="single" w:color="000000" w:sz="8" w:space="0"/>
            </w:tcBorders>
            <w:vAlign w:val="center"/>
          </w:tcPr>
          <w:p w14:paraId="108321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tcBorders>
              <w:left w:val="single" w:color="000000" w:sz="8" w:space="0"/>
              <w:right w:val="single" w:color="000000" w:sz="8" w:space="0"/>
            </w:tcBorders>
            <w:vAlign w:val="center"/>
          </w:tcPr>
          <w:p w14:paraId="7689D0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TPDO</w:t>
            </w:r>
          </w:p>
        </w:tc>
        <w:tc>
          <w:tcPr>
            <w:tcW w:w="527" w:type="pct"/>
            <w:tcBorders>
              <w:left w:val="single" w:color="000000" w:sz="8" w:space="0"/>
              <w:right w:val="single" w:color="000000" w:sz="8" w:space="0"/>
            </w:tcBorders>
            <w:vAlign w:val="center"/>
          </w:tcPr>
          <w:p w14:paraId="574EF595">
            <w:pPr>
              <w:spacing w:before="48" w:beforeLines="20" w:line="312" w:lineRule="auto"/>
              <w:jc w:val="center"/>
              <w:rPr>
                <w:rFonts w:ascii="Times New Roman" w:hAnsi="Times New Roman" w:eastAsia="Times New Roman" w:cs="Times New Roman"/>
              </w:rPr>
            </w:pPr>
          </w:p>
        </w:tc>
        <w:tc>
          <w:tcPr>
            <w:tcW w:w="563" w:type="pct"/>
            <w:tcBorders>
              <w:left w:val="single" w:color="000000" w:sz="8" w:space="0"/>
              <w:right w:val="single" w:color="000000" w:sz="8" w:space="0"/>
            </w:tcBorders>
            <w:vAlign w:val="center"/>
          </w:tcPr>
          <w:p w14:paraId="599CCD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32 </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64A41E21">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bit0: Origin signal</w:t>
            </w:r>
          </w:p>
          <w:p w14:paraId="6587B657">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bit1: Forward limit</w:t>
            </w:r>
          </w:p>
          <w:p w14:paraId="10E6A987">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bit2: Negative limit</w:t>
            </w:r>
          </w:p>
        </w:tc>
      </w:tr>
      <w:tr w14:paraId="6D8347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7D4FE4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60FE+0 1</w:t>
            </w:r>
          </w:p>
        </w:tc>
        <w:tc>
          <w:tcPr>
            <w:tcW w:w="668" w:type="pct"/>
            <w:tcBorders>
              <w:left w:val="single" w:color="000000" w:sz="8" w:space="0"/>
              <w:right w:val="single" w:color="000000" w:sz="8" w:space="0"/>
            </w:tcBorders>
            <w:vAlign w:val="center"/>
          </w:tcPr>
          <w:p w14:paraId="69A792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Physical output</w:t>
            </w:r>
          </w:p>
        </w:tc>
        <w:tc>
          <w:tcPr>
            <w:tcW w:w="645" w:type="pct"/>
            <w:tcBorders>
              <w:left w:val="single" w:color="000000" w:sz="8" w:space="0"/>
              <w:right w:val="single" w:color="000000" w:sz="8" w:space="0"/>
            </w:tcBorders>
            <w:vAlign w:val="center"/>
          </w:tcPr>
          <w:p w14:paraId="659B34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20ECCA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0B603D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563" w:type="pct"/>
            <w:tcBorders>
              <w:left w:val="single" w:color="000000" w:sz="8" w:space="0"/>
              <w:right w:val="single" w:color="000000" w:sz="8" w:space="0"/>
            </w:tcBorders>
            <w:vAlign w:val="center"/>
          </w:tcPr>
          <w:p w14:paraId="7F9EF7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32 </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bottom w:val="single" w:color="000000" w:sz="6" w:space="0"/>
            </w:tcBorders>
            <w:vAlign w:val="center"/>
          </w:tcPr>
          <w:p w14:paraId="5DC84BFA">
            <w:pPr>
              <w:spacing w:before="48" w:beforeLines="20" w:line="312" w:lineRule="auto"/>
              <w:jc w:val="both"/>
              <w:rPr>
                <w:rFonts w:ascii="Times New Roman" w:hAnsi="Times New Roman" w:eastAsia="Times New Roman" w:cs="Times New Roman"/>
              </w:rPr>
            </w:pPr>
          </w:p>
        </w:tc>
      </w:tr>
      <w:tr w14:paraId="26ED65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42B11C7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60FEh+ 02</w:t>
            </w:r>
          </w:p>
        </w:tc>
        <w:tc>
          <w:tcPr>
            <w:tcW w:w="668" w:type="pct"/>
            <w:tcBorders>
              <w:left w:val="single" w:color="000000" w:sz="8" w:space="0"/>
              <w:right w:val="single" w:color="000000" w:sz="8" w:space="0"/>
            </w:tcBorders>
            <w:vAlign w:val="center"/>
          </w:tcPr>
          <w:p w14:paraId="60BE28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Physical output enabled</w:t>
            </w:r>
          </w:p>
        </w:tc>
        <w:tc>
          <w:tcPr>
            <w:tcW w:w="645" w:type="pct"/>
            <w:tcBorders>
              <w:left w:val="single" w:color="000000" w:sz="8" w:space="0"/>
              <w:right w:val="single" w:color="000000" w:sz="8" w:space="0"/>
            </w:tcBorders>
            <w:vAlign w:val="center"/>
          </w:tcPr>
          <w:p w14:paraId="3501DF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61DAE8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NO</w:t>
            </w:r>
          </w:p>
        </w:tc>
        <w:tc>
          <w:tcPr>
            <w:tcW w:w="527" w:type="pct"/>
            <w:tcBorders>
              <w:left w:val="single" w:color="000000" w:sz="8" w:space="0"/>
              <w:right w:val="single" w:color="000000" w:sz="8" w:space="0"/>
            </w:tcBorders>
            <w:vAlign w:val="center"/>
          </w:tcPr>
          <w:p w14:paraId="730BBECD">
            <w:pPr>
              <w:spacing w:before="48" w:beforeLines="20" w:line="312" w:lineRule="auto"/>
              <w:jc w:val="center"/>
              <w:rPr>
                <w:rFonts w:ascii="Times New Roman" w:hAnsi="Times New Roman" w:eastAsia="Times New Roman" w:cs="Times New Roman"/>
              </w:rPr>
            </w:pPr>
          </w:p>
        </w:tc>
        <w:tc>
          <w:tcPr>
            <w:tcW w:w="563" w:type="pct"/>
            <w:tcBorders>
              <w:left w:val="single" w:color="000000" w:sz="8" w:space="0"/>
              <w:right w:val="single" w:color="000000" w:sz="8" w:space="0"/>
            </w:tcBorders>
            <w:vAlign w:val="center"/>
          </w:tcPr>
          <w:p w14:paraId="188ECC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tcBorders>
              <w:top w:val="single" w:color="000000" w:sz="6" w:space="0"/>
              <w:left w:val="single" w:color="000000" w:sz="8" w:space="0"/>
              <w:bottom w:val="single" w:color="000000" w:sz="6" w:space="0"/>
            </w:tcBorders>
            <w:vAlign w:val="center"/>
          </w:tcPr>
          <w:p w14:paraId="0280BA4C">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Not used</w:t>
            </w:r>
          </w:p>
        </w:tc>
      </w:tr>
      <w:tr w14:paraId="51B409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tcBorders>
              <w:left w:val="single" w:color="000000" w:sz="6" w:space="0"/>
              <w:right w:val="single" w:color="000000" w:sz="8" w:space="0"/>
            </w:tcBorders>
            <w:vAlign w:val="center"/>
          </w:tcPr>
          <w:p w14:paraId="676D677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60FFh</w:t>
            </w:r>
          </w:p>
        </w:tc>
        <w:tc>
          <w:tcPr>
            <w:tcW w:w="668" w:type="pct"/>
            <w:tcBorders>
              <w:left w:val="single" w:color="000000" w:sz="8" w:space="0"/>
              <w:right w:val="single" w:color="000000" w:sz="8" w:space="0"/>
            </w:tcBorders>
            <w:vAlign w:val="center"/>
          </w:tcPr>
          <w:p w14:paraId="1144E152">
            <w:pPr>
              <w:spacing w:before="48" w:beforeLines="20" w:line="312" w:lineRule="auto"/>
              <w:jc w:val="center"/>
              <w:rPr>
                <w:rFonts w:ascii="Times New Roman" w:hAnsi="Times New Roman" w:eastAsia="宋体" w:cs="Times New Roman"/>
                <w:bCs/>
                <w:lang w:eastAsia="zh-CN"/>
              </w:rPr>
            </w:pPr>
            <w:r>
              <w:rPr>
                <w:rFonts w:ascii="Times New Roman" w:hAnsi="Times New Roman" w:eastAsia="Times New Roman" w:cs="Times New Roman"/>
                <w:bCs/>
              </w:rPr>
              <w:t xml:space="preserve">Target </w:t>
            </w:r>
            <w:r>
              <w:rPr>
                <w:rFonts w:hint="eastAsia" w:ascii="Times New Roman" w:hAnsi="Times New Roman" w:eastAsia="宋体" w:cs="Times New Roman"/>
                <w:bCs/>
                <w:lang w:eastAsia="zh-CN"/>
              </w:rPr>
              <w:t>velocity</w:t>
            </w:r>
          </w:p>
        </w:tc>
        <w:tc>
          <w:tcPr>
            <w:tcW w:w="645" w:type="pct"/>
            <w:tcBorders>
              <w:left w:val="single" w:color="000000" w:sz="8" w:space="0"/>
              <w:right w:val="single" w:color="000000" w:sz="8" w:space="0"/>
            </w:tcBorders>
            <w:vAlign w:val="center"/>
          </w:tcPr>
          <w:p w14:paraId="7D40C1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w:t>
            </w:r>
          </w:p>
        </w:tc>
        <w:tc>
          <w:tcPr>
            <w:tcW w:w="613" w:type="pct"/>
            <w:tcBorders>
              <w:left w:val="single" w:color="000000" w:sz="8" w:space="0"/>
              <w:right w:val="single" w:color="000000" w:sz="8" w:space="0"/>
            </w:tcBorders>
            <w:vAlign w:val="center"/>
          </w:tcPr>
          <w:p w14:paraId="21B6AD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RPDO</w:t>
            </w:r>
          </w:p>
        </w:tc>
        <w:tc>
          <w:tcPr>
            <w:tcW w:w="527" w:type="pct"/>
            <w:tcBorders>
              <w:left w:val="single" w:color="000000" w:sz="8" w:space="0"/>
              <w:right w:val="single" w:color="000000" w:sz="8" w:space="0"/>
            </w:tcBorders>
            <w:vAlign w:val="center"/>
          </w:tcPr>
          <w:p w14:paraId="34D9B71C">
            <w:pPr>
              <w:spacing w:before="48" w:beforeLines="20" w:line="312" w:lineRule="auto"/>
              <w:jc w:val="center"/>
              <w:rPr>
                <w:rFonts w:ascii="Times New Roman" w:hAnsi="Times New Roman" w:eastAsia="Times New Roman" w:cs="Times New Roman"/>
              </w:rPr>
            </w:pPr>
          </w:p>
        </w:tc>
        <w:tc>
          <w:tcPr>
            <w:tcW w:w="563" w:type="pct"/>
            <w:tcBorders>
              <w:left w:val="single" w:color="000000" w:sz="8" w:space="0"/>
              <w:right w:val="single" w:color="000000" w:sz="8" w:space="0"/>
            </w:tcBorders>
            <w:vAlign w:val="center"/>
          </w:tcPr>
          <w:p w14:paraId="160143A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Signed</w:t>
            </w:r>
            <w:r>
              <w:rPr>
                <w:rFonts w:ascii="Times New Roman" w:hAnsi="Times New Roman" w:eastAsia="Times New Roman" w:cs="Times New Roman"/>
                <w:bCs/>
              </w:rPr>
              <w:t xml:space="preserve"> 32</w:t>
            </w:r>
            <w:r>
              <w:rPr>
                <w:rFonts w:ascii="Times New Roman" w:hAnsi="Times New Roman" w:eastAsia="Times New Roman" w:cs="Times New Roman"/>
                <w:bCs/>
                <w:lang w:eastAsia="zh-CN"/>
              </w:rPr>
              <w:t>-bit</w:t>
            </w:r>
          </w:p>
        </w:tc>
        <w:tc>
          <w:tcPr>
            <w:tcW w:w="1487" w:type="pct"/>
            <w:tcBorders>
              <w:top w:val="single" w:color="000000" w:sz="6" w:space="0"/>
              <w:left w:val="single" w:color="000000" w:sz="8" w:space="0"/>
            </w:tcBorders>
            <w:vAlign w:val="center"/>
          </w:tcPr>
          <w:p w14:paraId="6AB406E7">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Target </w:t>
            </w:r>
            <w:r>
              <w:rPr>
                <w:rFonts w:hint="eastAsia" w:ascii="Times New Roman" w:hAnsi="Times New Roman" w:eastAsia="宋体" w:cs="Times New Roman"/>
                <w:bCs/>
                <w:lang w:eastAsia="zh-CN"/>
              </w:rPr>
              <w:t>velocity</w:t>
            </w:r>
            <w:r>
              <w:rPr>
                <w:rFonts w:ascii="Times New Roman" w:hAnsi="Times New Roman" w:eastAsia="Times New Roman" w:cs="Times New Roman"/>
                <w:bCs/>
              </w:rPr>
              <w:t xml:space="preserve"> for speed mode (command unit/s)</w:t>
            </w:r>
          </w:p>
        </w:tc>
      </w:tr>
      <w:tr w14:paraId="70A7CB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497" w:type="pct"/>
            <w:vAlign w:val="center"/>
          </w:tcPr>
          <w:p w14:paraId="7AF48F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6502h</w:t>
            </w:r>
          </w:p>
        </w:tc>
        <w:tc>
          <w:tcPr>
            <w:tcW w:w="668" w:type="pct"/>
            <w:vAlign w:val="center"/>
          </w:tcPr>
          <w:p w14:paraId="4285777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Supported operating modes</w:t>
            </w:r>
          </w:p>
        </w:tc>
        <w:tc>
          <w:tcPr>
            <w:tcW w:w="645" w:type="pct"/>
            <w:vAlign w:val="center"/>
          </w:tcPr>
          <w:p w14:paraId="64994B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R</w:t>
            </w:r>
          </w:p>
        </w:tc>
        <w:tc>
          <w:tcPr>
            <w:tcW w:w="613" w:type="pct"/>
            <w:vAlign w:val="center"/>
          </w:tcPr>
          <w:p w14:paraId="7858CA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NO</w:t>
            </w:r>
          </w:p>
        </w:tc>
        <w:tc>
          <w:tcPr>
            <w:tcW w:w="527" w:type="pct"/>
            <w:vAlign w:val="center"/>
          </w:tcPr>
          <w:p w14:paraId="1F4667F1">
            <w:pPr>
              <w:spacing w:before="48" w:beforeLines="20" w:line="312" w:lineRule="auto"/>
              <w:jc w:val="center"/>
              <w:rPr>
                <w:rFonts w:ascii="Times New Roman" w:hAnsi="Times New Roman" w:eastAsia="Times New Roman" w:cs="Times New Roman"/>
              </w:rPr>
            </w:pPr>
          </w:p>
        </w:tc>
        <w:tc>
          <w:tcPr>
            <w:tcW w:w="563" w:type="pct"/>
            <w:vAlign w:val="center"/>
          </w:tcPr>
          <w:p w14:paraId="605283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Unsigned   </w:t>
            </w:r>
            <w:r>
              <w:rPr>
                <w:rFonts w:ascii="Times New Roman" w:hAnsi="Times New Roman" w:eastAsia="Times New Roman" w:cs="Times New Roman"/>
                <w:bCs/>
                <w:lang w:eastAsia="zh-CN"/>
              </w:rPr>
              <w:t>32-bit</w:t>
            </w:r>
          </w:p>
        </w:tc>
        <w:tc>
          <w:tcPr>
            <w:tcW w:w="1487" w:type="pct"/>
            <w:vAlign w:val="center"/>
          </w:tcPr>
          <w:p w14:paraId="3C5B7F38">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Operating modes supported by the drive</w:t>
            </w:r>
          </w:p>
        </w:tc>
      </w:tr>
    </w:tbl>
    <w:p w14:paraId="369377EF">
      <w:pPr>
        <w:spacing w:before="48" w:beforeLines="20" w:line="312" w:lineRule="auto"/>
        <w:rPr>
          <w:rFonts w:ascii="Times New Roman" w:hAnsi="Times New Roman" w:eastAsia="Times New Roman" w:cs="Times New Roman"/>
        </w:rPr>
      </w:pPr>
    </w:p>
    <w:p w14:paraId="6414B4A3">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304B6FFE">
      <w:pPr>
        <w:spacing w:before="48" w:beforeLines="20" w:line="312" w:lineRule="auto"/>
        <w:ind w:left="678"/>
        <w:outlineLvl w:val="0"/>
        <w:rPr>
          <w:rFonts w:ascii="Times New Roman" w:hAnsi="Times New Roman" w:eastAsia="Times New Roman" w:cs="Times New Roman"/>
        </w:rPr>
      </w:pPr>
      <w:bookmarkStart w:id="80" w:name="bookmark34"/>
      <w:bookmarkEnd w:id="80"/>
      <w:bookmarkStart w:id="81" w:name="_Toc30206"/>
      <w:r>
        <w:rPr>
          <w:rFonts w:ascii="Times New Roman" w:hAnsi="Times New Roman" w:eastAsia="Times New Roman" w:cs="Times New Roman"/>
          <w:bCs/>
        </w:rPr>
        <w:t>6</w:t>
      </w:r>
      <w:r>
        <w:rPr>
          <w:rFonts w:ascii="Times New Roman" w:hAnsi="Times New Roman" w:cs="Times New Roman" w:eastAsiaTheme="minorEastAsia"/>
          <w:bCs/>
          <w:lang w:eastAsia="zh-CN"/>
        </w:rPr>
        <w:tab/>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Parameter group</w:t>
      </w:r>
      <w:bookmarkEnd w:id="81"/>
    </w:p>
    <w:p w14:paraId="608ECFC5">
      <w:pPr>
        <w:spacing w:before="48" w:beforeLines="20" w:line="312" w:lineRule="auto"/>
        <w:ind w:left="678"/>
        <w:outlineLvl w:val="1"/>
        <w:rPr>
          <w:rFonts w:ascii="Times New Roman" w:hAnsi="Times New Roman" w:eastAsia="Times New Roman" w:cs="Times New Roman"/>
        </w:rPr>
      </w:pPr>
      <w:bookmarkStart w:id="82" w:name="bookmark35"/>
      <w:bookmarkEnd w:id="82"/>
      <w:bookmarkStart w:id="83" w:name="_Toc17747"/>
      <w:r>
        <w:rPr>
          <w:rFonts w:ascii="Times New Roman" w:hAnsi="Times New Roman" w:eastAsia="Times New Roman" w:cs="Times New Roman"/>
          <w:bCs/>
        </w:rPr>
        <w:t>6.1 PA group parameters</w:t>
      </w:r>
      <w:bookmarkEnd w:id="83"/>
    </w:p>
    <w:tbl>
      <w:tblPr>
        <w:tblStyle w:val="18"/>
        <w:tblW w:w="0" w:type="auto"/>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642"/>
        <w:gridCol w:w="1463"/>
        <w:gridCol w:w="4995"/>
        <w:gridCol w:w="1014"/>
        <w:gridCol w:w="1127"/>
      </w:tblGrid>
      <w:tr w14:paraId="72362F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shd w:val="clear" w:color="auto" w:fill="C7C7C7"/>
            <w:vAlign w:val="center"/>
          </w:tcPr>
          <w:p w14:paraId="0FFB1950">
            <w:pPr>
              <w:pStyle w:val="19"/>
              <w:spacing w:before="48" w:beforeLines="20" w:line="312" w:lineRule="auto"/>
              <w:jc w:val="center"/>
              <w:rPr>
                <w:rFonts w:ascii="Times New Roman" w:hAnsi="Times New Roman" w:cs="Times New Roman"/>
                <w:lang w:eastAsia="zh-CN"/>
              </w:rPr>
            </w:pPr>
            <w:bookmarkStart w:id="84" w:name="bookmark86"/>
            <w:bookmarkEnd w:id="84"/>
            <w:r>
              <w:rPr>
                <w:rFonts w:ascii="Times New Roman" w:hAnsi="Times New Roman" w:eastAsia="Times New Roman" w:cs="Times New Roman"/>
                <w:bCs/>
              </w:rPr>
              <w:t xml:space="preserve">Serial </w:t>
            </w:r>
            <w:r>
              <w:rPr>
                <w:rFonts w:hint="eastAsia" w:ascii="Times New Roman" w:hAnsi="Times New Roman" w:cs="Times New Roman"/>
                <w:bCs/>
                <w:lang w:eastAsia="zh-CN"/>
              </w:rPr>
              <w:t>No.</w:t>
            </w:r>
          </w:p>
        </w:tc>
        <w:tc>
          <w:tcPr>
            <w:tcW w:w="0" w:type="auto"/>
            <w:tcBorders>
              <w:left w:val="single" w:color="000000" w:sz="8" w:space="0"/>
              <w:right w:val="single" w:color="000000" w:sz="8" w:space="0"/>
            </w:tcBorders>
            <w:shd w:val="clear" w:color="auto" w:fill="C7C7C7"/>
            <w:vAlign w:val="center"/>
          </w:tcPr>
          <w:p w14:paraId="03330CA0">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Name</w:t>
            </w:r>
          </w:p>
        </w:tc>
        <w:tc>
          <w:tcPr>
            <w:tcW w:w="0" w:type="auto"/>
            <w:tcBorders>
              <w:left w:val="single" w:color="000000" w:sz="8" w:space="0"/>
              <w:right w:val="single" w:color="000000" w:sz="8" w:space="0"/>
            </w:tcBorders>
            <w:shd w:val="clear" w:color="auto" w:fill="C7C7C7"/>
            <w:vAlign w:val="center"/>
          </w:tcPr>
          <w:p w14:paraId="1C7B60A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Function</w:t>
            </w:r>
          </w:p>
        </w:tc>
        <w:tc>
          <w:tcPr>
            <w:tcW w:w="0" w:type="auto"/>
            <w:tcBorders>
              <w:left w:val="single" w:color="000000" w:sz="8" w:space="0"/>
              <w:right w:val="single" w:color="000000" w:sz="8" w:space="0"/>
            </w:tcBorders>
            <w:shd w:val="clear" w:color="auto" w:fill="C7C7C7"/>
            <w:vAlign w:val="center"/>
          </w:tcPr>
          <w:p w14:paraId="07064ED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Parameter range</w:t>
            </w:r>
          </w:p>
        </w:tc>
        <w:tc>
          <w:tcPr>
            <w:tcW w:w="0" w:type="auto"/>
            <w:tcBorders>
              <w:top w:val="single" w:color="000000" w:sz="6" w:space="0"/>
              <w:left w:val="single" w:color="000000" w:sz="8" w:space="0"/>
              <w:bottom w:val="single" w:color="000000" w:sz="6" w:space="0"/>
            </w:tcBorders>
            <w:shd w:val="clear" w:color="auto" w:fill="C7C7C7"/>
            <w:vAlign w:val="center"/>
          </w:tcPr>
          <w:p w14:paraId="1BA43D39">
            <w:pPr>
              <w:pStyle w:val="19"/>
              <w:spacing w:before="48" w:beforeLines="20" w:line="312" w:lineRule="auto"/>
              <w:jc w:val="center"/>
              <w:rPr>
                <w:rFonts w:ascii="Times New Roman" w:hAnsi="Times New Roman" w:eastAsia="Times New Roman" w:cs="Times New Roman"/>
              </w:rPr>
            </w:pPr>
            <w:r>
              <w:rPr>
                <w:rFonts w:hint="eastAsia" w:ascii="Times New Roman" w:hAnsi="Times New Roman" w:cs="Times New Roman"/>
                <w:bCs/>
                <w:lang w:eastAsia="zh-CN"/>
              </w:rPr>
              <w:t>Ex-f</w:t>
            </w:r>
            <w:r>
              <w:rPr>
                <w:rFonts w:ascii="Times New Roman" w:hAnsi="Times New Roman" w:eastAsia="Times New Roman" w:cs="Times New Roman"/>
                <w:bCs/>
              </w:rPr>
              <w:t>actory value</w:t>
            </w:r>
          </w:p>
        </w:tc>
      </w:tr>
      <w:tr w14:paraId="0266F0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2A32E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0" w:type="auto"/>
            <w:tcBorders>
              <w:left w:val="single" w:color="000000" w:sz="8" w:space="0"/>
              <w:right w:val="single" w:color="000000" w:sz="8" w:space="0"/>
            </w:tcBorders>
            <w:vAlign w:val="center"/>
          </w:tcPr>
          <w:p w14:paraId="1DF6379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lang w:eastAsia="zh-CN"/>
              </w:rPr>
              <w:t>P</w:t>
            </w:r>
            <w:r>
              <w:rPr>
                <w:rFonts w:ascii="Times New Roman" w:hAnsi="Times New Roman" w:eastAsia="Times New Roman" w:cs="Times New Roman"/>
                <w:bCs/>
              </w:rPr>
              <w:t>assword</w:t>
            </w:r>
          </w:p>
        </w:tc>
        <w:tc>
          <w:tcPr>
            <w:tcW w:w="0" w:type="auto"/>
            <w:tcBorders>
              <w:left w:val="single" w:color="000000" w:sz="8" w:space="0"/>
              <w:right w:val="single" w:color="000000" w:sz="8" w:space="0"/>
            </w:tcBorders>
            <w:vAlign w:val="center"/>
          </w:tcPr>
          <w:p w14:paraId="22D21266">
            <w:pPr>
              <w:pStyle w:val="19"/>
              <w:numPr>
                <w:ilvl w:val="0"/>
                <w:numId w:val="1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user password is 315.</w:t>
            </w:r>
          </w:p>
          <w:p w14:paraId="2537F535">
            <w:pPr>
              <w:pStyle w:val="19"/>
              <w:numPr>
                <w:ilvl w:val="0"/>
                <w:numId w:val="17"/>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model code is 385.</w:t>
            </w:r>
          </w:p>
        </w:tc>
        <w:tc>
          <w:tcPr>
            <w:tcW w:w="0" w:type="auto"/>
            <w:tcBorders>
              <w:left w:val="single" w:color="000000" w:sz="8" w:space="0"/>
              <w:right w:val="single" w:color="000000" w:sz="8" w:space="0"/>
            </w:tcBorders>
            <w:vAlign w:val="center"/>
          </w:tcPr>
          <w:p w14:paraId="58DDBF0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0-9999</w:t>
            </w:r>
          </w:p>
        </w:tc>
        <w:tc>
          <w:tcPr>
            <w:tcW w:w="0" w:type="auto"/>
            <w:tcBorders>
              <w:top w:val="single" w:color="000000" w:sz="6" w:space="0"/>
              <w:left w:val="single" w:color="000000" w:sz="8" w:space="0"/>
              <w:bottom w:val="single" w:color="000000" w:sz="6" w:space="0"/>
            </w:tcBorders>
            <w:vAlign w:val="center"/>
          </w:tcPr>
          <w:p w14:paraId="3464AEF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315</w:t>
            </w:r>
          </w:p>
        </w:tc>
      </w:tr>
      <w:tr w14:paraId="7FDE9D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562B2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0" w:type="auto"/>
            <w:tcBorders>
              <w:left w:val="single" w:color="000000" w:sz="8" w:space="0"/>
              <w:right w:val="single" w:color="000000" w:sz="8" w:space="0"/>
            </w:tcBorders>
            <w:vAlign w:val="center"/>
          </w:tcPr>
          <w:p w14:paraId="1D67A03F">
            <w:pPr>
              <w:pStyle w:val="19"/>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Model code</w:t>
            </w:r>
          </w:p>
        </w:tc>
        <w:tc>
          <w:tcPr>
            <w:tcW w:w="0" w:type="auto"/>
            <w:tcBorders>
              <w:left w:val="single" w:color="000000" w:sz="8" w:space="0"/>
              <w:right w:val="single" w:color="000000" w:sz="8" w:space="0"/>
            </w:tcBorders>
            <w:vAlign w:val="center"/>
          </w:tcPr>
          <w:p w14:paraId="41090CF7">
            <w:pPr>
              <w:pStyle w:val="19"/>
              <w:numPr>
                <w:ilvl w:val="0"/>
                <w:numId w:val="1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Corresponding to the same series of drivers and motors of different power levels.</w:t>
            </w:r>
          </w:p>
          <w:p w14:paraId="37B643C8">
            <w:pPr>
              <w:pStyle w:val="19"/>
              <w:numPr>
                <w:ilvl w:val="0"/>
                <w:numId w:val="1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default value of the parameter corresponding to the code of different models is different, and the correctness of this parameter must be guaranteed when using the function of restoring the default parameters.</w:t>
            </w:r>
          </w:p>
          <w:p w14:paraId="335D90CB">
            <w:pPr>
              <w:pStyle w:val="19"/>
              <w:numPr>
                <w:ilvl w:val="0"/>
                <w:numId w:val="1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When modifying this parameter, set the password PA0 to 385 before modifying this parameter.</w:t>
            </w:r>
          </w:p>
          <w:p w14:paraId="25FB77EB">
            <w:pPr>
              <w:pStyle w:val="19"/>
              <w:numPr>
                <w:ilvl w:val="0"/>
                <w:numId w:val="18"/>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Default 80-02430.</w:t>
            </w:r>
          </w:p>
        </w:tc>
        <w:tc>
          <w:tcPr>
            <w:tcW w:w="0" w:type="auto"/>
            <w:tcBorders>
              <w:left w:val="single" w:color="000000" w:sz="8" w:space="0"/>
              <w:right w:val="single" w:color="000000" w:sz="8" w:space="0"/>
            </w:tcBorders>
            <w:vAlign w:val="center"/>
          </w:tcPr>
          <w:p w14:paraId="150F09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40-180</w:t>
            </w:r>
          </w:p>
        </w:tc>
        <w:tc>
          <w:tcPr>
            <w:tcW w:w="0" w:type="auto"/>
            <w:tcBorders>
              <w:top w:val="single" w:color="000000" w:sz="6" w:space="0"/>
              <w:left w:val="single" w:color="000000" w:sz="8" w:space="0"/>
              <w:bottom w:val="single" w:color="000000" w:sz="6" w:space="0"/>
            </w:tcBorders>
            <w:vAlign w:val="center"/>
          </w:tcPr>
          <w:p w14:paraId="041350BE">
            <w:pPr>
              <w:spacing w:before="48" w:beforeLines="20" w:line="312" w:lineRule="auto"/>
              <w:jc w:val="center"/>
              <w:rPr>
                <w:rFonts w:ascii="Times New Roman" w:hAnsi="Times New Roman" w:eastAsia="Times New Roman" w:cs="Times New Roman"/>
              </w:rPr>
            </w:pPr>
          </w:p>
        </w:tc>
      </w:tr>
      <w:tr w14:paraId="231DD2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EE93A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0" w:type="auto"/>
            <w:tcBorders>
              <w:left w:val="single" w:color="000000" w:sz="8" w:space="0"/>
              <w:right w:val="single" w:color="000000" w:sz="8" w:space="0"/>
            </w:tcBorders>
            <w:vAlign w:val="center"/>
          </w:tcPr>
          <w:p w14:paraId="182C2F6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Software version</w:t>
            </w:r>
          </w:p>
        </w:tc>
        <w:tc>
          <w:tcPr>
            <w:tcW w:w="0" w:type="auto"/>
            <w:tcBorders>
              <w:left w:val="single" w:color="000000" w:sz="8" w:space="0"/>
              <w:right w:val="single" w:color="000000" w:sz="8" w:space="0"/>
            </w:tcBorders>
            <w:vAlign w:val="center"/>
          </w:tcPr>
          <w:p w14:paraId="78AEC713">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You can view the software version number, but you can't modify it.</w:t>
            </w:r>
          </w:p>
        </w:tc>
        <w:tc>
          <w:tcPr>
            <w:tcW w:w="0" w:type="auto"/>
            <w:tcBorders>
              <w:left w:val="single" w:color="000000" w:sz="8" w:space="0"/>
              <w:right w:val="single" w:color="000000" w:sz="8" w:space="0"/>
            </w:tcBorders>
            <w:vAlign w:val="center"/>
          </w:tcPr>
          <w:p w14:paraId="59409B1E">
            <w:pPr>
              <w:spacing w:before="48" w:beforeLines="20" w:line="312" w:lineRule="auto"/>
              <w:jc w:val="center"/>
              <w:rPr>
                <w:rFonts w:ascii="Times New Roman" w:hAnsi="Times New Roman" w:eastAsia="Times New Roman" w:cs="Times New Roman"/>
              </w:rPr>
            </w:pPr>
          </w:p>
        </w:tc>
        <w:tc>
          <w:tcPr>
            <w:tcW w:w="0" w:type="auto"/>
            <w:tcBorders>
              <w:top w:val="single" w:color="000000" w:sz="6" w:space="0"/>
              <w:left w:val="single" w:color="000000" w:sz="8" w:space="0"/>
              <w:bottom w:val="single" w:color="000000" w:sz="6" w:space="0"/>
            </w:tcBorders>
            <w:vAlign w:val="center"/>
          </w:tcPr>
          <w:p w14:paraId="20A743CF">
            <w:pPr>
              <w:spacing w:before="48" w:beforeLines="20" w:line="312" w:lineRule="auto"/>
              <w:jc w:val="center"/>
              <w:rPr>
                <w:rFonts w:ascii="Times New Roman" w:hAnsi="Times New Roman" w:eastAsia="Times New Roman" w:cs="Times New Roman"/>
              </w:rPr>
            </w:pPr>
          </w:p>
        </w:tc>
      </w:tr>
      <w:tr w14:paraId="708820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935DD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0" w:type="auto"/>
            <w:tcBorders>
              <w:left w:val="single" w:color="000000" w:sz="8" w:space="0"/>
              <w:right w:val="single" w:color="000000" w:sz="8" w:space="0"/>
            </w:tcBorders>
            <w:vAlign w:val="center"/>
          </w:tcPr>
          <w:p w14:paraId="4308018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Initial display status</w:t>
            </w:r>
          </w:p>
        </w:tc>
        <w:tc>
          <w:tcPr>
            <w:tcW w:w="0" w:type="auto"/>
            <w:tcBorders>
              <w:left w:val="single" w:color="000000" w:sz="8" w:space="0"/>
              <w:right w:val="single" w:color="000000" w:sz="8" w:space="0"/>
            </w:tcBorders>
            <w:vAlign w:val="center"/>
          </w:tcPr>
          <w:p w14:paraId="01A9F573">
            <w:pPr>
              <w:pStyle w:val="19"/>
              <w:numPr>
                <w:ilvl w:val="0"/>
                <w:numId w:val="19"/>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D</w:t>
            </w:r>
            <w:r>
              <w:rPr>
                <w:rFonts w:ascii="Times New Roman" w:hAnsi="Times New Roman" w:eastAsia="Times New Roman" w:cs="Times New Roman"/>
                <w:bCs/>
              </w:rPr>
              <w:t>isplay motor speed;</w:t>
            </w:r>
          </w:p>
          <w:p w14:paraId="4D5CCF7C">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the current position 5 bits lower;</w:t>
            </w:r>
          </w:p>
          <w:p w14:paraId="7C54AC33">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Display the current position 5 bits </w:t>
            </w:r>
            <w:r>
              <w:rPr>
                <w:rFonts w:hint="eastAsia" w:ascii="Times New Roman" w:hAnsi="Times New Roman" w:cs="Times New Roman"/>
                <w:bCs/>
                <w:lang w:eastAsia="zh-CN"/>
              </w:rPr>
              <w:t>higher</w:t>
            </w:r>
            <w:r>
              <w:rPr>
                <w:rFonts w:ascii="Times New Roman" w:hAnsi="Times New Roman" w:eastAsia="Times New Roman" w:cs="Times New Roman"/>
                <w:bCs/>
              </w:rPr>
              <w:t>;</w:t>
            </w:r>
          </w:p>
          <w:p w14:paraId="578C464F">
            <w:pPr>
              <w:pStyle w:val="19"/>
              <w:numPr>
                <w:ilvl w:val="0"/>
                <w:numId w:val="19"/>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D</w:t>
            </w:r>
            <w:r>
              <w:rPr>
                <w:rFonts w:ascii="Times New Roman" w:hAnsi="Times New Roman" w:eastAsia="Times New Roman" w:cs="Times New Roman"/>
                <w:bCs/>
              </w:rPr>
              <w:t>isplay position command (instruction pulse accumulation) 5 bits lower;</w:t>
            </w:r>
          </w:p>
          <w:p w14:paraId="43BAD9C0">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position command (instruction pulse accumulation) 5 bits higher;</w:t>
            </w:r>
          </w:p>
          <w:p w14:paraId="2D62E437">
            <w:pPr>
              <w:pStyle w:val="19"/>
              <w:numPr>
                <w:ilvl w:val="0"/>
                <w:numId w:val="19"/>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D</w:t>
            </w:r>
            <w:r>
              <w:rPr>
                <w:rFonts w:ascii="Times New Roman" w:hAnsi="Times New Roman" w:eastAsia="Times New Roman" w:cs="Times New Roman"/>
                <w:bCs/>
              </w:rPr>
              <w:t>isplay position deviation 5 digits lower;</w:t>
            </w:r>
          </w:p>
          <w:p w14:paraId="2E1772C1">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display position deviation 5 digits higher;</w:t>
            </w:r>
          </w:p>
          <w:p w14:paraId="10788E0F">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 motor torque;</w:t>
            </w:r>
          </w:p>
          <w:p w14:paraId="6378B459">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motor current;</w:t>
            </w:r>
          </w:p>
          <w:p w14:paraId="42FF64EA">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C</w:t>
            </w:r>
            <w:r>
              <w:rPr>
                <w:rFonts w:ascii="Times New Roman" w:hAnsi="Times New Roman" w:eastAsia="Times New Roman" w:cs="Times New Roman"/>
                <w:bCs/>
              </w:rPr>
              <w:t>urrent control mode;</w:t>
            </w:r>
          </w:p>
          <w:p w14:paraId="676E3666">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current temperature;</w:t>
            </w:r>
          </w:p>
          <w:p w14:paraId="42FA07FC">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speed command;</w:t>
            </w:r>
          </w:p>
          <w:p w14:paraId="45E0CCB0">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torque command;</w:t>
            </w:r>
          </w:p>
          <w:p w14:paraId="7AD4D8D5">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Show that the absolute position of the rotor in one turn is 5 bits lower;</w:t>
            </w:r>
          </w:p>
          <w:p w14:paraId="1E44799F">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5 digits higher than the absolute position of the rotor in one revolution;</w:t>
            </w:r>
          </w:p>
          <w:p w14:paraId="4EC75258">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the status of the input terminal;</w:t>
            </w:r>
          </w:p>
          <w:p w14:paraId="7B37EBCB">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 the status of the output terminal;</w:t>
            </w:r>
          </w:p>
          <w:p w14:paraId="5AFAC3E8">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 encoder input signal;</w:t>
            </w:r>
          </w:p>
          <w:p w14:paraId="64809EC4">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 the main circuit bus voltage value;</w:t>
            </w:r>
          </w:p>
          <w:p w14:paraId="0924C40E">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 the alarm code;</w:t>
            </w:r>
          </w:p>
          <w:p w14:paraId="112B9FBB">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D</w:t>
            </w:r>
            <w:r>
              <w:rPr>
                <w:rFonts w:ascii="Times New Roman" w:hAnsi="Times New Roman" w:eastAsia="Times New Roman" w:cs="Times New Roman"/>
                <w:bCs/>
              </w:rPr>
              <w:t>isplays the version number of the logic chip;</w:t>
            </w:r>
          </w:p>
          <w:p w14:paraId="7CCE5307">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relay engagement status;</w:t>
            </w:r>
          </w:p>
          <w:p w14:paraId="715BF484">
            <w:pPr>
              <w:pStyle w:val="19"/>
              <w:numPr>
                <w:ilvl w:val="0"/>
                <w:numId w:val="1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Display the running status;</w:t>
            </w:r>
          </w:p>
          <w:p w14:paraId="28E225AC">
            <w:pPr>
              <w:pStyle w:val="19"/>
              <w:numPr>
                <w:ilvl w:val="0"/>
                <w:numId w:val="19"/>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Displays the external voltage status.</w:t>
            </w:r>
          </w:p>
        </w:tc>
        <w:tc>
          <w:tcPr>
            <w:tcW w:w="0" w:type="auto"/>
            <w:tcBorders>
              <w:left w:val="single" w:color="000000" w:sz="8" w:space="0"/>
              <w:right w:val="single" w:color="000000" w:sz="8" w:space="0"/>
            </w:tcBorders>
            <w:vAlign w:val="center"/>
          </w:tcPr>
          <w:p w14:paraId="577F63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0-23</w:t>
            </w:r>
          </w:p>
        </w:tc>
        <w:tc>
          <w:tcPr>
            <w:tcW w:w="0" w:type="auto"/>
            <w:tcBorders>
              <w:top w:val="single" w:color="000000" w:sz="6" w:space="0"/>
              <w:left w:val="single" w:color="000000" w:sz="8" w:space="0"/>
            </w:tcBorders>
            <w:vAlign w:val="center"/>
          </w:tcPr>
          <w:p w14:paraId="526EBD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3E015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61A1142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c>
          <w:tcPr>
            <w:tcW w:w="0" w:type="auto"/>
            <w:vAlign w:val="center"/>
          </w:tcPr>
          <w:p w14:paraId="4D822D32">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Control Mode Selection</w:t>
            </w:r>
          </w:p>
        </w:tc>
        <w:tc>
          <w:tcPr>
            <w:tcW w:w="0" w:type="auto"/>
            <w:vAlign w:val="center"/>
          </w:tcPr>
          <w:p w14:paraId="384CDAE7">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Through this parameter, the control mode of the drive can be set: </w:t>
            </w:r>
          </w:p>
          <w:p w14:paraId="2EDC67AF">
            <w:pPr>
              <w:pStyle w:val="19"/>
              <w:numPr>
                <w:ilvl w:val="0"/>
                <w:numId w:val="20"/>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P</w:t>
            </w:r>
            <w:r>
              <w:rPr>
                <w:rFonts w:ascii="Times New Roman" w:hAnsi="Times New Roman" w:eastAsia="Times New Roman" w:cs="Times New Roman"/>
                <w:bCs/>
              </w:rPr>
              <w:t>osition control mode;</w:t>
            </w:r>
          </w:p>
          <w:p w14:paraId="79F4CF3D">
            <w:pPr>
              <w:pStyle w:val="19"/>
              <w:numPr>
                <w:ilvl w:val="0"/>
                <w:numId w:val="20"/>
              </w:numPr>
              <w:spacing w:before="48" w:beforeLines="20" w:line="312" w:lineRule="auto"/>
              <w:jc w:val="both"/>
              <w:rPr>
                <w:rFonts w:ascii="Times New Roman" w:hAnsi="Times New Roman" w:eastAsia="Times New Roman" w:cs="Times New Roman"/>
                <w:bCs/>
              </w:rPr>
            </w:pPr>
            <w:r>
              <w:rPr>
                <w:rFonts w:ascii="Times New Roman" w:hAnsi="Times New Roman" w:cs="Times New Roman" w:eastAsiaTheme="minorEastAsia"/>
                <w:bCs/>
                <w:lang w:eastAsia="zh-CN"/>
              </w:rPr>
              <w:t>S</w:t>
            </w:r>
            <w:r>
              <w:rPr>
                <w:rFonts w:ascii="Times New Roman" w:hAnsi="Times New Roman" w:eastAsia="Times New Roman" w:cs="Times New Roman"/>
                <w:bCs/>
              </w:rPr>
              <w:t xml:space="preserve">peed control mode; </w:t>
            </w:r>
          </w:p>
          <w:p w14:paraId="5547D6F8">
            <w:pPr>
              <w:pStyle w:val="19"/>
              <w:numPr>
                <w:ilvl w:val="0"/>
                <w:numId w:val="20"/>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Torque control mode;</w:t>
            </w:r>
          </w:p>
          <w:p w14:paraId="2D6CEB02">
            <w:pPr>
              <w:pStyle w:val="19"/>
              <w:numPr>
                <w:ilvl w:val="0"/>
                <w:numId w:val="20"/>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Position velocity mixed control mode;</w:t>
            </w:r>
          </w:p>
          <w:p w14:paraId="393C864C">
            <w:pPr>
              <w:pStyle w:val="19"/>
              <w:numPr>
                <w:ilvl w:val="0"/>
                <w:numId w:val="20"/>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Position torque hybrid control mode;</w:t>
            </w:r>
          </w:p>
          <w:p w14:paraId="2C5D0515">
            <w:pPr>
              <w:pStyle w:val="19"/>
              <w:numPr>
                <w:ilvl w:val="0"/>
                <w:numId w:val="20"/>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Mixed control mode of speed and torque.</w:t>
            </w:r>
          </w:p>
        </w:tc>
        <w:tc>
          <w:tcPr>
            <w:tcW w:w="0" w:type="auto"/>
            <w:vAlign w:val="center"/>
          </w:tcPr>
          <w:p w14:paraId="3C352C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0-5</w:t>
            </w:r>
          </w:p>
        </w:tc>
        <w:tc>
          <w:tcPr>
            <w:tcW w:w="0" w:type="auto"/>
            <w:vAlign w:val="center"/>
          </w:tcPr>
          <w:p w14:paraId="5587A4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7432E6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DDD131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c>
          <w:tcPr>
            <w:tcW w:w="0" w:type="auto"/>
            <w:tcBorders>
              <w:left w:val="single" w:color="000000" w:sz="8" w:space="0"/>
              <w:right w:val="single" w:color="000000" w:sz="8" w:space="0"/>
            </w:tcBorders>
            <w:vAlign w:val="center"/>
          </w:tcPr>
          <w:p w14:paraId="1357CFD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Speed Proportional Gain</w:t>
            </w:r>
          </w:p>
        </w:tc>
        <w:tc>
          <w:tcPr>
            <w:tcW w:w="0" w:type="auto"/>
            <w:tcBorders>
              <w:left w:val="single" w:color="000000" w:sz="8" w:space="0"/>
              <w:right w:val="single" w:color="000000" w:sz="8" w:space="0"/>
            </w:tcBorders>
            <w:vAlign w:val="center"/>
          </w:tcPr>
          <w:p w14:paraId="1E5D2902">
            <w:pPr>
              <w:pStyle w:val="19"/>
              <w:numPr>
                <w:ilvl w:val="0"/>
                <w:numId w:val="21"/>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proportional gain of the speed loop adjuster.</w:t>
            </w:r>
          </w:p>
          <w:p w14:paraId="414CB2AD">
            <w:pPr>
              <w:pStyle w:val="19"/>
              <w:numPr>
                <w:ilvl w:val="0"/>
                <w:numId w:val="21"/>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The higher the </w:t>
            </w:r>
            <w:r>
              <w:rPr>
                <w:rFonts w:hint="eastAsia" w:ascii="Times New Roman" w:hAnsi="Times New Roman" w:cs="Times New Roman"/>
                <w:bCs/>
                <w:lang w:eastAsia="zh-CN"/>
              </w:rPr>
              <w:t>set value</w:t>
            </w:r>
            <w:r>
              <w:rPr>
                <w:rFonts w:ascii="Times New Roman" w:hAnsi="Times New Roman" w:eastAsia="Times New Roman" w:cs="Times New Roman"/>
                <w:bCs/>
              </w:rPr>
              <w:t>, the higher the gain and the greater the stiffness. The parameter values are determined according to the specific servo drive system model and load situation. In general, the larger the load inertia, the greater the set value.</w:t>
            </w:r>
          </w:p>
          <w:p w14:paraId="5E0EA349">
            <w:pPr>
              <w:pStyle w:val="19"/>
              <w:numPr>
                <w:ilvl w:val="0"/>
                <w:numId w:val="21"/>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Under the condition that the system does not produce oscillation, try to set it as large as possible.</w:t>
            </w:r>
          </w:p>
        </w:tc>
        <w:tc>
          <w:tcPr>
            <w:tcW w:w="0" w:type="auto"/>
            <w:tcBorders>
              <w:left w:val="single" w:color="000000" w:sz="8" w:space="0"/>
              <w:right w:val="single" w:color="000000" w:sz="8" w:space="0"/>
            </w:tcBorders>
            <w:vAlign w:val="center"/>
          </w:tcPr>
          <w:p w14:paraId="7C8E87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5-2000 Hz</w:t>
            </w:r>
          </w:p>
        </w:tc>
        <w:tc>
          <w:tcPr>
            <w:tcW w:w="0" w:type="auto"/>
            <w:tcBorders>
              <w:top w:val="single" w:color="000000" w:sz="6" w:space="0"/>
              <w:left w:val="single" w:color="000000" w:sz="8" w:space="0"/>
              <w:bottom w:val="single" w:color="000000" w:sz="6" w:space="0"/>
            </w:tcBorders>
            <w:vAlign w:val="center"/>
          </w:tcPr>
          <w:p w14:paraId="1C9E57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w:t>
            </w:r>
          </w:p>
        </w:tc>
      </w:tr>
      <w:tr w14:paraId="583A268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CDDA9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w:t>
            </w:r>
          </w:p>
        </w:tc>
        <w:tc>
          <w:tcPr>
            <w:tcW w:w="0" w:type="auto"/>
            <w:tcBorders>
              <w:left w:val="single" w:color="000000" w:sz="8" w:space="0"/>
              <w:right w:val="single" w:color="000000" w:sz="8" w:space="0"/>
            </w:tcBorders>
            <w:vAlign w:val="center"/>
          </w:tcPr>
          <w:p w14:paraId="2B0CE7A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Velocity integral constant</w:t>
            </w:r>
          </w:p>
        </w:tc>
        <w:tc>
          <w:tcPr>
            <w:tcW w:w="0" w:type="auto"/>
            <w:tcBorders>
              <w:left w:val="single" w:color="000000" w:sz="8" w:space="0"/>
              <w:right w:val="single" w:color="000000" w:sz="8" w:space="0"/>
            </w:tcBorders>
            <w:vAlign w:val="center"/>
          </w:tcPr>
          <w:p w14:paraId="5B315670">
            <w:pPr>
              <w:pStyle w:val="19"/>
              <w:numPr>
                <w:ilvl w:val="0"/>
                <w:numId w:val="22"/>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integration time constant of the speed loop regulator.</w:t>
            </w:r>
          </w:p>
          <w:p w14:paraId="78CDE09C">
            <w:pPr>
              <w:pStyle w:val="19"/>
              <w:numPr>
                <w:ilvl w:val="0"/>
                <w:numId w:val="22"/>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The smaller the </w:t>
            </w:r>
            <w:r>
              <w:rPr>
                <w:rFonts w:hint="eastAsia" w:ascii="Times New Roman" w:hAnsi="Times New Roman" w:cs="Times New Roman"/>
                <w:bCs/>
                <w:lang w:eastAsia="zh-CN"/>
              </w:rPr>
              <w:t>set value</w:t>
            </w:r>
            <w:r>
              <w:rPr>
                <w:rFonts w:ascii="Times New Roman" w:hAnsi="Times New Roman" w:eastAsia="Times New Roman" w:cs="Times New Roman"/>
                <w:bCs/>
              </w:rPr>
              <w:t>, the faster the integration speed, and the stronger the system resistance deviation, that is, the greater the stiffness, but too small is easy to produce overshoot.</w:t>
            </w:r>
          </w:p>
        </w:tc>
        <w:tc>
          <w:tcPr>
            <w:tcW w:w="0" w:type="auto"/>
            <w:tcBorders>
              <w:left w:val="single" w:color="000000" w:sz="8" w:space="0"/>
              <w:right w:val="single" w:color="000000" w:sz="8" w:space="0"/>
            </w:tcBorders>
            <w:vAlign w:val="center"/>
          </w:tcPr>
          <w:p w14:paraId="562E20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 ms</w:t>
            </w:r>
          </w:p>
        </w:tc>
        <w:tc>
          <w:tcPr>
            <w:tcW w:w="0" w:type="auto"/>
            <w:tcBorders>
              <w:top w:val="single" w:color="000000" w:sz="6" w:space="0"/>
              <w:left w:val="single" w:color="000000" w:sz="8" w:space="0"/>
              <w:bottom w:val="single" w:color="000000" w:sz="6" w:space="0"/>
            </w:tcBorders>
            <w:vAlign w:val="center"/>
          </w:tcPr>
          <w:p w14:paraId="3137AB40">
            <w:pPr>
              <w:spacing w:before="48" w:beforeLines="20" w:line="312" w:lineRule="auto"/>
              <w:jc w:val="center"/>
              <w:rPr>
                <w:rFonts w:ascii="Times New Roman" w:hAnsi="Times New Roman" w:eastAsia="Times New Roman" w:cs="Times New Roman"/>
              </w:rPr>
            </w:pPr>
          </w:p>
          <w:p w14:paraId="24F77B4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75</w:t>
            </w:r>
          </w:p>
        </w:tc>
      </w:tr>
      <w:tr w14:paraId="78521F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B2D6E3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w:t>
            </w:r>
          </w:p>
        </w:tc>
        <w:tc>
          <w:tcPr>
            <w:tcW w:w="0" w:type="auto"/>
            <w:tcBorders>
              <w:left w:val="single" w:color="000000" w:sz="8" w:space="0"/>
              <w:right w:val="single" w:color="000000" w:sz="8" w:space="0"/>
            </w:tcBorders>
            <w:vAlign w:val="center"/>
          </w:tcPr>
          <w:p w14:paraId="1BA8CDC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Torque filter</w:t>
            </w:r>
          </w:p>
        </w:tc>
        <w:tc>
          <w:tcPr>
            <w:tcW w:w="0" w:type="auto"/>
            <w:tcBorders>
              <w:left w:val="single" w:color="000000" w:sz="8" w:space="0"/>
              <w:right w:val="single" w:color="000000" w:sz="8" w:space="0"/>
            </w:tcBorders>
            <w:vAlign w:val="center"/>
          </w:tcPr>
          <w:p w14:paraId="011E2109">
            <w:pPr>
              <w:pStyle w:val="19"/>
              <w:numPr>
                <w:ilvl w:val="0"/>
                <w:numId w:val="2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torque command filter characteristics.</w:t>
            </w:r>
          </w:p>
          <w:p w14:paraId="3A565755">
            <w:pPr>
              <w:pStyle w:val="19"/>
              <w:numPr>
                <w:ilvl w:val="0"/>
                <w:numId w:val="2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It is used to suppress the resonance caused by torque.</w:t>
            </w:r>
          </w:p>
          <w:p w14:paraId="7379F907">
            <w:pPr>
              <w:pStyle w:val="19"/>
              <w:numPr>
                <w:ilvl w:val="0"/>
                <w:numId w:val="2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smaller the value, the lower the cut-off frequency, and the smaller the vibration and noise generated by the motor. If the load inertia is large, the setpoint can be reduced appropriately. If the value is too small, the strain will be slow and may cause oscillation.</w:t>
            </w:r>
          </w:p>
          <w:p w14:paraId="2EA99A53">
            <w:pPr>
              <w:pStyle w:val="19"/>
              <w:numPr>
                <w:ilvl w:val="0"/>
                <w:numId w:val="23"/>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higher the value, the higher the cut-off frequency and the faster the response. If a higher torque response is required, the setpoint can be increased appropriately.</w:t>
            </w:r>
          </w:p>
        </w:tc>
        <w:tc>
          <w:tcPr>
            <w:tcW w:w="0" w:type="auto"/>
            <w:tcBorders>
              <w:left w:val="single" w:color="000000" w:sz="8" w:space="0"/>
              <w:right w:val="single" w:color="000000" w:sz="8" w:space="0"/>
            </w:tcBorders>
            <w:vAlign w:val="center"/>
          </w:tcPr>
          <w:p w14:paraId="102257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20-500%</w:t>
            </w:r>
          </w:p>
        </w:tc>
        <w:tc>
          <w:tcPr>
            <w:tcW w:w="0" w:type="auto"/>
            <w:tcBorders>
              <w:top w:val="single" w:color="000000" w:sz="6" w:space="0"/>
              <w:left w:val="single" w:color="000000" w:sz="8" w:space="0"/>
              <w:bottom w:val="single" w:color="000000" w:sz="6" w:space="0"/>
            </w:tcBorders>
            <w:vAlign w:val="center"/>
          </w:tcPr>
          <w:p w14:paraId="4EED0E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6D48A8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B336A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w:t>
            </w:r>
          </w:p>
        </w:tc>
        <w:tc>
          <w:tcPr>
            <w:tcW w:w="0" w:type="auto"/>
            <w:tcBorders>
              <w:left w:val="single" w:color="000000" w:sz="8" w:space="0"/>
              <w:right w:val="single" w:color="000000" w:sz="8" w:space="0"/>
            </w:tcBorders>
            <w:vAlign w:val="center"/>
          </w:tcPr>
          <w:p w14:paraId="0B0E6C4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Speed detection filter</w:t>
            </w:r>
          </w:p>
        </w:tc>
        <w:tc>
          <w:tcPr>
            <w:tcW w:w="0" w:type="auto"/>
            <w:tcBorders>
              <w:left w:val="single" w:color="000000" w:sz="8" w:space="0"/>
              <w:right w:val="single" w:color="000000" w:sz="8" w:space="0"/>
            </w:tcBorders>
            <w:vAlign w:val="center"/>
          </w:tcPr>
          <w:p w14:paraId="7D52C6E5">
            <w:pPr>
              <w:pStyle w:val="19"/>
              <w:numPr>
                <w:ilvl w:val="0"/>
                <w:numId w:val="2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speed to detect the filter characteristics.</w:t>
            </w:r>
          </w:p>
          <w:p w14:paraId="1D99CE0C">
            <w:pPr>
              <w:pStyle w:val="19"/>
              <w:numPr>
                <w:ilvl w:val="0"/>
                <w:numId w:val="2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smaller the value, the lower the cut-off frequency, and the less noise generated by the motor. If the load inertia is large, the setpoint can be reduced appropriately. If the value is too small, the response will change</w:t>
            </w:r>
            <w:r>
              <w:rPr>
                <w:rFonts w:hint="eastAsia" w:ascii="Times New Roman" w:hAnsi="Times New Roman" w:cs="Times New Roman"/>
                <w:bCs/>
                <w:lang w:eastAsia="zh-CN"/>
              </w:rPr>
              <w:t xml:space="preserve"> s</w:t>
            </w:r>
            <w:r>
              <w:rPr>
                <w:rFonts w:ascii="Times New Roman" w:hAnsi="Times New Roman" w:eastAsia="Times New Roman" w:cs="Times New Roman"/>
                <w:bCs/>
              </w:rPr>
              <w:t>low, may cause oscillations.</w:t>
            </w:r>
          </w:p>
          <w:p w14:paraId="44A4612D">
            <w:pPr>
              <w:pStyle w:val="19"/>
              <w:numPr>
                <w:ilvl w:val="0"/>
                <w:numId w:val="24"/>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higher the value, the higher the cut-off frequency, and the faster the speed feedback response. If a high-speed response is required, the setpoint can be increased appropriately.</w:t>
            </w:r>
          </w:p>
        </w:tc>
        <w:tc>
          <w:tcPr>
            <w:tcW w:w="0" w:type="auto"/>
            <w:tcBorders>
              <w:left w:val="single" w:color="000000" w:sz="8" w:space="0"/>
              <w:right w:val="single" w:color="000000" w:sz="8" w:space="0"/>
            </w:tcBorders>
            <w:vAlign w:val="center"/>
          </w:tcPr>
          <w:p w14:paraId="3C18A28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20-500%</w:t>
            </w:r>
          </w:p>
        </w:tc>
        <w:tc>
          <w:tcPr>
            <w:tcW w:w="0" w:type="auto"/>
            <w:tcBorders>
              <w:top w:val="single" w:color="000000" w:sz="6" w:space="0"/>
              <w:left w:val="single" w:color="000000" w:sz="8" w:space="0"/>
              <w:bottom w:val="single" w:color="000000" w:sz="6" w:space="0"/>
            </w:tcBorders>
            <w:vAlign w:val="center"/>
          </w:tcPr>
          <w:p w14:paraId="30101B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34827B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1D8C15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w:t>
            </w:r>
          </w:p>
        </w:tc>
        <w:tc>
          <w:tcPr>
            <w:tcW w:w="0" w:type="auto"/>
            <w:tcBorders>
              <w:left w:val="single" w:color="000000" w:sz="8" w:space="0"/>
              <w:right w:val="single" w:color="000000" w:sz="8" w:space="0"/>
            </w:tcBorders>
            <w:vAlign w:val="center"/>
          </w:tcPr>
          <w:p w14:paraId="34D65D41">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proportional gain</w:t>
            </w:r>
          </w:p>
        </w:tc>
        <w:tc>
          <w:tcPr>
            <w:tcW w:w="0" w:type="auto"/>
            <w:tcBorders>
              <w:left w:val="single" w:color="000000" w:sz="8" w:space="0"/>
              <w:right w:val="single" w:color="000000" w:sz="8" w:space="0"/>
            </w:tcBorders>
            <w:vAlign w:val="center"/>
          </w:tcPr>
          <w:p w14:paraId="743A067F">
            <w:pPr>
              <w:pStyle w:val="19"/>
              <w:numPr>
                <w:ilvl w:val="0"/>
                <w:numId w:val="2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proportional gain of the position ring adjuster.</w:t>
            </w:r>
          </w:p>
          <w:p w14:paraId="412B1AA3">
            <w:pPr>
              <w:pStyle w:val="19"/>
              <w:numPr>
                <w:ilvl w:val="0"/>
                <w:numId w:val="2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larger the set value, the higher the gain, the greater the stiffness, and the smaller the position lag under the same frequency command pulse condition, but too large a value may cause oscillation.</w:t>
            </w:r>
          </w:p>
          <w:p w14:paraId="3ADF1E6D">
            <w:pPr>
              <w:pStyle w:val="19"/>
              <w:numPr>
                <w:ilvl w:val="0"/>
                <w:numId w:val="25"/>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 The parameter value is determined </w:t>
            </w:r>
            <w:r>
              <w:rPr>
                <w:rFonts w:hint="eastAsia" w:ascii="Times New Roman" w:hAnsi="Times New Roman" w:cs="Times New Roman"/>
                <w:bCs/>
                <w:lang w:eastAsia="zh-CN"/>
              </w:rPr>
              <w:t xml:space="preserve">in terms of </w:t>
            </w:r>
            <w:r>
              <w:rPr>
                <w:rFonts w:ascii="Times New Roman" w:hAnsi="Times New Roman" w:eastAsia="Times New Roman" w:cs="Times New Roman"/>
                <w:bCs/>
              </w:rPr>
              <w:t>the specific servo drive model and load situation.</w:t>
            </w:r>
          </w:p>
        </w:tc>
        <w:tc>
          <w:tcPr>
            <w:tcW w:w="0" w:type="auto"/>
            <w:tcBorders>
              <w:left w:val="single" w:color="000000" w:sz="8" w:space="0"/>
              <w:right w:val="single" w:color="000000" w:sz="8" w:space="0"/>
            </w:tcBorders>
            <w:vAlign w:val="center"/>
          </w:tcPr>
          <w:p w14:paraId="290E2C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p>
        </w:tc>
        <w:tc>
          <w:tcPr>
            <w:tcW w:w="0" w:type="auto"/>
            <w:tcBorders>
              <w:top w:val="single" w:color="000000" w:sz="6" w:space="0"/>
              <w:left w:val="single" w:color="000000" w:sz="8" w:space="0"/>
              <w:bottom w:val="single" w:color="000000" w:sz="6" w:space="0"/>
            </w:tcBorders>
            <w:vAlign w:val="center"/>
          </w:tcPr>
          <w:p w14:paraId="38B4DA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80</w:t>
            </w:r>
          </w:p>
        </w:tc>
      </w:tr>
      <w:tr w14:paraId="01CB1A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4BFE5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w:t>
            </w:r>
          </w:p>
        </w:tc>
        <w:tc>
          <w:tcPr>
            <w:tcW w:w="0" w:type="auto"/>
            <w:tcBorders>
              <w:left w:val="single" w:color="000000" w:sz="8" w:space="0"/>
              <w:right w:val="single" w:color="000000" w:sz="8" w:space="0"/>
            </w:tcBorders>
            <w:vAlign w:val="center"/>
          </w:tcPr>
          <w:p w14:paraId="04F23742">
            <w:pPr>
              <w:pStyle w:val="19"/>
              <w:spacing w:before="48" w:beforeLines="20" w:line="312" w:lineRule="auto"/>
              <w:jc w:val="center"/>
              <w:rPr>
                <w:rFonts w:ascii="Times New Roman" w:hAnsi="Times New Roman" w:eastAsia="Times New Roman" w:cs="Times New Roman"/>
                <w:bCs/>
              </w:rPr>
            </w:pPr>
            <w:r>
              <w:rPr>
                <w:rFonts w:hint="eastAsia" w:ascii="Times New Roman" w:hAnsi="Times New Roman" w:cs="Times New Roman"/>
                <w:bCs/>
                <w:lang w:eastAsia="zh-CN"/>
              </w:rPr>
              <w:t>Quantity of c</w:t>
            </w:r>
            <w:r>
              <w:rPr>
                <w:rFonts w:ascii="Times New Roman" w:hAnsi="Times New Roman" w:eastAsia="Times New Roman" w:cs="Times New Roman"/>
                <w:bCs/>
              </w:rPr>
              <w:t>ommand pulse</w:t>
            </w:r>
          </w:p>
          <w:p w14:paraId="771D0CDE">
            <w:pPr>
              <w:pStyle w:val="19"/>
              <w:spacing w:before="48" w:beforeLines="20" w:line="312" w:lineRule="auto"/>
              <w:jc w:val="center"/>
              <w:rPr>
                <w:rFonts w:ascii="Times New Roman" w:hAnsi="Times New Roman" w:cs="Times New Roman"/>
                <w:lang w:eastAsia="zh-CN"/>
              </w:rPr>
            </w:pPr>
            <w:r>
              <w:rPr>
                <w:rFonts w:hint="eastAsia" w:ascii="Times New Roman" w:hAnsi="Times New Roman" w:cs="Times New Roman"/>
                <w:bCs/>
                <w:lang w:eastAsia="zh-CN"/>
              </w:rPr>
              <w:t xml:space="preserve"> per revolution of motor</w:t>
            </w:r>
          </w:p>
        </w:tc>
        <w:tc>
          <w:tcPr>
            <w:tcW w:w="0" w:type="auto"/>
            <w:tcBorders>
              <w:left w:val="single" w:color="000000" w:sz="8" w:space="0"/>
              <w:right w:val="single" w:color="000000" w:sz="8" w:space="0"/>
            </w:tcBorders>
            <w:vAlign w:val="center"/>
          </w:tcPr>
          <w:p w14:paraId="71946F8D">
            <w:pPr>
              <w:pStyle w:val="19"/>
              <w:numPr>
                <w:ilvl w:val="0"/>
                <w:numId w:val="2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Set the </w:t>
            </w:r>
            <w:r>
              <w:rPr>
                <w:rFonts w:hint="eastAsia" w:ascii="Times New Roman" w:hAnsi="Times New Roman" w:cs="Times New Roman"/>
                <w:bCs/>
                <w:lang w:eastAsia="zh-CN"/>
              </w:rPr>
              <w:t xml:space="preserve">quantity </w:t>
            </w:r>
            <w:r>
              <w:rPr>
                <w:rFonts w:ascii="Times New Roman" w:hAnsi="Times New Roman" w:eastAsia="Times New Roman" w:cs="Times New Roman"/>
                <w:bCs/>
              </w:rPr>
              <w:t>of command pulses equivalent to 1 revolution of the motor.</w:t>
            </w:r>
          </w:p>
          <w:p w14:paraId="549ACCE0">
            <w:pPr>
              <w:pStyle w:val="19"/>
              <w:numPr>
                <w:ilvl w:val="0"/>
                <w:numId w:val="26"/>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When this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0, PA-12 (position command pulse divider </w:t>
            </w:r>
            <w:r>
              <w:rPr>
                <w:rFonts w:hint="eastAsia" w:ascii="Times New Roman" w:hAnsi="Times New Roman" w:cs="Times New Roman"/>
                <w:bCs/>
                <w:lang w:eastAsia="zh-CN"/>
              </w:rPr>
              <w:t>numerator</w:t>
            </w:r>
            <w:r>
              <w:rPr>
                <w:rFonts w:ascii="Times New Roman" w:hAnsi="Times New Roman" w:eastAsia="Times New Roman" w:cs="Times New Roman"/>
                <w:bCs/>
              </w:rPr>
              <w:t>)</w:t>
            </w:r>
            <w:r>
              <w:rPr>
                <w:rFonts w:hint="eastAsia" w:ascii="Times New Roman" w:hAnsi="Times New Roman" w:cs="Times New Roman"/>
                <w:bCs/>
                <w:lang w:eastAsia="zh-CN"/>
              </w:rPr>
              <w:t xml:space="preserve"> and</w:t>
            </w:r>
            <w:r>
              <w:rPr>
                <w:rFonts w:ascii="Times New Roman" w:hAnsi="Times New Roman" w:eastAsia="Times New Roman" w:cs="Times New Roman"/>
                <w:bCs/>
              </w:rPr>
              <w:t xml:space="preserve"> PA13</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w:t>
            </w:r>
            <w:r>
              <w:rPr>
                <w:rFonts w:hint="eastAsia" w:ascii="Times New Roman" w:hAnsi="Times New Roman" w:cs="Times New Roman"/>
                <w:bCs/>
                <w:lang w:eastAsia="zh-CN"/>
              </w:rPr>
              <w:t>p</w:t>
            </w:r>
            <w:r>
              <w:rPr>
                <w:rFonts w:ascii="Times New Roman" w:hAnsi="Times New Roman" w:eastAsia="Times New Roman" w:cs="Times New Roman"/>
                <w:bCs/>
              </w:rPr>
              <w:t xml:space="preserve">osition </w:t>
            </w:r>
            <w:r>
              <w:rPr>
                <w:rFonts w:hint="eastAsia" w:ascii="Times New Roman" w:hAnsi="Times New Roman" w:cs="Times New Roman"/>
                <w:bCs/>
                <w:lang w:eastAsia="zh-CN"/>
              </w:rPr>
              <w:t>c</w:t>
            </w:r>
            <w:r>
              <w:rPr>
                <w:rFonts w:ascii="Times New Roman" w:hAnsi="Times New Roman" w:eastAsia="Times New Roman" w:cs="Times New Roman"/>
                <w:bCs/>
              </w:rPr>
              <w:t xml:space="preserve">ommand </w:t>
            </w:r>
            <w:r>
              <w:rPr>
                <w:rFonts w:hint="eastAsia" w:ascii="Times New Roman" w:hAnsi="Times New Roman" w:cs="Times New Roman"/>
                <w:bCs/>
                <w:lang w:eastAsia="zh-CN"/>
              </w:rPr>
              <w:t>p</w:t>
            </w:r>
            <w:r>
              <w:rPr>
                <w:rFonts w:ascii="Times New Roman" w:hAnsi="Times New Roman" w:eastAsia="Times New Roman" w:cs="Times New Roman"/>
                <w:bCs/>
              </w:rPr>
              <w:t xml:space="preserve">ulse </w:t>
            </w:r>
            <w:r>
              <w:rPr>
                <w:rFonts w:hint="eastAsia" w:ascii="Times New Roman" w:hAnsi="Times New Roman" w:cs="Times New Roman"/>
                <w:bCs/>
                <w:lang w:eastAsia="zh-CN"/>
              </w:rPr>
              <w:t>d</w:t>
            </w:r>
            <w:r>
              <w:rPr>
                <w:rFonts w:ascii="Times New Roman" w:hAnsi="Times New Roman" w:eastAsia="Times New Roman" w:cs="Times New Roman"/>
                <w:bCs/>
              </w:rPr>
              <w:t xml:space="preserve">ivider </w:t>
            </w:r>
            <w:r>
              <w:rPr>
                <w:rFonts w:hint="eastAsia" w:ascii="Times New Roman" w:hAnsi="Times New Roman" w:cs="Times New Roman"/>
                <w:bCs/>
                <w:lang w:eastAsia="zh-CN"/>
              </w:rPr>
              <w:t>d</w:t>
            </w:r>
            <w:r>
              <w:rPr>
                <w:rFonts w:ascii="Times New Roman" w:hAnsi="Times New Roman" w:eastAsia="Times New Roman" w:cs="Times New Roman"/>
                <w:bCs/>
              </w:rPr>
              <w:t xml:space="preserve">enominator) </w:t>
            </w:r>
            <w:r>
              <w:rPr>
                <w:rFonts w:hint="eastAsia" w:ascii="Times New Roman" w:hAnsi="Times New Roman" w:cs="Times New Roman"/>
                <w:bCs/>
                <w:lang w:eastAsia="zh-CN"/>
              </w:rPr>
              <w:t>are</w:t>
            </w:r>
            <w:r>
              <w:rPr>
                <w:rFonts w:ascii="Times New Roman" w:hAnsi="Times New Roman" w:eastAsia="Times New Roman" w:cs="Times New Roman"/>
                <w:bCs/>
              </w:rPr>
              <w:t xml:space="preserve"> valid.</w:t>
            </w:r>
          </w:p>
        </w:tc>
        <w:tc>
          <w:tcPr>
            <w:tcW w:w="0" w:type="auto"/>
            <w:tcBorders>
              <w:left w:val="single" w:color="000000" w:sz="8" w:space="0"/>
              <w:right w:val="single" w:color="000000" w:sz="8" w:space="0"/>
            </w:tcBorders>
            <w:vAlign w:val="center"/>
          </w:tcPr>
          <w:p w14:paraId="5898EC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0-30000</w:t>
            </w:r>
          </w:p>
        </w:tc>
        <w:tc>
          <w:tcPr>
            <w:tcW w:w="0" w:type="auto"/>
            <w:tcBorders>
              <w:top w:val="single" w:color="000000" w:sz="6" w:space="0"/>
              <w:left w:val="single" w:color="000000" w:sz="8" w:space="0"/>
            </w:tcBorders>
            <w:vAlign w:val="center"/>
          </w:tcPr>
          <w:p w14:paraId="494E0B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10000</w:t>
            </w:r>
          </w:p>
        </w:tc>
      </w:tr>
      <w:tr w14:paraId="5FE2ED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444355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12</w:t>
            </w:r>
          </w:p>
        </w:tc>
        <w:tc>
          <w:tcPr>
            <w:tcW w:w="0" w:type="auto"/>
            <w:vAlign w:val="center"/>
          </w:tcPr>
          <w:p w14:paraId="1A43E233">
            <w:pPr>
              <w:pStyle w:val="19"/>
              <w:spacing w:before="48" w:beforeLines="20" w:line="312" w:lineRule="auto"/>
              <w:jc w:val="both"/>
              <w:rPr>
                <w:rFonts w:ascii="Times New Roman" w:hAnsi="Times New Roman" w:cs="Times New Roman"/>
                <w:lang w:eastAsia="zh-CN"/>
              </w:rPr>
            </w:pPr>
            <w:r>
              <w:rPr>
                <w:rFonts w:ascii="Times New Roman" w:hAnsi="Times New Roman" w:eastAsia="Times New Roman" w:cs="Times New Roman"/>
                <w:bCs/>
              </w:rPr>
              <w:t xml:space="preserve"> </w:t>
            </w:r>
            <w:r>
              <w:rPr>
                <w:rFonts w:hint="eastAsia" w:ascii="Times New Roman" w:hAnsi="Times New Roman" w:cs="Times New Roman"/>
                <w:bCs/>
                <w:lang w:eastAsia="zh-CN"/>
              </w:rPr>
              <w:t>T</w:t>
            </w:r>
            <w:r>
              <w:rPr>
                <w:rFonts w:ascii="Times New Roman" w:hAnsi="Times New Roman" w:eastAsia="Times New Roman" w:cs="Times New Roman"/>
                <w:bCs/>
              </w:rPr>
              <w:t xml:space="preserve">he first </w:t>
            </w:r>
            <w:r>
              <w:rPr>
                <w:rFonts w:hint="eastAsia" w:ascii="Times New Roman" w:hAnsi="Times New Roman" w:cs="Times New Roman"/>
                <w:bCs/>
                <w:lang w:eastAsia="zh-CN"/>
              </w:rPr>
              <w:t xml:space="preserve">numerator </w:t>
            </w:r>
            <w:r>
              <w:rPr>
                <w:rFonts w:ascii="Times New Roman" w:hAnsi="Times New Roman" w:eastAsia="Times New Roman" w:cs="Times New Roman"/>
                <w:bCs/>
              </w:rPr>
              <w:t>of the electronic gear</w:t>
            </w:r>
            <w:r>
              <w:rPr>
                <w:rFonts w:hint="eastAsia" w:ascii="Times New Roman" w:hAnsi="Times New Roman" w:cs="Times New Roman"/>
                <w:bCs/>
                <w:lang w:eastAsia="zh-CN"/>
              </w:rPr>
              <w:t xml:space="preserve"> of t</w:t>
            </w:r>
            <w:r>
              <w:rPr>
                <w:rFonts w:ascii="Times New Roman" w:hAnsi="Times New Roman" w:eastAsia="Times New Roman" w:cs="Times New Roman"/>
                <w:bCs/>
              </w:rPr>
              <w:t xml:space="preserve">he position command </w:t>
            </w:r>
            <w:r>
              <w:rPr>
                <w:rFonts w:hint="eastAsia" w:ascii="Times New Roman" w:hAnsi="Times New Roman" w:cs="Times New Roman"/>
                <w:bCs/>
                <w:lang w:eastAsia="zh-CN"/>
              </w:rPr>
              <w:t>pulse</w:t>
            </w:r>
          </w:p>
        </w:tc>
        <w:tc>
          <w:tcPr>
            <w:tcW w:w="0" w:type="auto"/>
            <w:vAlign w:val="center"/>
          </w:tcPr>
          <w:p w14:paraId="452EACE0">
            <w:pPr>
              <w:pStyle w:val="19"/>
              <w:numPr>
                <w:ilvl w:val="0"/>
                <w:numId w:val="2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Set the </w:t>
            </w:r>
            <w:r>
              <w:rPr>
                <w:rFonts w:hint="eastAsia" w:ascii="Times New Roman" w:hAnsi="Times New Roman" w:cs="Times New Roman"/>
                <w:bCs/>
                <w:lang w:eastAsia="zh-CN"/>
              </w:rPr>
              <w:t xml:space="preserve">split </w:t>
            </w:r>
            <w:r>
              <w:rPr>
                <w:rFonts w:ascii="Times New Roman" w:hAnsi="Times New Roman" w:eastAsia="Times New Roman" w:cs="Times New Roman"/>
                <w:bCs/>
              </w:rPr>
              <w:t>frequency of position command pulse (electronic gear).</w:t>
            </w:r>
          </w:p>
          <w:p w14:paraId="182E9064">
            <w:pPr>
              <w:pStyle w:val="19"/>
              <w:numPr>
                <w:ilvl w:val="0"/>
                <w:numId w:val="2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In the position control mode, </w:t>
            </w:r>
            <w:r>
              <w:rPr>
                <w:rFonts w:hint="eastAsia" w:ascii="Times New Roman" w:hAnsi="Times New Roman" w:cs="Times New Roman"/>
                <w:bCs/>
                <w:lang w:eastAsia="zh-CN"/>
              </w:rPr>
              <w:t xml:space="preserve">by the </w:t>
            </w:r>
            <w:r>
              <w:rPr>
                <w:rFonts w:ascii="Times New Roman" w:hAnsi="Times New Roman" w:eastAsia="Times New Roman" w:cs="Times New Roman"/>
                <w:bCs/>
              </w:rPr>
              <w:t>setting of PA12 and PA13 parameters, it can be easily matched with various pulse sources to achieve the user</w:t>
            </w:r>
            <w:r>
              <w:rPr>
                <w:rFonts w:ascii="Times New Roman" w:hAnsi="Times New Roman" w:cs="Times New Roman"/>
                <w:bCs/>
                <w:lang w:eastAsia="zh-CN"/>
              </w:rPr>
              <w:t>’</w:t>
            </w:r>
            <w:r>
              <w:rPr>
                <w:rFonts w:ascii="Times New Roman" w:hAnsi="Times New Roman" w:eastAsia="Times New Roman" w:cs="Times New Roman"/>
                <w:bCs/>
              </w:rPr>
              <w:t>s ideal control resolution (i.e., angle/pulse).</w:t>
            </w:r>
          </w:p>
          <w:p w14:paraId="70AD0648">
            <w:pPr>
              <w:pStyle w:val="19"/>
              <w:numPr>
                <w:ilvl w:val="0"/>
                <w:numId w:val="27"/>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P×G=N×C×4</w:t>
            </w:r>
            <w:r>
              <w:rPr>
                <w:rFonts w:ascii="Times New Roman" w:hAnsi="Times New Roman" w:cs="Times New Roman" w:eastAsiaTheme="minorEastAsia"/>
                <w:bCs/>
                <w:lang w:eastAsia="zh-CN"/>
              </w:rPr>
              <w:t>.</w:t>
            </w:r>
          </w:p>
          <w:p w14:paraId="3C306D22">
            <w:pPr>
              <w:pStyle w:val="19"/>
              <w:spacing w:before="48" w:beforeLines="20" w:line="312" w:lineRule="auto"/>
              <w:ind w:left="420" w:leftChars="200"/>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P: the </w:t>
            </w:r>
            <w:r>
              <w:rPr>
                <w:rFonts w:hint="eastAsia" w:ascii="Times New Roman" w:hAnsi="Times New Roman" w:cs="Times New Roman"/>
                <w:bCs/>
                <w:lang w:eastAsia="zh-CN"/>
              </w:rPr>
              <w:t xml:space="preserve">pulse </w:t>
            </w:r>
            <w:r>
              <w:rPr>
                <w:rFonts w:ascii="Times New Roman" w:hAnsi="Times New Roman" w:eastAsia="Times New Roman" w:cs="Times New Roman"/>
                <w:bCs/>
              </w:rPr>
              <w:t xml:space="preserve">number of input command; G: electronic gear ratio; G = </w:t>
            </w:r>
            <w:r>
              <w:rPr>
                <w:rFonts w:hint="eastAsia" w:ascii="Times New Roman" w:hAnsi="Times New Roman" w:cs="Times New Roman"/>
                <w:bCs/>
                <w:lang w:eastAsia="zh-CN"/>
              </w:rPr>
              <w:t xml:space="preserve">Split </w:t>
            </w:r>
            <w:r>
              <w:rPr>
                <w:rFonts w:ascii="Times New Roman" w:hAnsi="Times New Roman" w:cs="Times New Roman"/>
                <w:bCs/>
                <w:lang w:eastAsia="zh-CN"/>
              </w:rPr>
              <w:t>f</w:t>
            </w:r>
            <w:r>
              <w:rPr>
                <w:rFonts w:ascii="Times New Roman" w:hAnsi="Times New Roman" w:eastAsia="Times New Roman" w:cs="Times New Roman"/>
                <w:bCs/>
              </w:rPr>
              <w:t>requency numerator/</w:t>
            </w:r>
            <w:r>
              <w:rPr>
                <w:rFonts w:hint="eastAsia" w:ascii="Times New Roman" w:hAnsi="Times New Roman" w:cs="Times New Roman"/>
                <w:bCs/>
                <w:lang w:eastAsia="zh-CN"/>
              </w:rPr>
              <w:t xml:space="preserve">split </w:t>
            </w:r>
            <w:r>
              <w:rPr>
                <w:rFonts w:ascii="Times New Roman" w:hAnsi="Times New Roman" w:eastAsia="Times New Roman" w:cs="Times New Roman"/>
                <w:bCs/>
              </w:rPr>
              <w:t xml:space="preserve">frequency </w:t>
            </w:r>
            <w:r>
              <w:rPr>
                <w:rFonts w:hint="eastAsia" w:ascii="Times New Roman" w:hAnsi="Times New Roman" w:cs="Times New Roman"/>
                <w:bCs/>
                <w:lang w:eastAsia="zh-CN"/>
              </w:rPr>
              <w:t>d</w:t>
            </w:r>
            <w:r>
              <w:rPr>
                <w:rFonts w:ascii="Times New Roman" w:hAnsi="Times New Roman" w:eastAsia="Times New Roman" w:cs="Times New Roman"/>
                <w:bCs/>
              </w:rPr>
              <w:t xml:space="preserve">enominator N: number of </w:t>
            </w:r>
            <w:r>
              <w:rPr>
                <w:rFonts w:hint="eastAsia" w:ascii="Times New Roman" w:hAnsi="Times New Roman" w:cs="Times New Roman"/>
                <w:bCs/>
                <w:lang w:eastAsia="zh-CN"/>
              </w:rPr>
              <w:t xml:space="preserve">motor </w:t>
            </w:r>
            <w:r>
              <w:rPr>
                <w:rFonts w:ascii="Times New Roman" w:hAnsi="Times New Roman" w:eastAsia="Times New Roman" w:cs="Times New Roman"/>
                <w:bCs/>
              </w:rPr>
              <w:t>rotations; C: Number of lines / revolution of photoelectric encoder, this system</w:t>
            </w:r>
            <w:r>
              <w:rPr>
                <w:rFonts w:ascii="Times New Roman" w:hAnsi="Times New Roman" w:cs="Times New Roman" w:eastAsiaTheme="minorEastAsia"/>
                <w:bCs/>
                <w:lang w:eastAsia="zh-CN"/>
              </w:rPr>
              <w:t xml:space="preserve"> </w:t>
            </w:r>
            <w:r>
              <w:rPr>
                <w:rFonts w:ascii="Times New Roman" w:hAnsi="Times New Roman" w:eastAsia="Times New Roman" w:cs="Times New Roman"/>
                <w:bCs/>
              </w:rPr>
              <w:t>C=2500</w:t>
            </w:r>
            <w:r>
              <w:rPr>
                <w:rFonts w:ascii="Times New Roman" w:hAnsi="Times New Roman" w:cs="Times New Roman" w:eastAsiaTheme="minorEastAsia"/>
                <w:bCs/>
                <w:lang w:eastAsia="zh-CN"/>
              </w:rPr>
              <w:t>.</w:t>
            </w:r>
          </w:p>
          <w:p w14:paraId="3CBE5FCA">
            <w:pPr>
              <w:pStyle w:val="19"/>
              <w:numPr>
                <w:ilvl w:val="0"/>
                <w:numId w:val="2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For example, when the input command pulse is 6000, </w:t>
            </w:r>
            <w:r>
              <w:rPr>
                <w:rFonts w:hint="eastAsia" w:ascii="Times New Roman" w:hAnsi="Times New Roman" w:cs="Times New Roman"/>
                <w:bCs/>
                <w:lang w:eastAsia="zh-CN"/>
              </w:rPr>
              <w:t xml:space="preserve">for per </w:t>
            </w:r>
            <w:r>
              <w:rPr>
                <w:rFonts w:ascii="Times New Roman" w:hAnsi="Times New Roman" w:cs="Times New Roman"/>
                <w:bCs/>
                <w:lang w:eastAsia="zh-CN"/>
              </w:rPr>
              <w:t>revolution of</w:t>
            </w:r>
            <w:r>
              <w:rPr>
                <w:rFonts w:hint="eastAsia" w:ascii="Times New Roman" w:hAnsi="Times New Roman" w:cs="Times New Roman"/>
                <w:bCs/>
                <w:lang w:eastAsia="zh-CN"/>
              </w:rPr>
              <w:t xml:space="preserve"> </w:t>
            </w:r>
            <w:r>
              <w:rPr>
                <w:rFonts w:ascii="Times New Roman" w:hAnsi="Times New Roman" w:eastAsia="Times New Roman" w:cs="Times New Roman"/>
                <w:bCs/>
              </w:rPr>
              <w:t>the servo motor G= (N× C×4)/P= (1×2500×4)/6000=5/3</w:t>
            </w:r>
          </w:p>
          <w:p w14:paraId="01C12401">
            <w:pPr>
              <w:pStyle w:val="19"/>
              <w:spacing w:before="48" w:beforeLines="20" w:line="312" w:lineRule="auto"/>
              <w:ind w:left="420" w:leftChars="200"/>
              <w:jc w:val="both"/>
              <w:rPr>
                <w:rFonts w:ascii="Times New Roman" w:hAnsi="Times New Roman" w:eastAsia="Times New Roman" w:cs="Times New Roman"/>
                <w:bCs/>
              </w:rPr>
            </w:pPr>
            <w:r>
              <w:rPr>
                <w:rFonts w:ascii="Times New Roman" w:hAnsi="Times New Roman" w:cs="Times New Roman" w:eastAsiaTheme="minorEastAsia"/>
                <w:bCs/>
                <w:lang w:eastAsia="zh-CN"/>
              </w:rPr>
              <w:t>T</w:t>
            </w:r>
            <w:r>
              <w:rPr>
                <w:rFonts w:ascii="Times New Roman" w:hAnsi="Times New Roman" w:eastAsia="Times New Roman" w:cs="Times New Roman"/>
                <w:bCs/>
              </w:rPr>
              <w:t>hen the parameter PA12 is set to 5 and PA13 is set to 3.</w:t>
            </w:r>
          </w:p>
          <w:p w14:paraId="0CC75147">
            <w:pPr>
              <w:pStyle w:val="19"/>
              <w:numPr>
                <w:ilvl w:val="0"/>
                <w:numId w:val="27"/>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The command pulse electronic gear </w:t>
            </w:r>
            <w:r>
              <w:rPr>
                <w:rFonts w:hint="eastAsia" w:ascii="Times New Roman" w:hAnsi="Times New Roman" w:cs="Times New Roman"/>
                <w:bCs/>
                <w:lang w:eastAsia="zh-CN"/>
              </w:rPr>
              <w:t>numerator</w:t>
            </w:r>
            <w:r>
              <w:rPr>
                <w:rFonts w:ascii="Times New Roman" w:hAnsi="Times New Roman" w:eastAsia="Times New Roman" w:cs="Times New Roman"/>
                <w:bCs/>
              </w:rPr>
              <w:t xml:space="preserve"> is determined by Gear1 and Gear2. The denominator is set by the parameter PA13. The combinations are as follows:</w:t>
            </w:r>
          </w:p>
          <w:tbl>
            <w:tblPr>
              <w:tblStyle w:val="18"/>
              <w:tblW w:w="5000"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85" w:type="dxa"/>
                <w:bottom w:w="0" w:type="dxa"/>
                <w:right w:w="85" w:type="dxa"/>
              </w:tblCellMar>
            </w:tblPr>
            <w:tblGrid>
              <w:gridCol w:w="914"/>
              <w:gridCol w:w="714"/>
              <w:gridCol w:w="2140"/>
              <w:gridCol w:w="1052"/>
            </w:tblGrid>
            <w:tr w14:paraId="4212B20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1689" w:type="pct"/>
                  <w:gridSpan w:val="2"/>
                  <w:shd w:val="clear" w:color="auto" w:fill="D7D7D7"/>
                  <w:vAlign w:val="center"/>
                </w:tcPr>
                <w:p w14:paraId="38A42CC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 Signal {Note}</w:t>
                  </w:r>
                </w:p>
              </w:tc>
              <w:tc>
                <w:tcPr>
                  <w:tcW w:w="2220" w:type="pct"/>
                  <w:vMerge w:val="restart"/>
                  <w:tcBorders>
                    <w:right w:val="single" w:color="auto" w:sz="2" w:space="0"/>
                  </w:tcBorders>
                  <w:shd w:val="clear" w:color="auto" w:fill="D7D7D7"/>
                  <w:vAlign w:val="center"/>
                </w:tcPr>
                <w:p w14:paraId="3791682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Command pulse electronic gear denominator</w:t>
                  </w:r>
                </w:p>
              </w:tc>
              <w:tc>
                <w:tcPr>
                  <w:tcW w:w="1091" w:type="pct"/>
                  <w:vMerge w:val="restart"/>
                  <w:tcBorders>
                    <w:top w:val="nil"/>
                    <w:left w:val="single" w:color="auto" w:sz="2" w:space="0"/>
                    <w:bottom w:val="nil"/>
                    <w:right w:val="nil"/>
                  </w:tcBorders>
                  <w:shd w:val="clear" w:color="auto" w:fill="auto"/>
                </w:tcPr>
                <w:p w14:paraId="12DE83AA">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Note: 0 means OFF, 1 means ON.</w:t>
                  </w:r>
                </w:p>
              </w:tc>
            </w:tr>
            <w:tr w14:paraId="2A0AAA9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948" w:type="pct"/>
                  <w:shd w:val="clear" w:color="auto" w:fill="D7D7D7"/>
                  <w:vAlign w:val="center"/>
                </w:tcPr>
                <w:p w14:paraId="701D5F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Gear 2</w:t>
                  </w:r>
                </w:p>
              </w:tc>
              <w:tc>
                <w:tcPr>
                  <w:tcW w:w="740" w:type="pct"/>
                  <w:shd w:val="clear" w:color="auto" w:fill="D7D7D7"/>
                  <w:vAlign w:val="center"/>
                </w:tcPr>
                <w:p w14:paraId="7A69B9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Gear 1</w:t>
                  </w:r>
                </w:p>
              </w:tc>
              <w:tc>
                <w:tcPr>
                  <w:tcW w:w="2220" w:type="pct"/>
                  <w:vMerge w:val="continue"/>
                  <w:tcBorders>
                    <w:right w:val="single" w:color="auto" w:sz="2" w:space="0"/>
                  </w:tcBorders>
                  <w:vAlign w:val="center"/>
                </w:tcPr>
                <w:p w14:paraId="30888B67">
                  <w:pPr>
                    <w:spacing w:before="48" w:beforeLines="20" w:line="312" w:lineRule="auto"/>
                    <w:jc w:val="center"/>
                    <w:rPr>
                      <w:rFonts w:ascii="Times New Roman" w:hAnsi="Times New Roman" w:eastAsia="Times New Roman" w:cs="Times New Roman"/>
                    </w:rPr>
                  </w:pPr>
                </w:p>
              </w:tc>
              <w:tc>
                <w:tcPr>
                  <w:tcW w:w="1091" w:type="pct"/>
                  <w:vMerge w:val="continue"/>
                  <w:tcBorders>
                    <w:top w:val="nil"/>
                    <w:left w:val="single" w:color="auto" w:sz="2" w:space="0"/>
                    <w:bottom w:val="nil"/>
                    <w:right w:val="nil"/>
                  </w:tcBorders>
                  <w:shd w:val="clear" w:color="auto" w:fill="auto"/>
                </w:tcPr>
                <w:p w14:paraId="6FEC6227">
                  <w:pPr>
                    <w:spacing w:before="48" w:beforeLines="20" w:line="312" w:lineRule="auto"/>
                    <w:jc w:val="both"/>
                    <w:rPr>
                      <w:rFonts w:ascii="Times New Roman" w:hAnsi="Times New Roman" w:eastAsia="Times New Roman" w:cs="Times New Roman"/>
                    </w:rPr>
                  </w:pPr>
                </w:p>
              </w:tc>
            </w:tr>
            <w:tr w14:paraId="5475712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948" w:type="pct"/>
                  <w:vAlign w:val="center"/>
                </w:tcPr>
                <w:p w14:paraId="2DBE62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740" w:type="pct"/>
                  <w:vAlign w:val="center"/>
                </w:tcPr>
                <w:p w14:paraId="5C0500F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2220" w:type="pct"/>
                  <w:tcBorders>
                    <w:right w:val="single" w:color="auto" w:sz="2" w:space="0"/>
                  </w:tcBorders>
                  <w:vAlign w:val="center"/>
                </w:tcPr>
                <w:p w14:paraId="49B8A7C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First </w:t>
                  </w:r>
                  <w:r>
                    <w:rPr>
                      <w:rFonts w:hint="eastAsia" w:ascii="Times New Roman" w:hAnsi="Times New Roman" w:cs="Times New Roman"/>
                      <w:bCs/>
                      <w:lang w:eastAsia="zh-CN"/>
                    </w:rPr>
                    <w:t>numerator</w:t>
                  </w:r>
                  <w:r>
                    <w:rPr>
                      <w:rFonts w:ascii="Times New Roman" w:hAnsi="Times New Roman" w:eastAsia="Times New Roman" w:cs="Times New Roman"/>
                      <w:bCs/>
                    </w:rPr>
                    <w:t xml:space="preserve"> (parameter PA12)</w:t>
                  </w:r>
                </w:p>
              </w:tc>
              <w:tc>
                <w:tcPr>
                  <w:tcW w:w="1091" w:type="pct"/>
                  <w:vMerge w:val="continue"/>
                  <w:tcBorders>
                    <w:top w:val="nil"/>
                    <w:left w:val="single" w:color="auto" w:sz="2" w:space="0"/>
                    <w:bottom w:val="nil"/>
                    <w:right w:val="nil"/>
                  </w:tcBorders>
                  <w:shd w:val="clear" w:color="auto" w:fill="auto"/>
                </w:tcPr>
                <w:p w14:paraId="434986FC">
                  <w:pPr>
                    <w:pStyle w:val="19"/>
                    <w:spacing w:before="48" w:beforeLines="20" w:line="312" w:lineRule="auto"/>
                    <w:jc w:val="both"/>
                    <w:rPr>
                      <w:rFonts w:ascii="Times New Roman" w:hAnsi="Times New Roman" w:eastAsia="Times New Roman" w:cs="Times New Roman"/>
                      <w:bCs/>
                    </w:rPr>
                  </w:pPr>
                </w:p>
              </w:tc>
            </w:tr>
            <w:tr w14:paraId="1CB36CE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948" w:type="pct"/>
                  <w:vAlign w:val="center"/>
                </w:tcPr>
                <w:p w14:paraId="448FD52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740" w:type="pct"/>
                  <w:vAlign w:val="center"/>
                </w:tcPr>
                <w:p w14:paraId="14E984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2220" w:type="pct"/>
                  <w:tcBorders>
                    <w:right w:val="single" w:color="auto" w:sz="2" w:space="0"/>
                  </w:tcBorders>
                  <w:vAlign w:val="center"/>
                </w:tcPr>
                <w:p w14:paraId="39156CD0">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Second </w:t>
                  </w:r>
                  <w:r>
                    <w:rPr>
                      <w:rFonts w:hint="eastAsia" w:ascii="Times New Roman" w:hAnsi="Times New Roman" w:eastAsia="宋体" w:cs="Times New Roman"/>
                      <w:bCs/>
                      <w:lang w:eastAsia="zh-CN"/>
                    </w:rPr>
                    <w:t>numerator</w:t>
                  </w:r>
                  <w:r>
                    <w:rPr>
                      <w:rFonts w:ascii="Times New Roman" w:hAnsi="Times New Roman" w:eastAsia="Times New Roman" w:cs="Times New Roman"/>
                      <w:bCs/>
                    </w:rPr>
                    <w:t xml:space="preserve"> (parameter PA 77)</w:t>
                  </w:r>
                </w:p>
              </w:tc>
              <w:tc>
                <w:tcPr>
                  <w:tcW w:w="1091" w:type="pct"/>
                  <w:vMerge w:val="continue"/>
                  <w:tcBorders>
                    <w:top w:val="nil"/>
                    <w:left w:val="single" w:color="auto" w:sz="2" w:space="0"/>
                    <w:bottom w:val="nil"/>
                    <w:right w:val="nil"/>
                  </w:tcBorders>
                  <w:shd w:val="clear" w:color="auto" w:fill="auto"/>
                </w:tcPr>
                <w:p w14:paraId="045C1D55">
                  <w:pPr>
                    <w:spacing w:before="48" w:beforeLines="20" w:line="312" w:lineRule="auto"/>
                    <w:jc w:val="both"/>
                    <w:rPr>
                      <w:rFonts w:ascii="Times New Roman" w:hAnsi="Times New Roman" w:eastAsia="Times New Roman" w:cs="Times New Roman"/>
                      <w:bCs/>
                    </w:rPr>
                  </w:pPr>
                </w:p>
              </w:tc>
            </w:tr>
            <w:tr w14:paraId="5E1B7F8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948" w:type="pct"/>
                  <w:vAlign w:val="center"/>
                </w:tcPr>
                <w:p w14:paraId="6752AC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740" w:type="pct"/>
                  <w:vAlign w:val="center"/>
                </w:tcPr>
                <w:p w14:paraId="52A4BB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2220" w:type="pct"/>
                  <w:tcBorders>
                    <w:right w:val="single" w:color="auto" w:sz="2" w:space="0"/>
                  </w:tcBorders>
                  <w:vAlign w:val="center"/>
                </w:tcPr>
                <w:p w14:paraId="0355D6A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Third </w:t>
                  </w:r>
                  <w:r>
                    <w:rPr>
                      <w:rFonts w:hint="eastAsia" w:ascii="Times New Roman" w:hAnsi="Times New Roman" w:eastAsia="宋体" w:cs="Times New Roman"/>
                      <w:bCs/>
                      <w:lang w:eastAsia="zh-CN"/>
                    </w:rPr>
                    <w:t>numerator</w:t>
                  </w:r>
                  <w:r>
                    <w:rPr>
                      <w:rFonts w:ascii="Times New Roman" w:hAnsi="Times New Roman" w:eastAsia="Times New Roman" w:cs="Times New Roman"/>
                      <w:bCs/>
                    </w:rPr>
                    <w:t xml:space="preserve"> (parameter PA 78 )</w:t>
                  </w:r>
                </w:p>
              </w:tc>
              <w:tc>
                <w:tcPr>
                  <w:tcW w:w="1091" w:type="pct"/>
                  <w:vMerge w:val="continue"/>
                  <w:tcBorders>
                    <w:top w:val="nil"/>
                    <w:left w:val="single" w:color="auto" w:sz="2" w:space="0"/>
                    <w:bottom w:val="nil"/>
                    <w:right w:val="nil"/>
                  </w:tcBorders>
                  <w:shd w:val="clear" w:color="auto" w:fill="auto"/>
                </w:tcPr>
                <w:p w14:paraId="17D78E45">
                  <w:pPr>
                    <w:spacing w:before="48" w:beforeLines="20" w:line="312" w:lineRule="auto"/>
                    <w:jc w:val="both"/>
                    <w:rPr>
                      <w:rFonts w:ascii="Times New Roman" w:hAnsi="Times New Roman" w:eastAsia="Times New Roman" w:cs="Times New Roman"/>
                      <w:bCs/>
                    </w:rPr>
                  </w:pPr>
                </w:p>
              </w:tc>
            </w:tr>
            <w:tr w14:paraId="0E8B7DD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jc w:val="center"/>
              </w:trPr>
              <w:tc>
                <w:tcPr>
                  <w:tcW w:w="948" w:type="pct"/>
                  <w:vAlign w:val="center"/>
                </w:tcPr>
                <w:p w14:paraId="19BD76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740" w:type="pct"/>
                  <w:vAlign w:val="center"/>
                </w:tcPr>
                <w:p w14:paraId="7914392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2220" w:type="pct"/>
                  <w:tcBorders>
                    <w:right w:val="single" w:color="auto" w:sz="2" w:space="0"/>
                  </w:tcBorders>
                  <w:vAlign w:val="center"/>
                </w:tcPr>
                <w:p w14:paraId="76CC56FD">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Fourth </w:t>
                  </w:r>
                  <w:r>
                    <w:rPr>
                      <w:rFonts w:hint="eastAsia" w:ascii="Times New Roman" w:hAnsi="Times New Roman" w:eastAsia="宋体" w:cs="Times New Roman"/>
                      <w:bCs/>
                      <w:lang w:eastAsia="zh-CN"/>
                    </w:rPr>
                    <w:t>numerator</w:t>
                  </w:r>
                  <w:r>
                    <w:rPr>
                      <w:rFonts w:ascii="Times New Roman" w:hAnsi="Times New Roman" w:eastAsia="Times New Roman" w:cs="Times New Roman"/>
                      <w:bCs/>
                    </w:rPr>
                    <w:t xml:space="preserve"> (parameter PA 79 )</w:t>
                  </w:r>
                </w:p>
              </w:tc>
              <w:tc>
                <w:tcPr>
                  <w:tcW w:w="1091" w:type="pct"/>
                  <w:vMerge w:val="continue"/>
                  <w:tcBorders>
                    <w:top w:val="nil"/>
                    <w:left w:val="single" w:color="auto" w:sz="2" w:space="0"/>
                    <w:bottom w:val="nil"/>
                    <w:right w:val="nil"/>
                  </w:tcBorders>
                  <w:shd w:val="clear" w:color="auto" w:fill="auto"/>
                </w:tcPr>
                <w:p w14:paraId="23C859FB">
                  <w:pPr>
                    <w:spacing w:before="48" w:beforeLines="20" w:line="312" w:lineRule="auto"/>
                    <w:jc w:val="both"/>
                    <w:rPr>
                      <w:rFonts w:ascii="Times New Roman" w:hAnsi="Times New Roman" w:eastAsia="Times New Roman" w:cs="Times New Roman"/>
                      <w:bCs/>
                    </w:rPr>
                  </w:pPr>
                </w:p>
              </w:tc>
            </w:tr>
          </w:tbl>
          <w:p w14:paraId="43E18974">
            <w:pPr>
              <w:pStyle w:val="19"/>
              <w:spacing w:before="48" w:beforeLines="20" w:line="312" w:lineRule="auto"/>
              <w:jc w:val="both"/>
              <w:rPr>
                <w:rFonts w:ascii="Times New Roman" w:hAnsi="Times New Roman" w:cs="Times New Roman" w:eastAsiaTheme="minorEastAsia"/>
                <w:sz w:val="2"/>
                <w:szCs w:val="2"/>
                <w:lang w:eastAsia="zh-CN"/>
              </w:rPr>
            </w:pPr>
          </w:p>
          <w:p w14:paraId="32426B77">
            <w:pPr>
              <w:pStyle w:val="19"/>
              <w:spacing w:before="48" w:beforeLines="20" w:line="312" w:lineRule="auto"/>
              <w:jc w:val="both"/>
              <w:rPr>
                <w:rFonts w:ascii="Times New Roman" w:hAnsi="Times New Roman" w:cs="Times New Roman" w:eastAsiaTheme="minorEastAsia"/>
                <w:sz w:val="2"/>
                <w:szCs w:val="2"/>
                <w:lang w:eastAsia="zh-CN"/>
              </w:rPr>
            </w:pPr>
          </w:p>
        </w:tc>
        <w:tc>
          <w:tcPr>
            <w:tcW w:w="0" w:type="auto"/>
            <w:vAlign w:val="center"/>
          </w:tcPr>
          <w:p w14:paraId="46A0C0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0" w:type="auto"/>
            <w:vAlign w:val="center"/>
          </w:tcPr>
          <w:p w14:paraId="609AAA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1D7125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5FD9A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w:t>
            </w:r>
          </w:p>
        </w:tc>
        <w:tc>
          <w:tcPr>
            <w:tcW w:w="0" w:type="auto"/>
            <w:tcBorders>
              <w:left w:val="single" w:color="000000" w:sz="8" w:space="0"/>
              <w:right w:val="single" w:color="000000" w:sz="8" w:space="0"/>
            </w:tcBorders>
            <w:vAlign w:val="center"/>
          </w:tcPr>
          <w:p w14:paraId="694226A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Position </w:t>
            </w:r>
            <w:r>
              <w:rPr>
                <w:rFonts w:hint="eastAsia" w:ascii="Times New Roman" w:hAnsi="Times New Roman" w:cs="Times New Roman"/>
                <w:bCs/>
                <w:lang w:eastAsia="zh-CN"/>
              </w:rPr>
              <w:t>c</w:t>
            </w:r>
            <w:r>
              <w:rPr>
                <w:rFonts w:ascii="Times New Roman" w:hAnsi="Times New Roman" w:eastAsia="Times New Roman" w:cs="Times New Roman"/>
                <w:bCs/>
              </w:rPr>
              <w:t xml:space="preserve">ommand pulse </w:t>
            </w:r>
            <w:r>
              <w:rPr>
                <w:rFonts w:hint="eastAsia" w:ascii="Times New Roman" w:hAnsi="Times New Roman" w:cs="Times New Roman"/>
                <w:bCs/>
                <w:lang w:eastAsia="zh-CN"/>
              </w:rPr>
              <w:t>e</w:t>
            </w:r>
            <w:r>
              <w:rPr>
                <w:rFonts w:ascii="Times New Roman" w:hAnsi="Times New Roman" w:eastAsia="Times New Roman" w:cs="Times New Roman"/>
                <w:bCs/>
              </w:rPr>
              <w:t xml:space="preserve">lectronic </w:t>
            </w:r>
            <w:r>
              <w:rPr>
                <w:rFonts w:hint="eastAsia" w:ascii="Times New Roman" w:hAnsi="Times New Roman" w:cs="Times New Roman"/>
                <w:bCs/>
                <w:lang w:eastAsia="zh-CN"/>
              </w:rPr>
              <w:t>g</w:t>
            </w:r>
            <w:r>
              <w:rPr>
                <w:rFonts w:ascii="Times New Roman" w:hAnsi="Times New Roman" w:eastAsia="Times New Roman" w:cs="Times New Roman"/>
                <w:bCs/>
              </w:rPr>
              <w:t xml:space="preserve">ear </w:t>
            </w:r>
            <w:r>
              <w:rPr>
                <w:rFonts w:hint="eastAsia" w:ascii="Times New Roman" w:hAnsi="Times New Roman" w:cs="Times New Roman"/>
                <w:bCs/>
                <w:lang w:eastAsia="zh-CN"/>
              </w:rPr>
              <w:t>d</w:t>
            </w:r>
            <w:r>
              <w:rPr>
                <w:rFonts w:ascii="Times New Roman" w:hAnsi="Times New Roman" w:eastAsia="Times New Roman" w:cs="Times New Roman"/>
                <w:bCs/>
              </w:rPr>
              <w:t>enominator</w:t>
            </w:r>
          </w:p>
        </w:tc>
        <w:tc>
          <w:tcPr>
            <w:tcW w:w="0" w:type="auto"/>
            <w:tcBorders>
              <w:left w:val="single" w:color="000000" w:sz="8" w:space="0"/>
              <w:right w:val="single" w:color="000000" w:sz="8" w:space="0"/>
            </w:tcBorders>
            <w:vAlign w:val="center"/>
          </w:tcPr>
          <w:p w14:paraId="70D38BC6">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parameter PA12.</w:t>
            </w:r>
          </w:p>
        </w:tc>
        <w:tc>
          <w:tcPr>
            <w:tcW w:w="0" w:type="auto"/>
            <w:tcBorders>
              <w:left w:val="single" w:color="000000" w:sz="8" w:space="0"/>
              <w:right w:val="single" w:color="000000" w:sz="8" w:space="0"/>
            </w:tcBorders>
            <w:vAlign w:val="center"/>
          </w:tcPr>
          <w:p w14:paraId="3FEF67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1-32767</w:t>
            </w:r>
          </w:p>
        </w:tc>
        <w:tc>
          <w:tcPr>
            <w:tcW w:w="0" w:type="auto"/>
            <w:tcBorders>
              <w:top w:val="single" w:color="000000" w:sz="6" w:space="0"/>
              <w:left w:val="single" w:color="000000" w:sz="8" w:space="0"/>
              <w:bottom w:val="single" w:color="000000" w:sz="6" w:space="0"/>
            </w:tcBorders>
            <w:vAlign w:val="center"/>
          </w:tcPr>
          <w:p w14:paraId="77849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10000</w:t>
            </w:r>
          </w:p>
        </w:tc>
      </w:tr>
      <w:tr w14:paraId="08C22B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6B5AA9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14</w:t>
            </w:r>
          </w:p>
        </w:tc>
        <w:tc>
          <w:tcPr>
            <w:tcW w:w="0" w:type="auto"/>
            <w:tcBorders>
              <w:left w:val="single" w:color="000000" w:sz="8" w:space="0"/>
              <w:right w:val="single" w:color="000000" w:sz="8" w:space="0"/>
            </w:tcBorders>
            <w:vAlign w:val="center"/>
          </w:tcPr>
          <w:p w14:paraId="4080594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command pulse input method</w:t>
            </w:r>
          </w:p>
        </w:tc>
        <w:tc>
          <w:tcPr>
            <w:tcW w:w="0" w:type="auto"/>
            <w:tcBorders>
              <w:left w:val="single" w:color="000000" w:sz="8" w:space="0"/>
              <w:right w:val="single" w:color="000000" w:sz="8" w:space="0"/>
            </w:tcBorders>
            <w:vAlign w:val="center"/>
          </w:tcPr>
          <w:p w14:paraId="675C5343">
            <w:pPr>
              <w:pStyle w:val="19"/>
              <w:numPr>
                <w:ilvl w:val="0"/>
                <w:numId w:val="2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input form of the position command pulse.</w:t>
            </w:r>
          </w:p>
          <w:p w14:paraId="2FEC5C0C">
            <w:pPr>
              <w:pStyle w:val="19"/>
              <w:numPr>
                <w:ilvl w:val="0"/>
                <w:numId w:val="2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Set the parameters to one of 3 input methods: </w:t>
            </w:r>
          </w:p>
          <w:p w14:paraId="1AD2CC54">
            <w:pPr>
              <w:pStyle w:val="19"/>
              <w:numPr>
                <w:ilvl w:val="0"/>
                <w:numId w:val="29"/>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P</w:t>
            </w:r>
            <w:r>
              <w:rPr>
                <w:rFonts w:ascii="Times New Roman" w:hAnsi="Times New Roman" w:eastAsia="Times New Roman" w:cs="Times New Roman"/>
                <w:bCs/>
              </w:rPr>
              <w:t>ulse + direction;</w:t>
            </w:r>
          </w:p>
          <w:p w14:paraId="4DA6E3EE">
            <w:pPr>
              <w:pStyle w:val="19"/>
              <w:numPr>
                <w:ilvl w:val="0"/>
                <w:numId w:val="2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CCW pulse/CW pulse;</w:t>
            </w:r>
          </w:p>
          <w:p w14:paraId="454C1DAA">
            <w:pPr>
              <w:pStyle w:val="19"/>
              <w:numPr>
                <w:ilvl w:val="0"/>
                <w:numId w:val="29"/>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A and B two-phase quadrature pulse input; </w:t>
            </w:r>
          </w:p>
          <w:p w14:paraId="02D68A65">
            <w:pPr>
              <w:pStyle w:val="19"/>
              <w:numPr>
                <w:ilvl w:val="0"/>
                <w:numId w:val="2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location input.</w:t>
            </w:r>
          </w:p>
          <w:p w14:paraId="628AF872">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Note: CCW is observed from the axial direction of the servo motor, </w:t>
            </w:r>
            <w:r>
              <w:rPr>
                <w:rFonts w:hint="eastAsia" w:ascii="Times New Roman" w:hAnsi="Times New Roman" w:cs="Times New Roman"/>
                <w:bCs/>
                <w:lang w:eastAsia="zh-CN"/>
              </w:rPr>
              <w:t xml:space="preserve">rotating </w:t>
            </w:r>
            <w:r>
              <w:rPr>
                <w:rFonts w:ascii="Times New Roman" w:hAnsi="Times New Roman" w:eastAsia="Times New Roman" w:cs="Times New Roman"/>
                <w:bCs/>
              </w:rPr>
              <w:t>in the counterclockwise direction, and is defined as the positive direction; CW is an axial view from the servo motor, rotating in a clockwise direction,</w:t>
            </w:r>
          </w:p>
          <w:p w14:paraId="2857046E">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Defined as reverse.</w:t>
            </w:r>
          </w:p>
        </w:tc>
        <w:tc>
          <w:tcPr>
            <w:tcW w:w="0" w:type="auto"/>
            <w:tcBorders>
              <w:left w:val="single" w:color="000000" w:sz="8" w:space="0"/>
              <w:right w:val="single" w:color="000000" w:sz="8" w:space="0"/>
            </w:tcBorders>
            <w:vAlign w:val="center"/>
          </w:tcPr>
          <w:p w14:paraId="5C407A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w:t>
            </w:r>
          </w:p>
        </w:tc>
        <w:tc>
          <w:tcPr>
            <w:tcW w:w="0" w:type="auto"/>
            <w:tcBorders>
              <w:top w:val="single" w:color="000000" w:sz="6" w:space="0"/>
              <w:left w:val="single" w:color="000000" w:sz="8" w:space="0"/>
              <w:bottom w:val="single" w:color="000000" w:sz="6" w:space="0"/>
            </w:tcBorders>
            <w:vAlign w:val="center"/>
          </w:tcPr>
          <w:p w14:paraId="58BF33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71696E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99E50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15</w:t>
            </w:r>
          </w:p>
        </w:tc>
        <w:tc>
          <w:tcPr>
            <w:tcW w:w="0" w:type="auto"/>
            <w:tcBorders>
              <w:left w:val="single" w:color="000000" w:sz="8" w:space="0"/>
              <w:right w:val="single" w:color="000000" w:sz="8" w:space="0"/>
            </w:tcBorders>
            <w:vAlign w:val="center"/>
          </w:tcPr>
          <w:p w14:paraId="0FB4F95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The direction of the command pulse is reversed</w:t>
            </w:r>
          </w:p>
        </w:tc>
        <w:tc>
          <w:tcPr>
            <w:tcW w:w="0" w:type="auto"/>
            <w:tcBorders>
              <w:left w:val="single" w:color="000000" w:sz="8" w:space="0"/>
              <w:right w:val="single" w:color="000000" w:sz="8" w:space="0"/>
            </w:tcBorders>
            <w:vAlign w:val="center"/>
          </w:tcPr>
          <w:p w14:paraId="3744E875">
            <w:pPr>
              <w:pStyle w:val="19"/>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Set to: </w:t>
            </w:r>
          </w:p>
          <w:p w14:paraId="18302D2B">
            <w:pPr>
              <w:pStyle w:val="19"/>
              <w:numPr>
                <w:ilvl w:val="0"/>
                <w:numId w:val="30"/>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Normal;</w:t>
            </w:r>
          </w:p>
          <w:p w14:paraId="08338DB8">
            <w:pPr>
              <w:pStyle w:val="19"/>
              <w:numPr>
                <w:ilvl w:val="0"/>
                <w:numId w:val="30"/>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direction of the position command pulse is reversed.</w:t>
            </w:r>
          </w:p>
        </w:tc>
        <w:tc>
          <w:tcPr>
            <w:tcW w:w="0" w:type="auto"/>
            <w:tcBorders>
              <w:left w:val="single" w:color="000000" w:sz="8" w:space="0"/>
              <w:right w:val="single" w:color="000000" w:sz="8" w:space="0"/>
            </w:tcBorders>
            <w:vAlign w:val="center"/>
          </w:tcPr>
          <w:p w14:paraId="172BAF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3803A75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477694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857AA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16</w:t>
            </w:r>
          </w:p>
        </w:tc>
        <w:tc>
          <w:tcPr>
            <w:tcW w:w="0" w:type="auto"/>
            <w:tcBorders>
              <w:left w:val="single" w:color="000000" w:sz="8" w:space="0"/>
              <w:right w:val="single" w:color="000000" w:sz="8" w:space="0"/>
            </w:tcBorders>
            <w:vAlign w:val="center"/>
          </w:tcPr>
          <w:p w14:paraId="2CE05622">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Positioning completion range</w:t>
            </w:r>
          </w:p>
        </w:tc>
        <w:tc>
          <w:tcPr>
            <w:tcW w:w="0" w:type="auto"/>
            <w:tcBorders>
              <w:left w:val="single" w:color="000000" w:sz="8" w:space="0"/>
              <w:right w:val="single" w:color="000000" w:sz="8" w:space="0"/>
            </w:tcBorders>
            <w:vAlign w:val="center"/>
          </w:tcPr>
          <w:p w14:paraId="369C461E">
            <w:pPr>
              <w:pStyle w:val="19"/>
              <w:numPr>
                <w:ilvl w:val="0"/>
                <w:numId w:val="31"/>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pulse range</w:t>
            </w:r>
            <w:r>
              <w:rPr>
                <w:rFonts w:hint="eastAsia" w:ascii="Times New Roman" w:hAnsi="Times New Roman" w:cs="Times New Roman"/>
                <w:bCs/>
                <w:lang w:eastAsia="zh-CN"/>
              </w:rPr>
              <w:t xml:space="preserve"> of position completion </w:t>
            </w:r>
            <w:r>
              <w:rPr>
                <w:rFonts w:ascii="Times New Roman" w:hAnsi="Times New Roman" w:eastAsia="Times New Roman" w:cs="Times New Roman"/>
                <w:bCs/>
              </w:rPr>
              <w:t>under position control.</w:t>
            </w:r>
          </w:p>
          <w:p w14:paraId="29D98A64">
            <w:pPr>
              <w:pStyle w:val="19"/>
              <w:numPr>
                <w:ilvl w:val="0"/>
                <w:numId w:val="31"/>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This parameter provides the basis for the driver to judge whether to complete the positioning under the position control mode. When the </w:t>
            </w:r>
            <w:r>
              <w:rPr>
                <w:rFonts w:hint="eastAsia" w:ascii="Times New Roman" w:hAnsi="Times New Roman" w:cs="Times New Roman"/>
                <w:bCs/>
                <w:lang w:eastAsia="zh-CN"/>
              </w:rPr>
              <w:t xml:space="preserve">quantity </w:t>
            </w:r>
            <w:r>
              <w:rPr>
                <w:rFonts w:ascii="Times New Roman" w:hAnsi="Times New Roman" w:eastAsia="Times New Roman" w:cs="Times New Roman"/>
                <w:bCs/>
              </w:rPr>
              <w:t xml:space="preserve">of remaining pulses in the position deviation counter is less than or equal to the set value of this parameter, the COIN (Positioning Complete) </w:t>
            </w:r>
            <w:r>
              <w:rPr>
                <w:rFonts w:hint="eastAsia" w:ascii="Times New Roman" w:hAnsi="Times New Roman" w:cs="Times New Roman"/>
                <w:bCs/>
                <w:lang w:eastAsia="zh-CN"/>
              </w:rPr>
              <w:t>of</w:t>
            </w:r>
            <w:r>
              <w:rPr>
                <w:rFonts w:ascii="Times New Roman" w:hAnsi="Times New Roman" w:eastAsia="Times New Roman" w:cs="Times New Roman"/>
                <w:bCs/>
              </w:rPr>
              <w:t xml:space="preserve"> the digital output DO is </w:t>
            </w:r>
            <w:r>
              <w:rPr>
                <w:rFonts w:hint="eastAsia" w:ascii="Times New Roman" w:hAnsi="Times New Roman" w:cs="Times New Roman"/>
                <w:bCs/>
                <w:lang w:eastAsia="zh-CN"/>
              </w:rPr>
              <w:t>ON</w:t>
            </w:r>
            <w:r>
              <w:rPr>
                <w:rFonts w:ascii="Times New Roman" w:hAnsi="Times New Roman" w:eastAsia="Times New Roman" w:cs="Times New Roman"/>
                <w:bCs/>
              </w:rPr>
              <w:t>, otherwise</w:t>
            </w:r>
            <w:r>
              <w:rPr>
                <w:rFonts w:ascii="Times New Roman" w:hAnsi="Times New Roman" w:cs="Times New Roman" w:eastAsiaTheme="minorEastAsia"/>
                <w:bCs/>
                <w:lang w:eastAsia="zh-CN"/>
              </w:rPr>
              <w:t xml:space="preserve"> </w:t>
            </w:r>
            <w:r>
              <w:rPr>
                <w:rFonts w:hint="eastAsia" w:ascii="Times New Roman" w:hAnsi="Times New Roman" w:cs="Times New Roman" w:eastAsiaTheme="minorEastAsia"/>
                <w:bCs/>
                <w:lang w:eastAsia="zh-CN"/>
              </w:rPr>
              <w:t xml:space="preserve">is </w:t>
            </w:r>
            <w:r>
              <w:rPr>
                <w:rFonts w:ascii="Times New Roman" w:hAnsi="Times New Roman" w:eastAsia="Times New Roman" w:cs="Times New Roman"/>
                <w:bCs/>
              </w:rPr>
              <w:t>OFF</w:t>
            </w:r>
            <w:r>
              <w:rPr>
                <w:rFonts w:ascii="Times New Roman" w:hAnsi="Times New Roman" w:cs="Times New Roman" w:eastAsiaTheme="minorEastAsia"/>
                <w:bCs/>
                <w:lang w:eastAsia="zh-CN"/>
              </w:rPr>
              <w:t>.</w:t>
            </w:r>
          </w:p>
          <w:p w14:paraId="2C3900A5">
            <w:pPr>
              <w:pStyle w:val="19"/>
              <w:numPr>
                <w:ilvl w:val="0"/>
                <w:numId w:val="31"/>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The comparator </w:t>
            </w:r>
            <w:r>
              <w:rPr>
                <w:rFonts w:hint="eastAsia" w:ascii="Times New Roman" w:hAnsi="Times New Roman" w:cs="Times New Roman"/>
                <w:bCs/>
                <w:lang w:eastAsia="zh-CN"/>
              </w:rPr>
              <w:t xml:space="preserve">has a function of return difference and is set </w:t>
            </w:r>
            <w:r>
              <w:rPr>
                <w:rFonts w:ascii="Times New Roman" w:hAnsi="Times New Roman" w:eastAsia="Times New Roman" w:cs="Times New Roman"/>
                <w:bCs/>
              </w:rPr>
              <w:t>by parameter PA84.</w:t>
            </w:r>
          </w:p>
        </w:tc>
        <w:tc>
          <w:tcPr>
            <w:tcW w:w="0" w:type="auto"/>
            <w:tcBorders>
              <w:left w:val="single" w:color="000000" w:sz="8" w:space="0"/>
              <w:right w:val="single" w:color="000000" w:sz="8" w:space="0"/>
            </w:tcBorders>
            <w:vAlign w:val="center"/>
          </w:tcPr>
          <w:p w14:paraId="775AC3FA">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0-30000 pulse</w:t>
            </w:r>
          </w:p>
        </w:tc>
        <w:tc>
          <w:tcPr>
            <w:tcW w:w="0" w:type="auto"/>
            <w:tcBorders>
              <w:top w:val="single" w:color="000000" w:sz="6" w:space="0"/>
              <w:left w:val="single" w:color="000000" w:sz="8" w:space="0"/>
              <w:bottom w:val="single" w:color="000000" w:sz="6" w:space="0"/>
            </w:tcBorders>
            <w:vAlign w:val="center"/>
          </w:tcPr>
          <w:p w14:paraId="6C835A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w:t>
            </w:r>
          </w:p>
        </w:tc>
      </w:tr>
      <w:tr w14:paraId="3CB3DB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94222B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17</w:t>
            </w:r>
          </w:p>
        </w:tc>
        <w:tc>
          <w:tcPr>
            <w:tcW w:w="0" w:type="auto"/>
            <w:tcBorders>
              <w:left w:val="single" w:color="000000" w:sz="8" w:space="0"/>
              <w:right w:val="single" w:color="000000" w:sz="8" w:space="0"/>
            </w:tcBorders>
            <w:vAlign w:val="center"/>
          </w:tcPr>
          <w:p w14:paraId="5272279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out-of-tolerance range detection</w:t>
            </w:r>
          </w:p>
        </w:tc>
        <w:tc>
          <w:tcPr>
            <w:tcW w:w="0" w:type="auto"/>
            <w:tcBorders>
              <w:left w:val="single" w:color="000000" w:sz="8" w:space="0"/>
              <w:right w:val="single" w:color="000000" w:sz="8" w:space="0"/>
            </w:tcBorders>
            <w:vAlign w:val="center"/>
          </w:tcPr>
          <w:p w14:paraId="794BC888">
            <w:pPr>
              <w:pStyle w:val="19"/>
              <w:numPr>
                <w:ilvl w:val="0"/>
                <w:numId w:val="32"/>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detection range of the location out-of-tolerance alarm.</w:t>
            </w:r>
          </w:p>
          <w:p w14:paraId="733C2D89">
            <w:pPr>
              <w:pStyle w:val="19"/>
              <w:numPr>
                <w:ilvl w:val="0"/>
                <w:numId w:val="32"/>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 the position control mode, when the count value of the position deviation counter exceeds the value of this parameter, the driver gives the position out of tolerance alarm.</w:t>
            </w:r>
          </w:p>
        </w:tc>
        <w:tc>
          <w:tcPr>
            <w:tcW w:w="0" w:type="auto"/>
            <w:tcBorders>
              <w:left w:val="single" w:color="000000" w:sz="8" w:space="0"/>
              <w:right w:val="single" w:color="000000" w:sz="8" w:space="0"/>
            </w:tcBorders>
            <w:vAlign w:val="center"/>
          </w:tcPr>
          <w:p w14:paraId="395897D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0-30000×</w:t>
            </w:r>
            <w:r>
              <w:rPr>
                <w:rFonts w:ascii="Times New Roman" w:hAnsi="Times New Roman" w:eastAsia="Times New Roman" w:cs="Times New Roman"/>
              </w:rPr>
              <w:t xml:space="preserve"> </w:t>
            </w:r>
            <w:r>
              <w:rPr>
                <w:rFonts w:ascii="Times New Roman" w:hAnsi="Times New Roman" w:eastAsia="Times New Roman" w:cs="Times New Roman"/>
                <w:bCs/>
              </w:rPr>
              <w:t>100</w:t>
            </w:r>
          </w:p>
          <w:p w14:paraId="5DED986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pulse</w:t>
            </w:r>
          </w:p>
        </w:tc>
        <w:tc>
          <w:tcPr>
            <w:tcW w:w="0" w:type="auto"/>
            <w:tcBorders>
              <w:top w:val="single" w:color="000000" w:sz="6" w:space="0"/>
              <w:left w:val="single" w:color="000000" w:sz="8" w:space="0"/>
              <w:bottom w:val="single" w:color="000000" w:sz="6" w:space="0"/>
            </w:tcBorders>
            <w:vAlign w:val="center"/>
          </w:tcPr>
          <w:p w14:paraId="59A223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400</w:t>
            </w:r>
          </w:p>
        </w:tc>
      </w:tr>
      <w:tr w14:paraId="214598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71FFB0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18</w:t>
            </w:r>
          </w:p>
        </w:tc>
        <w:tc>
          <w:tcPr>
            <w:tcW w:w="0" w:type="auto"/>
            <w:tcBorders>
              <w:left w:val="single" w:color="000000" w:sz="8" w:space="0"/>
              <w:right w:val="single" w:color="000000" w:sz="8" w:space="0"/>
            </w:tcBorders>
            <w:vAlign w:val="center"/>
          </w:tcPr>
          <w:p w14:paraId="4649E94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out</w:t>
            </w:r>
            <w:r>
              <w:rPr>
                <w:rFonts w:hint="eastAsia" w:ascii="Times New Roman" w:hAnsi="Times New Roman" w:cs="Times New Roman"/>
                <w:bCs/>
                <w:lang w:eastAsia="zh-CN"/>
              </w:rPr>
              <w:t>-</w:t>
            </w:r>
            <w:r>
              <w:rPr>
                <w:rFonts w:ascii="Times New Roman" w:hAnsi="Times New Roman" w:eastAsia="Times New Roman" w:cs="Times New Roman"/>
                <w:bCs/>
              </w:rPr>
              <w:t xml:space="preserve"> of</w:t>
            </w:r>
            <w:r>
              <w:rPr>
                <w:rFonts w:hint="eastAsia" w:ascii="Times New Roman" w:hAnsi="Times New Roman" w:cs="Times New Roman"/>
                <w:bCs/>
                <w:lang w:eastAsia="zh-CN"/>
              </w:rPr>
              <w:t>-</w:t>
            </w:r>
            <w:r>
              <w:rPr>
                <w:rFonts w:ascii="Times New Roman" w:hAnsi="Times New Roman" w:eastAsia="Times New Roman" w:cs="Times New Roman"/>
                <w:bCs/>
              </w:rPr>
              <w:t xml:space="preserve">tolerance </w:t>
            </w:r>
            <w:r>
              <w:rPr>
                <w:rFonts w:hint="eastAsia" w:ascii="Times New Roman" w:hAnsi="Times New Roman" w:cs="Times New Roman"/>
                <w:bCs/>
                <w:lang w:eastAsia="zh-CN"/>
              </w:rPr>
              <w:t>e</w:t>
            </w:r>
            <w:r>
              <w:rPr>
                <w:rFonts w:ascii="Times New Roman" w:hAnsi="Times New Roman" w:eastAsia="Times New Roman" w:cs="Times New Roman"/>
                <w:bCs/>
              </w:rPr>
              <w:t xml:space="preserve">rror </w:t>
            </w:r>
            <w:r>
              <w:rPr>
                <w:rFonts w:hint="eastAsia" w:ascii="Times New Roman" w:hAnsi="Times New Roman" w:cs="Times New Roman"/>
                <w:bCs/>
                <w:lang w:eastAsia="zh-CN"/>
              </w:rPr>
              <w:t>i</w:t>
            </w:r>
            <w:r>
              <w:rPr>
                <w:rFonts w:ascii="Times New Roman" w:hAnsi="Times New Roman" w:eastAsia="Times New Roman" w:cs="Times New Roman"/>
                <w:bCs/>
              </w:rPr>
              <w:t>nvalid</w:t>
            </w:r>
          </w:p>
        </w:tc>
        <w:tc>
          <w:tcPr>
            <w:tcW w:w="0" w:type="auto"/>
            <w:tcBorders>
              <w:left w:val="single" w:color="000000" w:sz="8" w:space="0"/>
              <w:right w:val="single" w:color="000000" w:sz="8" w:space="0"/>
            </w:tcBorders>
            <w:vAlign w:val="center"/>
          </w:tcPr>
          <w:p w14:paraId="492C8246">
            <w:pPr>
              <w:pStyle w:val="19"/>
              <w:numPr>
                <w:ilvl w:val="0"/>
                <w:numId w:val="33"/>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The position out-of-tolerance alarm detection is </w:t>
            </w:r>
            <w:r>
              <w:rPr>
                <w:rFonts w:hint="eastAsia" w:ascii="Times New Roman" w:hAnsi="Times New Roman" w:cs="Times New Roman"/>
                <w:bCs/>
                <w:lang w:eastAsia="zh-CN"/>
              </w:rPr>
              <w:t>valid</w:t>
            </w:r>
            <w:r>
              <w:rPr>
                <w:rFonts w:ascii="Times New Roman" w:hAnsi="Times New Roman" w:eastAsia="Times New Roman" w:cs="Times New Roman"/>
                <w:bCs/>
              </w:rPr>
              <w:t>;</w:t>
            </w:r>
          </w:p>
          <w:p w14:paraId="331D328D">
            <w:pPr>
              <w:pStyle w:val="19"/>
              <w:numPr>
                <w:ilvl w:val="0"/>
                <w:numId w:val="33"/>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position deviation alarm detection is invalid, and the detection of position deviation error is stopped.</w:t>
            </w:r>
          </w:p>
        </w:tc>
        <w:tc>
          <w:tcPr>
            <w:tcW w:w="0" w:type="auto"/>
            <w:tcBorders>
              <w:left w:val="single" w:color="000000" w:sz="8" w:space="0"/>
              <w:right w:val="single" w:color="000000" w:sz="8" w:space="0"/>
            </w:tcBorders>
            <w:vAlign w:val="center"/>
          </w:tcPr>
          <w:p w14:paraId="6E9F95F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tcBorders>
            <w:vAlign w:val="center"/>
          </w:tcPr>
          <w:p w14:paraId="5A4DC5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7BCB46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1A7A80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19</w:t>
            </w:r>
          </w:p>
        </w:tc>
        <w:tc>
          <w:tcPr>
            <w:tcW w:w="0" w:type="auto"/>
            <w:tcBorders>
              <w:right w:val="single" w:color="000000" w:sz="8" w:space="0"/>
            </w:tcBorders>
            <w:vAlign w:val="center"/>
          </w:tcPr>
          <w:p w14:paraId="78D81161">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 command smoothing filter</w:t>
            </w:r>
          </w:p>
        </w:tc>
        <w:tc>
          <w:tcPr>
            <w:tcW w:w="0" w:type="auto"/>
            <w:tcBorders>
              <w:left w:val="single" w:color="000000" w:sz="8" w:space="0"/>
            </w:tcBorders>
            <w:vAlign w:val="center"/>
          </w:tcPr>
          <w:p w14:paraId="1F53E224">
            <w:pPr>
              <w:pStyle w:val="19"/>
              <w:numPr>
                <w:ilvl w:val="0"/>
                <w:numId w:val="3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Smooth filtering of command pulse, with exponential acceleration and deceleration, and the numerical value represents the time constant.</w:t>
            </w:r>
          </w:p>
          <w:p w14:paraId="63E2591F">
            <w:pPr>
              <w:pStyle w:val="19"/>
              <w:numPr>
                <w:ilvl w:val="0"/>
                <w:numId w:val="3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filter does not lose the input pulse, but there is a command delay.</w:t>
            </w:r>
          </w:p>
          <w:p w14:paraId="338A1CA5">
            <w:pPr>
              <w:pStyle w:val="19"/>
              <w:numPr>
                <w:ilvl w:val="0"/>
                <w:numId w:val="34"/>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This filter is used:</w:t>
            </w:r>
          </w:p>
          <w:p w14:paraId="1F04194F">
            <w:pPr>
              <w:pStyle w:val="19"/>
              <w:numPr>
                <w:ilvl w:val="0"/>
                <w:numId w:val="3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upper controller has no acceleration</w:t>
            </w:r>
            <w:r>
              <w:rPr>
                <w:rFonts w:hint="eastAsia" w:ascii="Times New Roman" w:hAnsi="Times New Roman" w:cs="Times New Roman"/>
                <w:bCs/>
                <w:lang w:eastAsia="zh-CN"/>
              </w:rPr>
              <w:t>/</w:t>
            </w:r>
            <w:r>
              <w:rPr>
                <w:rFonts w:ascii="Times New Roman" w:hAnsi="Times New Roman" w:eastAsia="Times New Roman" w:cs="Times New Roman"/>
                <w:bCs/>
              </w:rPr>
              <w:t xml:space="preserve"> deceleration function;</w:t>
            </w:r>
          </w:p>
          <w:p w14:paraId="0A7A3FFC">
            <w:pPr>
              <w:pStyle w:val="19"/>
              <w:numPr>
                <w:ilvl w:val="0"/>
                <w:numId w:val="3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The electronic gear has a large </w:t>
            </w:r>
            <w:r>
              <w:rPr>
                <w:rFonts w:hint="eastAsia" w:ascii="Times New Roman" w:hAnsi="Times New Roman" w:cs="Times New Roman"/>
                <w:bCs/>
                <w:lang w:eastAsia="zh-CN"/>
              </w:rPr>
              <w:t xml:space="preserve">split </w:t>
            </w:r>
            <w:r>
              <w:rPr>
                <w:rFonts w:ascii="Times New Roman" w:hAnsi="Times New Roman" w:eastAsia="Times New Roman" w:cs="Times New Roman"/>
                <w:bCs/>
              </w:rPr>
              <w:t>frequency (&gt;10);</w:t>
            </w:r>
          </w:p>
          <w:p w14:paraId="0CC78044">
            <w:pPr>
              <w:pStyle w:val="19"/>
              <w:numPr>
                <w:ilvl w:val="0"/>
                <w:numId w:val="35"/>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frequency of instructions is low.</w:t>
            </w:r>
          </w:p>
          <w:p w14:paraId="1C425F4B">
            <w:pPr>
              <w:pStyle w:val="19"/>
              <w:numPr>
                <w:ilvl w:val="0"/>
                <w:numId w:val="34"/>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When the motor is running, there is a phenomenon of stepping jump and unsteady.</w:t>
            </w:r>
          </w:p>
          <w:p w14:paraId="48539B66">
            <w:pPr>
              <w:pStyle w:val="19"/>
              <w:numPr>
                <w:ilvl w:val="0"/>
                <w:numId w:val="34"/>
              </w:numPr>
              <w:spacing w:before="48" w:beforeLines="20" w:line="312" w:lineRule="auto"/>
              <w:jc w:val="both"/>
              <w:rPr>
                <w:rFonts w:ascii="Times New Roman" w:hAnsi="Times New Roman" w:cs="Times New Roman" w:eastAsiaTheme="minorEastAsia"/>
                <w:lang w:eastAsia="zh-CN"/>
              </w:rPr>
            </w:pPr>
            <w:r>
              <w:rPr>
                <w:rFonts w:ascii="Times New Roman" w:hAnsi="Times New Roman" w:eastAsia="Times New Roman" w:cs="Times New Roman"/>
                <w:bCs/>
              </w:rPr>
              <w:t>When set to 0, the filter does not work.</w:t>
            </w:r>
          </w:p>
        </w:tc>
        <w:tc>
          <w:tcPr>
            <w:tcW w:w="0" w:type="auto"/>
            <w:vAlign w:val="center"/>
          </w:tcPr>
          <w:p w14:paraId="7A2533F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w:t>
            </w:r>
          </w:p>
          <w:p w14:paraId="3AACDF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0.1ms</w:t>
            </w:r>
          </w:p>
        </w:tc>
        <w:tc>
          <w:tcPr>
            <w:tcW w:w="0" w:type="auto"/>
            <w:vAlign w:val="center"/>
          </w:tcPr>
          <w:p w14:paraId="0BED21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700501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6EFF5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w:t>
            </w:r>
          </w:p>
        </w:tc>
        <w:tc>
          <w:tcPr>
            <w:tcW w:w="0" w:type="auto"/>
            <w:tcBorders>
              <w:left w:val="single" w:color="000000" w:sz="8" w:space="0"/>
              <w:right w:val="single" w:color="000000" w:sz="8" w:space="0"/>
            </w:tcBorders>
            <w:vAlign w:val="center"/>
          </w:tcPr>
          <w:p w14:paraId="469B2CD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Drive </w:t>
            </w:r>
            <w:r>
              <w:rPr>
                <w:rFonts w:ascii="Times New Roman" w:hAnsi="Times New Roman" w:cs="Times New Roman"/>
                <w:bCs/>
                <w:color w:val="000000" w:themeColor="text1"/>
                <w:lang w:eastAsia="zh-CN"/>
                <w14:textFill>
                  <w14:solidFill>
                    <w14:schemeClr w14:val="tx1"/>
                  </w14:solidFill>
                </w14:textFill>
              </w:rPr>
              <w:t xml:space="preserve">prohibition </w:t>
            </w:r>
            <w:r>
              <w:rPr>
                <w:rFonts w:ascii="Times New Roman" w:hAnsi="Times New Roman" w:eastAsia="Times New Roman" w:cs="Times New Roman"/>
                <w:bCs/>
              </w:rPr>
              <w:t>input invalid</w:t>
            </w:r>
          </w:p>
        </w:tc>
        <w:tc>
          <w:tcPr>
            <w:tcW w:w="0" w:type="auto"/>
            <w:tcBorders>
              <w:left w:val="single" w:color="000000" w:sz="8" w:space="0"/>
              <w:right w:val="single" w:color="000000" w:sz="8" w:space="0"/>
            </w:tcBorders>
            <w:vAlign w:val="center"/>
          </w:tcPr>
          <w:p w14:paraId="03803F29">
            <w:pPr>
              <w:pStyle w:val="19"/>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 xml:space="preserve">0: </w:t>
            </w:r>
            <w:r>
              <w:rPr>
                <w:rFonts w:ascii="Times New Roman" w:hAnsi="Times New Roman" w:eastAsia="Times New Roman" w:cs="Times New Roman"/>
                <w:bCs/>
              </w:rPr>
              <w:t xml:space="preserve">CCW and CW input </w:t>
            </w:r>
            <w:r>
              <w:rPr>
                <w:rFonts w:hint="eastAsia" w:ascii="Times New Roman" w:hAnsi="Times New Roman" w:cs="Times New Roman"/>
                <w:bCs/>
                <w:lang w:eastAsia="zh-CN"/>
              </w:rPr>
              <w:t>prohibition</w:t>
            </w:r>
            <w:r>
              <w:rPr>
                <w:rFonts w:ascii="Times New Roman" w:hAnsi="Times New Roman" w:eastAsia="Times New Roman" w:cs="Times New Roman"/>
                <w:bCs/>
              </w:rPr>
              <w:t xml:space="preserve"> are valid. When the CCW </w:t>
            </w:r>
            <w:r>
              <w:rPr>
                <w:rFonts w:hint="eastAsia" w:ascii="Times New Roman" w:hAnsi="Times New Roman" w:cs="Times New Roman"/>
                <w:bCs/>
                <w:lang w:eastAsia="zh-CN"/>
              </w:rPr>
              <w:t xml:space="preserve">drive prohibition </w:t>
            </w:r>
            <w:r>
              <w:rPr>
                <w:rFonts w:ascii="Times New Roman" w:hAnsi="Times New Roman" w:cs="Times New Roman"/>
                <w:bCs/>
                <w:lang w:eastAsia="zh-CN"/>
              </w:rPr>
              <w:t>switch (</w:t>
            </w:r>
            <w:r>
              <w:rPr>
                <w:rFonts w:hint="eastAsia" w:ascii="Times New Roman" w:hAnsi="Times New Roman" w:cs="Times New Roman"/>
                <w:bCs/>
                <w:lang w:eastAsia="zh-CN"/>
              </w:rPr>
              <w:t xml:space="preserve">FSTP) is set ON, </w:t>
            </w:r>
            <w:r>
              <w:rPr>
                <w:rFonts w:ascii="Times New Roman" w:hAnsi="Times New Roman" w:eastAsia="Times New Roman" w:cs="Times New Roman"/>
                <w:bCs/>
              </w:rPr>
              <w:t xml:space="preserve">the CCW drive </w:t>
            </w:r>
            <w:r>
              <w:rPr>
                <w:rFonts w:hint="eastAsia" w:ascii="Times New Roman" w:hAnsi="Times New Roman" w:cs="Times New Roman"/>
                <w:bCs/>
                <w:lang w:eastAsia="zh-CN"/>
              </w:rPr>
              <w:t>is allowed</w:t>
            </w:r>
            <w:r>
              <w:rPr>
                <w:rFonts w:ascii="Times New Roman" w:hAnsi="Times New Roman" w:eastAsia="Times New Roman" w:cs="Times New Roman"/>
                <w:bCs/>
              </w:rPr>
              <w:t xml:space="preserve">; When the CCW </w:t>
            </w:r>
            <w:r>
              <w:rPr>
                <w:rFonts w:hint="eastAsia" w:ascii="Times New Roman" w:hAnsi="Times New Roman" w:cs="Times New Roman"/>
                <w:bCs/>
                <w:lang w:eastAsia="zh-CN"/>
              </w:rPr>
              <w:t xml:space="preserve">drive prohibition </w:t>
            </w:r>
            <w:r>
              <w:rPr>
                <w:rFonts w:ascii="Times New Roman" w:hAnsi="Times New Roman" w:cs="Times New Roman"/>
                <w:bCs/>
                <w:lang w:eastAsia="zh-CN"/>
              </w:rPr>
              <w:t>switch (</w:t>
            </w:r>
            <w:r>
              <w:rPr>
                <w:rFonts w:hint="eastAsia" w:ascii="Times New Roman" w:hAnsi="Times New Roman" w:cs="Times New Roman"/>
                <w:bCs/>
                <w:lang w:eastAsia="zh-CN"/>
              </w:rPr>
              <w:t>FSTP) is set OFF</w:t>
            </w:r>
            <w:r>
              <w:rPr>
                <w:rFonts w:ascii="Times New Roman" w:hAnsi="Times New Roman" w:eastAsia="Times New Roman" w:cs="Times New Roman"/>
                <w:bCs/>
              </w:rPr>
              <w:t xml:space="preserve">, the torque in the CCW direction remains 0; The same goes for CW. If both CCW and CW driver </w:t>
            </w:r>
            <w:r>
              <w:rPr>
                <w:rFonts w:hint="eastAsia" w:ascii="Times New Roman" w:hAnsi="Times New Roman" w:cs="Times New Roman"/>
                <w:bCs/>
                <w:lang w:eastAsia="zh-CN"/>
              </w:rPr>
              <w:t>prohibition switch</w:t>
            </w:r>
            <w:r>
              <w:rPr>
                <w:rFonts w:ascii="Times New Roman" w:hAnsi="Times New Roman" w:eastAsia="Times New Roman" w:cs="Times New Roman"/>
                <w:bCs/>
              </w:rPr>
              <w:t xml:space="preserve"> are </w:t>
            </w:r>
            <w:r>
              <w:rPr>
                <w:rFonts w:hint="eastAsia" w:ascii="Times New Roman" w:hAnsi="Times New Roman" w:cs="Times New Roman"/>
                <w:bCs/>
                <w:lang w:eastAsia="zh-CN"/>
              </w:rPr>
              <w:t xml:space="preserve">set </w:t>
            </w:r>
            <w:r>
              <w:rPr>
                <w:rFonts w:ascii="Times New Roman" w:hAnsi="Times New Roman" w:eastAsia="Times New Roman" w:cs="Times New Roman"/>
                <w:bCs/>
              </w:rPr>
              <w:t>OFF, a driver inhibition error alarm will be generated;</w:t>
            </w:r>
          </w:p>
          <w:p w14:paraId="78D82B9D">
            <w:pPr>
              <w:pStyle w:val="19"/>
              <w:spacing w:before="48" w:beforeLines="20" w:line="312" w:lineRule="auto"/>
              <w:jc w:val="both"/>
              <w:rPr>
                <w:rFonts w:ascii="Times New Roman" w:hAnsi="Times New Roman" w:eastAsia="Times New Roman" w:cs="Times New Roman"/>
              </w:rPr>
            </w:pPr>
            <w:r>
              <w:rPr>
                <w:rFonts w:hint="eastAsia" w:ascii="Times New Roman" w:hAnsi="Times New Roman" w:cs="Times New Roman"/>
                <w:bCs/>
                <w:lang w:eastAsia="zh-CN"/>
              </w:rPr>
              <w:t xml:space="preserve">1: </w:t>
            </w:r>
            <w:r>
              <w:rPr>
                <w:rFonts w:ascii="Times New Roman" w:hAnsi="Times New Roman" w:eastAsia="Times New Roman" w:cs="Times New Roman"/>
                <w:bCs/>
              </w:rPr>
              <w:t xml:space="preserve">Cancel CCW and CW input prohibition. CCW and CW drivers are allowed regardless </w:t>
            </w:r>
            <w:r>
              <w:rPr>
                <w:rFonts w:hint="eastAsia" w:ascii="Times New Roman" w:hAnsi="Times New Roman" w:cs="Times New Roman"/>
                <w:bCs/>
                <w:lang w:eastAsia="zh-CN"/>
              </w:rPr>
              <w:t xml:space="preserve">of the switch </w:t>
            </w:r>
            <w:r>
              <w:rPr>
                <w:rFonts w:ascii="Times New Roman" w:hAnsi="Times New Roman" w:cs="Times New Roman"/>
                <w:bCs/>
                <w:lang w:eastAsia="zh-CN"/>
              </w:rPr>
              <w:t>status (</w:t>
            </w:r>
            <w:r>
              <w:rPr>
                <w:rFonts w:hint="eastAsia" w:ascii="Times New Roman" w:hAnsi="Times New Roman" w:cs="Times New Roman"/>
                <w:bCs/>
                <w:lang w:eastAsia="zh-CN"/>
              </w:rPr>
              <w:t xml:space="preserve">ON/OFF) of </w:t>
            </w:r>
            <w:r>
              <w:rPr>
                <w:rFonts w:ascii="Times New Roman" w:hAnsi="Times New Roman" w:eastAsia="Times New Roman" w:cs="Times New Roman"/>
                <w:bCs/>
              </w:rPr>
              <w:t>CCW and CW driver</w:t>
            </w:r>
            <w:r>
              <w:rPr>
                <w:rFonts w:hint="eastAsia" w:ascii="Times New Roman" w:hAnsi="Times New Roman" w:cs="Times New Roman"/>
                <w:bCs/>
                <w:lang w:eastAsia="zh-CN"/>
              </w:rPr>
              <w:t xml:space="preserve"> prohibition. Meanwhile, if </w:t>
            </w:r>
            <w:r>
              <w:rPr>
                <w:rFonts w:ascii="Times New Roman" w:hAnsi="Times New Roman" w:eastAsia="Times New Roman" w:cs="Times New Roman"/>
                <w:bCs/>
              </w:rPr>
              <w:t>CCW</w:t>
            </w:r>
            <w:r>
              <w:rPr>
                <w:rFonts w:hint="eastAsia" w:ascii="Times New Roman" w:hAnsi="Times New Roman" w:cs="Times New Roman"/>
                <w:bCs/>
                <w:lang w:eastAsia="zh-CN"/>
              </w:rPr>
              <w:t xml:space="preserve"> and</w:t>
            </w:r>
            <w:r>
              <w:rPr>
                <w:rFonts w:ascii="Times New Roman" w:hAnsi="Times New Roman" w:eastAsia="Times New Roman" w:cs="Times New Roman"/>
                <w:bCs/>
              </w:rPr>
              <w:t xml:space="preserve"> CW driver </w:t>
            </w:r>
            <w:r>
              <w:rPr>
                <w:rFonts w:hint="eastAsia" w:ascii="Times New Roman" w:hAnsi="Times New Roman" w:cs="Times New Roman"/>
                <w:bCs/>
                <w:lang w:eastAsia="zh-CN"/>
              </w:rPr>
              <w:t xml:space="preserve">prohibition </w:t>
            </w:r>
            <w:r>
              <w:rPr>
                <w:rFonts w:ascii="Times New Roman" w:hAnsi="Times New Roman" w:eastAsia="Times New Roman" w:cs="Times New Roman"/>
                <w:bCs/>
              </w:rPr>
              <w:t xml:space="preserve">is OFF, there will be no driver </w:t>
            </w:r>
            <w:r>
              <w:rPr>
                <w:rFonts w:hint="eastAsia" w:ascii="Times New Roman" w:hAnsi="Times New Roman" w:cs="Times New Roman"/>
                <w:bCs/>
                <w:lang w:eastAsia="zh-CN"/>
              </w:rPr>
              <w:t>prohibition</w:t>
            </w:r>
            <w:r>
              <w:rPr>
                <w:rFonts w:ascii="Times New Roman" w:hAnsi="Times New Roman" w:eastAsia="Times New Roman" w:cs="Times New Roman"/>
                <w:bCs/>
              </w:rPr>
              <w:t xml:space="preserve"> error alarm.</w:t>
            </w:r>
          </w:p>
        </w:tc>
        <w:tc>
          <w:tcPr>
            <w:tcW w:w="0" w:type="auto"/>
            <w:tcBorders>
              <w:left w:val="single" w:color="000000" w:sz="8" w:space="0"/>
              <w:right w:val="single" w:color="000000" w:sz="8" w:space="0"/>
            </w:tcBorders>
            <w:vAlign w:val="center"/>
          </w:tcPr>
          <w:p w14:paraId="59C2B9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4A4326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r>
      <w:tr w14:paraId="3EE542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1E30CE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21</w:t>
            </w:r>
          </w:p>
        </w:tc>
        <w:tc>
          <w:tcPr>
            <w:tcW w:w="0" w:type="auto"/>
            <w:tcBorders>
              <w:left w:val="single" w:color="000000" w:sz="8" w:space="0"/>
              <w:right w:val="single" w:color="000000" w:sz="8" w:space="0"/>
            </w:tcBorders>
            <w:vAlign w:val="center"/>
          </w:tcPr>
          <w:p w14:paraId="4B5A0885">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JOG run</w:t>
            </w:r>
            <w:r>
              <w:rPr>
                <w:rFonts w:hint="eastAsia" w:ascii="Times New Roman" w:hAnsi="Times New Roman" w:cs="Times New Roman"/>
                <w:bCs/>
                <w:lang w:eastAsia="zh-CN"/>
              </w:rPr>
              <w:t xml:space="preserve"> speed</w:t>
            </w:r>
          </w:p>
        </w:tc>
        <w:tc>
          <w:tcPr>
            <w:tcW w:w="0" w:type="auto"/>
            <w:tcBorders>
              <w:left w:val="single" w:color="000000" w:sz="8" w:space="0"/>
              <w:right w:val="single" w:color="000000" w:sz="8" w:space="0"/>
            </w:tcBorders>
            <w:vAlign w:val="center"/>
          </w:tcPr>
          <w:p w14:paraId="7BBB189F">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Sets the run speed of JOG operation.</w:t>
            </w:r>
          </w:p>
        </w:tc>
        <w:tc>
          <w:tcPr>
            <w:tcW w:w="0" w:type="auto"/>
            <w:tcBorders>
              <w:left w:val="single" w:color="000000" w:sz="8" w:space="0"/>
              <w:right w:val="single" w:color="000000" w:sz="8" w:space="0"/>
            </w:tcBorders>
            <w:vAlign w:val="center"/>
          </w:tcPr>
          <w:p w14:paraId="134421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0-6000 r/min</w:t>
            </w:r>
          </w:p>
        </w:tc>
        <w:tc>
          <w:tcPr>
            <w:tcW w:w="0" w:type="auto"/>
            <w:tcBorders>
              <w:top w:val="single" w:color="000000" w:sz="6" w:space="0"/>
              <w:left w:val="single" w:color="000000" w:sz="8" w:space="0"/>
              <w:bottom w:val="single" w:color="000000" w:sz="6" w:space="0"/>
            </w:tcBorders>
            <w:vAlign w:val="center"/>
          </w:tcPr>
          <w:p w14:paraId="7EA51A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5AB064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696D2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22</w:t>
            </w:r>
          </w:p>
        </w:tc>
        <w:tc>
          <w:tcPr>
            <w:tcW w:w="0" w:type="auto"/>
            <w:tcBorders>
              <w:left w:val="single" w:color="000000" w:sz="8" w:space="0"/>
              <w:right w:val="single" w:color="000000" w:sz="8" w:space="0"/>
            </w:tcBorders>
            <w:vAlign w:val="center"/>
          </w:tcPr>
          <w:p w14:paraId="3A4D44E1">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Speed </w:t>
            </w:r>
            <w:r>
              <w:rPr>
                <w:rFonts w:hint="eastAsia" w:ascii="Times New Roman" w:hAnsi="Times New Roman" w:cs="Times New Roman"/>
                <w:bCs/>
                <w:lang w:eastAsia="zh-CN"/>
              </w:rPr>
              <w:t>c</w:t>
            </w:r>
            <w:r>
              <w:rPr>
                <w:rFonts w:ascii="Times New Roman" w:hAnsi="Times New Roman" w:eastAsia="Times New Roman" w:cs="Times New Roman"/>
                <w:bCs/>
              </w:rPr>
              <w:t xml:space="preserve">ommand </w:t>
            </w:r>
            <w:r>
              <w:rPr>
                <w:rFonts w:hint="eastAsia" w:ascii="Times New Roman" w:hAnsi="Times New Roman" w:cs="Times New Roman"/>
                <w:bCs/>
                <w:lang w:eastAsia="zh-CN"/>
              </w:rPr>
              <w:t>s</w:t>
            </w:r>
            <w:r>
              <w:rPr>
                <w:rFonts w:ascii="Times New Roman" w:hAnsi="Times New Roman" w:eastAsia="Times New Roman" w:cs="Times New Roman"/>
                <w:bCs/>
              </w:rPr>
              <w:t>ource</w:t>
            </w:r>
          </w:p>
        </w:tc>
        <w:tc>
          <w:tcPr>
            <w:tcW w:w="0" w:type="auto"/>
            <w:tcBorders>
              <w:left w:val="single" w:color="000000" w:sz="8" w:space="0"/>
              <w:right w:val="single" w:color="000000" w:sz="8" w:space="0"/>
            </w:tcBorders>
            <w:vAlign w:val="center"/>
          </w:tcPr>
          <w:p w14:paraId="5AC050EA">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When the speed is controlled, set the source of the speed command, and the parameter meaning: </w:t>
            </w:r>
          </w:p>
          <w:p w14:paraId="30EF4066">
            <w:pPr>
              <w:pStyle w:val="19"/>
              <w:numPr>
                <w:ilvl w:val="0"/>
                <w:numId w:val="3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analog speed command is input by the analog port AS+ and AS-;</w:t>
            </w:r>
          </w:p>
          <w:p w14:paraId="3C1B069F">
            <w:pPr>
              <w:pStyle w:val="19"/>
              <w:numPr>
                <w:ilvl w:val="0"/>
                <w:numId w:val="36"/>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Internal speed command, determined by SP1</w:t>
            </w:r>
            <w:r>
              <w:rPr>
                <w:rFonts w:hint="eastAsia" w:ascii="Times New Roman" w:hAnsi="Times New Roman" w:cs="Times New Roman"/>
                <w:bCs/>
                <w:lang w:eastAsia="zh-CN"/>
              </w:rPr>
              <w:t xml:space="preserve"> and</w:t>
            </w:r>
            <w:r>
              <w:rPr>
                <w:rFonts w:ascii="Times New Roman" w:hAnsi="Times New Roman" w:eastAsia="Times New Roman" w:cs="Times New Roman"/>
                <w:bCs/>
              </w:rPr>
              <w:t xml:space="preserve"> SP2 of the DI input</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6"/>
              <w:gridCol w:w="992"/>
              <w:gridCol w:w="3023"/>
            </w:tblGrid>
            <w:tr w14:paraId="71096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8" w:type="dxa"/>
                  <w:gridSpan w:val="2"/>
                  <w:shd w:val="clear" w:color="auto" w:fill="D8D8D8" w:themeFill="background1" w:themeFillShade="D9"/>
                  <w:vAlign w:val="center"/>
                </w:tcPr>
                <w:p w14:paraId="344A9F93">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DI Signal {Note}</w:t>
                  </w:r>
                </w:p>
              </w:tc>
              <w:tc>
                <w:tcPr>
                  <w:tcW w:w="3023" w:type="dxa"/>
                  <w:vMerge w:val="restart"/>
                  <w:shd w:val="clear" w:color="auto" w:fill="D8D8D8" w:themeFill="background1" w:themeFillShade="D9"/>
                  <w:vAlign w:val="center"/>
                </w:tcPr>
                <w:p w14:paraId="5B0D50FE">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eastAsiaTheme="minorEastAsia"/>
                      <w:lang w:eastAsia="zh-CN"/>
                    </w:rPr>
                    <w:t>Speed command</w:t>
                  </w:r>
                </w:p>
              </w:tc>
            </w:tr>
            <w:tr w14:paraId="4838A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shd w:val="clear" w:color="auto" w:fill="D8D8D8" w:themeFill="background1" w:themeFillShade="D9"/>
                  <w:vAlign w:val="center"/>
                </w:tcPr>
                <w:p w14:paraId="4308F94E">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SP2</w:t>
                  </w:r>
                </w:p>
              </w:tc>
              <w:tc>
                <w:tcPr>
                  <w:tcW w:w="992" w:type="dxa"/>
                  <w:shd w:val="clear" w:color="auto" w:fill="D8D8D8" w:themeFill="background1" w:themeFillShade="D9"/>
                  <w:vAlign w:val="center"/>
                </w:tcPr>
                <w:p w14:paraId="077DF316">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SP1</w:t>
                  </w:r>
                </w:p>
              </w:tc>
              <w:tc>
                <w:tcPr>
                  <w:tcW w:w="3023" w:type="dxa"/>
                  <w:vMerge w:val="continue"/>
                  <w:shd w:val="clear" w:color="auto" w:fill="D8D8D8" w:themeFill="background1" w:themeFillShade="D9"/>
                </w:tcPr>
                <w:p w14:paraId="6FD16EA1">
                  <w:pPr>
                    <w:pStyle w:val="19"/>
                    <w:spacing w:before="48" w:beforeLines="20" w:line="312" w:lineRule="auto"/>
                    <w:jc w:val="both"/>
                    <w:rPr>
                      <w:rFonts w:ascii="Times New Roman" w:hAnsi="Times New Roman" w:cs="Times New Roman" w:eastAsiaTheme="minorEastAsia"/>
                      <w:lang w:eastAsia="zh-CN"/>
                    </w:rPr>
                  </w:pPr>
                </w:p>
              </w:tc>
            </w:tr>
            <w:tr w14:paraId="57CBF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vAlign w:val="center"/>
                </w:tcPr>
                <w:p w14:paraId="39748C0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92" w:type="dxa"/>
                  <w:vAlign w:val="center"/>
                </w:tcPr>
                <w:p w14:paraId="581AB2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023" w:type="dxa"/>
                </w:tcPr>
                <w:p w14:paraId="34B8A93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1 (parameter PA24)</w:t>
                  </w:r>
                </w:p>
              </w:tc>
            </w:tr>
            <w:tr w14:paraId="6C42A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vAlign w:val="center"/>
                </w:tcPr>
                <w:p w14:paraId="2554D0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92" w:type="dxa"/>
                  <w:vAlign w:val="center"/>
                </w:tcPr>
                <w:p w14:paraId="190A80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023" w:type="dxa"/>
                </w:tcPr>
                <w:p w14:paraId="74712452">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2 (parameter PA25)</w:t>
                  </w:r>
                </w:p>
              </w:tc>
            </w:tr>
            <w:tr w14:paraId="163166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vAlign w:val="center"/>
                </w:tcPr>
                <w:p w14:paraId="24AA46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92" w:type="dxa"/>
                  <w:vAlign w:val="center"/>
                </w:tcPr>
                <w:p w14:paraId="6DC999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023" w:type="dxa"/>
                </w:tcPr>
                <w:p w14:paraId="4EFC49DA">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3 (parameter PA26)</w:t>
                  </w:r>
                </w:p>
              </w:tc>
            </w:tr>
            <w:tr w14:paraId="374B3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vAlign w:val="center"/>
                </w:tcPr>
                <w:p w14:paraId="11C16D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92" w:type="dxa"/>
                  <w:vAlign w:val="center"/>
                </w:tcPr>
                <w:p w14:paraId="7E587A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023" w:type="dxa"/>
                </w:tcPr>
                <w:p w14:paraId="3F233C9D">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Internal speed </w:t>
                  </w:r>
                  <w:r>
                    <w:rPr>
                      <w:rFonts w:ascii="Times New Roman" w:hAnsi="Times New Roman" w:eastAsia="Times New Roman" w:cs="Times New Roman"/>
                      <w:bCs/>
                      <w:lang w:eastAsia="zh-CN"/>
                    </w:rPr>
                    <w:t>4</w:t>
                  </w:r>
                  <w:r>
                    <w:rPr>
                      <w:rFonts w:ascii="Times New Roman" w:hAnsi="Times New Roman" w:eastAsia="Times New Roman" w:cs="Times New Roman"/>
                      <w:bCs/>
                    </w:rPr>
                    <w:t xml:space="preserve"> (parameter PA2</w:t>
                  </w:r>
                  <w:r>
                    <w:rPr>
                      <w:rFonts w:ascii="Times New Roman" w:hAnsi="Times New Roman" w:eastAsia="Times New Roman" w:cs="Times New Roman"/>
                      <w:bCs/>
                      <w:lang w:eastAsia="zh-CN"/>
                    </w:rPr>
                    <w:t>7</w:t>
                  </w:r>
                  <w:r>
                    <w:rPr>
                      <w:rFonts w:ascii="Times New Roman" w:hAnsi="Times New Roman" w:eastAsia="Times New Roman" w:cs="Times New Roman"/>
                      <w:bCs/>
                    </w:rPr>
                    <w:t>)</w:t>
                  </w:r>
                </w:p>
              </w:tc>
            </w:tr>
          </w:tbl>
          <w:p w14:paraId="51DF8E99">
            <w:pPr>
              <w:pStyle w:val="19"/>
              <w:numPr>
                <w:ilvl w:val="0"/>
                <w:numId w:val="36"/>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Analog </w:t>
            </w:r>
            <w:r>
              <w:rPr>
                <w:rFonts w:hint="eastAsia" w:ascii="Times New Roman" w:hAnsi="Times New Roman" w:cs="Times New Roman"/>
                <w:bCs/>
                <w:lang w:eastAsia="zh-CN"/>
              </w:rPr>
              <w:t>s</w:t>
            </w:r>
            <w:r>
              <w:rPr>
                <w:rFonts w:ascii="Times New Roman" w:hAnsi="Times New Roman" w:eastAsia="Times New Roman" w:cs="Times New Roman"/>
                <w:bCs/>
              </w:rPr>
              <w:t xml:space="preserve">peed </w:t>
            </w:r>
            <w:r>
              <w:rPr>
                <w:rFonts w:hint="eastAsia" w:ascii="Times New Roman" w:hAnsi="Times New Roman" w:cs="Times New Roman"/>
                <w:bCs/>
                <w:lang w:eastAsia="zh-CN"/>
              </w:rPr>
              <w:t>c</w:t>
            </w:r>
            <w:r>
              <w:rPr>
                <w:rFonts w:ascii="Times New Roman" w:hAnsi="Times New Roman" w:eastAsia="Times New Roman" w:cs="Times New Roman"/>
                <w:bCs/>
              </w:rPr>
              <w:t xml:space="preserve">ommand + Internal </w:t>
            </w:r>
            <w:r>
              <w:rPr>
                <w:rFonts w:hint="eastAsia" w:ascii="Times New Roman" w:hAnsi="Times New Roman" w:cs="Times New Roman"/>
                <w:bCs/>
                <w:lang w:eastAsia="zh-CN"/>
              </w:rPr>
              <w:t>s</w:t>
            </w:r>
            <w:r>
              <w:rPr>
                <w:rFonts w:ascii="Times New Roman" w:hAnsi="Times New Roman" w:eastAsia="Times New Roman" w:cs="Times New Roman"/>
                <w:bCs/>
              </w:rPr>
              <w:t xml:space="preserve">peed </w:t>
            </w:r>
            <w:r>
              <w:rPr>
                <w:rFonts w:hint="eastAsia" w:ascii="Times New Roman" w:hAnsi="Times New Roman" w:cs="Times New Roman"/>
                <w:bCs/>
                <w:lang w:eastAsia="zh-CN"/>
              </w:rPr>
              <w:t>c</w:t>
            </w:r>
            <w:r>
              <w:rPr>
                <w:rFonts w:ascii="Times New Roman" w:hAnsi="Times New Roman" w:eastAsia="Times New Roman" w:cs="Times New Roman"/>
                <w:bCs/>
              </w:rPr>
              <w:t>ommand:</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6"/>
              <w:gridCol w:w="992"/>
              <w:gridCol w:w="3023"/>
            </w:tblGrid>
            <w:tr w14:paraId="5A19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758" w:type="dxa"/>
                  <w:gridSpan w:val="2"/>
                  <w:shd w:val="clear" w:color="auto" w:fill="D8D8D8" w:themeFill="background1" w:themeFillShade="D9"/>
                  <w:vAlign w:val="center"/>
                </w:tcPr>
                <w:p w14:paraId="48C365C8">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DI Signal {Note}</w:t>
                  </w:r>
                </w:p>
              </w:tc>
              <w:tc>
                <w:tcPr>
                  <w:tcW w:w="3023" w:type="dxa"/>
                  <w:vMerge w:val="restart"/>
                  <w:shd w:val="clear" w:color="auto" w:fill="D8D8D8" w:themeFill="background1" w:themeFillShade="D9"/>
                  <w:vAlign w:val="center"/>
                </w:tcPr>
                <w:p w14:paraId="4B1194EE">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eastAsiaTheme="minorEastAsia"/>
                      <w:lang w:eastAsia="zh-CN"/>
                    </w:rPr>
                    <w:t>Speed command</w:t>
                  </w:r>
                </w:p>
              </w:tc>
            </w:tr>
            <w:tr w14:paraId="78371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shd w:val="clear" w:color="auto" w:fill="D8D8D8" w:themeFill="background1" w:themeFillShade="D9"/>
                  <w:vAlign w:val="center"/>
                </w:tcPr>
                <w:p w14:paraId="6672B686">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SP2</w:t>
                  </w:r>
                </w:p>
              </w:tc>
              <w:tc>
                <w:tcPr>
                  <w:tcW w:w="992" w:type="dxa"/>
                  <w:shd w:val="clear" w:color="auto" w:fill="D8D8D8" w:themeFill="background1" w:themeFillShade="D9"/>
                  <w:vAlign w:val="center"/>
                </w:tcPr>
                <w:p w14:paraId="51943679">
                  <w:pPr>
                    <w:pStyle w:val="19"/>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SP1</w:t>
                  </w:r>
                </w:p>
              </w:tc>
              <w:tc>
                <w:tcPr>
                  <w:tcW w:w="3023" w:type="dxa"/>
                  <w:vMerge w:val="continue"/>
                  <w:shd w:val="clear" w:color="auto" w:fill="D8D8D8" w:themeFill="background1" w:themeFillShade="D9"/>
                </w:tcPr>
                <w:p w14:paraId="02F18F5B">
                  <w:pPr>
                    <w:pStyle w:val="19"/>
                    <w:spacing w:before="48" w:beforeLines="20" w:line="312" w:lineRule="auto"/>
                    <w:jc w:val="both"/>
                    <w:rPr>
                      <w:rFonts w:ascii="Times New Roman" w:hAnsi="Times New Roman" w:cs="Times New Roman" w:eastAsiaTheme="minorEastAsia"/>
                      <w:lang w:eastAsia="zh-CN"/>
                    </w:rPr>
                  </w:pPr>
                </w:p>
              </w:tc>
            </w:tr>
            <w:tr w14:paraId="2E9FE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tcPr>
                <w:p w14:paraId="370B2D52">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0</w:t>
                  </w:r>
                </w:p>
              </w:tc>
              <w:tc>
                <w:tcPr>
                  <w:tcW w:w="992" w:type="dxa"/>
                </w:tcPr>
                <w:p w14:paraId="630266DF">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0</w:t>
                  </w:r>
                </w:p>
              </w:tc>
              <w:tc>
                <w:tcPr>
                  <w:tcW w:w="3023" w:type="dxa"/>
                </w:tcPr>
                <w:p w14:paraId="6D32FF9F">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Analog </w:t>
                  </w:r>
                  <w:r>
                    <w:rPr>
                      <w:rFonts w:hint="eastAsia" w:ascii="Times New Roman" w:hAnsi="Times New Roman" w:eastAsia="宋体" w:cs="Times New Roman"/>
                      <w:bCs/>
                      <w:lang w:eastAsia="zh-CN"/>
                    </w:rPr>
                    <w:t xml:space="preserve">speed </w:t>
                  </w:r>
                  <w:r>
                    <w:rPr>
                      <w:rFonts w:ascii="Times New Roman" w:hAnsi="Times New Roman" w:eastAsia="Times New Roman" w:cs="Times New Roman"/>
                      <w:bCs/>
                    </w:rPr>
                    <w:t>commands</w:t>
                  </w:r>
                </w:p>
              </w:tc>
            </w:tr>
            <w:tr w14:paraId="76A94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tcPr>
                <w:p w14:paraId="0E6B39D1">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0</w:t>
                  </w:r>
                </w:p>
              </w:tc>
              <w:tc>
                <w:tcPr>
                  <w:tcW w:w="992" w:type="dxa"/>
                </w:tcPr>
                <w:p w14:paraId="342787CA">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w:t>
                  </w:r>
                </w:p>
              </w:tc>
              <w:tc>
                <w:tcPr>
                  <w:tcW w:w="3023" w:type="dxa"/>
                </w:tcPr>
                <w:p w14:paraId="610A3CDC">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2 (parameter PA25)</w:t>
                  </w:r>
                </w:p>
              </w:tc>
            </w:tr>
            <w:tr w14:paraId="42C41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tcPr>
                <w:p w14:paraId="2BBF5B29">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w:t>
                  </w:r>
                </w:p>
              </w:tc>
              <w:tc>
                <w:tcPr>
                  <w:tcW w:w="992" w:type="dxa"/>
                </w:tcPr>
                <w:p w14:paraId="72C907C4">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0</w:t>
                  </w:r>
                </w:p>
              </w:tc>
              <w:tc>
                <w:tcPr>
                  <w:tcW w:w="3023" w:type="dxa"/>
                </w:tcPr>
                <w:p w14:paraId="588F1465">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3 (parameter PA26)</w:t>
                  </w:r>
                </w:p>
              </w:tc>
            </w:tr>
            <w:tr w14:paraId="1A56B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6" w:type="dxa"/>
                </w:tcPr>
                <w:p w14:paraId="14692510">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w:t>
                  </w:r>
                </w:p>
              </w:tc>
              <w:tc>
                <w:tcPr>
                  <w:tcW w:w="992" w:type="dxa"/>
                </w:tcPr>
                <w:p w14:paraId="420F208B">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1</w:t>
                  </w:r>
                </w:p>
              </w:tc>
              <w:tc>
                <w:tcPr>
                  <w:tcW w:w="3023" w:type="dxa"/>
                </w:tcPr>
                <w:p w14:paraId="66437A78">
                  <w:p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Internal speed 4 (parameter PA27)</w:t>
                  </w:r>
                </w:p>
              </w:tc>
            </w:tr>
          </w:tbl>
          <w:p w14:paraId="50A0E7C8">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Note: 0 is OFF and 1 is ON.</w:t>
            </w:r>
          </w:p>
          <w:p w14:paraId="48153502">
            <w:pPr>
              <w:pStyle w:val="19"/>
              <w:numPr>
                <w:ilvl w:val="0"/>
                <w:numId w:val="3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JOG speed command, which needs to be set </w:t>
            </w:r>
            <w:r>
              <w:rPr>
                <w:rFonts w:hint="eastAsia" w:ascii="Times New Roman" w:hAnsi="Times New Roman" w:cs="Times New Roman"/>
                <w:bCs/>
                <w:lang w:eastAsia="zh-CN"/>
              </w:rPr>
              <w:t xml:space="preserve">in </w:t>
            </w:r>
            <w:r>
              <w:rPr>
                <w:rFonts w:ascii="Times New Roman" w:hAnsi="Times New Roman" w:eastAsia="Times New Roman" w:cs="Times New Roman"/>
                <w:bCs/>
              </w:rPr>
              <w:t>JOG operation.</w:t>
            </w:r>
          </w:p>
          <w:p w14:paraId="4FEDBD7B">
            <w:pPr>
              <w:pStyle w:val="19"/>
              <w:numPr>
                <w:ilvl w:val="0"/>
                <w:numId w:val="36"/>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Keyboard speed command, </w:t>
            </w:r>
            <w:r>
              <w:rPr>
                <w:rFonts w:hint="eastAsia" w:ascii="Times New Roman" w:hAnsi="Times New Roman" w:cs="Times New Roman"/>
                <w:bCs/>
                <w:lang w:eastAsia="zh-CN"/>
              </w:rPr>
              <w:t xml:space="preserve">which needs to be set </w:t>
            </w:r>
            <w:r>
              <w:rPr>
                <w:rFonts w:ascii="Times New Roman" w:hAnsi="Times New Roman" w:cs="Times New Roman"/>
                <w:bCs/>
                <w:lang w:eastAsia="zh-CN"/>
              </w:rPr>
              <w:t xml:space="preserve">in </w:t>
            </w:r>
            <w:r>
              <w:rPr>
                <w:rFonts w:ascii="Times New Roman" w:hAnsi="Times New Roman" w:eastAsia="Times New Roman" w:cs="Times New Roman"/>
                <w:bCs/>
              </w:rPr>
              <w:t>the keyboard speed regulation (Sr) operation.</w:t>
            </w:r>
          </w:p>
          <w:p w14:paraId="1A788135">
            <w:pPr>
              <w:pStyle w:val="19"/>
              <w:numPr>
                <w:ilvl w:val="0"/>
                <w:numId w:val="36"/>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IO terminal control jog operation.</w:t>
            </w:r>
          </w:p>
        </w:tc>
        <w:tc>
          <w:tcPr>
            <w:tcW w:w="0" w:type="auto"/>
            <w:tcBorders>
              <w:left w:val="single" w:color="000000" w:sz="8" w:space="0"/>
              <w:right w:val="single" w:color="000000" w:sz="8" w:space="0"/>
            </w:tcBorders>
            <w:vAlign w:val="center"/>
          </w:tcPr>
          <w:p w14:paraId="35236D64">
            <w:pPr>
              <w:spacing w:before="48" w:beforeLines="20" w:line="312" w:lineRule="auto"/>
              <w:jc w:val="center"/>
              <w:rPr>
                <w:rFonts w:ascii="Times New Roman" w:hAnsi="Times New Roman" w:eastAsia="Times New Roman" w:cs="Times New Roman"/>
              </w:rPr>
            </w:pPr>
          </w:p>
          <w:p w14:paraId="3A20C703">
            <w:pPr>
              <w:spacing w:before="48" w:beforeLines="20" w:line="312" w:lineRule="auto"/>
              <w:jc w:val="center"/>
              <w:rPr>
                <w:rFonts w:ascii="Times New Roman" w:hAnsi="Times New Roman" w:eastAsia="Times New Roman" w:cs="Times New Roman"/>
              </w:rPr>
            </w:pPr>
          </w:p>
          <w:p w14:paraId="2D60339D">
            <w:pPr>
              <w:spacing w:before="48" w:beforeLines="20" w:line="312" w:lineRule="auto"/>
              <w:jc w:val="center"/>
              <w:rPr>
                <w:rFonts w:ascii="Times New Roman" w:hAnsi="Times New Roman" w:eastAsia="Times New Roman" w:cs="Times New Roman"/>
              </w:rPr>
            </w:pPr>
          </w:p>
          <w:p w14:paraId="5D5D4A49">
            <w:pPr>
              <w:spacing w:before="48" w:beforeLines="20" w:line="312" w:lineRule="auto"/>
              <w:jc w:val="center"/>
              <w:rPr>
                <w:rFonts w:ascii="Times New Roman" w:hAnsi="Times New Roman" w:eastAsia="Times New Roman" w:cs="Times New Roman"/>
              </w:rPr>
            </w:pPr>
          </w:p>
          <w:p w14:paraId="45701525">
            <w:pPr>
              <w:spacing w:before="48" w:beforeLines="20" w:line="312" w:lineRule="auto"/>
              <w:jc w:val="center"/>
              <w:rPr>
                <w:rFonts w:ascii="Times New Roman" w:hAnsi="Times New Roman" w:eastAsia="Times New Roman" w:cs="Times New Roman"/>
              </w:rPr>
            </w:pPr>
          </w:p>
          <w:p w14:paraId="7FC36057">
            <w:pPr>
              <w:spacing w:before="48" w:beforeLines="20" w:line="312" w:lineRule="auto"/>
              <w:jc w:val="center"/>
              <w:rPr>
                <w:rFonts w:ascii="Times New Roman" w:hAnsi="Times New Roman" w:eastAsia="Times New Roman" w:cs="Times New Roman"/>
              </w:rPr>
            </w:pPr>
          </w:p>
          <w:p w14:paraId="5E85E578">
            <w:pPr>
              <w:spacing w:before="48" w:beforeLines="20" w:line="312" w:lineRule="auto"/>
              <w:jc w:val="center"/>
              <w:rPr>
                <w:rFonts w:ascii="Times New Roman" w:hAnsi="Times New Roman" w:eastAsia="Times New Roman" w:cs="Times New Roman"/>
              </w:rPr>
            </w:pPr>
          </w:p>
          <w:p w14:paraId="0056CE71">
            <w:pPr>
              <w:spacing w:before="48" w:beforeLines="20" w:line="312" w:lineRule="auto"/>
              <w:jc w:val="center"/>
              <w:rPr>
                <w:rFonts w:ascii="Times New Roman" w:hAnsi="Times New Roman" w:eastAsia="Times New Roman" w:cs="Times New Roman"/>
              </w:rPr>
            </w:pPr>
          </w:p>
          <w:p w14:paraId="3D88D33B">
            <w:pPr>
              <w:spacing w:before="48" w:beforeLines="20" w:line="312" w:lineRule="auto"/>
              <w:jc w:val="center"/>
              <w:rPr>
                <w:rFonts w:ascii="Times New Roman" w:hAnsi="Times New Roman" w:eastAsia="Times New Roman" w:cs="Times New Roman"/>
              </w:rPr>
            </w:pPr>
          </w:p>
          <w:p w14:paraId="21B5C148">
            <w:pPr>
              <w:spacing w:before="48" w:beforeLines="20" w:line="312" w:lineRule="auto"/>
              <w:jc w:val="center"/>
              <w:rPr>
                <w:rFonts w:ascii="Times New Roman" w:hAnsi="Times New Roman" w:eastAsia="Times New Roman" w:cs="Times New Roman"/>
              </w:rPr>
            </w:pPr>
          </w:p>
          <w:p w14:paraId="759ECC0C">
            <w:pPr>
              <w:spacing w:before="48" w:beforeLines="20" w:line="312" w:lineRule="auto"/>
              <w:jc w:val="center"/>
              <w:rPr>
                <w:rFonts w:ascii="Times New Roman" w:hAnsi="Times New Roman" w:eastAsia="Times New Roman" w:cs="Times New Roman"/>
              </w:rPr>
            </w:pPr>
          </w:p>
          <w:p w14:paraId="35C305C1">
            <w:pPr>
              <w:spacing w:before="48" w:beforeLines="20" w:line="312" w:lineRule="auto"/>
              <w:jc w:val="center"/>
              <w:rPr>
                <w:rFonts w:ascii="Times New Roman" w:hAnsi="Times New Roman" w:eastAsia="Times New Roman" w:cs="Times New Roman"/>
              </w:rPr>
            </w:pPr>
          </w:p>
          <w:p w14:paraId="4556CC2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0-5</w:t>
            </w:r>
          </w:p>
        </w:tc>
        <w:tc>
          <w:tcPr>
            <w:tcW w:w="0" w:type="auto"/>
            <w:tcBorders>
              <w:top w:val="single" w:color="000000" w:sz="6" w:space="0"/>
              <w:left w:val="single" w:color="000000" w:sz="8" w:space="0"/>
              <w:bottom w:val="single" w:color="000000" w:sz="6" w:space="0"/>
            </w:tcBorders>
            <w:vAlign w:val="center"/>
          </w:tcPr>
          <w:p w14:paraId="517C9044">
            <w:pPr>
              <w:spacing w:before="48" w:beforeLines="20" w:line="312" w:lineRule="auto"/>
              <w:jc w:val="center"/>
              <w:rPr>
                <w:rFonts w:ascii="Times New Roman" w:hAnsi="Times New Roman" w:eastAsia="Times New Roman" w:cs="Times New Roman"/>
              </w:rPr>
            </w:pPr>
          </w:p>
        </w:tc>
      </w:tr>
      <w:tr w14:paraId="5405F9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49ACB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23</w:t>
            </w:r>
          </w:p>
        </w:tc>
        <w:tc>
          <w:tcPr>
            <w:tcW w:w="0" w:type="auto"/>
            <w:tcBorders>
              <w:left w:val="single" w:color="000000" w:sz="8" w:space="0"/>
              <w:right w:val="single" w:color="000000" w:sz="8" w:space="0"/>
            </w:tcBorders>
            <w:vAlign w:val="center"/>
          </w:tcPr>
          <w:p w14:paraId="173E197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Maximum speed limit</w:t>
            </w:r>
          </w:p>
        </w:tc>
        <w:tc>
          <w:tcPr>
            <w:tcW w:w="0" w:type="auto"/>
            <w:tcBorders>
              <w:left w:val="single" w:color="000000" w:sz="8" w:space="0"/>
              <w:right w:val="single" w:color="000000" w:sz="8" w:space="0"/>
            </w:tcBorders>
            <w:vAlign w:val="center"/>
          </w:tcPr>
          <w:p w14:paraId="04AB9396">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maximum speed limit of servo motor.</w:t>
            </w:r>
          </w:p>
          <w:p w14:paraId="0522D844">
            <w:pPr>
              <w:pStyle w:val="19"/>
              <w:numPr>
                <w:ilvl w:val="0"/>
                <w:numId w:val="3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Regardless of the direction of rotation.</w:t>
            </w:r>
          </w:p>
          <w:p w14:paraId="0966C4E2">
            <w:pPr>
              <w:pStyle w:val="19"/>
              <w:numPr>
                <w:ilvl w:val="0"/>
                <w:numId w:val="37"/>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If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exceeds the rated speed, the actual maximum speed limit is the rated speed.</w:t>
            </w:r>
          </w:p>
        </w:tc>
        <w:tc>
          <w:tcPr>
            <w:tcW w:w="0" w:type="auto"/>
            <w:tcBorders>
              <w:left w:val="single" w:color="000000" w:sz="8" w:space="0"/>
              <w:right w:val="single" w:color="000000" w:sz="8" w:space="0"/>
            </w:tcBorders>
            <w:vAlign w:val="center"/>
          </w:tcPr>
          <w:p w14:paraId="4FF1D7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0-6000r/min</w:t>
            </w:r>
          </w:p>
        </w:tc>
        <w:tc>
          <w:tcPr>
            <w:tcW w:w="0" w:type="auto"/>
            <w:tcBorders>
              <w:top w:val="single" w:color="000000" w:sz="6" w:space="0"/>
              <w:left w:val="single" w:color="000000" w:sz="8" w:space="0"/>
              <w:bottom w:val="single" w:color="000000" w:sz="6" w:space="0"/>
            </w:tcBorders>
            <w:vAlign w:val="center"/>
          </w:tcPr>
          <w:p w14:paraId="6E74B6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5000</w:t>
            </w:r>
          </w:p>
        </w:tc>
      </w:tr>
      <w:tr w14:paraId="7FED46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7D95E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24</w:t>
            </w:r>
          </w:p>
        </w:tc>
        <w:tc>
          <w:tcPr>
            <w:tcW w:w="0" w:type="auto"/>
            <w:tcBorders>
              <w:left w:val="single" w:color="000000" w:sz="8" w:space="0"/>
              <w:right w:val="single" w:color="000000" w:sz="8" w:space="0"/>
            </w:tcBorders>
            <w:vAlign w:val="center"/>
          </w:tcPr>
          <w:p w14:paraId="47C91C02">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Internal </w:t>
            </w:r>
            <w:r>
              <w:rPr>
                <w:rFonts w:hint="eastAsia" w:ascii="Times New Roman" w:hAnsi="Times New Roman" w:cs="Times New Roman"/>
                <w:bCs/>
                <w:lang w:eastAsia="zh-CN"/>
              </w:rPr>
              <w:t>s</w:t>
            </w:r>
            <w:r>
              <w:rPr>
                <w:rFonts w:ascii="Times New Roman" w:hAnsi="Times New Roman" w:eastAsia="Times New Roman" w:cs="Times New Roman"/>
                <w:bCs/>
              </w:rPr>
              <w:t>peed 1</w:t>
            </w:r>
          </w:p>
        </w:tc>
        <w:tc>
          <w:tcPr>
            <w:tcW w:w="0" w:type="auto"/>
            <w:tcBorders>
              <w:left w:val="single" w:color="000000" w:sz="8" w:space="0"/>
              <w:right w:val="single" w:color="000000" w:sz="8" w:space="0"/>
            </w:tcBorders>
            <w:vAlign w:val="center"/>
          </w:tcPr>
          <w:p w14:paraId="64A468D4">
            <w:pPr>
              <w:pStyle w:val="19"/>
              <w:numPr>
                <w:ilvl w:val="0"/>
                <w:numId w:val="3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the internal speed 1.</w:t>
            </w:r>
          </w:p>
          <w:p w14:paraId="1A7D9FD2">
            <w:pPr>
              <w:pStyle w:val="19"/>
              <w:numPr>
                <w:ilvl w:val="0"/>
                <w:numId w:val="38"/>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Speed control mode (PA22=0), when SP1 </w:t>
            </w:r>
            <w:r>
              <w:rPr>
                <w:rFonts w:hint="eastAsia" w:ascii="Times New Roman" w:hAnsi="Times New Roman" w:cs="Times New Roman"/>
                <w:bCs/>
                <w:lang w:eastAsia="zh-CN"/>
              </w:rPr>
              <w:t xml:space="preserve">is </w:t>
            </w:r>
            <w:r>
              <w:rPr>
                <w:rFonts w:ascii="Times New Roman" w:hAnsi="Times New Roman" w:eastAsia="Times New Roman" w:cs="Times New Roman"/>
                <w:bCs/>
              </w:rPr>
              <w:t xml:space="preserve">OFF, SP2 </w:t>
            </w:r>
            <w:r>
              <w:rPr>
                <w:rFonts w:hint="eastAsia" w:ascii="Times New Roman" w:hAnsi="Times New Roman" w:cs="Times New Roman"/>
                <w:bCs/>
                <w:lang w:eastAsia="zh-CN"/>
              </w:rPr>
              <w:t xml:space="preserve">is </w:t>
            </w:r>
            <w:r>
              <w:rPr>
                <w:rFonts w:ascii="Times New Roman" w:hAnsi="Times New Roman" w:eastAsia="Times New Roman" w:cs="Times New Roman"/>
                <w:bCs/>
              </w:rPr>
              <w:t>OFF, select</w:t>
            </w:r>
            <w:r>
              <w:rPr>
                <w:rFonts w:hint="eastAsia" w:ascii="Times New Roman" w:hAnsi="Times New Roman" w:cs="Times New Roman"/>
                <w:bCs/>
                <w:lang w:eastAsia="zh-CN"/>
              </w:rPr>
              <w:t xml:space="preserve"> </w:t>
            </w:r>
            <w:r>
              <w:rPr>
                <w:rFonts w:ascii="Times New Roman" w:hAnsi="Times New Roman" w:eastAsia="Times New Roman" w:cs="Times New Roman"/>
                <w:bCs/>
              </w:rPr>
              <w:t>internal velocity 1 as the speed command.</w:t>
            </w:r>
          </w:p>
        </w:tc>
        <w:tc>
          <w:tcPr>
            <w:tcW w:w="0" w:type="auto"/>
            <w:tcBorders>
              <w:left w:val="single" w:color="000000" w:sz="8" w:space="0"/>
              <w:right w:val="single" w:color="000000" w:sz="8" w:space="0"/>
            </w:tcBorders>
            <w:vAlign w:val="center"/>
          </w:tcPr>
          <w:p w14:paraId="200312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-6000- 6000  r/min</w:t>
            </w:r>
          </w:p>
        </w:tc>
        <w:tc>
          <w:tcPr>
            <w:tcW w:w="0" w:type="auto"/>
            <w:tcBorders>
              <w:top w:val="single" w:color="000000" w:sz="6" w:space="0"/>
              <w:left w:val="single" w:color="000000" w:sz="8" w:space="0"/>
              <w:bottom w:val="single" w:color="000000" w:sz="6" w:space="0"/>
            </w:tcBorders>
            <w:vAlign w:val="center"/>
          </w:tcPr>
          <w:p w14:paraId="22A4B7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6C0EBA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7E98A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25</w:t>
            </w:r>
          </w:p>
        </w:tc>
        <w:tc>
          <w:tcPr>
            <w:tcW w:w="0" w:type="auto"/>
            <w:tcBorders>
              <w:left w:val="single" w:color="000000" w:sz="8" w:space="0"/>
              <w:right w:val="single" w:color="000000" w:sz="8" w:space="0"/>
            </w:tcBorders>
            <w:vAlign w:val="center"/>
          </w:tcPr>
          <w:p w14:paraId="58880E8A">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 xml:space="preserve">Internal </w:t>
            </w:r>
            <w:r>
              <w:rPr>
                <w:rFonts w:hint="eastAsia" w:ascii="Times New Roman" w:hAnsi="Times New Roman" w:cs="Times New Roman"/>
                <w:bCs/>
                <w:lang w:eastAsia="zh-CN"/>
              </w:rPr>
              <w:t>s</w:t>
            </w:r>
            <w:r>
              <w:rPr>
                <w:rFonts w:ascii="Times New Roman" w:hAnsi="Times New Roman" w:eastAsia="Times New Roman" w:cs="Times New Roman"/>
                <w:bCs/>
              </w:rPr>
              <w:t xml:space="preserve">peed </w:t>
            </w:r>
            <w:r>
              <w:rPr>
                <w:rFonts w:ascii="Times New Roman" w:hAnsi="Times New Roman" w:eastAsia="Times New Roman" w:cs="Times New Roman"/>
                <w:bCs/>
                <w:lang w:eastAsia="zh-CN"/>
              </w:rPr>
              <w:t>2</w:t>
            </w:r>
          </w:p>
        </w:tc>
        <w:tc>
          <w:tcPr>
            <w:tcW w:w="0" w:type="auto"/>
            <w:tcBorders>
              <w:left w:val="single" w:color="000000" w:sz="8" w:space="0"/>
              <w:right w:val="single" w:color="000000" w:sz="8" w:space="0"/>
            </w:tcBorders>
            <w:vAlign w:val="center"/>
          </w:tcPr>
          <w:p w14:paraId="7C78372A">
            <w:pPr>
              <w:pStyle w:val="19"/>
              <w:numPr>
                <w:ilvl w:val="1"/>
                <w:numId w:val="3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internal speed 2.</w:t>
            </w:r>
          </w:p>
          <w:p w14:paraId="6E24A502">
            <w:pPr>
              <w:pStyle w:val="19"/>
              <w:numPr>
                <w:ilvl w:val="1"/>
                <w:numId w:val="3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In speed control mode (PA22=0), when SP1 </w:t>
            </w:r>
            <w:r>
              <w:rPr>
                <w:rFonts w:hint="eastAsia" w:ascii="Times New Roman" w:hAnsi="Times New Roman" w:cs="Times New Roman"/>
                <w:bCs/>
                <w:lang w:eastAsia="zh-CN"/>
              </w:rPr>
              <w:t xml:space="preserve">is </w:t>
            </w:r>
            <w:r>
              <w:rPr>
                <w:rFonts w:ascii="Times New Roman" w:hAnsi="Times New Roman" w:eastAsia="Times New Roman" w:cs="Times New Roman"/>
                <w:bCs/>
              </w:rPr>
              <w:t>ON and SP2</w:t>
            </w:r>
            <w:r>
              <w:rPr>
                <w:rFonts w:hint="eastAsia" w:ascii="Times New Roman" w:hAnsi="Times New Roman" w:cs="Times New Roman"/>
                <w:bCs/>
                <w:lang w:eastAsia="zh-CN"/>
              </w:rPr>
              <w:t xml:space="preserve"> is</w:t>
            </w:r>
            <w:r>
              <w:rPr>
                <w:rFonts w:ascii="Times New Roman" w:hAnsi="Times New Roman" w:eastAsia="Times New Roman" w:cs="Times New Roman"/>
                <w:bCs/>
              </w:rPr>
              <w:t xml:space="preserve"> OFF, select </w:t>
            </w:r>
            <w:r>
              <w:rPr>
                <w:rFonts w:hint="eastAsia" w:ascii="Times New Roman" w:hAnsi="Times New Roman" w:cs="Times New Roman"/>
                <w:bCs/>
                <w:lang w:eastAsia="zh-CN"/>
              </w:rPr>
              <w:t>i</w:t>
            </w:r>
            <w:r>
              <w:rPr>
                <w:rFonts w:ascii="Times New Roman" w:hAnsi="Times New Roman" w:eastAsia="Times New Roman" w:cs="Times New Roman"/>
                <w:bCs/>
              </w:rPr>
              <w:t xml:space="preserve">nternal </w:t>
            </w:r>
            <w:r>
              <w:rPr>
                <w:rFonts w:hint="eastAsia" w:ascii="Times New Roman" w:hAnsi="Times New Roman" w:cs="Times New Roman"/>
                <w:bCs/>
                <w:lang w:eastAsia="zh-CN"/>
              </w:rPr>
              <w:t>s</w:t>
            </w:r>
            <w:r>
              <w:rPr>
                <w:rFonts w:ascii="Times New Roman" w:hAnsi="Times New Roman" w:eastAsia="Times New Roman" w:cs="Times New Roman"/>
                <w:bCs/>
              </w:rPr>
              <w:t>peed 2 as the speed command.</w:t>
            </w:r>
          </w:p>
        </w:tc>
        <w:tc>
          <w:tcPr>
            <w:tcW w:w="0" w:type="auto"/>
            <w:tcBorders>
              <w:left w:val="single" w:color="000000" w:sz="8" w:space="0"/>
              <w:right w:val="single" w:color="000000" w:sz="8" w:space="0"/>
            </w:tcBorders>
            <w:vAlign w:val="center"/>
          </w:tcPr>
          <w:p w14:paraId="32AEC5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-6000-6000 r/min</w:t>
            </w:r>
          </w:p>
        </w:tc>
        <w:tc>
          <w:tcPr>
            <w:tcW w:w="0" w:type="auto"/>
            <w:tcBorders>
              <w:top w:val="single" w:color="000000" w:sz="6" w:space="0"/>
              <w:left w:val="single" w:color="000000" w:sz="8" w:space="0"/>
            </w:tcBorders>
            <w:vAlign w:val="center"/>
          </w:tcPr>
          <w:p w14:paraId="45A5831F">
            <w:pPr>
              <w:spacing w:before="48" w:beforeLines="20" w:line="312" w:lineRule="auto"/>
              <w:jc w:val="center"/>
              <w:rPr>
                <w:rFonts w:ascii="Times New Roman" w:hAnsi="Times New Roman" w:eastAsia="Times New Roman" w:cs="Times New Roman"/>
              </w:rPr>
            </w:pPr>
          </w:p>
          <w:p w14:paraId="62A1B47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500</w:t>
            </w:r>
          </w:p>
        </w:tc>
      </w:tr>
      <w:tr w14:paraId="43F740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10760A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26</w:t>
            </w:r>
          </w:p>
        </w:tc>
        <w:tc>
          <w:tcPr>
            <w:tcW w:w="0" w:type="auto"/>
            <w:vAlign w:val="center"/>
          </w:tcPr>
          <w:p w14:paraId="5CA5A72A">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 xml:space="preserve">Internal </w:t>
            </w:r>
            <w:r>
              <w:rPr>
                <w:rFonts w:hint="eastAsia" w:ascii="Times New Roman" w:hAnsi="Times New Roman" w:cs="Times New Roman"/>
                <w:bCs/>
                <w:lang w:eastAsia="zh-CN"/>
              </w:rPr>
              <w:t>s</w:t>
            </w:r>
            <w:r>
              <w:rPr>
                <w:rFonts w:ascii="Times New Roman" w:hAnsi="Times New Roman" w:eastAsia="Times New Roman" w:cs="Times New Roman"/>
                <w:bCs/>
              </w:rPr>
              <w:t xml:space="preserve">peed </w:t>
            </w:r>
            <w:r>
              <w:rPr>
                <w:rFonts w:ascii="Times New Roman" w:hAnsi="Times New Roman" w:eastAsia="Times New Roman" w:cs="Times New Roman"/>
                <w:bCs/>
                <w:lang w:eastAsia="zh-CN"/>
              </w:rPr>
              <w:t>3</w:t>
            </w:r>
          </w:p>
        </w:tc>
        <w:tc>
          <w:tcPr>
            <w:tcW w:w="0" w:type="auto"/>
            <w:vAlign w:val="center"/>
          </w:tcPr>
          <w:p w14:paraId="4779E210">
            <w:pPr>
              <w:pStyle w:val="19"/>
              <w:numPr>
                <w:ilvl w:val="1"/>
                <w:numId w:val="4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internal speed 3.</w:t>
            </w:r>
          </w:p>
          <w:p w14:paraId="6D9490E4">
            <w:pPr>
              <w:pStyle w:val="19"/>
              <w:numPr>
                <w:ilvl w:val="1"/>
                <w:numId w:val="4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In speed control mode (PA22=0), when SP1 </w:t>
            </w:r>
            <w:r>
              <w:rPr>
                <w:rFonts w:hint="eastAsia" w:ascii="Times New Roman" w:hAnsi="Times New Roman" w:cs="Times New Roman"/>
                <w:bCs/>
                <w:lang w:eastAsia="zh-CN"/>
              </w:rPr>
              <w:t xml:space="preserve">is </w:t>
            </w:r>
            <w:r>
              <w:rPr>
                <w:rFonts w:ascii="Times New Roman" w:hAnsi="Times New Roman" w:eastAsia="Times New Roman" w:cs="Times New Roman"/>
                <w:bCs/>
              </w:rPr>
              <w:t xml:space="preserve">OFF and SP2 </w:t>
            </w:r>
            <w:r>
              <w:rPr>
                <w:rFonts w:hint="eastAsia" w:ascii="Times New Roman" w:hAnsi="Times New Roman" w:cs="Times New Roman"/>
                <w:bCs/>
                <w:lang w:eastAsia="zh-CN"/>
              </w:rPr>
              <w:t xml:space="preserve">is </w:t>
            </w:r>
            <w:r>
              <w:rPr>
                <w:rFonts w:ascii="Times New Roman" w:hAnsi="Times New Roman" w:eastAsia="Times New Roman" w:cs="Times New Roman"/>
                <w:bCs/>
              </w:rPr>
              <w:t>ON, select internal speed 3 as the speed command</w:t>
            </w:r>
          </w:p>
        </w:tc>
        <w:tc>
          <w:tcPr>
            <w:tcW w:w="0" w:type="auto"/>
            <w:vAlign w:val="center"/>
          </w:tcPr>
          <w:p w14:paraId="6D65F5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-6000-</w:t>
            </w:r>
          </w:p>
          <w:p w14:paraId="6ED5F5D1">
            <w:pPr>
              <w:spacing w:before="48" w:beforeLines="20" w:line="312" w:lineRule="auto"/>
              <w:jc w:val="center"/>
              <w:rPr>
                <w:rFonts w:ascii="Times New Roman" w:hAnsi="Times New Roman" w:cs="Times New Roman" w:eastAsiaTheme="minorEastAsia"/>
                <w:bCs/>
                <w:lang w:eastAsia="zh-CN"/>
              </w:rPr>
            </w:pPr>
            <w:r>
              <w:rPr>
                <w:rFonts w:ascii="Times New Roman" w:hAnsi="Times New Roman" w:eastAsia="Times New Roman" w:cs="Times New Roman"/>
                <w:bCs/>
              </w:rPr>
              <w:t>6000</w:t>
            </w:r>
          </w:p>
          <w:p w14:paraId="60752B48">
            <w:pPr>
              <w:spacing w:before="48" w:beforeLines="20" w:line="312" w:lineRule="auto"/>
              <w:jc w:val="center"/>
              <w:rPr>
                <w:rFonts w:ascii="Times New Roman" w:hAnsi="Times New Roman" w:cs="Times New Roman" w:eastAsiaTheme="minorEastAsia"/>
                <w:lang w:eastAsia="zh-CN"/>
              </w:rPr>
            </w:pPr>
            <w:r>
              <w:rPr>
                <w:rFonts w:ascii="Times New Roman" w:hAnsi="Times New Roman" w:eastAsia="Times New Roman" w:cs="Times New Roman"/>
                <w:bCs/>
              </w:rPr>
              <w:t>r/min</w:t>
            </w:r>
          </w:p>
        </w:tc>
        <w:tc>
          <w:tcPr>
            <w:tcW w:w="0" w:type="auto"/>
            <w:vAlign w:val="center"/>
          </w:tcPr>
          <w:p w14:paraId="0D214C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1000</w:t>
            </w:r>
          </w:p>
        </w:tc>
      </w:tr>
      <w:tr w14:paraId="6F37C4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33D59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27</w:t>
            </w:r>
          </w:p>
        </w:tc>
        <w:tc>
          <w:tcPr>
            <w:tcW w:w="0" w:type="auto"/>
            <w:tcBorders>
              <w:left w:val="single" w:color="000000" w:sz="8" w:space="0"/>
              <w:right w:val="single" w:color="000000" w:sz="8" w:space="0"/>
            </w:tcBorders>
            <w:vAlign w:val="center"/>
          </w:tcPr>
          <w:p w14:paraId="66D164A5">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 xml:space="preserve">Internal </w:t>
            </w:r>
            <w:r>
              <w:rPr>
                <w:rFonts w:hint="eastAsia" w:ascii="Times New Roman" w:hAnsi="Times New Roman" w:cs="Times New Roman"/>
                <w:bCs/>
                <w:lang w:eastAsia="zh-CN"/>
              </w:rPr>
              <w:t>s</w:t>
            </w:r>
            <w:r>
              <w:rPr>
                <w:rFonts w:ascii="Times New Roman" w:hAnsi="Times New Roman" w:eastAsia="Times New Roman" w:cs="Times New Roman"/>
                <w:bCs/>
              </w:rPr>
              <w:t xml:space="preserve">peed </w:t>
            </w:r>
            <w:r>
              <w:rPr>
                <w:rFonts w:ascii="Times New Roman" w:hAnsi="Times New Roman" w:eastAsia="Times New Roman" w:cs="Times New Roman"/>
                <w:bCs/>
                <w:lang w:eastAsia="zh-CN"/>
              </w:rPr>
              <w:t>4</w:t>
            </w:r>
          </w:p>
        </w:tc>
        <w:tc>
          <w:tcPr>
            <w:tcW w:w="0" w:type="auto"/>
            <w:tcBorders>
              <w:left w:val="single" w:color="000000" w:sz="8" w:space="0"/>
              <w:right w:val="single" w:color="000000" w:sz="8" w:space="0"/>
            </w:tcBorders>
            <w:vAlign w:val="center"/>
          </w:tcPr>
          <w:p w14:paraId="172892A1">
            <w:pPr>
              <w:pStyle w:val="19"/>
              <w:numPr>
                <w:ilvl w:val="1"/>
                <w:numId w:val="41"/>
              </w:numPr>
              <w:spacing w:before="48" w:beforeLines="20" w:line="312" w:lineRule="auto"/>
              <w:ind w:left="420" w:hangingChars="200"/>
              <w:rPr>
                <w:rFonts w:ascii="Times New Roman" w:hAnsi="Times New Roman" w:eastAsia="Times New Roman" w:cs="Times New Roman"/>
              </w:rPr>
            </w:pPr>
            <w:r>
              <w:rPr>
                <w:rFonts w:ascii="Times New Roman" w:hAnsi="Times New Roman" w:eastAsia="Times New Roman" w:cs="Times New Roman"/>
                <w:bCs/>
              </w:rPr>
              <w:t>Set the internal speed 4.</w:t>
            </w:r>
          </w:p>
          <w:p w14:paraId="36AD9A19">
            <w:pPr>
              <w:pStyle w:val="19"/>
              <w:numPr>
                <w:ilvl w:val="1"/>
                <w:numId w:val="41"/>
              </w:numPr>
              <w:spacing w:before="48" w:beforeLines="20" w:line="312" w:lineRule="auto"/>
              <w:ind w:left="420" w:hangingChars="200"/>
              <w:rPr>
                <w:rFonts w:ascii="Times New Roman" w:hAnsi="Times New Roman" w:eastAsia="Times New Roman" w:cs="Times New Roman"/>
              </w:rPr>
            </w:pPr>
            <w:r>
              <w:rPr>
                <w:rFonts w:ascii="Times New Roman" w:hAnsi="Times New Roman" w:eastAsia="Times New Roman" w:cs="Times New Roman"/>
                <w:bCs/>
              </w:rPr>
              <w:t xml:space="preserve">In speed control mode (PA22=0), when SC1 </w:t>
            </w:r>
            <w:r>
              <w:rPr>
                <w:rFonts w:hint="eastAsia" w:ascii="Times New Roman" w:hAnsi="Times New Roman" w:cs="Times New Roman"/>
                <w:bCs/>
                <w:lang w:eastAsia="zh-CN"/>
              </w:rPr>
              <w:t xml:space="preserve">is </w:t>
            </w:r>
            <w:r>
              <w:rPr>
                <w:rFonts w:ascii="Times New Roman" w:hAnsi="Times New Roman" w:eastAsia="Times New Roman" w:cs="Times New Roman"/>
                <w:bCs/>
              </w:rPr>
              <w:t>ON</w:t>
            </w:r>
            <w:r>
              <w:rPr>
                <w:rFonts w:hint="eastAsia" w:ascii="Times New Roman" w:hAnsi="Times New Roman" w:cs="Times New Roman"/>
                <w:bCs/>
                <w:lang w:eastAsia="zh-CN"/>
              </w:rPr>
              <w:t xml:space="preserve"> and</w:t>
            </w:r>
            <w:r>
              <w:rPr>
                <w:rFonts w:ascii="Times New Roman" w:hAnsi="Times New Roman" w:eastAsia="Times New Roman" w:cs="Times New Roman"/>
                <w:bCs/>
              </w:rPr>
              <w:t xml:space="preserve"> SC2 </w:t>
            </w:r>
            <w:r>
              <w:rPr>
                <w:rFonts w:hint="eastAsia" w:ascii="Times New Roman" w:hAnsi="Times New Roman" w:cs="Times New Roman"/>
                <w:bCs/>
                <w:lang w:eastAsia="zh-CN"/>
              </w:rPr>
              <w:t xml:space="preserve">is </w:t>
            </w:r>
            <w:r>
              <w:rPr>
                <w:rFonts w:ascii="Times New Roman" w:hAnsi="Times New Roman" w:eastAsia="Times New Roman" w:cs="Times New Roman"/>
                <w:bCs/>
              </w:rPr>
              <w:t xml:space="preserve">ON, select </w:t>
            </w:r>
            <w:r>
              <w:rPr>
                <w:rFonts w:hint="eastAsia" w:ascii="Times New Roman" w:hAnsi="Times New Roman" w:cs="Times New Roman"/>
                <w:bCs/>
                <w:lang w:eastAsia="zh-CN"/>
              </w:rPr>
              <w:t>i</w:t>
            </w:r>
            <w:r>
              <w:rPr>
                <w:rFonts w:ascii="Times New Roman" w:hAnsi="Times New Roman" w:eastAsia="Times New Roman" w:cs="Times New Roman"/>
                <w:bCs/>
              </w:rPr>
              <w:t xml:space="preserve">nternal </w:t>
            </w:r>
            <w:r>
              <w:rPr>
                <w:rFonts w:hint="eastAsia" w:ascii="Times New Roman" w:hAnsi="Times New Roman" w:cs="Times New Roman"/>
                <w:bCs/>
                <w:lang w:eastAsia="zh-CN"/>
              </w:rPr>
              <w:t>s</w:t>
            </w:r>
            <w:r>
              <w:rPr>
                <w:rFonts w:ascii="Times New Roman" w:hAnsi="Times New Roman" w:eastAsia="Times New Roman" w:cs="Times New Roman"/>
                <w:bCs/>
              </w:rPr>
              <w:t>peed 4 as the speed command.</w:t>
            </w:r>
          </w:p>
        </w:tc>
        <w:tc>
          <w:tcPr>
            <w:tcW w:w="0" w:type="auto"/>
            <w:tcBorders>
              <w:left w:val="single" w:color="000000" w:sz="8" w:space="0"/>
              <w:right w:val="single" w:color="000000" w:sz="8" w:space="0"/>
            </w:tcBorders>
            <w:vAlign w:val="center"/>
          </w:tcPr>
          <w:p w14:paraId="592C3C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-6000- 6000 r/min</w:t>
            </w:r>
          </w:p>
        </w:tc>
        <w:tc>
          <w:tcPr>
            <w:tcW w:w="0" w:type="auto"/>
            <w:tcBorders>
              <w:top w:val="single" w:color="000000" w:sz="6" w:space="0"/>
              <w:left w:val="single" w:color="000000" w:sz="8" w:space="0"/>
              <w:bottom w:val="single" w:color="000000" w:sz="6" w:space="0"/>
            </w:tcBorders>
            <w:vAlign w:val="center"/>
          </w:tcPr>
          <w:p w14:paraId="20B6ADEE">
            <w:pPr>
              <w:spacing w:before="48" w:beforeLines="20" w:line="312" w:lineRule="auto"/>
              <w:jc w:val="center"/>
              <w:rPr>
                <w:rFonts w:ascii="Times New Roman" w:hAnsi="Times New Roman" w:eastAsia="Times New Roman" w:cs="Times New Roman"/>
              </w:rPr>
            </w:pPr>
          </w:p>
          <w:p w14:paraId="75B2D8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w:t>
            </w:r>
          </w:p>
        </w:tc>
      </w:tr>
      <w:tr w14:paraId="65F8D3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20623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28</w:t>
            </w:r>
          </w:p>
        </w:tc>
        <w:tc>
          <w:tcPr>
            <w:tcW w:w="0" w:type="auto"/>
            <w:tcBorders>
              <w:left w:val="single" w:color="000000" w:sz="8" w:space="0"/>
              <w:right w:val="single" w:color="000000" w:sz="8" w:space="0"/>
            </w:tcBorders>
            <w:vAlign w:val="center"/>
          </w:tcPr>
          <w:p w14:paraId="68D312D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Arrival Speed</w:t>
            </w:r>
          </w:p>
        </w:tc>
        <w:tc>
          <w:tcPr>
            <w:tcW w:w="0" w:type="auto"/>
            <w:tcBorders>
              <w:left w:val="single" w:color="000000" w:sz="8" w:space="0"/>
              <w:right w:val="single" w:color="000000" w:sz="8" w:space="0"/>
            </w:tcBorders>
            <w:vAlign w:val="center"/>
          </w:tcPr>
          <w:p w14:paraId="5B160025">
            <w:pPr>
              <w:pStyle w:val="19"/>
              <w:numPr>
                <w:ilvl w:val="1"/>
                <w:numId w:val="42"/>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the motor speed exceeds this parameter, the ASP (</w:t>
            </w:r>
            <w:r>
              <w:rPr>
                <w:rFonts w:hint="eastAsia" w:ascii="Times New Roman" w:hAnsi="Times New Roman" w:cs="Times New Roman"/>
                <w:bCs/>
                <w:lang w:eastAsia="zh-CN"/>
              </w:rPr>
              <w:t xml:space="preserve">arrived </w:t>
            </w:r>
            <w:r>
              <w:rPr>
                <w:rFonts w:ascii="Times New Roman" w:hAnsi="Times New Roman" w:eastAsia="Times New Roman" w:cs="Times New Roman"/>
                <w:bCs/>
              </w:rPr>
              <w:t>speed) of the digital output DO</w:t>
            </w:r>
            <w:r>
              <w:rPr>
                <w:rFonts w:hint="eastAsia" w:ascii="Times New Roman" w:hAnsi="Times New Roman" w:cs="Times New Roman"/>
                <w:bCs/>
                <w:lang w:eastAsia="zh-CN"/>
              </w:rPr>
              <w:t xml:space="preserve"> is ON</w:t>
            </w:r>
            <w:r>
              <w:rPr>
                <w:rFonts w:ascii="Times New Roman" w:hAnsi="Times New Roman" w:eastAsia="Times New Roman" w:cs="Times New Roman"/>
                <w:bCs/>
              </w:rPr>
              <w:t xml:space="preserve">, </w:t>
            </w:r>
            <w:r>
              <w:rPr>
                <w:rFonts w:hint="eastAsia" w:ascii="Times New Roman" w:hAnsi="Times New Roman" w:cs="Times New Roman"/>
                <w:bCs/>
                <w:lang w:eastAsia="zh-CN"/>
              </w:rPr>
              <w:t xml:space="preserve">and </w:t>
            </w:r>
            <w:r>
              <w:rPr>
                <w:rFonts w:ascii="Times New Roman" w:hAnsi="Times New Roman" w:eastAsia="Times New Roman" w:cs="Times New Roman"/>
                <w:bCs/>
              </w:rPr>
              <w:t>otherwise OFF.</w:t>
            </w:r>
          </w:p>
          <w:p w14:paraId="42018C66">
            <w:pPr>
              <w:pStyle w:val="19"/>
              <w:numPr>
                <w:ilvl w:val="1"/>
                <w:numId w:val="42"/>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 xml:space="preserve">The comparator </w:t>
            </w:r>
            <w:r>
              <w:rPr>
                <w:rFonts w:hint="eastAsia" w:ascii="Times New Roman" w:hAnsi="Times New Roman" w:cs="Times New Roman"/>
                <w:bCs/>
                <w:lang w:eastAsia="zh-CN"/>
              </w:rPr>
              <w:t>has a function of return difference</w:t>
            </w:r>
            <w:r>
              <w:rPr>
                <w:rFonts w:ascii="Times New Roman" w:hAnsi="Times New Roman" w:eastAsia="Times New Roman" w:cs="Times New Roman"/>
                <w:bCs/>
              </w:rPr>
              <w:t>, which is set by parameter PA87. It has a polarity setting function</w:t>
            </w:r>
            <w:r>
              <w:rPr>
                <w:rFonts w:ascii="Times New Roman" w:hAnsi="Times New Roman" w:eastAsia="Times New Roman" w:cs="Times New Roman"/>
                <w:bCs/>
                <w:lang w:eastAsia="zh-CN"/>
              </w:rPr>
              <w:t>:</w:t>
            </w:r>
          </w:p>
          <w:tbl>
            <w:tblPr>
              <w:tblStyle w:val="18"/>
              <w:tblW w:w="5000" w:type="pct"/>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85" w:type="dxa"/>
                <w:bottom w:w="0" w:type="dxa"/>
                <w:right w:w="85" w:type="dxa"/>
              </w:tblCellMar>
            </w:tblPr>
            <w:tblGrid>
              <w:gridCol w:w="824"/>
              <w:gridCol w:w="962"/>
              <w:gridCol w:w="3034"/>
            </w:tblGrid>
            <w:tr w14:paraId="26A8CED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trPr>
              <w:tc>
                <w:tcPr>
                  <w:tcW w:w="855" w:type="pct"/>
                  <w:shd w:val="clear" w:color="auto" w:fill="D7D7D7"/>
                </w:tcPr>
                <w:p w14:paraId="5F1565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PA88</w:t>
                  </w:r>
                </w:p>
              </w:tc>
              <w:tc>
                <w:tcPr>
                  <w:tcW w:w="998" w:type="pct"/>
                  <w:shd w:val="clear" w:color="auto" w:fill="D7D7D7"/>
                </w:tcPr>
                <w:p w14:paraId="7134DD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PA28</w:t>
                  </w:r>
                </w:p>
              </w:tc>
              <w:tc>
                <w:tcPr>
                  <w:tcW w:w="3147" w:type="pct"/>
                  <w:shd w:val="clear" w:color="auto" w:fill="D7D7D7"/>
                </w:tcPr>
                <w:p w14:paraId="2FEB135C">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Comparators</w:t>
                  </w:r>
                </w:p>
              </w:tc>
            </w:tr>
            <w:tr w14:paraId="1565F6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trPr>
              <w:tc>
                <w:tcPr>
                  <w:tcW w:w="855" w:type="pct"/>
                </w:tcPr>
                <w:p w14:paraId="19BCC9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98" w:type="pct"/>
                </w:tcPr>
                <w:p w14:paraId="29569C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147" w:type="pct"/>
                </w:tcPr>
                <w:p w14:paraId="1B7133F6">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Speed</w:t>
                  </w:r>
                  <w:r>
                    <w:rPr>
                      <w:rFonts w:hint="eastAsia" w:ascii="Times New Roman" w:hAnsi="Times New Roman" w:eastAsia="宋体" w:cs="Times New Roman"/>
                      <w:bCs/>
                      <w:lang w:eastAsia="zh-CN"/>
                    </w:rPr>
                    <w:t xml:space="preserve"> without </w:t>
                  </w:r>
                  <w:r>
                    <w:rPr>
                      <w:rFonts w:ascii="Times New Roman" w:hAnsi="Times New Roman" w:eastAsia="Times New Roman" w:cs="Times New Roman"/>
                      <w:bCs/>
                    </w:rPr>
                    <w:t>direction</w:t>
                  </w:r>
                </w:p>
              </w:tc>
            </w:tr>
            <w:tr w14:paraId="5D89974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trPr>
              <w:tc>
                <w:tcPr>
                  <w:tcW w:w="855" w:type="pct"/>
                  <w:vMerge w:val="restart"/>
                </w:tcPr>
                <w:p w14:paraId="7B1690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98" w:type="pct"/>
                </w:tcPr>
                <w:p w14:paraId="5709CE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147" w:type="pct"/>
                </w:tcPr>
                <w:p w14:paraId="24F27925">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Only forward speed is detected</w:t>
                  </w:r>
                </w:p>
              </w:tc>
            </w:tr>
            <w:tr w14:paraId="18658B3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85" w:type="dxa"/>
                  <w:bottom w:w="0" w:type="dxa"/>
                  <w:right w:w="85" w:type="dxa"/>
                </w:tblCellMar>
              </w:tblPrEx>
              <w:trPr>
                <w:trHeight w:val="20" w:hRule="atLeast"/>
              </w:trPr>
              <w:tc>
                <w:tcPr>
                  <w:tcW w:w="855" w:type="pct"/>
                  <w:vMerge w:val="continue"/>
                </w:tcPr>
                <w:p w14:paraId="54FA6D0B">
                  <w:pPr>
                    <w:spacing w:before="48" w:beforeLines="20" w:line="312" w:lineRule="auto"/>
                    <w:jc w:val="center"/>
                    <w:rPr>
                      <w:rFonts w:ascii="Times New Roman" w:hAnsi="Times New Roman" w:eastAsia="Times New Roman" w:cs="Times New Roman"/>
                    </w:rPr>
                  </w:pPr>
                </w:p>
              </w:tc>
              <w:tc>
                <w:tcPr>
                  <w:tcW w:w="998" w:type="pct"/>
                </w:tcPr>
                <w:p w14:paraId="1338F2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&lt;0</w:t>
                  </w:r>
                </w:p>
              </w:tc>
              <w:tc>
                <w:tcPr>
                  <w:tcW w:w="3147" w:type="pct"/>
                </w:tcPr>
                <w:p w14:paraId="60FA2F0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Only reverse</w:t>
                  </w:r>
                  <w:r>
                    <w:rPr>
                      <w:rFonts w:hint="eastAsia" w:ascii="Times New Roman" w:hAnsi="Times New Roman" w:eastAsia="宋体" w:cs="Times New Roman"/>
                      <w:bCs/>
                      <w:lang w:eastAsia="zh-CN"/>
                    </w:rPr>
                    <w:t xml:space="preserve"> </w:t>
                  </w:r>
                  <w:r>
                    <w:rPr>
                      <w:rFonts w:ascii="Times New Roman" w:hAnsi="Times New Roman" w:eastAsia="Times New Roman" w:cs="Times New Roman"/>
                      <w:bCs/>
                    </w:rPr>
                    <w:t>speed is detected</w:t>
                  </w:r>
                </w:p>
              </w:tc>
            </w:tr>
          </w:tbl>
          <w:p w14:paraId="45080A91">
            <w:pPr>
              <w:pStyle w:val="19"/>
              <w:spacing w:before="48" w:beforeLines="20" w:line="312" w:lineRule="auto"/>
              <w:jc w:val="both"/>
              <w:rPr>
                <w:rFonts w:ascii="Times New Roman" w:hAnsi="Times New Roman" w:cs="Times New Roman" w:eastAsiaTheme="minorEastAsia"/>
                <w:bCs/>
                <w:sz w:val="2"/>
                <w:szCs w:val="2"/>
                <w:lang w:eastAsia="zh-CN"/>
              </w:rPr>
            </w:pPr>
          </w:p>
          <w:p w14:paraId="6EF455B8">
            <w:pPr>
              <w:pStyle w:val="19"/>
              <w:spacing w:before="48" w:beforeLines="20" w:line="312" w:lineRule="auto"/>
              <w:jc w:val="both"/>
              <w:rPr>
                <w:rFonts w:ascii="Times New Roman" w:hAnsi="Times New Roman" w:eastAsia="Times New Roman" w:cs="Times New Roman"/>
                <w:sz w:val="2"/>
                <w:szCs w:val="2"/>
                <w:lang w:eastAsia="zh-CN"/>
              </w:rPr>
            </w:pPr>
          </w:p>
          <w:p w14:paraId="6A1A190A">
            <w:pPr>
              <w:spacing w:before="48" w:beforeLines="20" w:line="312" w:lineRule="auto"/>
              <w:jc w:val="center"/>
              <w:rPr>
                <w:rFonts w:ascii="Times New Roman" w:hAnsi="Times New Roman" w:eastAsia="Times New Roman" w:cs="Times New Roman"/>
                <w:sz w:val="2"/>
              </w:rPr>
            </w:pPr>
          </w:p>
        </w:tc>
        <w:tc>
          <w:tcPr>
            <w:tcW w:w="0" w:type="auto"/>
            <w:tcBorders>
              <w:left w:val="single" w:color="000000" w:sz="8" w:space="0"/>
              <w:right w:val="single" w:color="000000" w:sz="8" w:space="0"/>
            </w:tcBorders>
            <w:vAlign w:val="center"/>
          </w:tcPr>
          <w:p w14:paraId="4B7443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 r/min</w:t>
            </w:r>
          </w:p>
        </w:tc>
        <w:tc>
          <w:tcPr>
            <w:tcW w:w="0" w:type="auto"/>
            <w:tcBorders>
              <w:top w:val="single" w:color="000000" w:sz="6" w:space="0"/>
              <w:left w:val="single" w:color="000000" w:sz="8" w:space="0"/>
              <w:bottom w:val="single" w:color="000000" w:sz="6" w:space="0"/>
            </w:tcBorders>
            <w:vAlign w:val="center"/>
          </w:tcPr>
          <w:p w14:paraId="239859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r>
      <w:tr w14:paraId="0FDD90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81237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29</w:t>
            </w:r>
          </w:p>
        </w:tc>
        <w:tc>
          <w:tcPr>
            <w:tcW w:w="0" w:type="auto"/>
            <w:tcBorders>
              <w:left w:val="single" w:color="000000" w:sz="8" w:space="0"/>
              <w:right w:val="single" w:color="000000" w:sz="8" w:space="0"/>
            </w:tcBorders>
            <w:vAlign w:val="center"/>
          </w:tcPr>
          <w:p w14:paraId="40D6A797">
            <w:pPr>
              <w:pStyle w:val="19"/>
              <w:spacing w:before="48" w:beforeLines="20" w:line="312" w:lineRule="auto"/>
              <w:jc w:val="center"/>
              <w:rPr>
                <w:rFonts w:ascii="Times New Roman" w:hAnsi="Times New Roman" w:eastAsia="Times New Roman" w:cs="Times New Roman"/>
              </w:rPr>
            </w:pPr>
            <w:r>
              <w:rPr>
                <w:rFonts w:hint="eastAsia" w:ascii="Times New Roman" w:hAnsi="Times New Roman" w:cs="Times New Roman"/>
                <w:bCs/>
                <w:lang w:eastAsia="zh-CN"/>
              </w:rPr>
              <w:t>A</w:t>
            </w:r>
            <w:r>
              <w:rPr>
                <w:rFonts w:ascii="Times New Roman" w:hAnsi="Times New Roman" w:eastAsia="Times New Roman" w:cs="Times New Roman"/>
                <w:bCs/>
              </w:rPr>
              <w:t>nalog torque command input</w:t>
            </w:r>
            <w:r>
              <w:rPr>
                <w:rFonts w:hint="eastAsia" w:ascii="Times New Roman" w:hAnsi="Times New Roman" w:cs="Times New Roman"/>
                <w:bCs/>
                <w:lang w:eastAsia="zh-CN"/>
              </w:rPr>
              <w:t xml:space="preserve"> </w:t>
            </w:r>
            <w:r>
              <w:rPr>
                <w:rFonts w:ascii="Times New Roman" w:hAnsi="Times New Roman" w:eastAsia="Times New Roman" w:cs="Times New Roman"/>
                <w:bCs/>
              </w:rPr>
              <w:t>gain</w:t>
            </w:r>
          </w:p>
        </w:tc>
        <w:tc>
          <w:tcPr>
            <w:tcW w:w="0" w:type="auto"/>
            <w:tcBorders>
              <w:left w:val="single" w:color="000000" w:sz="8" w:space="0"/>
              <w:right w:val="single" w:color="000000" w:sz="8" w:space="0"/>
            </w:tcBorders>
            <w:vAlign w:val="center"/>
          </w:tcPr>
          <w:p w14:paraId="4575FF30">
            <w:pPr>
              <w:pStyle w:val="19"/>
              <w:numPr>
                <w:ilvl w:val="1"/>
                <w:numId w:val="43"/>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proportional relationship between the analog torque input voltage and the actual operating torque of the motor.</w:t>
            </w:r>
          </w:p>
          <w:p w14:paraId="4B672230">
            <w:pPr>
              <w:pStyle w:val="19"/>
              <w:numPr>
                <w:ilvl w:val="1"/>
                <w:numId w:val="43"/>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unit of the set value is 0.1V/100%.</w:t>
            </w:r>
          </w:p>
          <w:p w14:paraId="4037F9B0">
            <w:pPr>
              <w:pStyle w:val="19"/>
              <w:numPr>
                <w:ilvl w:val="1"/>
                <w:numId w:val="43"/>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default value is 30, which corresponds to 3V/100%, i.e. the input 3V voltage produces 100% of the rated torque.</w:t>
            </w:r>
          </w:p>
        </w:tc>
        <w:tc>
          <w:tcPr>
            <w:tcW w:w="0" w:type="auto"/>
            <w:tcBorders>
              <w:left w:val="single" w:color="000000" w:sz="8" w:space="0"/>
              <w:right w:val="single" w:color="000000" w:sz="8" w:space="0"/>
            </w:tcBorders>
            <w:vAlign w:val="center"/>
          </w:tcPr>
          <w:p w14:paraId="09E15C9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10-100 (0.1v/ 100%)</w:t>
            </w:r>
          </w:p>
        </w:tc>
        <w:tc>
          <w:tcPr>
            <w:tcW w:w="0" w:type="auto"/>
            <w:tcBorders>
              <w:top w:val="single" w:color="000000" w:sz="6" w:space="0"/>
              <w:left w:val="single" w:color="000000" w:sz="8" w:space="0"/>
              <w:bottom w:val="single" w:color="000000" w:sz="6" w:space="0"/>
            </w:tcBorders>
            <w:vAlign w:val="center"/>
          </w:tcPr>
          <w:p w14:paraId="27C71A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w:t>
            </w:r>
          </w:p>
        </w:tc>
      </w:tr>
      <w:tr w14:paraId="1F8ABC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76280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w:t>
            </w:r>
          </w:p>
        </w:tc>
        <w:tc>
          <w:tcPr>
            <w:tcW w:w="0" w:type="auto"/>
            <w:tcBorders>
              <w:left w:val="single" w:color="000000" w:sz="8" w:space="0"/>
              <w:right w:val="single" w:color="000000" w:sz="8" w:space="0"/>
            </w:tcBorders>
            <w:vAlign w:val="center"/>
          </w:tcPr>
          <w:p w14:paraId="2581A9EE">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User torque overload alarm value</w:t>
            </w:r>
          </w:p>
        </w:tc>
        <w:tc>
          <w:tcPr>
            <w:tcW w:w="0" w:type="auto"/>
            <w:tcBorders>
              <w:left w:val="single" w:color="000000" w:sz="8" w:space="0"/>
              <w:right w:val="single" w:color="000000" w:sz="8" w:space="0"/>
            </w:tcBorders>
            <w:vAlign w:val="center"/>
          </w:tcPr>
          <w:p w14:paraId="1D5EBEAE">
            <w:pPr>
              <w:pStyle w:val="19"/>
              <w:numPr>
                <w:ilvl w:val="1"/>
                <w:numId w:val="4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user</w:t>
            </w:r>
            <w:r>
              <w:rPr>
                <w:rFonts w:ascii="Times New Roman" w:hAnsi="Times New Roman" w:cs="Times New Roman"/>
                <w:bCs/>
                <w:lang w:eastAsia="zh-CN"/>
              </w:rPr>
              <w:t>’</w:t>
            </w:r>
            <w:r>
              <w:rPr>
                <w:rFonts w:ascii="Times New Roman" w:hAnsi="Times New Roman" w:eastAsia="Times New Roman" w:cs="Times New Roman"/>
                <w:bCs/>
              </w:rPr>
              <w:t xml:space="preserve">s torque overload value, which is the percentage of the rated torque, and the torque limit value is </w:t>
            </w:r>
            <w:r>
              <w:rPr>
                <w:rFonts w:hint="eastAsia" w:ascii="Times New Roman" w:hAnsi="Times New Roman" w:cs="Times New Roman"/>
                <w:bCs/>
                <w:lang w:eastAsia="zh-CN"/>
              </w:rPr>
              <w:t xml:space="preserve">directionless, </w:t>
            </w:r>
            <w:r>
              <w:rPr>
                <w:rFonts w:ascii="Times New Roman" w:hAnsi="Times New Roman" w:eastAsia="Times New Roman" w:cs="Times New Roman"/>
                <w:bCs/>
              </w:rPr>
              <w:t xml:space="preserve">and the positive and </w:t>
            </w:r>
            <w:r>
              <w:rPr>
                <w:rFonts w:ascii="Times New Roman" w:hAnsi="Times New Roman" w:cs="Times New Roman"/>
                <w:bCs/>
                <w:lang w:eastAsia="zh-CN"/>
              </w:rPr>
              <w:t xml:space="preserve">reverse </w:t>
            </w:r>
            <w:r>
              <w:rPr>
                <w:rFonts w:ascii="Times New Roman" w:hAnsi="Times New Roman" w:eastAsia="Times New Roman" w:cs="Times New Roman"/>
                <w:bCs/>
              </w:rPr>
              <w:t>directions are protected.</w:t>
            </w:r>
          </w:p>
          <w:p w14:paraId="29897A69">
            <w:pPr>
              <w:pStyle w:val="19"/>
              <w:numPr>
                <w:ilvl w:val="1"/>
                <w:numId w:val="4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In the case of PA31&gt;9, when the motor torque &gt; PA30 and the duration &gt; PA31, the driver </w:t>
            </w:r>
            <w:r>
              <w:rPr>
                <w:rFonts w:hint="eastAsia" w:ascii="Times New Roman" w:hAnsi="Times New Roman" w:cs="Times New Roman"/>
                <w:bCs/>
                <w:lang w:eastAsia="zh-CN"/>
              </w:rPr>
              <w:t xml:space="preserve">gives </w:t>
            </w:r>
            <w:r>
              <w:rPr>
                <w:rFonts w:ascii="Times New Roman" w:hAnsi="Times New Roman" w:eastAsia="Times New Roman" w:cs="Times New Roman"/>
                <w:bCs/>
              </w:rPr>
              <w:t>alarm</w:t>
            </w:r>
            <w:r>
              <w:rPr>
                <w:rFonts w:hint="eastAsia" w:ascii="Times New Roman" w:hAnsi="Times New Roman" w:cs="Times New Roman"/>
                <w:bCs/>
                <w:lang w:eastAsia="zh-CN"/>
              </w:rPr>
              <w:t xml:space="preserve"> Err-29</w:t>
            </w:r>
            <w:r>
              <w:rPr>
                <w:rFonts w:ascii="Times New Roman" w:hAnsi="Times New Roman" w:eastAsia="Times New Roman" w:cs="Times New Roman"/>
                <w:bCs/>
              </w:rPr>
              <w:t>, and the motor stops. After the alarm is</w:t>
            </w:r>
            <w:r>
              <w:rPr>
                <w:rFonts w:hint="eastAsia" w:ascii="Times New Roman" w:hAnsi="Times New Roman" w:cs="Times New Roman"/>
                <w:bCs/>
                <w:lang w:eastAsia="zh-CN"/>
              </w:rPr>
              <w:t xml:space="preserve"> given, </w:t>
            </w:r>
            <w:r>
              <w:rPr>
                <w:rFonts w:ascii="Times New Roman" w:hAnsi="Times New Roman" w:eastAsia="Times New Roman" w:cs="Times New Roman"/>
                <w:bCs/>
              </w:rPr>
              <w:t xml:space="preserve">the drive must be </w:t>
            </w:r>
            <w:r>
              <w:rPr>
                <w:rFonts w:hint="eastAsia" w:ascii="Times New Roman" w:hAnsi="Times New Roman" w:cs="Times New Roman"/>
                <w:bCs/>
                <w:lang w:eastAsia="zh-CN"/>
              </w:rPr>
              <w:t>re-</w:t>
            </w:r>
            <w:r>
              <w:rPr>
                <w:rFonts w:ascii="Times New Roman" w:hAnsi="Times New Roman" w:eastAsia="Times New Roman" w:cs="Times New Roman"/>
                <w:bCs/>
              </w:rPr>
              <w:t>powered on to clear the alarm.</w:t>
            </w:r>
          </w:p>
        </w:tc>
        <w:tc>
          <w:tcPr>
            <w:tcW w:w="0" w:type="auto"/>
            <w:tcBorders>
              <w:left w:val="single" w:color="000000" w:sz="8" w:space="0"/>
              <w:right w:val="single" w:color="000000" w:sz="8" w:space="0"/>
            </w:tcBorders>
            <w:vAlign w:val="center"/>
          </w:tcPr>
          <w:p w14:paraId="29CE01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1-300</w:t>
            </w:r>
          </w:p>
        </w:tc>
        <w:tc>
          <w:tcPr>
            <w:tcW w:w="0" w:type="auto"/>
            <w:tcBorders>
              <w:top w:val="single" w:color="000000" w:sz="6" w:space="0"/>
              <w:left w:val="single" w:color="000000" w:sz="8" w:space="0"/>
              <w:bottom w:val="single" w:color="000000" w:sz="6" w:space="0"/>
            </w:tcBorders>
            <w:vAlign w:val="center"/>
          </w:tcPr>
          <w:p w14:paraId="012E64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w:t>
            </w:r>
          </w:p>
        </w:tc>
      </w:tr>
      <w:tr w14:paraId="37A886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4F5BF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31</w:t>
            </w:r>
          </w:p>
        </w:tc>
        <w:tc>
          <w:tcPr>
            <w:tcW w:w="0" w:type="auto"/>
            <w:tcBorders>
              <w:left w:val="single" w:color="000000" w:sz="8" w:space="0"/>
              <w:right w:val="single" w:color="000000" w:sz="8" w:space="0"/>
            </w:tcBorders>
            <w:vAlign w:val="center"/>
          </w:tcPr>
          <w:p w14:paraId="7688845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User torque, overload alarm detection time</w:t>
            </w:r>
          </w:p>
        </w:tc>
        <w:tc>
          <w:tcPr>
            <w:tcW w:w="0" w:type="auto"/>
            <w:tcBorders>
              <w:left w:val="single" w:color="000000" w:sz="8" w:space="0"/>
              <w:right w:val="single" w:color="000000" w:sz="8" w:space="0"/>
            </w:tcBorders>
            <w:vAlign w:val="center"/>
          </w:tcPr>
          <w:p w14:paraId="639F52F5">
            <w:pPr>
              <w:pStyle w:val="19"/>
              <w:numPr>
                <w:ilvl w:val="1"/>
                <w:numId w:val="4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User torque overload detection time, in milliseconds.</w:t>
            </w:r>
          </w:p>
          <w:p w14:paraId="466458D5">
            <w:pPr>
              <w:pStyle w:val="19"/>
              <w:numPr>
                <w:ilvl w:val="1"/>
                <w:numId w:val="4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set to zero, the user torque overload alarm does not work.</w:t>
            </w:r>
          </w:p>
        </w:tc>
        <w:tc>
          <w:tcPr>
            <w:tcW w:w="0" w:type="auto"/>
            <w:tcBorders>
              <w:left w:val="single" w:color="000000" w:sz="8" w:space="0"/>
              <w:right w:val="single" w:color="000000" w:sz="8" w:space="0"/>
            </w:tcBorders>
            <w:vAlign w:val="center"/>
          </w:tcPr>
          <w:p w14:paraId="39478B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0" w:type="auto"/>
            <w:tcBorders>
              <w:top w:val="single" w:color="000000" w:sz="6" w:space="0"/>
              <w:left w:val="single" w:color="000000" w:sz="8" w:space="0"/>
            </w:tcBorders>
            <w:vAlign w:val="center"/>
          </w:tcPr>
          <w:p w14:paraId="3ED7B9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0BE6B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03E842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32</w:t>
            </w:r>
          </w:p>
        </w:tc>
        <w:tc>
          <w:tcPr>
            <w:tcW w:w="0" w:type="auto"/>
            <w:tcBorders>
              <w:right w:val="single" w:color="000000" w:sz="8" w:space="0"/>
            </w:tcBorders>
            <w:vAlign w:val="center"/>
          </w:tcPr>
          <w:p w14:paraId="607E233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Torque command source</w:t>
            </w:r>
          </w:p>
        </w:tc>
        <w:tc>
          <w:tcPr>
            <w:tcW w:w="0" w:type="auto"/>
            <w:tcBorders>
              <w:left w:val="single" w:color="000000" w:sz="8" w:space="0"/>
            </w:tcBorders>
            <w:vAlign w:val="center"/>
          </w:tcPr>
          <w:p w14:paraId="79D8B5C3">
            <w:pPr>
              <w:pStyle w:val="19"/>
              <w:numPr>
                <w:ilvl w:val="1"/>
                <w:numId w:val="46"/>
              </w:numPr>
              <w:spacing w:before="48" w:beforeLines="20" w:line="312" w:lineRule="auto"/>
              <w:ind w:left="420" w:hangingChars="200"/>
              <w:jc w:val="both"/>
              <w:rPr>
                <w:rFonts w:ascii="Times New Roman" w:hAnsi="Times New Roman" w:eastAsia="Times New Roman" w:cs="Times New Roman"/>
                <w:bCs/>
              </w:rPr>
            </w:pPr>
            <w:r>
              <w:rPr>
                <w:rFonts w:hint="eastAsia" w:ascii="Times New Roman" w:hAnsi="Times New Roman" w:cs="Times New Roman"/>
                <w:bCs/>
                <w:lang w:eastAsia="zh-CN"/>
              </w:rPr>
              <w:t xml:space="preserve">In </w:t>
            </w:r>
            <w:r>
              <w:rPr>
                <w:rFonts w:ascii="Times New Roman" w:hAnsi="Times New Roman" w:eastAsia="Times New Roman" w:cs="Times New Roman"/>
                <w:bCs/>
              </w:rPr>
              <w:t>torque control, set the source of torque command.</w:t>
            </w:r>
          </w:p>
          <w:p w14:paraId="79E649C8">
            <w:pPr>
              <w:pStyle w:val="19"/>
              <w:numPr>
                <w:ilvl w:val="1"/>
                <w:numId w:val="46"/>
              </w:numPr>
              <w:spacing w:before="48" w:beforeLines="20" w:line="312" w:lineRule="auto"/>
              <w:ind w:left="420" w:hangingChars="200"/>
              <w:jc w:val="both"/>
              <w:rPr>
                <w:rFonts w:ascii="Times New Roman" w:hAnsi="Times New Roman" w:cs="Times New Roman" w:eastAsiaTheme="minorEastAsia"/>
                <w:bCs/>
                <w:lang w:eastAsia="zh-CN"/>
              </w:rPr>
            </w:pPr>
            <w:r>
              <w:rPr>
                <w:rFonts w:ascii="Times New Roman" w:hAnsi="Times New Roman" w:eastAsia="Times New Roman" w:cs="Times New Roman"/>
                <w:bCs/>
              </w:rPr>
              <w:t xml:space="preserve">Parameter </w:t>
            </w:r>
            <w:r>
              <w:rPr>
                <w:rFonts w:hint="eastAsia" w:ascii="Times New Roman" w:hAnsi="Times New Roman" w:cs="Times New Roman"/>
                <w:bCs/>
                <w:lang w:eastAsia="zh-CN"/>
              </w:rPr>
              <w:t>indication:</w:t>
            </w:r>
            <w:r>
              <w:rPr>
                <w:rFonts w:ascii="Times New Roman" w:hAnsi="Times New Roman" w:eastAsia="Times New Roman" w:cs="Times New Roman"/>
                <w:bCs/>
              </w:rPr>
              <w:t xml:space="preserve"> 0: analog torque command, input by analog port AS+, AS-. </w:t>
            </w:r>
          </w:p>
          <w:p w14:paraId="3056FD95">
            <w:pPr>
              <w:pStyle w:val="19"/>
              <w:numPr>
                <w:ilvl w:val="0"/>
                <w:numId w:val="47"/>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 xml:space="preserve">Internal torque command, determined by TRQ1 and TRQ2 </w:t>
            </w:r>
            <w:r>
              <w:rPr>
                <w:rFonts w:hint="eastAsia" w:ascii="Times New Roman" w:hAnsi="Times New Roman" w:cs="Times New Roman"/>
                <w:bCs/>
                <w:lang w:eastAsia="zh-CN"/>
              </w:rPr>
              <w:t xml:space="preserve">of DI </w:t>
            </w:r>
            <w:r>
              <w:rPr>
                <w:rFonts w:ascii="Times New Roman" w:hAnsi="Times New Roman" w:eastAsia="Times New Roman" w:cs="Times New Roman"/>
                <w:bCs/>
              </w:rPr>
              <w:t>input</w:t>
            </w:r>
            <w:r>
              <w:rPr>
                <w:rFonts w:hint="eastAsia" w:ascii="Times New Roman" w:hAnsi="Times New Roman" w:cs="Times New Roman"/>
                <w:bCs/>
                <w:lang w:eastAsia="zh-CN"/>
              </w:rPr>
              <w:t>:</w:t>
            </w:r>
          </w:p>
          <w:p w14:paraId="071F7492">
            <w:pPr>
              <w:spacing w:before="48" w:beforeLines="20" w:line="312" w:lineRule="auto"/>
              <w:jc w:val="center"/>
              <w:rPr>
                <w:rFonts w:ascii="Times New Roman" w:hAnsi="Times New Roman" w:eastAsia="Times New Roman" w:cs="Times New Roman"/>
                <w:sz w:val="2"/>
              </w:rPr>
            </w:pPr>
          </w:p>
          <w:tbl>
            <w:tblPr>
              <w:tblStyle w:val="18"/>
              <w:tblW w:w="4820"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772"/>
              <w:gridCol w:w="773"/>
              <w:gridCol w:w="3275"/>
            </w:tblGrid>
            <w:tr w14:paraId="2A74AE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603" w:type="pct"/>
                  <w:gridSpan w:val="2"/>
                  <w:tcBorders>
                    <w:left w:val="single" w:color="000000" w:sz="6" w:space="0"/>
                    <w:bottom w:val="single" w:color="000000" w:sz="6" w:space="0"/>
                    <w:right w:val="single" w:color="000000" w:sz="8" w:space="0"/>
                  </w:tcBorders>
                  <w:shd w:val="clear" w:color="auto" w:fill="D7D7D7"/>
                </w:tcPr>
                <w:p w14:paraId="58B79C0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 Signal {Note}</w:t>
                  </w:r>
                </w:p>
              </w:tc>
              <w:tc>
                <w:tcPr>
                  <w:tcW w:w="3396" w:type="pct"/>
                  <w:vMerge w:val="restart"/>
                  <w:tcBorders>
                    <w:top w:val="single" w:color="000000" w:sz="6" w:space="0"/>
                    <w:left w:val="single" w:color="000000" w:sz="6" w:space="0"/>
                    <w:bottom w:val="nil"/>
                    <w:right w:val="single" w:color="000000" w:sz="6" w:space="0"/>
                  </w:tcBorders>
                  <w:shd w:val="clear" w:color="auto" w:fill="D7D7D7"/>
                </w:tcPr>
                <w:p w14:paraId="377E9840">
                  <w:pPr>
                    <w:spacing w:before="48" w:beforeLines="20" w:line="312" w:lineRule="auto"/>
                    <w:jc w:val="center"/>
                    <w:rPr>
                      <w:rFonts w:ascii="Times New Roman" w:hAnsi="Times New Roman" w:eastAsia="Times New Roman" w:cs="Times New Roman"/>
                    </w:rPr>
                  </w:pPr>
                </w:p>
                <w:p w14:paraId="4FAF64F3">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lang w:eastAsia="zh-CN"/>
                    </w:rPr>
                    <w:t>Torque command</w:t>
                  </w:r>
                </w:p>
              </w:tc>
            </w:tr>
            <w:tr w14:paraId="47634E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01" w:type="pct"/>
                  <w:tcBorders>
                    <w:left w:val="single" w:color="000000" w:sz="6" w:space="0"/>
                    <w:right w:val="single" w:color="000000" w:sz="8" w:space="0"/>
                  </w:tcBorders>
                  <w:shd w:val="clear" w:color="auto" w:fill="D7D7D7"/>
                </w:tcPr>
                <w:p w14:paraId="405487F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TRQ2</w:t>
                  </w:r>
                </w:p>
              </w:tc>
              <w:tc>
                <w:tcPr>
                  <w:tcW w:w="801" w:type="pct"/>
                  <w:tcBorders>
                    <w:top w:val="single" w:color="000000" w:sz="6" w:space="0"/>
                    <w:left w:val="single" w:color="000000" w:sz="8" w:space="0"/>
                    <w:right w:val="single" w:color="000000" w:sz="6" w:space="0"/>
                  </w:tcBorders>
                  <w:shd w:val="clear" w:color="auto" w:fill="D7D7D7"/>
                </w:tcPr>
                <w:p w14:paraId="25E2A5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TRQ 1</w:t>
                  </w:r>
                </w:p>
              </w:tc>
              <w:tc>
                <w:tcPr>
                  <w:tcW w:w="3396" w:type="pct"/>
                  <w:vMerge w:val="continue"/>
                  <w:tcBorders>
                    <w:top w:val="nil"/>
                    <w:left w:val="single" w:color="000000" w:sz="6" w:space="0"/>
                    <w:bottom w:val="single" w:color="000000" w:sz="6" w:space="0"/>
                    <w:right w:val="single" w:color="000000" w:sz="6" w:space="0"/>
                  </w:tcBorders>
                </w:tcPr>
                <w:p w14:paraId="6549A2D9">
                  <w:pPr>
                    <w:spacing w:before="48" w:beforeLines="20" w:line="312" w:lineRule="auto"/>
                    <w:jc w:val="center"/>
                    <w:rPr>
                      <w:rFonts w:ascii="Times New Roman" w:hAnsi="Times New Roman" w:eastAsia="Times New Roman" w:cs="Times New Roman"/>
                    </w:rPr>
                  </w:pPr>
                </w:p>
              </w:tc>
            </w:tr>
            <w:tr w14:paraId="059584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01" w:type="pct"/>
                  <w:tcBorders>
                    <w:left w:val="single" w:color="000000" w:sz="6" w:space="0"/>
                    <w:right w:val="single" w:color="000000" w:sz="8" w:space="0"/>
                  </w:tcBorders>
                </w:tcPr>
                <w:p w14:paraId="1C8865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801" w:type="pct"/>
                  <w:tcBorders>
                    <w:left w:val="single" w:color="000000" w:sz="8" w:space="0"/>
                    <w:right w:val="single" w:color="000000" w:sz="8" w:space="0"/>
                  </w:tcBorders>
                </w:tcPr>
                <w:p w14:paraId="55C90E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396" w:type="pct"/>
                  <w:tcBorders>
                    <w:top w:val="single" w:color="000000" w:sz="6" w:space="0"/>
                    <w:left w:val="single" w:color="000000" w:sz="8" w:space="0"/>
                    <w:bottom w:val="single" w:color="000000" w:sz="6" w:space="0"/>
                  </w:tcBorders>
                </w:tcPr>
                <w:p w14:paraId="0527313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Internal torque 1 (</w:t>
                  </w:r>
                  <w:r>
                    <w:rPr>
                      <w:rFonts w:hint="eastAsia" w:ascii="Times New Roman" w:hAnsi="Times New Roman" w:eastAsia="宋体" w:cs="Times New Roman"/>
                      <w:bCs/>
                      <w:lang w:eastAsia="zh-CN"/>
                    </w:rPr>
                    <w:t>P</w:t>
                  </w:r>
                  <w:r>
                    <w:rPr>
                      <w:rFonts w:ascii="Times New Roman" w:hAnsi="Times New Roman" w:eastAsia="Times New Roman" w:cs="Times New Roman"/>
                      <w:bCs/>
                    </w:rPr>
                    <w:t>arameter PA64)</w:t>
                  </w:r>
                </w:p>
              </w:tc>
            </w:tr>
            <w:tr w14:paraId="0CE238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01" w:type="pct"/>
                  <w:tcBorders>
                    <w:left w:val="single" w:color="000000" w:sz="6" w:space="0"/>
                    <w:right w:val="single" w:color="000000" w:sz="8" w:space="0"/>
                  </w:tcBorders>
                </w:tcPr>
                <w:p w14:paraId="200DF2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801" w:type="pct"/>
                  <w:tcBorders>
                    <w:left w:val="single" w:color="000000" w:sz="8" w:space="0"/>
                    <w:right w:val="single" w:color="000000" w:sz="8" w:space="0"/>
                  </w:tcBorders>
                </w:tcPr>
                <w:p w14:paraId="2AAE91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396" w:type="pct"/>
                  <w:tcBorders>
                    <w:top w:val="single" w:color="000000" w:sz="6" w:space="0"/>
                    <w:left w:val="single" w:color="000000" w:sz="8" w:space="0"/>
                    <w:bottom w:val="single" w:color="000000" w:sz="6" w:space="0"/>
                  </w:tcBorders>
                </w:tcPr>
                <w:p w14:paraId="5CD0DA7E">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Internal </w:t>
                  </w:r>
                  <w:r>
                    <w:rPr>
                      <w:rFonts w:hint="eastAsia" w:ascii="Times New Roman" w:hAnsi="Times New Roman" w:eastAsia="宋体" w:cs="Times New Roman"/>
                      <w:bCs/>
                      <w:lang w:eastAsia="zh-CN"/>
                    </w:rPr>
                    <w:t>t</w:t>
                  </w:r>
                  <w:r>
                    <w:rPr>
                      <w:rFonts w:ascii="Times New Roman" w:hAnsi="Times New Roman" w:eastAsia="Times New Roman" w:cs="Times New Roman"/>
                      <w:bCs/>
                    </w:rPr>
                    <w:t>orque 2 (Parameter PA65)</w:t>
                  </w:r>
                </w:p>
              </w:tc>
            </w:tr>
            <w:tr w14:paraId="76D5B6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01" w:type="pct"/>
                  <w:tcBorders>
                    <w:left w:val="single" w:color="000000" w:sz="6" w:space="0"/>
                    <w:right w:val="single" w:color="000000" w:sz="8" w:space="0"/>
                  </w:tcBorders>
                </w:tcPr>
                <w:p w14:paraId="477BF81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801" w:type="pct"/>
                  <w:tcBorders>
                    <w:left w:val="single" w:color="000000" w:sz="8" w:space="0"/>
                    <w:right w:val="single" w:color="000000" w:sz="8" w:space="0"/>
                  </w:tcBorders>
                </w:tcPr>
                <w:p w14:paraId="6893B6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396" w:type="pct"/>
                  <w:tcBorders>
                    <w:top w:val="single" w:color="000000" w:sz="6" w:space="0"/>
                    <w:left w:val="single" w:color="000000" w:sz="8" w:space="0"/>
                  </w:tcBorders>
                </w:tcPr>
                <w:p w14:paraId="423FC01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Internal </w:t>
                  </w:r>
                  <w:r>
                    <w:rPr>
                      <w:rFonts w:hint="eastAsia" w:ascii="Times New Roman" w:hAnsi="Times New Roman" w:eastAsia="宋体" w:cs="Times New Roman"/>
                      <w:bCs/>
                      <w:lang w:eastAsia="zh-CN"/>
                    </w:rPr>
                    <w:t>t</w:t>
                  </w:r>
                  <w:r>
                    <w:rPr>
                      <w:rFonts w:ascii="Times New Roman" w:hAnsi="Times New Roman" w:eastAsia="Times New Roman" w:cs="Times New Roman"/>
                      <w:bCs/>
                    </w:rPr>
                    <w:t>orque 3 (Parameter PA66)</w:t>
                  </w:r>
                </w:p>
              </w:tc>
            </w:tr>
            <w:tr w14:paraId="3DA54F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01" w:type="pct"/>
                </w:tcPr>
                <w:p w14:paraId="0EC209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801" w:type="pct"/>
                </w:tcPr>
                <w:p w14:paraId="78E0FE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396" w:type="pct"/>
                </w:tcPr>
                <w:p w14:paraId="7266E24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Internal torque 4 (parameter PA67)</w:t>
                  </w:r>
                </w:p>
              </w:tc>
            </w:tr>
          </w:tbl>
          <w:p w14:paraId="345DB75F">
            <w:pPr>
              <w:pStyle w:val="19"/>
              <w:numPr>
                <w:ilvl w:val="0"/>
                <w:numId w:val="47"/>
              </w:numPr>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Analog torque command + internal torque command</w:t>
            </w:r>
            <w:r>
              <w:rPr>
                <w:rFonts w:ascii="Times New Roman" w:hAnsi="Times New Roman" w:eastAsia="Times New Roman" w:cs="Times New Roman"/>
                <w:bCs/>
                <w:lang w:eastAsia="zh-CN"/>
              </w:rPr>
              <w:t>:</w:t>
            </w:r>
          </w:p>
          <w:p w14:paraId="5D569E5F">
            <w:pPr>
              <w:spacing w:before="48" w:beforeLines="20" w:line="312" w:lineRule="auto"/>
              <w:jc w:val="center"/>
              <w:rPr>
                <w:rFonts w:ascii="Times New Roman" w:hAnsi="Times New Roman" w:eastAsia="Times New Roman" w:cs="Times New Roman"/>
                <w:sz w:val="2"/>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773"/>
              <w:gridCol w:w="905"/>
              <w:gridCol w:w="3142"/>
            </w:tblGrid>
            <w:tr w14:paraId="5F4D92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1" w:hRule="atLeast"/>
              </w:trPr>
              <w:tc>
                <w:tcPr>
                  <w:tcW w:w="1741" w:type="pct"/>
                  <w:gridSpan w:val="2"/>
                  <w:tcBorders>
                    <w:left w:val="single" w:color="000000" w:sz="6" w:space="0"/>
                    <w:bottom w:val="single" w:color="000000" w:sz="6" w:space="0"/>
                    <w:right w:val="single" w:color="000000" w:sz="8" w:space="0"/>
                  </w:tcBorders>
                  <w:shd w:val="clear" w:color="auto" w:fill="D7D7D7"/>
                </w:tcPr>
                <w:p w14:paraId="1C6E7BFE">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 Signal {Note}</w:t>
                  </w:r>
                </w:p>
              </w:tc>
              <w:tc>
                <w:tcPr>
                  <w:tcW w:w="3259" w:type="pct"/>
                  <w:vMerge w:val="restart"/>
                  <w:tcBorders>
                    <w:top w:val="single" w:color="000000" w:sz="6" w:space="0"/>
                    <w:left w:val="single" w:color="000000" w:sz="6" w:space="0"/>
                    <w:bottom w:val="nil"/>
                    <w:right w:val="single" w:color="000000" w:sz="6" w:space="0"/>
                  </w:tcBorders>
                  <w:shd w:val="clear" w:color="auto" w:fill="D7D7D7"/>
                </w:tcPr>
                <w:p w14:paraId="4C477D2D">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Torque command</w:t>
                  </w:r>
                </w:p>
              </w:tc>
            </w:tr>
            <w:tr w14:paraId="79FE93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5" w:hRule="atLeast"/>
              </w:trPr>
              <w:tc>
                <w:tcPr>
                  <w:tcW w:w="802" w:type="pct"/>
                  <w:tcBorders>
                    <w:left w:val="single" w:color="000000" w:sz="6" w:space="0"/>
                    <w:right w:val="single" w:color="000000" w:sz="8" w:space="0"/>
                  </w:tcBorders>
                  <w:shd w:val="clear" w:color="auto" w:fill="D7D7D7"/>
                </w:tcPr>
                <w:p w14:paraId="6601FE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TRQ2</w:t>
                  </w:r>
                </w:p>
              </w:tc>
              <w:tc>
                <w:tcPr>
                  <w:tcW w:w="939" w:type="pct"/>
                  <w:tcBorders>
                    <w:top w:val="single" w:color="000000" w:sz="6" w:space="0"/>
                    <w:left w:val="single" w:color="000000" w:sz="8" w:space="0"/>
                    <w:right w:val="single" w:color="000000" w:sz="6" w:space="0"/>
                  </w:tcBorders>
                  <w:shd w:val="clear" w:color="auto" w:fill="D7D7D7"/>
                </w:tcPr>
                <w:p w14:paraId="1A33FA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TRQ1</w:t>
                  </w:r>
                </w:p>
              </w:tc>
              <w:tc>
                <w:tcPr>
                  <w:tcW w:w="3259" w:type="pct"/>
                  <w:vMerge w:val="continue"/>
                  <w:tcBorders>
                    <w:top w:val="nil"/>
                    <w:left w:val="single" w:color="000000" w:sz="6" w:space="0"/>
                    <w:bottom w:val="single" w:color="000000" w:sz="6" w:space="0"/>
                    <w:right w:val="single" w:color="000000" w:sz="6" w:space="0"/>
                  </w:tcBorders>
                </w:tcPr>
                <w:p w14:paraId="2EEA5EAA">
                  <w:pPr>
                    <w:spacing w:before="48" w:beforeLines="20" w:line="312" w:lineRule="auto"/>
                    <w:jc w:val="center"/>
                    <w:rPr>
                      <w:rFonts w:ascii="Times New Roman" w:hAnsi="Times New Roman" w:eastAsia="Times New Roman" w:cs="Times New Roman"/>
                    </w:rPr>
                  </w:pPr>
                </w:p>
              </w:tc>
            </w:tr>
            <w:tr w14:paraId="7DE1FD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8" w:hRule="atLeast"/>
              </w:trPr>
              <w:tc>
                <w:tcPr>
                  <w:tcW w:w="802" w:type="pct"/>
                  <w:tcBorders>
                    <w:left w:val="single" w:color="000000" w:sz="6" w:space="0"/>
                    <w:right w:val="single" w:color="000000" w:sz="8" w:space="0"/>
                  </w:tcBorders>
                </w:tcPr>
                <w:p w14:paraId="09A333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39" w:type="pct"/>
                  <w:tcBorders>
                    <w:left w:val="single" w:color="000000" w:sz="8" w:space="0"/>
                    <w:right w:val="single" w:color="000000" w:sz="8" w:space="0"/>
                  </w:tcBorders>
                </w:tcPr>
                <w:p w14:paraId="245D91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259" w:type="pct"/>
                  <w:tcBorders>
                    <w:top w:val="single" w:color="000000" w:sz="6" w:space="0"/>
                    <w:left w:val="single" w:color="000000" w:sz="8" w:space="0"/>
                    <w:bottom w:val="single" w:color="000000" w:sz="6" w:space="0"/>
                  </w:tcBorders>
                </w:tcPr>
                <w:p w14:paraId="483102A1">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Analog torque command</w:t>
                  </w:r>
                </w:p>
              </w:tc>
            </w:tr>
            <w:tr w14:paraId="022202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5" w:hRule="atLeast"/>
              </w:trPr>
              <w:tc>
                <w:tcPr>
                  <w:tcW w:w="802" w:type="pct"/>
                  <w:tcBorders>
                    <w:left w:val="single" w:color="000000" w:sz="6" w:space="0"/>
                    <w:right w:val="single" w:color="000000" w:sz="8" w:space="0"/>
                  </w:tcBorders>
                </w:tcPr>
                <w:p w14:paraId="120E15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39" w:type="pct"/>
                  <w:tcBorders>
                    <w:left w:val="single" w:color="000000" w:sz="8" w:space="0"/>
                    <w:right w:val="single" w:color="000000" w:sz="8" w:space="0"/>
                  </w:tcBorders>
                </w:tcPr>
                <w:p w14:paraId="68D3BC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259" w:type="pct"/>
                  <w:tcBorders>
                    <w:top w:val="single" w:color="000000" w:sz="6" w:space="0"/>
                    <w:left w:val="single" w:color="000000" w:sz="8" w:space="0"/>
                    <w:bottom w:val="single" w:color="000000" w:sz="6" w:space="0"/>
                  </w:tcBorders>
                </w:tcPr>
                <w:p w14:paraId="100AF012">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Internal </w:t>
                  </w:r>
                  <w:r>
                    <w:rPr>
                      <w:rFonts w:hint="eastAsia" w:ascii="Times New Roman" w:hAnsi="Times New Roman" w:eastAsia="宋体" w:cs="Times New Roman"/>
                      <w:bCs/>
                      <w:lang w:eastAsia="zh-CN"/>
                    </w:rPr>
                    <w:t>t</w:t>
                  </w:r>
                  <w:r>
                    <w:rPr>
                      <w:rFonts w:ascii="Times New Roman" w:hAnsi="Times New Roman" w:eastAsia="Times New Roman" w:cs="Times New Roman"/>
                      <w:bCs/>
                    </w:rPr>
                    <w:t>orque 2 (Parameter PA65)</w:t>
                  </w:r>
                </w:p>
              </w:tc>
            </w:tr>
            <w:tr w14:paraId="4CE2FA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5" w:hRule="atLeast"/>
              </w:trPr>
              <w:tc>
                <w:tcPr>
                  <w:tcW w:w="802" w:type="pct"/>
                  <w:tcBorders>
                    <w:left w:val="single" w:color="000000" w:sz="6" w:space="0"/>
                    <w:right w:val="single" w:color="000000" w:sz="8" w:space="0"/>
                  </w:tcBorders>
                </w:tcPr>
                <w:p w14:paraId="6B8B10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39" w:type="pct"/>
                  <w:tcBorders>
                    <w:left w:val="single" w:color="000000" w:sz="8" w:space="0"/>
                    <w:right w:val="single" w:color="000000" w:sz="8" w:space="0"/>
                  </w:tcBorders>
                </w:tcPr>
                <w:p w14:paraId="08B7E4F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3259" w:type="pct"/>
                  <w:tcBorders>
                    <w:top w:val="single" w:color="000000" w:sz="6" w:space="0"/>
                    <w:left w:val="single" w:color="000000" w:sz="8" w:space="0"/>
                  </w:tcBorders>
                </w:tcPr>
                <w:p w14:paraId="2171B9B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Internal </w:t>
                  </w:r>
                  <w:r>
                    <w:rPr>
                      <w:rFonts w:hint="eastAsia" w:ascii="Times New Roman" w:hAnsi="Times New Roman" w:eastAsia="宋体" w:cs="Times New Roman"/>
                      <w:bCs/>
                      <w:lang w:eastAsia="zh-CN"/>
                    </w:rPr>
                    <w:t>t</w:t>
                  </w:r>
                  <w:r>
                    <w:rPr>
                      <w:rFonts w:ascii="Times New Roman" w:hAnsi="Times New Roman" w:eastAsia="Times New Roman" w:cs="Times New Roman"/>
                      <w:bCs/>
                    </w:rPr>
                    <w:t>orque 3 (Parameter PA66)</w:t>
                  </w:r>
                </w:p>
              </w:tc>
            </w:tr>
            <w:tr w14:paraId="70B4FF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22" w:hRule="atLeast"/>
              </w:trPr>
              <w:tc>
                <w:tcPr>
                  <w:tcW w:w="802" w:type="pct"/>
                </w:tcPr>
                <w:p w14:paraId="7303046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39" w:type="pct"/>
                </w:tcPr>
                <w:p w14:paraId="445064A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3259" w:type="pct"/>
                </w:tcPr>
                <w:p w14:paraId="0BEBA2FA">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Internal torque 4 (parameter PA67)</w:t>
                  </w:r>
                </w:p>
              </w:tc>
            </w:tr>
          </w:tbl>
          <w:p w14:paraId="216A5EB9">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bCs/>
              </w:rPr>
              <w:t>Note: 0 means OFF, 1 means ON.</w:t>
            </w:r>
          </w:p>
        </w:tc>
        <w:tc>
          <w:tcPr>
            <w:tcW w:w="0" w:type="auto"/>
            <w:vAlign w:val="center"/>
          </w:tcPr>
          <w:p w14:paraId="323E14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vAlign w:val="center"/>
          </w:tcPr>
          <w:p w14:paraId="63B461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7F508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0680F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33</w:t>
            </w:r>
          </w:p>
        </w:tc>
        <w:tc>
          <w:tcPr>
            <w:tcW w:w="0" w:type="auto"/>
            <w:tcBorders>
              <w:left w:val="single" w:color="000000" w:sz="8" w:space="0"/>
              <w:right w:val="single" w:color="000000" w:sz="8" w:space="0"/>
            </w:tcBorders>
            <w:vAlign w:val="center"/>
          </w:tcPr>
          <w:p w14:paraId="3FA3637E">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The analog torque command is entered in the opposite direction</w:t>
            </w:r>
          </w:p>
        </w:tc>
        <w:tc>
          <w:tcPr>
            <w:tcW w:w="0" w:type="auto"/>
            <w:tcBorders>
              <w:left w:val="single" w:color="000000" w:sz="8" w:space="0"/>
              <w:right w:val="single" w:color="000000" w:sz="8" w:space="0"/>
            </w:tcBorders>
            <w:vAlign w:val="center"/>
          </w:tcPr>
          <w:p w14:paraId="2C05D2CC">
            <w:pPr>
              <w:pStyle w:val="19"/>
              <w:numPr>
                <w:ilvl w:val="1"/>
                <w:numId w:val="48"/>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Reverse polarity of analog torque input.</w:t>
            </w:r>
          </w:p>
          <w:p w14:paraId="5DFFE1BE">
            <w:pPr>
              <w:pStyle w:val="19"/>
              <w:numPr>
                <w:ilvl w:val="1"/>
                <w:numId w:val="48"/>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Once the reference origin (ORGP </w:t>
            </w:r>
            <w:r>
              <w:rPr>
                <w:rFonts w:hint="eastAsia" w:ascii="Times New Roman" w:hAnsi="Times New Roman" w:cs="Times New Roman"/>
                <w:bCs/>
                <w:lang w:eastAsia="zh-CN"/>
              </w:rPr>
              <w:t xml:space="preserve">raising </w:t>
            </w:r>
            <w:r>
              <w:rPr>
                <w:rFonts w:ascii="Times New Roman" w:hAnsi="Times New Roman" w:eastAsia="Times New Roman" w:cs="Times New Roman"/>
                <w:bCs/>
              </w:rPr>
              <w:t>edge or Z-phase pulse) is found as the mechanical origin, the deceleration stops.</w:t>
            </w:r>
          </w:p>
        </w:tc>
        <w:tc>
          <w:tcPr>
            <w:tcW w:w="0" w:type="auto"/>
            <w:tcBorders>
              <w:left w:val="single" w:color="000000" w:sz="8" w:space="0"/>
              <w:right w:val="single" w:color="000000" w:sz="8" w:space="0"/>
            </w:tcBorders>
            <w:vAlign w:val="center"/>
          </w:tcPr>
          <w:p w14:paraId="03ED519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33B47C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0236E7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B3291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34</w:t>
            </w:r>
          </w:p>
        </w:tc>
        <w:tc>
          <w:tcPr>
            <w:tcW w:w="0" w:type="auto"/>
            <w:tcBorders>
              <w:left w:val="single" w:color="000000" w:sz="8" w:space="0"/>
              <w:right w:val="single" w:color="000000" w:sz="8" w:space="0"/>
            </w:tcBorders>
            <w:vAlign w:val="center"/>
          </w:tcPr>
          <w:p w14:paraId="470EB13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Internal CCW torque limit</w:t>
            </w:r>
          </w:p>
        </w:tc>
        <w:tc>
          <w:tcPr>
            <w:tcW w:w="0" w:type="auto"/>
            <w:tcBorders>
              <w:left w:val="single" w:color="000000" w:sz="8" w:space="0"/>
              <w:right w:val="single" w:color="000000" w:sz="8" w:space="0"/>
            </w:tcBorders>
            <w:vAlign w:val="center"/>
          </w:tcPr>
          <w:p w14:paraId="1CE34FE9">
            <w:pPr>
              <w:pStyle w:val="19"/>
              <w:numPr>
                <w:ilvl w:val="1"/>
                <w:numId w:val="4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a percentage of the rated torque, e.g. set to 2 times the rated torque, then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200.</w:t>
            </w:r>
          </w:p>
          <w:p w14:paraId="3A663B31">
            <w:pPr>
              <w:pStyle w:val="19"/>
              <w:numPr>
                <w:ilvl w:val="1"/>
                <w:numId w:val="4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This </w:t>
            </w:r>
            <w:r>
              <w:rPr>
                <w:rFonts w:hint="eastAsia" w:ascii="Times New Roman" w:hAnsi="Times New Roman" w:cs="Times New Roman"/>
                <w:bCs/>
                <w:lang w:eastAsia="zh-CN"/>
              </w:rPr>
              <w:t xml:space="preserve">limit </w:t>
            </w:r>
            <w:r>
              <w:rPr>
                <w:rFonts w:ascii="Times New Roman" w:hAnsi="Times New Roman" w:eastAsia="Times New Roman" w:cs="Times New Roman"/>
                <w:bCs/>
              </w:rPr>
              <w:t>is valid at all times.</w:t>
            </w:r>
          </w:p>
          <w:p w14:paraId="694C9C25">
            <w:pPr>
              <w:pStyle w:val="19"/>
              <w:numPr>
                <w:ilvl w:val="1"/>
                <w:numId w:val="4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If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exceeds the maximum allowable overload capacity of the system, the actual torque is limited to the maximum allowable overload capacity of the system.</w:t>
            </w:r>
          </w:p>
        </w:tc>
        <w:tc>
          <w:tcPr>
            <w:tcW w:w="0" w:type="auto"/>
            <w:tcBorders>
              <w:left w:val="single" w:color="000000" w:sz="8" w:space="0"/>
              <w:right w:val="single" w:color="000000" w:sz="8" w:space="0"/>
            </w:tcBorders>
            <w:vAlign w:val="center"/>
          </w:tcPr>
          <w:p w14:paraId="5D0201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w:t>
            </w:r>
          </w:p>
        </w:tc>
        <w:tc>
          <w:tcPr>
            <w:tcW w:w="0" w:type="auto"/>
            <w:tcBorders>
              <w:top w:val="single" w:color="000000" w:sz="6" w:space="0"/>
              <w:left w:val="single" w:color="000000" w:sz="8" w:space="0"/>
              <w:bottom w:val="single" w:color="000000" w:sz="6" w:space="0"/>
            </w:tcBorders>
            <w:vAlign w:val="center"/>
          </w:tcPr>
          <w:p w14:paraId="7750A7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w:t>
            </w:r>
          </w:p>
        </w:tc>
      </w:tr>
      <w:tr w14:paraId="6379B5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807B5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35</w:t>
            </w:r>
          </w:p>
        </w:tc>
        <w:tc>
          <w:tcPr>
            <w:tcW w:w="0" w:type="auto"/>
            <w:tcBorders>
              <w:left w:val="single" w:color="000000" w:sz="8" w:space="0"/>
              <w:right w:val="single" w:color="000000" w:sz="8" w:space="0"/>
            </w:tcBorders>
            <w:vAlign w:val="center"/>
          </w:tcPr>
          <w:p w14:paraId="17406F7D">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Internal CW torque limit</w:t>
            </w:r>
          </w:p>
        </w:tc>
        <w:tc>
          <w:tcPr>
            <w:tcW w:w="0" w:type="auto"/>
            <w:tcBorders>
              <w:left w:val="single" w:color="000000" w:sz="8" w:space="0"/>
              <w:right w:val="single" w:color="000000" w:sz="8" w:space="0"/>
            </w:tcBorders>
            <w:vAlign w:val="center"/>
          </w:tcPr>
          <w:p w14:paraId="32E820A3">
            <w:pPr>
              <w:pStyle w:val="19"/>
              <w:numPr>
                <w:ilvl w:val="1"/>
                <w:numId w:val="5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a percentage of the rated torque, for example, if it is set to 2 times the rated torque,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-200.</w:t>
            </w:r>
          </w:p>
          <w:p w14:paraId="555DFC9C">
            <w:pPr>
              <w:pStyle w:val="19"/>
              <w:numPr>
                <w:ilvl w:val="1"/>
                <w:numId w:val="5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This </w:t>
            </w:r>
            <w:r>
              <w:rPr>
                <w:rFonts w:hint="eastAsia" w:ascii="Times New Roman" w:hAnsi="Times New Roman" w:cs="Times New Roman"/>
                <w:bCs/>
                <w:lang w:eastAsia="zh-CN"/>
              </w:rPr>
              <w:t xml:space="preserve">limit </w:t>
            </w:r>
            <w:r>
              <w:rPr>
                <w:rFonts w:ascii="Times New Roman" w:hAnsi="Times New Roman" w:eastAsia="Times New Roman" w:cs="Times New Roman"/>
                <w:bCs/>
              </w:rPr>
              <w:t>is valid at all times.</w:t>
            </w:r>
          </w:p>
          <w:p w14:paraId="7C707387">
            <w:pPr>
              <w:pStyle w:val="19"/>
              <w:numPr>
                <w:ilvl w:val="1"/>
                <w:numId w:val="5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If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exceeds the maximum allowable overload capacity of the system, the actual torque is limited to the maximum allowable overload capacity of the system.</w:t>
            </w:r>
          </w:p>
        </w:tc>
        <w:tc>
          <w:tcPr>
            <w:tcW w:w="0" w:type="auto"/>
            <w:tcBorders>
              <w:left w:val="single" w:color="000000" w:sz="8" w:space="0"/>
              <w:right w:val="single" w:color="000000" w:sz="8" w:space="0"/>
            </w:tcBorders>
            <w:vAlign w:val="center"/>
          </w:tcPr>
          <w:p w14:paraId="28C2EC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0" w:type="auto"/>
            <w:tcBorders>
              <w:top w:val="single" w:color="000000" w:sz="6" w:space="0"/>
              <w:left w:val="single" w:color="000000" w:sz="8" w:space="0"/>
              <w:bottom w:val="single" w:color="000000" w:sz="6" w:space="0"/>
            </w:tcBorders>
            <w:vAlign w:val="center"/>
          </w:tcPr>
          <w:p w14:paraId="3997D5F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w:t>
            </w:r>
          </w:p>
        </w:tc>
      </w:tr>
      <w:tr w14:paraId="38E5CB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B49210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36</w:t>
            </w:r>
          </w:p>
        </w:tc>
        <w:tc>
          <w:tcPr>
            <w:tcW w:w="0" w:type="auto"/>
            <w:tcBorders>
              <w:left w:val="single" w:color="000000" w:sz="8" w:space="0"/>
              <w:right w:val="single" w:color="000000" w:sz="8" w:space="0"/>
            </w:tcBorders>
            <w:vAlign w:val="center"/>
          </w:tcPr>
          <w:p w14:paraId="60EE1F0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External CCW torque limit</w:t>
            </w:r>
          </w:p>
        </w:tc>
        <w:tc>
          <w:tcPr>
            <w:tcW w:w="0" w:type="auto"/>
            <w:tcBorders>
              <w:left w:val="single" w:color="000000" w:sz="8" w:space="0"/>
              <w:right w:val="single" w:color="000000" w:sz="8" w:space="0"/>
            </w:tcBorders>
            <w:vAlign w:val="center"/>
          </w:tcPr>
          <w:p w14:paraId="3DA25965">
            <w:pPr>
              <w:pStyle w:val="19"/>
              <w:numPr>
                <w:ilvl w:val="1"/>
                <w:numId w:val="51"/>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a percentage of the rated torque, e.g. set to 1 times the rated torque, then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100.</w:t>
            </w:r>
          </w:p>
          <w:p w14:paraId="6E76688C">
            <w:pPr>
              <w:pStyle w:val="19"/>
              <w:numPr>
                <w:ilvl w:val="1"/>
                <w:numId w:val="51"/>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This limit is only valid when the CCW torque limit input terminal (CCWL) is ON.</w:t>
            </w:r>
          </w:p>
          <w:p w14:paraId="64DD3825">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When the limit is </w:t>
            </w:r>
            <w:r>
              <w:rPr>
                <w:rFonts w:hint="eastAsia" w:ascii="Times New Roman" w:hAnsi="Times New Roman" w:cs="Times New Roman"/>
                <w:bCs/>
                <w:lang w:eastAsia="zh-CN"/>
              </w:rPr>
              <w:t>valid</w:t>
            </w:r>
            <w:r>
              <w:rPr>
                <w:rFonts w:ascii="Times New Roman" w:hAnsi="Times New Roman" w:eastAsia="Times New Roman" w:cs="Times New Roman"/>
                <w:bCs/>
              </w:rPr>
              <w:t xml:space="preserve">, the actual torque </w:t>
            </w:r>
            <w:r>
              <w:rPr>
                <w:rFonts w:hint="eastAsia" w:ascii="Times New Roman" w:hAnsi="Times New Roman" w:cs="Times New Roman"/>
                <w:bCs/>
                <w:lang w:eastAsia="zh-CN"/>
              </w:rPr>
              <w:t xml:space="preserve">limit </w:t>
            </w:r>
            <w:r>
              <w:rPr>
                <w:rFonts w:ascii="Times New Roman" w:hAnsi="Times New Roman" w:eastAsia="Times New Roman" w:cs="Times New Roman"/>
                <w:bCs/>
              </w:rPr>
              <w:t>is lowest</w:t>
            </w:r>
            <w:r>
              <w:rPr>
                <w:rFonts w:hint="eastAsia" w:ascii="Times New Roman" w:hAnsi="Times New Roman" w:cs="Times New Roman"/>
                <w:bCs/>
                <w:lang w:eastAsia="zh-CN"/>
              </w:rPr>
              <w:t xml:space="preserve"> one among </w:t>
            </w:r>
            <w:r>
              <w:rPr>
                <w:rFonts w:ascii="Times New Roman" w:hAnsi="Times New Roman" w:eastAsia="Times New Roman" w:cs="Times New Roman"/>
                <w:bCs/>
              </w:rPr>
              <w:t xml:space="preserve">the maximum overload </w:t>
            </w:r>
            <w:r>
              <w:rPr>
                <w:rFonts w:hint="eastAsia" w:ascii="Times New Roman" w:hAnsi="Times New Roman" w:cs="Times New Roman"/>
                <w:bCs/>
                <w:lang w:eastAsia="zh-CN"/>
              </w:rPr>
              <w:t xml:space="preserve">capacity </w:t>
            </w:r>
            <w:r>
              <w:rPr>
                <w:rFonts w:ascii="Times New Roman" w:hAnsi="Times New Roman" w:eastAsia="Times New Roman" w:cs="Times New Roman"/>
                <w:bCs/>
              </w:rPr>
              <w:t xml:space="preserve">energy of </w:t>
            </w:r>
            <w:r>
              <w:rPr>
                <w:rFonts w:ascii="Times New Roman" w:hAnsi="Times New Roman" w:cs="Times New Roman"/>
                <w:bCs/>
                <w:lang w:eastAsia="zh-CN"/>
              </w:rPr>
              <w:t>the</w:t>
            </w:r>
            <w:r>
              <w:rPr>
                <w:rFonts w:hint="eastAsia" w:ascii="Times New Roman" w:hAnsi="Times New Roman" w:cs="Times New Roman"/>
                <w:bCs/>
                <w:lang w:eastAsia="zh-CN"/>
              </w:rPr>
              <w:t xml:space="preserve"> system, </w:t>
            </w:r>
            <w:r>
              <w:rPr>
                <w:rFonts w:ascii="Times New Roman" w:hAnsi="Times New Roman" w:eastAsia="Times New Roman" w:cs="Times New Roman"/>
                <w:bCs/>
              </w:rPr>
              <w:t>internal CCW torque limit, and external CCW torque limit.</w:t>
            </w:r>
          </w:p>
        </w:tc>
        <w:tc>
          <w:tcPr>
            <w:tcW w:w="0" w:type="auto"/>
            <w:tcBorders>
              <w:left w:val="single" w:color="000000" w:sz="8" w:space="0"/>
              <w:right w:val="single" w:color="000000" w:sz="8" w:space="0"/>
            </w:tcBorders>
            <w:vAlign w:val="center"/>
          </w:tcPr>
          <w:p w14:paraId="1E4673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w:t>
            </w:r>
          </w:p>
        </w:tc>
        <w:tc>
          <w:tcPr>
            <w:tcW w:w="0" w:type="auto"/>
            <w:tcBorders>
              <w:top w:val="single" w:color="000000" w:sz="6" w:space="0"/>
              <w:left w:val="single" w:color="000000" w:sz="8" w:space="0"/>
              <w:bottom w:val="single" w:color="000000" w:sz="6" w:space="0"/>
            </w:tcBorders>
            <w:vAlign w:val="center"/>
          </w:tcPr>
          <w:p w14:paraId="0F7CE30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4F43C1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5C5B6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37</w:t>
            </w:r>
          </w:p>
        </w:tc>
        <w:tc>
          <w:tcPr>
            <w:tcW w:w="0" w:type="auto"/>
            <w:tcBorders>
              <w:left w:val="single" w:color="000000" w:sz="8" w:space="0"/>
              <w:right w:val="single" w:color="000000" w:sz="8" w:space="0"/>
            </w:tcBorders>
            <w:vAlign w:val="center"/>
          </w:tcPr>
          <w:p w14:paraId="1AA38FBD">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External CW </w:t>
            </w:r>
            <w:r>
              <w:rPr>
                <w:rFonts w:hint="eastAsia" w:ascii="Times New Roman" w:hAnsi="Times New Roman" w:cs="Times New Roman"/>
                <w:bCs/>
                <w:lang w:eastAsia="zh-CN"/>
              </w:rPr>
              <w:t>m</w:t>
            </w:r>
            <w:r>
              <w:rPr>
                <w:rFonts w:ascii="Times New Roman" w:hAnsi="Times New Roman" w:eastAsia="Times New Roman" w:cs="Times New Roman"/>
                <w:bCs/>
              </w:rPr>
              <w:t xml:space="preserve">oment </w:t>
            </w:r>
            <w:r>
              <w:rPr>
                <w:rFonts w:hint="eastAsia" w:ascii="Times New Roman" w:hAnsi="Times New Roman" w:cs="Times New Roman"/>
                <w:bCs/>
                <w:lang w:eastAsia="zh-CN"/>
              </w:rPr>
              <w:t>l</w:t>
            </w:r>
            <w:r>
              <w:rPr>
                <w:rFonts w:ascii="Times New Roman" w:hAnsi="Times New Roman" w:eastAsia="Times New Roman" w:cs="Times New Roman"/>
                <w:bCs/>
              </w:rPr>
              <w:t>imit</w:t>
            </w:r>
          </w:p>
        </w:tc>
        <w:tc>
          <w:tcPr>
            <w:tcW w:w="0" w:type="auto"/>
            <w:tcBorders>
              <w:left w:val="single" w:color="000000" w:sz="8" w:space="0"/>
              <w:right w:val="single" w:color="000000" w:sz="8" w:space="0"/>
            </w:tcBorders>
            <w:vAlign w:val="center"/>
          </w:tcPr>
          <w:p w14:paraId="2DA2DFE5">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Sets the external torque limit value in the CW direction of the servo motor.</w:t>
            </w:r>
          </w:p>
          <w:p w14:paraId="08F39F5C">
            <w:pPr>
              <w:pStyle w:val="19"/>
              <w:numPr>
                <w:ilvl w:val="1"/>
                <w:numId w:val="52"/>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a percentage of the rated torque, for example, if it is set to 1 times the rated torque, the </w:t>
            </w:r>
            <w:r>
              <w:rPr>
                <w:rFonts w:hint="eastAsia" w:ascii="Times New Roman" w:hAnsi="Times New Roman" w:cs="Times New Roman"/>
                <w:bCs/>
                <w:lang w:eastAsia="zh-CN"/>
              </w:rPr>
              <w:t>set value</w:t>
            </w:r>
            <w:r>
              <w:rPr>
                <w:rFonts w:ascii="Times New Roman" w:hAnsi="Times New Roman" w:eastAsia="Times New Roman" w:cs="Times New Roman"/>
                <w:bCs/>
              </w:rPr>
              <w:t xml:space="preserve"> is -100.</w:t>
            </w:r>
          </w:p>
          <w:p w14:paraId="6C5955A0">
            <w:pPr>
              <w:pStyle w:val="19"/>
              <w:numPr>
                <w:ilvl w:val="1"/>
                <w:numId w:val="52"/>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This limit is only valid when the CW torque limit input terminal (CWL) is ON.</w:t>
            </w:r>
          </w:p>
          <w:p w14:paraId="4D67A910">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When the limit is in effect, the actual torque is </w:t>
            </w:r>
            <w:r>
              <w:rPr>
                <w:rFonts w:hint="eastAsia" w:ascii="Times New Roman" w:hAnsi="Times New Roman" w:cs="Times New Roman"/>
                <w:bCs/>
                <w:lang w:eastAsia="zh-CN"/>
              </w:rPr>
              <w:t xml:space="preserve">the lowest of the </w:t>
            </w:r>
            <w:r>
              <w:rPr>
                <w:rFonts w:ascii="Times New Roman" w:hAnsi="Times New Roman" w:eastAsia="Times New Roman" w:cs="Times New Roman"/>
                <w:bCs/>
              </w:rPr>
              <w:t xml:space="preserve">absolute values of </w:t>
            </w:r>
            <w:r>
              <w:rPr>
                <w:rFonts w:hint="eastAsia" w:ascii="Times New Roman" w:hAnsi="Times New Roman" w:cs="Times New Roman"/>
                <w:bCs/>
                <w:lang w:eastAsia="zh-CN"/>
              </w:rPr>
              <w:t xml:space="preserve">the maximum overload </w:t>
            </w:r>
            <w:r>
              <w:rPr>
                <w:rFonts w:ascii="Times New Roman" w:hAnsi="Times New Roman" w:cs="Times New Roman"/>
                <w:bCs/>
                <w:lang w:eastAsia="zh-CN"/>
              </w:rPr>
              <w:t>capacity of</w:t>
            </w:r>
            <w:r>
              <w:rPr>
                <w:rFonts w:hint="eastAsia" w:ascii="Times New Roman" w:hAnsi="Times New Roman" w:cs="Times New Roman"/>
                <w:bCs/>
                <w:lang w:eastAsia="zh-CN"/>
              </w:rPr>
              <w:t xml:space="preserve"> the system, </w:t>
            </w:r>
            <w:r>
              <w:rPr>
                <w:rFonts w:ascii="Times New Roman" w:hAnsi="Times New Roman" w:eastAsia="Times New Roman" w:cs="Times New Roman"/>
                <w:bCs/>
              </w:rPr>
              <w:t>internal CW torque limit, and external CW torque limit.</w:t>
            </w:r>
          </w:p>
        </w:tc>
        <w:tc>
          <w:tcPr>
            <w:tcW w:w="0" w:type="auto"/>
            <w:tcBorders>
              <w:left w:val="single" w:color="000000" w:sz="8" w:space="0"/>
              <w:right w:val="single" w:color="000000" w:sz="8" w:space="0"/>
            </w:tcBorders>
            <w:vAlign w:val="center"/>
          </w:tcPr>
          <w:p w14:paraId="06C161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c>
          <w:tcPr>
            <w:tcW w:w="0" w:type="auto"/>
            <w:tcBorders>
              <w:top w:val="single" w:color="000000" w:sz="6" w:space="0"/>
              <w:left w:val="single" w:color="000000" w:sz="8" w:space="0"/>
              <w:bottom w:val="single" w:color="000000" w:sz="6" w:space="0"/>
            </w:tcBorders>
            <w:vAlign w:val="center"/>
          </w:tcPr>
          <w:p w14:paraId="42FB33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5B4C55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72FDC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39</w:t>
            </w:r>
          </w:p>
        </w:tc>
        <w:tc>
          <w:tcPr>
            <w:tcW w:w="0" w:type="auto"/>
            <w:tcBorders>
              <w:left w:val="single" w:color="000000" w:sz="8" w:space="0"/>
              <w:right w:val="single" w:color="000000" w:sz="8" w:space="0"/>
            </w:tcBorders>
            <w:vAlign w:val="center"/>
          </w:tcPr>
          <w:p w14:paraId="6352B741">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Analog </w:t>
            </w:r>
            <w:r>
              <w:rPr>
                <w:rFonts w:hint="eastAsia" w:ascii="Times New Roman" w:hAnsi="Times New Roman" w:cs="Times New Roman"/>
                <w:bCs/>
                <w:lang w:eastAsia="zh-CN"/>
              </w:rPr>
              <w:t>t</w:t>
            </w:r>
            <w:r>
              <w:rPr>
                <w:rFonts w:ascii="Times New Roman" w:hAnsi="Times New Roman" w:eastAsia="Times New Roman" w:cs="Times New Roman"/>
                <w:bCs/>
              </w:rPr>
              <w:t xml:space="preserve">orque </w:t>
            </w:r>
            <w:r>
              <w:rPr>
                <w:rFonts w:hint="eastAsia" w:ascii="Times New Roman" w:hAnsi="Times New Roman" w:cs="Times New Roman"/>
                <w:bCs/>
                <w:lang w:eastAsia="zh-CN"/>
              </w:rPr>
              <w:t>c</w:t>
            </w:r>
            <w:r>
              <w:rPr>
                <w:rFonts w:ascii="Times New Roman" w:hAnsi="Times New Roman" w:eastAsia="Times New Roman" w:cs="Times New Roman"/>
                <w:bCs/>
              </w:rPr>
              <w:t xml:space="preserve">ommand </w:t>
            </w:r>
            <w:r>
              <w:rPr>
                <w:rFonts w:hint="eastAsia" w:ascii="Times New Roman" w:hAnsi="Times New Roman" w:cs="Times New Roman"/>
                <w:bCs/>
                <w:lang w:eastAsia="zh-CN"/>
              </w:rPr>
              <w:t>z</w:t>
            </w:r>
            <w:r>
              <w:rPr>
                <w:rFonts w:ascii="Times New Roman" w:hAnsi="Times New Roman" w:eastAsia="Times New Roman" w:cs="Times New Roman"/>
                <w:bCs/>
              </w:rPr>
              <w:t xml:space="preserve">ero </w:t>
            </w:r>
            <w:r>
              <w:rPr>
                <w:rFonts w:hint="eastAsia" w:ascii="Times New Roman" w:hAnsi="Times New Roman" w:cs="Times New Roman"/>
                <w:bCs/>
                <w:lang w:eastAsia="zh-CN"/>
              </w:rPr>
              <w:t>b</w:t>
            </w:r>
            <w:r>
              <w:rPr>
                <w:rFonts w:ascii="Times New Roman" w:hAnsi="Times New Roman" w:eastAsia="Times New Roman" w:cs="Times New Roman"/>
                <w:bCs/>
              </w:rPr>
              <w:t xml:space="preserve">ias </w:t>
            </w:r>
            <w:r>
              <w:rPr>
                <w:rFonts w:hint="eastAsia" w:ascii="Times New Roman" w:hAnsi="Times New Roman" w:cs="Times New Roman"/>
                <w:bCs/>
                <w:lang w:eastAsia="zh-CN"/>
              </w:rPr>
              <w:t>c</w:t>
            </w:r>
            <w:r>
              <w:rPr>
                <w:rFonts w:ascii="Times New Roman" w:hAnsi="Times New Roman" w:eastAsia="Times New Roman" w:cs="Times New Roman"/>
                <w:bCs/>
              </w:rPr>
              <w:t>ompensation</w:t>
            </w:r>
          </w:p>
        </w:tc>
        <w:tc>
          <w:tcPr>
            <w:tcW w:w="0" w:type="auto"/>
            <w:tcBorders>
              <w:left w:val="single" w:color="000000" w:sz="8" w:space="0"/>
              <w:right w:val="single" w:color="000000" w:sz="8" w:space="0"/>
            </w:tcBorders>
            <w:vAlign w:val="center"/>
          </w:tcPr>
          <w:p w14:paraId="590142F0">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amount of bias compensation for the analog torque input.</w:t>
            </w:r>
          </w:p>
        </w:tc>
        <w:tc>
          <w:tcPr>
            <w:tcW w:w="0" w:type="auto"/>
            <w:tcBorders>
              <w:left w:val="single" w:color="000000" w:sz="8" w:space="0"/>
              <w:right w:val="single" w:color="000000" w:sz="8" w:space="0"/>
            </w:tcBorders>
            <w:vAlign w:val="center"/>
          </w:tcPr>
          <w:p w14:paraId="2C3289E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w:t>
            </w:r>
          </w:p>
          <w:p w14:paraId="2812F8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2000</w:t>
            </w:r>
          </w:p>
        </w:tc>
        <w:tc>
          <w:tcPr>
            <w:tcW w:w="0" w:type="auto"/>
            <w:tcBorders>
              <w:top w:val="single" w:color="000000" w:sz="6" w:space="0"/>
              <w:left w:val="single" w:color="000000" w:sz="8" w:space="0"/>
              <w:bottom w:val="single" w:color="000000" w:sz="6" w:space="0"/>
            </w:tcBorders>
            <w:vAlign w:val="center"/>
          </w:tcPr>
          <w:p w14:paraId="47C3D2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1CD657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A6B9D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40</w:t>
            </w:r>
          </w:p>
        </w:tc>
        <w:tc>
          <w:tcPr>
            <w:tcW w:w="0" w:type="auto"/>
            <w:tcBorders>
              <w:left w:val="single" w:color="000000" w:sz="8" w:space="0"/>
              <w:right w:val="single" w:color="000000" w:sz="8" w:space="0"/>
            </w:tcBorders>
            <w:vAlign w:val="center"/>
          </w:tcPr>
          <w:p w14:paraId="40FA597B">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Acceleration time constant</w:t>
            </w:r>
          </w:p>
        </w:tc>
        <w:tc>
          <w:tcPr>
            <w:tcW w:w="0" w:type="auto"/>
            <w:tcBorders>
              <w:left w:val="single" w:color="000000" w:sz="8" w:space="0"/>
              <w:right w:val="single" w:color="000000" w:sz="8" w:space="0"/>
            </w:tcBorders>
            <w:vAlign w:val="center"/>
          </w:tcPr>
          <w:p w14:paraId="5756B892">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set value indicates the acceleration time of the motor from 0-1000r/min.</w:t>
            </w:r>
          </w:p>
          <w:p w14:paraId="7803506E">
            <w:pPr>
              <w:pStyle w:val="19"/>
              <w:numPr>
                <w:ilvl w:val="1"/>
                <w:numId w:val="53"/>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Acceleration</w:t>
            </w:r>
            <w:r>
              <w:rPr>
                <w:rFonts w:hint="eastAsia" w:ascii="Times New Roman" w:hAnsi="Times New Roman" w:cs="Times New Roman"/>
                <w:bCs/>
                <w:lang w:eastAsia="zh-CN"/>
              </w:rPr>
              <w:t>/</w:t>
            </w:r>
            <w:r>
              <w:rPr>
                <w:rFonts w:ascii="Times New Roman" w:hAnsi="Times New Roman" w:eastAsia="Times New Roman" w:cs="Times New Roman"/>
                <w:bCs/>
              </w:rPr>
              <w:t>deceleration characteristics are linear.</w:t>
            </w:r>
          </w:p>
          <w:p w14:paraId="30E0C53D">
            <w:pPr>
              <w:pStyle w:val="19"/>
              <w:numPr>
                <w:ilvl w:val="1"/>
                <w:numId w:val="5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It is only used for speed control mode, and the position control mode is invalid.</w:t>
            </w:r>
          </w:p>
          <w:p w14:paraId="589E7FC0">
            <w:pPr>
              <w:pStyle w:val="19"/>
              <w:numPr>
                <w:ilvl w:val="1"/>
                <w:numId w:val="5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If the drive is used in combination with </w:t>
            </w:r>
            <w:r>
              <w:rPr>
                <w:rFonts w:hint="eastAsia" w:ascii="Times New Roman" w:hAnsi="Times New Roman" w:cs="Times New Roman"/>
                <w:bCs/>
                <w:lang w:eastAsia="zh-CN"/>
              </w:rPr>
              <w:t xml:space="preserve">the </w:t>
            </w:r>
            <w:r>
              <w:rPr>
                <w:rFonts w:ascii="Times New Roman" w:hAnsi="Times New Roman" w:eastAsia="Times New Roman" w:cs="Times New Roman"/>
                <w:bCs/>
              </w:rPr>
              <w:t>external position ring, this parameter is set to 0.</w:t>
            </w:r>
          </w:p>
        </w:tc>
        <w:tc>
          <w:tcPr>
            <w:tcW w:w="0" w:type="auto"/>
            <w:tcBorders>
              <w:left w:val="single" w:color="000000" w:sz="8" w:space="0"/>
              <w:right w:val="single" w:color="000000" w:sz="8" w:space="0"/>
            </w:tcBorders>
            <w:vAlign w:val="center"/>
          </w:tcPr>
          <w:p w14:paraId="05258E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1-10000ms</w:t>
            </w:r>
          </w:p>
        </w:tc>
        <w:tc>
          <w:tcPr>
            <w:tcW w:w="0" w:type="auto"/>
            <w:tcBorders>
              <w:top w:val="single" w:color="000000" w:sz="6" w:space="0"/>
              <w:left w:val="single" w:color="000000" w:sz="8" w:space="0"/>
              <w:bottom w:val="single" w:color="000000" w:sz="6" w:space="0"/>
            </w:tcBorders>
            <w:vAlign w:val="center"/>
          </w:tcPr>
          <w:p w14:paraId="5E94D5C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16CB33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DB00B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41</w:t>
            </w:r>
          </w:p>
        </w:tc>
        <w:tc>
          <w:tcPr>
            <w:tcW w:w="0" w:type="auto"/>
            <w:tcBorders>
              <w:left w:val="single" w:color="000000" w:sz="8" w:space="0"/>
              <w:right w:val="single" w:color="000000" w:sz="8" w:space="0"/>
            </w:tcBorders>
            <w:vAlign w:val="center"/>
          </w:tcPr>
          <w:p w14:paraId="7E13FC1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Deceleration time constant</w:t>
            </w:r>
          </w:p>
        </w:tc>
        <w:tc>
          <w:tcPr>
            <w:tcW w:w="0" w:type="auto"/>
            <w:tcBorders>
              <w:left w:val="single" w:color="000000" w:sz="8" w:space="0"/>
              <w:right w:val="single" w:color="000000" w:sz="8" w:space="0"/>
            </w:tcBorders>
            <w:vAlign w:val="center"/>
          </w:tcPr>
          <w:p w14:paraId="1069E2BD">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The set value</w:t>
            </w:r>
            <w:r>
              <w:rPr>
                <w:rFonts w:hint="eastAsia" w:ascii="Times New Roman" w:hAnsi="Times New Roman" w:cs="Times New Roman"/>
                <w:bCs/>
                <w:lang w:eastAsia="zh-CN"/>
              </w:rPr>
              <w:t xml:space="preserve"> indicates </w:t>
            </w:r>
            <w:r>
              <w:rPr>
                <w:rFonts w:ascii="Times New Roman" w:hAnsi="Times New Roman" w:eastAsia="Times New Roman" w:cs="Times New Roman"/>
                <w:bCs/>
              </w:rPr>
              <w:t>the deceleration time of the motor from 1000-0r/min.</w:t>
            </w:r>
          </w:p>
          <w:p w14:paraId="6FF28ADA">
            <w:pPr>
              <w:pStyle w:val="19"/>
              <w:numPr>
                <w:ilvl w:val="1"/>
                <w:numId w:val="5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Acceleration</w:t>
            </w:r>
            <w:r>
              <w:rPr>
                <w:rFonts w:hint="eastAsia" w:ascii="Times New Roman" w:hAnsi="Times New Roman" w:cs="Times New Roman"/>
                <w:bCs/>
                <w:lang w:eastAsia="zh-CN"/>
              </w:rPr>
              <w:t>/</w:t>
            </w:r>
            <w:r>
              <w:rPr>
                <w:rFonts w:ascii="Times New Roman" w:hAnsi="Times New Roman" w:eastAsia="Times New Roman" w:cs="Times New Roman"/>
                <w:bCs/>
              </w:rPr>
              <w:t>deceleration characteristics are linear.</w:t>
            </w:r>
          </w:p>
          <w:p w14:paraId="3A353A30">
            <w:pPr>
              <w:pStyle w:val="19"/>
              <w:numPr>
                <w:ilvl w:val="1"/>
                <w:numId w:val="5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It is only used for speed control mode, and the position control mode is invalid.</w:t>
            </w:r>
          </w:p>
          <w:p w14:paraId="6B2C6222">
            <w:pPr>
              <w:pStyle w:val="19"/>
              <w:numPr>
                <w:ilvl w:val="1"/>
                <w:numId w:val="5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If the drive is used in combination with an external position ring, this parameter is set to 0.</w:t>
            </w:r>
          </w:p>
        </w:tc>
        <w:tc>
          <w:tcPr>
            <w:tcW w:w="0" w:type="auto"/>
            <w:tcBorders>
              <w:left w:val="single" w:color="000000" w:sz="8" w:space="0"/>
              <w:right w:val="single" w:color="000000" w:sz="8" w:space="0"/>
            </w:tcBorders>
            <w:vAlign w:val="center"/>
          </w:tcPr>
          <w:p w14:paraId="359EEE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1-10000ms</w:t>
            </w:r>
          </w:p>
        </w:tc>
        <w:tc>
          <w:tcPr>
            <w:tcW w:w="0" w:type="auto"/>
            <w:tcBorders>
              <w:top w:val="single" w:color="000000" w:sz="6" w:space="0"/>
              <w:left w:val="single" w:color="000000" w:sz="8" w:space="0"/>
              <w:bottom w:val="single" w:color="000000" w:sz="6" w:space="0"/>
            </w:tcBorders>
            <w:vAlign w:val="center"/>
          </w:tcPr>
          <w:p w14:paraId="2DE4F0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395CE9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FD3BA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42</w:t>
            </w:r>
          </w:p>
        </w:tc>
        <w:tc>
          <w:tcPr>
            <w:tcW w:w="0" w:type="auto"/>
            <w:tcBorders>
              <w:left w:val="single" w:color="000000" w:sz="8" w:space="0"/>
              <w:right w:val="single" w:color="000000" w:sz="8" w:space="0"/>
            </w:tcBorders>
            <w:vAlign w:val="center"/>
          </w:tcPr>
          <w:p w14:paraId="5699CFE4">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S-type acceleration and deceleration time constants</w:t>
            </w:r>
          </w:p>
        </w:tc>
        <w:tc>
          <w:tcPr>
            <w:tcW w:w="0" w:type="auto"/>
            <w:tcBorders>
              <w:left w:val="single" w:color="000000" w:sz="8" w:space="0"/>
              <w:right w:val="single" w:color="000000" w:sz="8" w:space="0"/>
            </w:tcBorders>
            <w:vAlign w:val="center"/>
          </w:tcPr>
          <w:p w14:paraId="75DB7F6D">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Start and stop the motor smoothly, and set </w:t>
            </w:r>
            <w:r>
              <w:rPr>
                <w:rFonts w:hint="eastAsia" w:ascii="Times New Roman" w:hAnsi="Times New Roman" w:cs="Times New Roman"/>
                <w:bCs/>
                <w:lang w:eastAsia="zh-CN"/>
              </w:rPr>
              <w:t>time of</w:t>
            </w:r>
            <w:r>
              <w:rPr>
                <w:rFonts w:ascii="Times New Roman" w:hAnsi="Times New Roman" w:eastAsia="Times New Roman" w:cs="Times New Roman"/>
                <w:bCs/>
              </w:rPr>
              <w:t xml:space="preserve"> S-type acceleration and deceleration curve.</w:t>
            </w:r>
          </w:p>
        </w:tc>
        <w:tc>
          <w:tcPr>
            <w:tcW w:w="0" w:type="auto"/>
            <w:tcBorders>
              <w:left w:val="single" w:color="000000" w:sz="8" w:space="0"/>
              <w:right w:val="single" w:color="000000" w:sz="8" w:space="0"/>
            </w:tcBorders>
            <w:vAlign w:val="center"/>
          </w:tcPr>
          <w:p w14:paraId="4E8EDF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0-1000ms</w:t>
            </w:r>
          </w:p>
        </w:tc>
        <w:tc>
          <w:tcPr>
            <w:tcW w:w="0" w:type="auto"/>
            <w:tcBorders>
              <w:top w:val="single" w:color="000000" w:sz="6" w:space="0"/>
              <w:left w:val="single" w:color="000000" w:sz="8" w:space="0"/>
            </w:tcBorders>
            <w:vAlign w:val="center"/>
          </w:tcPr>
          <w:p w14:paraId="27F3F3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30628A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6D291B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43</w:t>
            </w:r>
          </w:p>
        </w:tc>
        <w:tc>
          <w:tcPr>
            <w:tcW w:w="0" w:type="auto"/>
            <w:vAlign w:val="center"/>
          </w:tcPr>
          <w:p w14:paraId="7BBF146A">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Analog speed command input gain</w:t>
            </w:r>
          </w:p>
        </w:tc>
        <w:tc>
          <w:tcPr>
            <w:tcW w:w="0" w:type="auto"/>
            <w:vAlign w:val="center"/>
          </w:tcPr>
          <w:p w14:paraId="327919A3">
            <w:pPr>
              <w:pStyle w:val="19"/>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Set the proportional relationship between the analog speed input voltage and the actual operating speed of the motor</w:t>
            </w:r>
          </w:p>
        </w:tc>
        <w:tc>
          <w:tcPr>
            <w:tcW w:w="0" w:type="auto"/>
            <w:vAlign w:val="center"/>
          </w:tcPr>
          <w:p w14:paraId="60AC6E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10-3000 r/min/v</w:t>
            </w:r>
          </w:p>
        </w:tc>
        <w:tc>
          <w:tcPr>
            <w:tcW w:w="0" w:type="auto"/>
            <w:vAlign w:val="center"/>
          </w:tcPr>
          <w:p w14:paraId="03090A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w:t>
            </w:r>
          </w:p>
        </w:tc>
      </w:tr>
      <w:tr w14:paraId="53C6E7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10962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44</w:t>
            </w:r>
          </w:p>
        </w:tc>
        <w:tc>
          <w:tcPr>
            <w:tcW w:w="0" w:type="auto"/>
            <w:tcBorders>
              <w:left w:val="single" w:color="000000" w:sz="8" w:space="0"/>
              <w:right w:val="single" w:color="000000" w:sz="8" w:space="0"/>
            </w:tcBorders>
            <w:vAlign w:val="center"/>
          </w:tcPr>
          <w:p w14:paraId="52CDF73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The direction of the analog velocity command is reversed</w:t>
            </w:r>
          </w:p>
        </w:tc>
        <w:tc>
          <w:tcPr>
            <w:tcW w:w="0" w:type="auto"/>
            <w:tcBorders>
              <w:left w:val="single" w:color="000000" w:sz="8" w:space="0"/>
              <w:right w:val="single" w:color="000000" w:sz="8" w:space="0"/>
            </w:tcBorders>
            <w:vAlign w:val="center"/>
          </w:tcPr>
          <w:p w14:paraId="07515003">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Polarity reversal of analog velocity inputs.</w:t>
            </w:r>
          </w:p>
          <w:p w14:paraId="72043922">
            <w:pPr>
              <w:pStyle w:val="19"/>
              <w:numPr>
                <w:ilvl w:val="1"/>
                <w:numId w:val="5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set to 0, the analog velocity command is positive and the velocity direction is CCW.</w:t>
            </w:r>
          </w:p>
          <w:p w14:paraId="5417F07D">
            <w:pPr>
              <w:pStyle w:val="19"/>
              <w:numPr>
                <w:ilvl w:val="1"/>
                <w:numId w:val="5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set to 1, the analog velocity command is positive and the velocity direction is CW.</w:t>
            </w:r>
          </w:p>
        </w:tc>
        <w:tc>
          <w:tcPr>
            <w:tcW w:w="0" w:type="auto"/>
            <w:tcBorders>
              <w:left w:val="single" w:color="000000" w:sz="8" w:space="0"/>
              <w:right w:val="single" w:color="000000" w:sz="8" w:space="0"/>
            </w:tcBorders>
            <w:vAlign w:val="center"/>
          </w:tcPr>
          <w:p w14:paraId="21C71D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68D697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EEAC5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F6E82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45</w:t>
            </w:r>
          </w:p>
        </w:tc>
        <w:tc>
          <w:tcPr>
            <w:tcW w:w="0" w:type="auto"/>
            <w:tcBorders>
              <w:left w:val="single" w:color="000000" w:sz="8" w:space="0"/>
              <w:right w:val="single" w:color="000000" w:sz="8" w:space="0"/>
            </w:tcBorders>
            <w:vAlign w:val="center"/>
          </w:tcPr>
          <w:p w14:paraId="505E07F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Analog velocity </w:t>
            </w:r>
            <w:r>
              <w:rPr>
                <w:rFonts w:hint="eastAsia" w:ascii="Times New Roman" w:hAnsi="Times New Roman" w:cs="Times New Roman"/>
                <w:bCs/>
                <w:lang w:eastAsia="zh-CN"/>
              </w:rPr>
              <w:t>command</w:t>
            </w:r>
            <w:r>
              <w:rPr>
                <w:rFonts w:ascii="Times New Roman" w:hAnsi="Times New Roman" w:eastAsia="Times New Roman" w:cs="Times New Roman"/>
                <w:bCs/>
              </w:rPr>
              <w:t xml:space="preserve"> </w:t>
            </w:r>
            <w:r>
              <w:rPr>
                <w:rFonts w:hint="eastAsia" w:ascii="Times New Roman" w:hAnsi="Times New Roman" w:cs="Times New Roman"/>
                <w:bCs/>
                <w:lang w:eastAsia="zh-CN"/>
              </w:rPr>
              <w:t>z</w:t>
            </w:r>
            <w:r>
              <w:rPr>
                <w:rFonts w:hint="eastAsia" w:ascii="Times New Roman" w:hAnsi="Times New Roman" w:eastAsia="Times New Roman" w:cs="Times New Roman"/>
                <w:bCs/>
              </w:rPr>
              <w:t>ero offset compensation amount</w:t>
            </w:r>
            <w:r>
              <w:rPr>
                <w:rFonts w:ascii="Times New Roman" w:hAnsi="Times New Roman" w:eastAsia="Times New Roman" w:cs="Times New Roman"/>
                <w:bCs/>
              </w:rPr>
              <w:t xml:space="preserve"> </w:t>
            </w:r>
          </w:p>
        </w:tc>
        <w:tc>
          <w:tcPr>
            <w:tcW w:w="0" w:type="auto"/>
            <w:tcBorders>
              <w:left w:val="single" w:color="000000" w:sz="8" w:space="0"/>
              <w:right w:val="single" w:color="000000" w:sz="8" w:space="0"/>
            </w:tcBorders>
            <w:vAlign w:val="center"/>
          </w:tcPr>
          <w:p w14:paraId="2E278E9C">
            <w:pPr>
              <w:pStyle w:val="19"/>
              <w:spacing w:before="48" w:beforeLines="20" w:line="312" w:lineRule="auto"/>
              <w:jc w:val="both"/>
              <w:rPr>
                <w:rFonts w:ascii="Times New Roman" w:hAnsi="Times New Roman" w:cs="Times New Roman"/>
                <w:lang w:eastAsia="zh-CN"/>
              </w:rPr>
            </w:pPr>
            <w:r>
              <w:rPr>
                <w:rFonts w:hint="eastAsia" w:ascii="Times New Roman" w:hAnsi="Times New Roman" w:cs="Times New Roman"/>
                <w:bCs/>
                <w:lang w:eastAsia="zh-CN"/>
              </w:rPr>
              <w:t>The z</w:t>
            </w:r>
            <w:r>
              <w:rPr>
                <w:rFonts w:hint="eastAsia" w:ascii="Times New Roman" w:hAnsi="Times New Roman" w:eastAsia="Times New Roman" w:cs="Times New Roman"/>
                <w:bCs/>
              </w:rPr>
              <w:t>ero offset compensation amount</w:t>
            </w:r>
            <w:r>
              <w:rPr>
                <w:rFonts w:ascii="Times New Roman" w:hAnsi="Times New Roman" w:eastAsia="Times New Roman" w:cs="Times New Roman"/>
                <w:bCs/>
              </w:rPr>
              <w:t xml:space="preserve"> </w:t>
            </w:r>
            <w:r>
              <w:rPr>
                <w:rFonts w:hint="eastAsia" w:ascii="Times New Roman" w:hAnsi="Times New Roman" w:cs="Times New Roman"/>
                <w:bCs/>
                <w:lang w:eastAsia="zh-CN"/>
              </w:rPr>
              <w:t>of a</w:t>
            </w:r>
            <w:r>
              <w:rPr>
                <w:rFonts w:ascii="Times New Roman" w:hAnsi="Times New Roman" w:eastAsia="Times New Roman" w:cs="Times New Roman"/>
                <w:bCs/>
              </w:rPr>
              <w:t xml:space="preserve">nalog velocity </w:t>
            </w:r>
            <w:r>
              <w:rPr>
                <w:rFonts w:hint="eastAsia" w:ascii="Times New Roman" w:hAnsi="Times New Roman" w:cs="Times New Roman"/>
                <w:bCs/>
                <w:lang w:eastAsia="zh-CN"/>
              </w:rPr>
              <w:t>command</w:t>
            </w:r>
            <w:r>
              <w:rPr>
                <w:rFonts w:ascii="Times New Roman" w:hAnsi="Times New Roman" w:eastAsia="Times New Roman" w:cs="Times New Roman"/>
                <w:bCs/>
              </w:rPr>
              <w:t xml:space="preserve"> </w:t>
            </w:r>
          </w:p>
        </w:tc>
        <w:tc>
          <w:tcPr>
            <w:tcW w:w="0" w:type="auto"/>
            <w:tcBorders>
              <w:left w:val="single" w:color="000000" w:sz="8" w:space="0"/>
              <w:right w:val="single" w:color="000000" w:sz="8" w:space="0"/>
            </w:tcBorders>
            <w:vAlign w:val="center"/>
          </w:tcPr>
          <w:p w14:paraId="22A962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-5000-5000</w:t>
            </w:r>
          </w:p>
        </w:tc>
        <w:tc>
          <w:tcPr>
            <w:tcW w:w="0" w:type="auto"/>
            <w:tcBorders>
              <w:top w:val="single" w:color="000000" w:sz="6" w:space="0"/>
              <w:left w:val="single" w:color="000000" w:sz="8" w:space="0"/>
              <w:bottom w:val="single" w:color="000000" w:sz="6" w:space="0"/>
            </w:tcBorders>
            <w:vAlign w:val="center"/>
          </w:tcPr>
          <w:p w14:paraId="431D27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3926F3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19CCE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46</w:t>
            </w:r>
          </w:p>
        </w:tc>
        <w:tc>
          <w:tcPr>
            <w:tcW w:w="0" w:type="auto"/>
            <w:tcBorders>
              <w:left w:val="single" w:color="000000" w:sz="8" w:space="0"/>
              <w:right w:val="single" w:color="000000" w:sz="8" w:space="0"/>
            </w:tcBorders>
            <w:vAlign w:val="center"/>
          </w:tcPr>
          <w:p w14:paraId="50A9402F">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Analog velocity command filter</w:t>
            </w:r>
          </w:p>
        </w:tc>
        <w:tc>
          <w:tcPr>
            <w:tcW w:w="0" w:type="auto"/>
            <w:tcBorders>
              <w:left w:val="single" w:color="000000" w:sz="8" w:space="0"/>
              <w:right w:val="single" w:color="000000" w:sz="8" w:space="0"/>
            </w:tcBorders>
            <w:vAlign w:val="center"/>
          </w:tcPr>
          <w:p w14:paraId="78C88E2F">
            <w:pPr>
              <w:pStyle w:val="19"/>
              <w:numPr>
                <w:ilvl w:val="1"/>
                <w:numId w:val="5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Low-pass filter for analog velocity inputs.</w:t>
            </w:r>
          </w:p>
          <w:p w14:paraId="3EA7272C">
            <w:pPr>
              <w:pStyle w:val="19"/>
              <w:numPr>
                <w:ilvl w:val="1"/>
                <w:numId w:val="5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The larger the setting, the faster the response to the speed input analog, </w:t>
            </w:r>
            <w:r>
              <w:rPr>
                <w:rFonts w:hint="eastAsia" w:ascii="Times New Roman" w:hAnsi="Times New Roman" w:cs="Times New Roman"/>
                <w:bCs/>
                <w:lang w:eastAsia="zh-CN"/>
              </w:rPr>
              <w:t xml:space="preserve">and </w:t>
            </w:r>
            <w:r>
              <w:rPr>
                <w:rFonts w:ascii="Times New Roman" w:hAnsi="Times New Roman" w:eastAsia="Times New Roman" w:cs="Times New Roman"/>
                <w:bCs/>
              </w:rPr>
              <w:t>the greater the impact of signal noise</w:t>
            </w:r>
            <w:r>
              <w:rPr>
                <w:rFonts w:hint="eastAsia" w:ascii="Times New Roman" w:hAnsi="Times New Roman" w:cs="Times New Roman"/>
                <w:bCs/>
                <w:lang w:eastAsia="zh-CN"/>
              </w:rPr>
              <w:t>;</w:t>
            </w:r>
            <w:r>
              <w:rPr>
                <w:rFonts w:ascii="Times New Roman" w:hAnsi="Times New Roman" w:eastAsia="Times New Roman" w:cs="Times New Roman"/>
                <w:bCs/>
              </w:rPr>
              <w:t xml:space="preserve"> the smaller the setting, the slower the response speed, and the smaller the impact of signal noise.</w:t>
            </w:r>
          </w:p>
        </w:tc>
        <w:tc>
          <w:tcPr>
            <w:tcW w:w="0" w:type="auto"/>
            <w:tcBorders>
              <w:left w:val="single" w:color="000000" w:sz="8" w:space="0"/>
              <w:right w:val="single" w:color="000000" w:sz="8" w:space="0"/>
            </w:tcBorders>
            <w:vAlign w:val="center"/>
          </w:tcPr>
          <w:p w14:paraId="0E3195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 Hz</w:t>
            </w:r>
          </w:p>
        </w:tc>
        <w:tc>
          <w:tcPr>
            <w:tcW w:w="0" w:type="auto"/>
            <w:tcBorders>
              <w:top w:val="single" w:color="000000" w:sz="6" w:space="0"/>
              <w:left w:val="single" w:color="000000" w:sz="8" w:space="0"/>
              <w:bottom w:val="single" w:color="000000" w:sz="6" w:space="0"/>
            </w:tcBorders>
            <w:vAlign w:val="center"/>
          </w:tcPr>
          <w:p w14:paraId="1790DE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w:t>
            </w:r>
          </w:p>
        </w:tc>
      </w:tr>
      <w:tr w14:paraId="46C073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A7FDCD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47</w:t>
            </w:r>
          </w:p>
        </w:tc>
        <w:tc>
          <w:tcPr>
            <w:tcW w:w="0" w:type="auto"/>
            <w:tcBorders>
              <w:left w:val="single" w:color="000000" w:sz="8" w:space="0"/>
              <w:right w:val="single" w:color="000000" w:sz="8" w:space="0"/>
            </w:tcBorders>
            <w:vAlign w:val="center"/>
          </w:tcPr>
          <w:p w14:paraId="72E08CB1">
            <w:pPr>
              <w:pStyle w:val="19"/>
              <w:spacing w:before="48" w:beforeLines="20" w:line="312" w:lineRule="auto"/>
              <w:jc w:val="both"/>
              <w:rPr>
                <w:rFonts w:ascii="Times New Roman" w:hAnsi="Times New Roman" w:eastAsia="Times New Roman" w:cs="Times New Roman"/>
              </w:rPr>
            </w:pPr>
            <w:r>
              <w:rPr>
                <w:rFonts w:hint="eastAsia" w:ascii="Times New Roman" w:hAnsi="Times New Roman" w:cs="Times New Roman"/>
                <w:bCs/>
                <w:lang w:eastAsia="zh-CN"/>
              </w:rPr>
              <w:t>M</w:t>
            </w:r>
            <w:r>
              <w:rPr>
                <w:rFonts w:ascii="Times New Roman" w:hAnsi="Times New Roman" w:eastAsia="Times New Roman" w:cs="Times New Roman"/>
                <w:bCs/>
              </w:rPr>
              <w:t>echanical brake action set when the motor is stopped</w:t>
            </w:r>
          </w:p>
        </w:tc>
        <w:tc>
          <w:tcPr>
            <w:tcW w:w="0" w:type="auto"/>
            <w:tcBorders>
              <w:left w:val="single" w:color="000000" w:sz="8" w:space="0"/>
              <w:right w:val="single" w:color="000000" w:sz="8" w:space="0"/>
            </w:tcBorders>
            <w:vAlign w:val="center"/>
          </w:tcPr>
          <w:p w14:paraId="19E5CA76">
            <w:pPr>
              <w:pStyle w:val="19"/>
              <w:numPr>
                <w:ilvl w:val="1"/>
                <w:numId w:val="57"/>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Define the delay time from the mechanical brake</w:t>
            </w:r>
            <w:r>
              <w:rPr>
                <w:rFonts w:hint="eastAsia" w:ascii="Times New Roman" w:hAnsi="Times New Roman" w:cs="Times New Roman"/>
                <w:bCs/>
                <w:lang w:eastAsia="zh-CN"/>
              </w:rPr>
              <w:t xml:space="preserve"> action</w:t>
            </w:r>
            <w:r>
              <w:rPr>
                <w:rFonts w:ascii="Times New Roman" w:hAnsi="Times New Roman" w:eastAsia="Times New Roman" w:cs="Times New Roman"/>
                <w:bCs/>
              </w:rPr>
              <w:t xml:space="preserve"> (the output BRK changes from ON to OFF) to the motor current cut-off during the motor stoppage.</w:t>
            </w:r>
          </w:p>
          <w:p w14:paraId="5E16B964">
            <w:pPr>
              <w:pStyle w:val="19"/>
              <w:numPr>
                <w:ilvl w:val="1"/>
                <w:numId w:val="57"/>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This parameter should not be less than the delay time (Tb) of mechanical braking to avoid small displacement of the motor or working drop.</w:t>
            </w:r>
          </w:p>
        </w:tc>
        <w:tc>
          <w:tcPr>
            <w:tcW w:w="0" w:type="auto"/>
            <w:tcBorders>
              <w:left w:val="single" w:color="000000" w:sz="8" w:space="0"/>
              <w:right w:val="single" w:color="000000" w:sz="8" w:space="0"/>
            </w:tcBorders>
            <w:vAlign w:val="center"/>
          </w:tcPr>
          <w:p w14:paraId="6612EF2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0-200×</w:t>
            </w:r>
            <w:r>
              <w:rPr>
                <w:rFonts w:ascii="Times New Roman" w:hAnsi="Times New Roman" w:eastAsia="Times New Roman" w:cs="Times New Roman"/>
              </w:rPr>
              <w:t xml:space="preserve"> </w:t>
            </w:r>
            <w:r>
              <w:rPr>
                <w:rFonts w:ascii="Times New Roman" w:hAnsi="Times New Roman" w:eastAsia="Times New Roman" w:cs="Times New Roman"/>
                <w:bCs/>
              </w:rPr>
              <w:t>10ms</w:t>
            </w:r>
          </w:p>
        </w:tc>
        <w:tc>
          <w:tcPr>
            <w:tcW w:w="0" w:type="auto"/>
            <w:tcBorders>
              <w:top w:val="single" w:color="000000" w:sz="6" w:space="0"/>
              <w:left w:val="single" w:color="000000" w:sz="8" w:space="0"/>
              <w:bottom w:val="single" w:color="000000" w:sz="6" w:space="0"/>
            </w:tcBorders>
            <w:vAlign w:val="center"/>
          </w:tcPr>
          <w:p w14:paraId="67A082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452991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5220C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48</w:t>
            </w:r>
          </w:p>
        </w:tc>
        <w:tc>
          <w:tcPr>
            <w:tcW w:w="0" w:type="auto"/>
            <w:tcBorders>
              <w:left w:val="single" w:color="000000" w:sz="8" w:space="0"/>
              <w:right w:val="single" w:color="000000" w:sz="8" w:space="0"/>
            </w:tcBorders>
            <w:vAlign w:val="center"/>
          </w:tcPr>
          <w:p w14:paraId="47ADC1DA">
            <w:pPr>
              <w:pStyle w:val="19"/>
              <w:spacing w:before="48" w:beforeLines="20" w:line="312" w:lineRule="auto"/>
              <w:jc w:val="both"/>
              <w:rPr>
                <w:rFonts w:ascii="Times New Roman" w:hAnsi="Times New Roman" w:eastAsia="Times New Roman" w:cs="Times New Roman"/>
              </w:rPr>
            </w:pPr>
            <w:r>
              <w:rPr>
                <w:rFonts w:hint="eastAsia" w:ascii="Times New Roman" w:hAnsi="Times New Roman" w:cs="Times New Roman"/>
                <w:bCs/>
                <w:lang w:eastAsia="zh-CN"/>
              </w:rPr>
              <w:t xml:space="preserve">Set </w:t>
            </w:r>
            <w:r>
              <w:rPr>
                <w:rFonts w:ascii="Times New Roman" w:hAnsi="Times New Roman" w:eastAsia="Times New Roman" w:cs="Times New Roman"/>
                <w:bCs/>
              </w:rPr>
              <w:t xml:space="preserve">  when the motor is running</w:t>
            </w:r>
          </w:p>
        </w:tc>
        <w:tc>
          <w:tcPr>
            <w:tcW w:w="0" w:type="auto"/>
            <w:tcBorders>
              <w:left w:val="single" w:color="000000" w:sz="8" w:space="0"/>
              <w:right w:val="single" w:color="000000" w:sz="8" w:space="0"/>
            </w:tcBorders>
            <w:vAlign w:val="center"/>
          </w:tcPr>
          <w:p w14:paraId="666D2815">
            <w:pPr>
              <w:pStyle w:val="19"/>
              <w:numPr>
                <w:ilvl w:val="1"/>
                <w:numId w:val="58"/>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Define the delay time from the motor current cut-off to the mechanical braking action (the output BRK changes from ON to OFF) during the motor stop.</w:t>
            </w:r>
          </w:p>
          <w:p w14:paraId="4292024F">
            <w:pPr>
              <w:pStyle w:val="19"/>
              <w:numPr>
                <w:ilvl w:val="1"/>
                <w:numId w:val="58"/>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This parameter is to </w:t>
            </w:r>
            <w:r>
              <w:rPr>
                <w:rFonts w:hint="eastAsia" w:ascii="Times New Roman" w:hAnsi="Times New Roman" w:cs="Times New Roman"/>
                <w:bCs/>
                <w:lang w:eastAsia="zh-CN"/>
              </w:rPr>
              <w:t xml:space="preserve">set </w:t>
            </w:r>
            <w:r>
              <w:rPr>
                <w:rFonts w:ascii="Times New Roman" w:hAnsi="Times New Roman" w:eastAsia="Times New Roman" w:cs="Times New Roman"/>
                <w:bCs/>
              </w:rPr>
              <w:t>mechanical brake action</w:t>
            </w:r>
            <w:r>
              <w:rPr>
                <w:rFonts w:hint="eastAsia" w:ascii="Times New Roman" w:hAnsi="Times New Roman" w:cs="Times New Roman"/>
                <w:bCs/>
                <w:lang w:eastAsia="zh-CN"/>
              </w:rPr>
              <w:t xml:space="preserve"> preventing from damaging the brake when </w:t>
            </w:r>
            <w:r>
              <w:rPr>
                <w:rFonts w:ascii="Times New Roman" w:hAnsi="Times New Roman" w:eastAsia="Times New Roman" w:cs="Times New Roman"/>
                <w:bCs/>
              </w:rPr>
              <w:t xml:space="preserve">the motor decelerates from </w:t>
            </w:r>
            <w:r>
              <w:rPr>
                <w:rFonts w:ascii="Times New Roman" w:hAnsi="Times New Roman" w:cs="Times New Roman"/>
                <w:bCs/>
                <w:lang w:eastAsia="zh-CN"/>
              </w:rPr>
              <w:t>high-speed</w:t>
            </w:r>
            <w:r>
              <w:rPr>
                <w:rFonts w:hint="eastAsia" w:ascii="Times New Roman" w:hAnsi="Times New Roman" w:cs="Times New Roman"/>
                <w:bCs/>
                <w:lang w:eastAsia="zh-CN"/>
              </w:rPr>
              <w:t xml:space="preserve"> </w:t>
            </w:r>
            <w:r>
              <w:rPr>
                <w:rFonts w:ascii="Times New Roman" w:hAnsi="Times New Roman" w:eastAsia="Times New Roman" w:cs="Times New Roman"/>
                <w:bCs/>
              </w:rPr>
              <w:t>rotation to low speed.</w:t>
            </w:r>
          </w:p>
          <w:p w14:paraId="5268FCD5">
            <w:pPr>
              <w:pStyle w:val="19"/>
              <w:numPr>
                <w:ilvl w:val="1"/>
                <w:numId w:val="58"/>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actual operating time is the time required for PA48 or the motor to decelerate to PA49 value, whichever is the minimum.</w:t>
            </w:r>
          </w:p>
        </w:tc>
        <w:tc>
          <w:tcPr>
            <w:tcW w:w="0" w:type="auto"/>
            <w:tcBorders>
              <w:left w:val="single" w:color="000000" w:sz="8" w:space="0"/>
              <w:right w:val="single" w:color="000000" w:sz="8" w:space="0"/>
            </w:tcBorders>
            <w:vAlign w:val="center"/>
          </w:tcPr>
          <w:p w14:paraId="6B3CC9E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0-200×</w:t>
            </w:r>
            <w:r>
              <w:rPr>
                <w:rFonts w:ascii="Times New Roman" w:hAnsi="Times New Roman" w:eastAsia="Times New Roman" w:cs="Times New Roman"/>
              </w:rPr>
              <w:t xml:space="preserve"> </w:t>
            </w:r>
            <w:r>
              <w:rPr>
                <w:rFonts w:ascii="Times New Roman" w:hAnsi="Times New Roman" w:eastAsia="Times New Roman" w:cs="Times New Roman"/>
                <w:bCs/>
              </w:rPr>
              <w:t>10ms</w:t>
            </w:r>
          </w:p>
        </w:tc>
        <w:tc>
          <w:tcPr>
            <w:tcW w:w="0" w:type="auto"/>
            <w:tcBorders>
              <w:top w:val="single" w:color="000000" w:sz="6" w:space="0"/>
              <w:left w:val="single" w:color="000000" w:sz="8" w:space="0"/>
              <w:bottom w:val="single" w:color="000000" w:sz="6" w:space="0"/>
            </w:tcBorders>
            <w:vAlign w:val="center"/>
          </w:tcPr>
          <w:p w14:paraId="6357E0A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w:t>
            </w:r>
          </w:p>
        </w:tc>
      </w:tr>
      <w:tr w14:paraId="599565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E3998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49</w:t>
            </w:r>
          </w:p>
        </w:tc>
        <w:tc>
          <w:tcPr>
            <w:tcW w:w="0" w:type="auto"/>
            <w:tcBorders>
              <w:left w:val="single" w:color="000000" w:sz="8" w:space="0"/>
              <w:right w:val="single" w:color="000000" w:sz="8" w:space="0"/>
            </w:tcBorders>
            <w:vAlign w:val="center"/>
          </w:tcPr>
          <w:p w14:paraId="2E49C8EC">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speed at which the mechanical brake moves when the motor is running</w:t>
            </w:r>
          </w:p>
        </w:tc>
        <w:tc>
          <w:tcPr>
            <w:tcW w:w="0" w:type="auto"/>
            <w:tcBorders>
              <w:left w:val="single" w:color="000000" w:sz="8" w:space="0"/>
              <w:right w:val="single" w:color="000000" w:sz="8" w:space="0"/>
            </w:tcBorders>
            <w:vAlign w:val="center"/>
          </w:tcPr>
          <w:p w14:paraId="549C6A60">
            <w:pPr>
              <w:pStyle w:val="19"/>
              <w:numPr>
                <w:ilvl w:val="1"/>
                <w:numId w:val="5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Define the speed value</w:t>
            </w:r>
            <w:r>
              <w:rPr>
                <w:rFonts w:hint="eastAsia" w:ascii="Times New Roman" w:hAnsi="Times New Roman" w:cs="Times New Roman"/>
                <w:bCs/>
                <w:lang w:eastAsia="zh-CN"/>
              </w:rPr>
              <w:t xml:space="preserve"> in the period </w:t>
            </w:r>
            <w:r>
              <w:rPr>
                <w:rFonts w:ascii="Times New Roman" w:hAnsi="Times New Roman" w:eastAsia="Times New Roman" w:cs="Times New Roman"/>
                <w:bCs/>
              </w:rPr>
              <w:t>from the motor current cut-off to the mechanical brake action (the output terminal BRK changes from ON to OFF) during motor operation.</w:t>
            </w:r>
          </w:p>
          <w:p w14:paraId="47BD19C8">
            <w:pPr>
              <w:pStyle w:val="19"/>
              <w:numPr>
                <w:ilvl w:val="1"/>
                <w:numId w:val="5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actual operating time is the time required for PA48 or the motor to decelerate to PA49 value, whichever is the minimum.</w:t>
            </w:r>
          </w:p>
        </w:tc>
        <w:tc>
          <w:tcPr>
            <w:tcW w:w="0" w:type="auto"/>
            <w:tcBorders>
              <w:left w:val="single" w:color="000000" w:sz="8" w:space="0"/>
              <w:right w:val="single" w:color="000000" w:sz="8" w:space="0"/>
            </w:tcBorders>
            <w:vAlign w:val="center"/>
          </w:tcPr>
          <w:p w14:paraId="073A19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 r/min</w:t>
            </w:r>
          </w:p>
        </w:tc>
        <w:tc>
          <w:tcPr>
            <w:tcW w:w="0" w:type="auto"/>
            <w:tcBorders>
              <w:top w:val="single" w:color="000000" w:sz="6" w:space="0"/>
              <w:left w:val="single" w:color="000000" w:sz="8" w:space="0"/>
              <w:bottom w:val="single" w:color="000000" w:sz="6" w:space="0"/>
            </w:tcBorders>
            <w:vAlign w:val="center"/>
          </w:tcPr>
          <w:p w14:paraId="49055E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38A2EE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3B931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w:t>
            </w:r>
          </w:p>
        </w:tc>
        <w:tc>
          <w:tcPr>
            <w:tcW w:w="0" w:type="auto"/>
            <w:tcBorders>
              <w:left w:val="single" w:color="000000" w:sz="8" w:space="0"/>
              <w:right w:val="single" w:color="000000" w:sz="8" w:space="0"/>
            </w:tcBorders>
            <w:vAlign w:val="center"/>
          </w:tcPr>
          <w:p w14:paraId="2B06CFE1">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Speed limitation during torque control</w:t>
            </w:r>
          </w:p>
        </w:tc>
        <w:tc>
          <w:tcPr>
            <w:tcW w:w="0" w:type="auto"/>
            <w:tcBorders>
              <w:left w:val="single" w:color="000000" w:sz="8" w:space="0"/>
              <w:right w:val="single" w:color="000000" w:sz="8" w:space="0"/>
            </w:tcBorders>
            <w:vAlign w:val="center"/>
          </w:tcPr>
          <w:p w14:paraId="73EFB14E">
            <w:pPr>
              <w:pStyle w:val="19"/>
              <w:numPr>
                <w:ilvl w:val="1"/>
                <w:numId w:val="60"/>
              </w:numPr>
              <w:spacing w:before="48" w:beforeLines="20" w:line="312" w:lineRule="auto"/>
              <w:ind w:left="420" w:hangingChars="200"/>
              <w:jc w:val="both"/>
              <w:rPr>
                <w:rFonts w:ascii="Times New Roman" w:hAnsi="Times New Roman" w:eastAsia="Times New Roman" w:cs="Times New Roman"/>
              </w:rPr>
            </w:pPr>
            <w:r>
              <w:rPr>
                <w:rFonts w:hint="eastAsia" w:ascii="Times New Roman" w:hAnsi="Times New Roman" w:cs="Times New Roman"/>
                <w:bCs/>
                <w:lang w:eastAsia="zh-CN"/>
              </w:rPr>
              <w:t xml:space="preserve">In </w:t>
            </w:r>
            <w:r>
              <w:rPr>
                <w:rFonts w:ascii="Times New Roman" w:hAnsi="Times New Roman" w:eastAsia="Times New Roman" w:cs="Times New Roman"/>
                <w:bCs/>
              </w:rPr>
              <w:t>torque control, the motor operating speed is limited to this parameter.</w:t>
            </w:r>
          </w:p>
          <w:p w14:paraId="3AD75AA9">
            <w:pPr>
              <w:pStyle w:val="19"/>
              <w:numPr>
                <w:ilvl w:val="1"/>
                <w:numId w:val="60"/>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It can prevent overspeeding phenomenon under light load.</w:t>
            </w:r>
          </w:p>
        </w:tc>
        <w:tc>
          <w:tcPr>
            <w:tcW w:w="0" w:type="auto"/>
            <w:tcBorders>
              <w:left w:val="single" w:color="000000" w:sz="8" w:space="0"/>
              <w:right w:val="single" w:color="000000" w:sz="8" w:space="0"/>
            </w:tcBorders>
            <w:vAlign w:val="center"/>
          </w:tcPr>
          <w:p w14:paraId="4DCBC0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0-5000 r/min</w:t>
            </w:r>
          </w:p>
        </w:tc>
        <w:tc>
          <w:tcPr>
            <w:tcW w:w="0" w:type="auto"/>
            <w:tcBorders>
              <w:top w:val="single" w:color="000000" w:sz="6" w:space="0"/>
              <w:left w:val="single" w:color="000000" w:sz="8" w:space="0"/>
              <w:bottom w:val="single" w:color="000000" w:sz="6" w:space="0"/>
            </w:tcBorders>
            <w:vAlign w:val="center"/>
          </w:tcPr>
          <w:p w14:paraId="615FE3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3000</w:t>
            </w:r>
          </w:p>
        </w:tc>
      </w:tr>
      <w:tr w14:paraId="01BB28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47449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53</w:t>
            </w:r>
          </w:p>
        </w:tc>
        <w:tc>
          <w:tcPr>
            <w:tcW w:w="0" w:type="auto"/>
            <w:tcBorders>
              <w:left w:val="single" w:color="000000" w:sz="8" w:space="0"/>
              <w:right w:val="single" w:color="000000" w:sz="8" w:space="0"/>
            </w:tcBorders>
            <w:vAlign w:val="center"/>
          </w:tcPr>
          <w:p w14:paraId="6EE01A87">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Servo force enabled</w:t>
            </w:r>
          </w:p>
        </w:tc>
        <w:tc>
          <w:tcPr>
            <w:tcW w:w="0" w:type="auto"/>
            <w:tcBorders>
              <w:left w:val="single" w:color="000000" w:sz="8" w:space="0"/>
              <w:right w:val="single" w:color="000000" w:sz="8" w:space="0"/>
            </w:tcBorders>
            <w:vAlign w:val="center"/>
          </w:tcPr>
          <w:p w14:paraId="29B97E1E">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to:</w:t>
            </w:r>
          </w:p>
          <w:p w14:paraId="53027BCD">
            <w:pPr>
              <w:pStyle w:val="19"/>
              <w:numPr>
                <w:ilvl w:val="0"/>
                <w:numId w:val="61"/>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The enable signal is controlled by the SON of the DI input; </w:t>
            </w:r>
          </w:p>
          <w:p w14:paraId="0D7B2100">
            <w:pPr>
              <w:pStyle w:val="19"/>
              <w:numPr>
                <w:ilvl w:val="0"/>
                <w:numId w:val="61"/>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software is forced to enable.</w:t>
            </w:r>
          </w:p>
        </w:tc>
        <w:tc>
          <w:tcPr>
            <w:tcW w:w="0" w:type="auto"/>
            <w:tcBorders>
              <w:left w:val="single" w:color="000000" w:sz="8" w:space="0"/>
              <w:right w:val="single" w:color="000000" w:sz="8" w:space="0"/>
            </w:tcBorders>
            <w:vAlign w:val="center"/>
          </w:tcPr>
          <w:p w14:paraId="351C0D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6CA35F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80062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AEB3D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54</w:t>
            </w:r>
          </w:p>
        </w:tc>
        <w:tc>
          <w:tcPr>
            <w:tcW w:w="0" w:type="auto"/>
            <w:tcBorders>
              <w:left w:val="single" w:color="000000" w:sz="8" w:space="0"/>
              <w:right w:val="single" w:color="000000" w:sz="8" w:space="0"/>
            </w:tcBorders>
            <w:vAlign w:val="center"/>
          </w:tcPr>
          <w:p w14:paraId="60C69C59">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Servo enable delay shutdown time</w:t>
            </w:r>
          </w:p>
        </w:tc>
        <w:tc>
          <w:tcPr>
            <w:tcW w:w="0" w:type="auto"/>
            <w:tcBorders>
              <w:left w:val="single" w:color="000000" w:sz="8" w:space="0"/>
              <w:right w:val="single" w:color="000000" w:sz="8" w:space="0"/>
            </w:tcBorders>
            <w:vAlign w:val="center"/>
          </w:tcPr>
          <w:p w14:paraId="00C62519">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Define the time when the motor current is </w:t>
            </w:r>
            <w:r>
              <w:rPr>
                <w:rFonts w:hint="eastAsia" w:ascii="Times New Roman" w:hAnsi="Times New Roman" w:cs="Times New Roman"/>
                <w:bCs/>
                <w:lang w:eastAsia="zh-CN"/>
              </w:rPr>
              <w:t xml:space="preserve">delayed to </w:t>
            </w:r>
            <w:r>
              <w:rPr>
                <w:rFonts w:ascii="Times New Roman" w:hAnsi="Times New Roman" w:eastAsia="Times New Roman" w:cs="Times New Roman"/>
                <w:bCs/>
              </w:rPr>
              <w:t>cut off after the servo enable signal is turned off.</w:t>
            </w:r>
          </w:p>
        </w:tc>
        <w:tc>
          <w:tcPr>
            <w:tcW w:w="0" w:type="auto"/>
            <w:tcBorders>
              <w:left w:val="single" w:color="000000" w:sz="8" w:space="0"/>
              <w:right w:val="single" w:color="000000" w:sz="8" w:space="0"/>
            </w:tcBorders>
            <w:vAlign w:val="center"/>
          </w:tcPr>
          <w:p w14:paraId="3B3F82AD">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0~30000×</w:t>
            </w:r>
          </w:p>
          <w:p w14:paraId="4E961E5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0.1ms</w:t>
            </w:r>
          </w:p>
        </w:tc>
        <w:tc>
          <w:tcPr>
            <w:tcW w:w="0" w:type="auto"/>
            <w:tcBorders>
              <w:top w:val="single" w:color="000000" w:sz="6" w:space="0"/>
              <w:left w:val="single" w:color="000000" w:sz="8" w:space="0"/>
            </w:tcBorders>
            <w:vAlign w:val="center"/>
          </w:tcPr>
          <w:p w14:paraId="154942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52F4BC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bottom w:val="nil"/>
            </w:tcBorders>
            <w:vAlign w:val="center"/>
          </w:tcPr>
          <w:p w14:paraId="5767C0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55</w:t>
            </w:r>
          </w:p>
        </w:tc>
        <w:tc>
          <w:tcPr>
            <w:tcW w:w="0" w:type="auto"/>
            <w:tcBorders>
              <w:bottom w:val="nil"/>
            </w:tcBorders>
            <w:vAlign w:val="center"/>
          </w:tcPr>
          <w:p w14:paraId="6EB9FB70">
            <w:pPr>
              <w:pStyle w:val="19"/>
              <w:spacing w:before="48" w:beforeLines="20" w:line="312" w:lineRule="auto"/>
              <w:jc w:val="both"/>
              <w:rPr>
                <w:rFonts w:ascii="Times New Roman" w:hAnsi="Times New Roman" w:cs="Times New Roman"/>
                <w:lang w:eastAsia="zh-CN"/>
              </w:rPr>
            </w:pPr>
            <w:r>
              <w:rPr>
                <w:rFonts w:hint="eastAsia" w:ascii="Times New Roman" w:hAnsi="Times New Roman" w:cs="Times New Roman"/>
                <w:bCs/>
                <w:lang w:eastAsia="zh-CN"/>
              </w:rPr>
              <w:t>Active level</w:t>
            </w:r>
            <w:r>
              <w:rPr>
                <w:rFonts w:ascii="Times New Roman" w:hAnsi="Times New Roman" w:eastAsia="Times New Roman" w:cs="Times New Roman"/>
                <w:bCs/>
              </w:rPr>
              <w:t xml:space="preserve"> control word</w:t>
            </w:r>
            <w:r>
              <w:rPr>
                <w:rFonts w:hint="eastAsia" w:ascii="Times New Roman" w:hAnsi="Times New Roman" w:cs="Times New Roman"/>
                <w:bCs/>
                <w:lang w:eastAsia="zh-CN"/>
              </w:rPr>
              <w:t xml:space="preserve"> of input terminal</w:t>
            </w:r>
          </w:p>
        </w:tc>
        <w:tc>
          <w:tcPr>
            <w:tcW w:w="0" w:type="auto"/>
            <w:vAlign w:val="center"/>
          </w:tcPr>
          <w:p w14:paraId="5114DFAA">
            <w:pPr>
              <w:pStyle w:val="19"/>
              <w:numPr>
                <w:ilvl w:val="1"/>
                <w:numId w:val="62"/>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Set the input terminal to be </w:t>
            </w:r>
            <w:r>
              <w:rPr>
                <w:rFonts w:hint="eastAsia" w:ascii="Times New Roman" w:hAnsi="Times New Roman" w:cs="Times New Roman"/>
                <w:bCs/>
                <w:lang w:eastAsia="zh-CN"/>
              </w:rPr>
              <w:t>reversed</w:t>
            </w:r>
            <w:r>
              <w:rPr>
                <w:rFonts w:ascii="Times New Roman" w:hAnsi="Times New Roman" w:eastAsia="Times New Roman" w:cs="Times New Roman"/>
                <w:bCs/>
              </w:rPr>
              <w:t>. The terminal not reversed is valid when the switch is closed, and invalid when the switch is disconnected; The inverted terminal is invalid when the switch is closed, and it is valid when the switch is disconnected.</w:t>
            </w:r>
          </w:p>
          <w:p w14:paraId="764C3565">
            <w:pPr>
              <w:pStyle w:val="19"/>
              <w:numPr>
                <w:ilvl w:val="1"/>
                <w:numId w:val="62"/>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It is represented by a 4-bit binary number, </w:t>
            </w:r>
            <w:r>
              <w:rPr>
                <w:rFonts w:ascii="Times New Roman" w:hAnsi="Times New Roman" w:cs="Times New Roman"/>
                <w:bCs/>
                <w:lang w:eastAsia="zh-CN"/>
              </w:rPr>
              <w:t>“</w:t>
            </w:r>
            <w:r>
              <w:rPr>
                <w:rFonts w:ascii="Times New Roman" w:hAnsi="Times New Roman" w:eastAsia="Times New Roman" w:cs="Times New Roman"/>
                <w:bCs/>
              </w:rPr>
              <w:t>0</w:t>
            </w:r>
            <w:r>
              <w:rPr>
                <w:rFonts w:ascii="Times New Roman" w:hAnsi="Times New Roman" w:cs="Times New Roman"/>
                <w:bCs/>
                <w:lang w:eastAsia="zh-CN"/>
              </w:rPr>
              <w:t>”</w:t>
            </w:r>
            <w:r>
              <w:rPr>
                <w:rFonts w:ascii="Times New Roman" w:hAnsi="Times New Roman" w:eastAsia="Times New Roman" w:cs="Times New Roman"/>
                <w:bCs/>
              </w:rPr>
              <w:t xml:space="preserve"> means that the output terminal is not </w:t>
            </w:r>
            <w:r>
              <w:rPr>
                <w:rFonts w:hint="eastAsia" w:ascii="Times New Roman" w:hAnsi="Times New Roman" w:cs="Times New Roman"/>
                <w:bCs/>
                <w:lang w:eastAsia="zh-CN"/>
              </w:rPr>
              <w:t>reversed</w:t>
            </w:r>
            <w:r>
              <w:rPr>
                <w:rFonts w:ascii="Times New Roman" w:hAnsi="Times New Roman" w:eastAsia="Times New Roman" w:cs="Times New Roman"/>
                <w:bCs/>
              </w:rPr>
              <w:t xml:space="preserve">, and </w:t>
            </w:r>
            <w:r>
              <w:rPr>
                <w:rFonts w:ascii="Times New Roman" w:hAnsi="Times New Roman" w:cs="Times New Roman"/>
                <w:bCs/>
                <w:lang w:eastAsia="zh-CN"/>
              </w:rPr>
              <w:t>“</w:t>
            </w:r>
            <w:r>
              <w:rPr>
                <w:rFonts w:ascii="Times New Roman" w:hAnsi="Times New Roman" w:eastAsia="Times New Roman" w:cs="Times New Roman"/>
                <w:bCs/>
              </w:rPr>
              <w:t>1</w:t>
            </w:r>
            <w:r>
              <w:rPr>
                <w:rFonts w:ascii="Times New Roman" w:hAnsi="Times New Roman" w:cs="Times New Roman"/>
                <w:bCs/>
                <w:lang w:eastAsia="zh-CN"/>
              </w:rPr>
              <w:t>”</w:t>
            </w:r>
            <w:r>
              <w:rPr>
                <w:rFonts w:ascii="Times New Roman" w:hAnsi="Times New Roman" w:eastAsia="Times New Roman" w:cs="Times New Roman"/>
                <w:bCs/>
              </w:rPr>
              <w:t xml:space="preserve"> means that the output terminal of the representative is </w:t>
            </w:r>
            <w:r>
              <w:rPr>
                <w:rFonts w:hint="eastAsia" w:ascii="Times New Roman" w:hAnsi="Times New Roman" w:cs="Times New Roman"/>
                <w:bCs/>
                <w:lang w:eastAsia="zh-CN"/>
              </w:rPr>
              <w:t>reversed</w:t>
            </w:r>
            <w:r>
              <w:rPr>
                <w:rFonts w:ascii="Times New Roman" w:hAnsi="Times New Roman" w:eastAsia="Times New Roman" w:cs="Times New Roman"/>
                <w:bCs/>
              </w:rPr>
              <w:t>.</w:t>
            </w:r>
          </w:p>
          <w:p w14:paraId="7A14DF04">
            <w:pPr>
              <w:pStyle w:val="19"/>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The input terminals represented by binary numbers are as follows</w:t>
            </w:r>
            <w:r>
              <w:rPr>
                <w:rFonts w:ascii="Times New Roman" w:hAnsi="Times New Roman" w:eastAsia="Times New Roman" w:cs="Times New Roman"/>
                <w:bCs/>
                <w:lang w:eastAsia="zh-CN"/>
              </w:rPr>
              <w:t>:</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200"/>
              <w:gridCol w:w="1208"/>
              <w:gridCol w:w="1204"/>
              <w:gridCol w:w="1208"/>
            </w:tblGrid>
            <w:tr w14:paraId="641DFC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245" w:type="pct"/>
                  <w:tcBorders>
                    <w:left w:val="single" w:color="000000" w:sz="8" w:space="0"/>
                    <w:right w:val="single" w:color="000000" w:sz="8" w:space="0"/>
                  </w:tcBorders>
                  <w:shd w:val="clear" w:color="auto" w:fill="D7D7D7"/>
                </w:tcPr>
                <w:p w14:paraId="2983DD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1253" w:type="pct"/>
                  <w:tcBorders>
                    <w:left w:val="single" w:color="000000" w:sz="8" w:space="0"/>
                    <w:right w:val="single" w:color="000000" w:sz="8" w:space="0"/>
                  </w:tcBorders>
                  <w:shd w:val="clear" w:color="auto" w:fill="D7D7D7"/>
                </w:tcPr>
                <w:p w14:paraId="223C88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1249" w:type="pct"/>
                  <w:tcBorders>
                    <w:left w:val="single" w:color="000000" w:sz="8" w:space="0"/>
                    <w:right w:val="single" w:color="000000" w:sz="8" w:space="0"/>
                  </w:tcBorders>
                  <w:shd w:val="clear" w:color="auto" w:fill="D7D7D7"/>
                </w:tcPr>
                <w:p w14:paraId="7C5AEFF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1253" w:type="pct"/>
                  <w:tcBorders>
                    <w:top w:val="single" w:color="000000" w:sz="6" w:space="0"/>
                    <w:left w:val="single" w:color="000000" w:sz="8" w:space="0"/>
                  </w:tcBorders>
                  <w:shd w:val="clear" w:color="auto" w:fill="D7D7D7"/>
                </w:tcPr>
                <w:p w14:paraId="50B4AC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3C56A0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245" w:type="pct"/>
                  <w:tcBorders>
                    <w:left w:val="single" w:color="000000" w:sz="8" w:space="0"/>
                  </w:tcBorders>
                </w:tcPr>
                <w:p w14:paraId="3F83C0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DI4</w:t>
                  </w:r>
                </w:p>
              </w:tc>
              <w:tc>
                <w:tcPr>
                  <w:tcW w:w="1253" w:type="pct"/>
                </w:tcPr>
                <w:p w14:paraId="627A982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DI3</w:t>
                  </w:r>
                </w:p>
              </w:tc>
              <w:tc>
                <w:tcPr>
                  <w:tcW w:w="1249" w:type="pct"/>
                </w:tcPr>
                <w:p w14:paraId="4AF9D6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DI2</w:t>
                  </w:r>
                </w:p>
              </w:tc>
              <w:tc>
                <w:tcPr>
                  <w:tcW w:w="1253" w:type="pct"/>
                </w:tcPr>
                <w:p w14:paraId="304EC0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DI1</w:t>
                  </w:r>
                </w:p>
              </w:tc>
            </w:tr>
          </w:tbl>
          <w:p w14:paraId="65E3E780">
            <w:pPr>
              <w:pStyle w:val="19"/>
              <w:numPr>
                <w:ilvl w:val="0"/>
                <w:numId w:val="63"/>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High level is active</w:t>
            </w:r>
            <w:r>
              <w:rPr>
                <w:rFonts w:ascii="Times New Roman" w:hAnsi="Times New Roman" w:eastAsia="Times New Roman" w:cs="Times New Roman"/>
                <w:bCs/>
              </w:rPr>
              <w:t>;</w:t>
            </w:r>
          </w:p>
          <w:p w14:paraId="2DFE0363">
            <w:pPr>
              <w:pStyle w:val="19"/>
              <w:numPr>
                <w:ilvl w:val="0"/>
                <w:numId w:val="63"/>
              </w:numPr>
              <w:spacing w:before="48" w:beforeLines="20" w:line="312" w:lineRule="auto"/>
              <w:jc w:val="both"/>
              <w:rPr>
                <w:rFonts w:ascii="Times New Roman" w:hAnsi="Times New Roman" w:cs="Times New Roman" w:eastAsiaTheme="minorEastAsia"/>
                <w:lang w:eastAsia="zh-CN"/>
              </w:rPr>
            </w:pPr>
            <w:r>
              <w:rPr>
                <w:rFonts w:hint="eastAsia" w:ascii="Times New Roman" w:hAnsi="Times New Roman" w:cs="Times New Roman"/>
                <w:bCs/>
                <w:lang w:eastAsia="zh-CN"/>
              </w:rPr>
              <w:t>Low level is active.</w:t>
            </w:r>
          </w:p>
        </w:tc>
        <w:tc>
          <w:tcPr>
            <w:tcW w:w="0" w:type="auto"/>
            <w:vAlign w:val="center"/>
          </w:tcPr>
          <w:p w14:paraId="2D179B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0000-1111</w:t>
            </w:r>
          </w:p>
        </w:tc>
        <w:tc>
          <w:tcPr>
            <w:tcW w:w="0" w:type="auto"/>
            <w:vAlign w:val="center"/>
          </w:tcPr>
          <w:p w14:paraId="5BD30B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0000</w:t>
            </w:r>
          </w:p>
        </w:tc>
      </w:tr>
      <w:tr w14:paraId="57A7B2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90BA1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57</w:t>
            </w:r>
          </w:p>
        </w:tc>
        <w:tc>
          <w:tcPr>
            <w:tcW w:w="0" w:type="auto"/>
            <w:tcBorders>
              <w:left w:val="single" w:color="000000" w:sz="8" w:space="0"/>
              <w:right w:val="single" w:color="000000" w:sz="8" w:space="0"/>
            </w:tcBorders>
            <w:vAlign w:val="center"/>
          </w:tcPr>
          <w:p w14:paraId="1D63A001">
            <w:pPr>
              <w:pStyle w:val="19"/>
              <w:spacing w:before="48" w:beforeLines="20" w:line="312" w:lineRule="auto"/>
              <w:jc w:val="center"/>
              <w:rPr>
                <w:rFonts w:ascii="Times New Roman" w:hAnsi="Times New Roman" w:cs="Times New Roman"/>
                <w:lang w:eastAsia="zh-CN"/>
              </w:rPr>
            </w:pPr>
            <w:r>
              <w:rPr>
                <w:rFonts w:hint="eastAsia" w:ascii="Times New Roman" w:hAnsi="Times New Roman" w:cs="Times New Roman"/>
                <w:bCs/>
                <w:lang w:eastAsia="zh-CN"/>
              </w:rPr>
              <w:t>Active level</w:t>
            </w:r>
            <w:r>
              <w:rPr>
                <w:rFonts w:ascii="Times New Roman" w:hAnsi="Times New Roman" w:eastAsia="Times New Roman" w:cs="Times New Roman"/>
                <w:bCs/>
              </w:rPr>
              <w:t xml:space="preserve"> control word</w:t>
            </w:r>
            <w:r>
              <w:rPr>
                <w:rFonts w:hint="eastAsia" w:ascii="Times New Roman" w:hAnsi="Times New Roman" w:cs="Times New Roman"/>
                <w:bCs/>
                <w:lang w:eastAsia="zh-CN"/>
              </w:rPr>
              <w:t xml:space="preserve"> of output terminal</w:t>
            </w:r>
          </w:p>
        </w:tc>
        <w:tc>
          <w:tcPr>
            <w:tcW w:w="0" w:type="auto"/>
            <w:tcBorders>
              <w:left w:val="single" w:color="000000" w:sz="8" w:space="0"/>
              <w:right w:val="single" w:color="000000" w:sz="8" w:space="0"/>
            </w:tcBorders>
            <w:vAlign w:val="center"/>
          </w:tcPr>
          <w:p w14:paraId="3E60994E">
            <w:pPr>
              <w:pStyle w:val="19"/>
              <w:numPr>
                <w:ilvl w:val="1"/>
                <w:numId w:val="6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output terminal to be reversed. For inverted terminals, the definition of turn-on and cut-off is exactly the opposite of the standard definition.</w:t>
            </w:r>
          </w:p>
          <w:p w14:paraId="3973E49A">
            <w:pPr>
              <w:pStyle w:val="19"/>
              <w:numPr>
                <w:ilvl w:val="1"/>
                <w:numId w:val="64"/>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It is represented by a 4-bit binary number, </w:t>
            </w:r>
            <w:r>
              <w:rPr>
                <w:rFonts w:ascii="Times New Roman" w:hAnsi="Times New Roman" w:cs="Times New Roman"/>
                <w:bCs/>
                <w:lang w:eastAsia="zh-CN"/>
              </w:rPr>
              <w:t>“</w:t>
            </w:r>
            <w:r>
              <w:rPr>
                <w:rFonts w:ascii="Times New Roman" w:hAnsi="Times New Roman" w:eastAsia="Times New Roman" w:cs="Times New Roman"/>
                <w:bCs/>
              </w:rPr>
              <w:t>0</w:t>
            </w:r>
            <w:r>
              <w:rPr>
                <w:rFonts w:ascii="Times New Roman" w:hAnsi="Times New Roman" w:cs="Times New Roman"/>
                <w:bCs/>
                <w:lang w:eastAsia="zh-CN"/>
              </w:rPr>
              <w:t>”</w:t>
            </w:r>
            <w:r>
              <w:rPr>
                <w:rFonts w:ascii="Times New Roman" w:hAnsi="Times New Roman" w:eastAsia="Times New Roman" w:cs="Times New Roman"/>
                <w:bCs/>
              </w:rPr>
              <w:t xml:space="preserve"> means that the output terminal is not </w:t>
            </w:r>
            <w:r>
              <w:rPr>
                <w:rFonts w:hint="eastAsia" w:ascii="Times New Roman" w:hAnsi="Times New Roman" w:cs="Times New Roman"/>
                <w:bCs/>
                <w:lang w:eastAsia="zh-CN"/>
              </w:rPr>
              <w:t>reversed</w:t>
            </w:r>
            <w:r>
              <w:rPr>
                <w:rFonts w:ascii="Times New Roman" w:hAnsi="Times New Roman" w:eastAsia="Times New Roman" w:cs="Times New Roman"/>
                <w:bCs/>
              </w:rPr>
              <w:t xml:space="preserve">, and </w:t>
            </w:r>
            <w:r>
              <w:rPr>
                <w:rFonts w:ascii="Times New Roman" w:hAnsi="Times New Roman" w:cs="Times New Roman"/>
                <w:bCs/>
                <w:lang w:eastAsia="zh-CN"/>
              </w:rPr>
              <w:t>“</w:t>
            </w:r>
            <w:r>
              <w:rPr>
                <w:rFonts w:ascii="Times New Roman" w:hAnsi="Times New Roman" w:eastAsia="Times New Roman" w:cs="Times New Roman"/>
                <w:bCs/>
              </w:rPr>
              <w:t>1</w:t>
            </w:r>
            <w:r>
              <w:rPr>
                <w:rFonts w:ascii="Times New Roman" w:hAnsi="Times New Roman" w:cs="Times New Roman"/>
                <w:bCs/>
                <w:lang w:eastAsia="zh-CN"/>
              </w:rPr>
              <w:t>”</w:t>
            </w:r>
            <w:r>
              <w:rPr>
                <w:rFonts w:ascii="Times New Roman" w:hAnsi="Times New Roman" w:eastAsia="Times New Roman" w:cs="Times New Roman"/>
                <w:bCs/>
              </w:rPr>
              <w:t xml:space="preserve"> means that the output terminal is </w:t>
            </w:r>
            <w:r>
              <w:rPr>
                <w:rFonts w:hint="eastAsia" w:ascii="Times New Roman" w:hAnsi="Times New Roman" w:cs="Times New Roman"/>
                <w:bCs/>
                <w:lang w:eastAsia="zh-CN"/>
              </w:rPr>
              <w:t>reversed</w:t>
            </w:r>
            <w:r>
              <w:rPr>
                <w:rFonts w:ascii="Times New Roman" w:hAnsi="Times New Roman" w:eastAsia="Times New Roman" w:cs="Times New Roman"/>
                <w:bCs/>
              </w:rPr>
              <w:t>.</w:t>
            </w:r>
          </w:p>
          <w:p w14:paraId="5BCC4AE4">
            <w:pPr>
              <w:pStyle w:val="19"/>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The input terminals represented by binary numbers are as follows</w:t>
            </w:r>
            <w:r>
              <w:rPr>
                <w:rFonts w:ascii="Times New Roman" w:hAnsi="Times New Roman" w:eastAsia="Times New Roman" w:cs="Times New Roman"/>
                <w:bCs/>
                <w:lang w:eastAsia="zh-CN"/>
              </w:rPr>
              <w:t>:</w:t>
            </w:r>
          </w:p>
          <w:p w14:paraId="20C6121B">
            <w:pPr>
              <w:spacing w:before="48" w:beforeLines="20" w:line="312" w:lineRule="auto"/>
              <w:jc w:val="both"/>
              <w:rPr>
                <w:rFonts w:ascii="Times New Roman" w:hAnsi="Times New Roman" w:eastAsia="Times New Roman" w:cs="Times New Roman"/>
                <w:sz w:val="2"/>
              </w:rPr>
            </w:pPr>
          </w:p>
          <w:tbl>
            <w:tblPr>
              <w:tblStyle w:val="18"/>
              <w:tblW w:w="3297"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825"/>
              <w:gridCol w:w="823"/>
              <w:gridCol w:w="821"/>
              <w:gridCol w:w="828"/>
            </w:tblGrid>
            <w:tr w14:paraId="4D0727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jc w:val="center"/>
              </w:trPr>
              <w:tc>
                <w:tcPr>
                  <w:tcW w:w="825" w:type="dxa"/>
                  <w:tcBorders>
                    <w:left w:val="single" w:color="000000" w:sz="6" w:space="0"/>
                    <w:right w:val="single" w:color="000000" w:sz="8" w:space="0"/>
                  </w:tcBorders>
                  <w:shd w:val="clear" w:color="auto" w:fill="D7D7D7"/>
                </w:tcPr>
                <w:p w14:paraId="38680F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w:t>
                  </w:r>
                </w:p>
              </w:tc>
              <w:tc>
                <w:tcPr>
                  <w:tcW w:w="823" w:type="dxa"/>
                  <w:tcBorders>
                    <w:left w:val="single" w:color="000000" w:sz="8" w:space="0"/>
                    <w:right w:val="single" w:color="000000" w:sz="8" w:space="0"/>
                  </w:tcBorders>
                  <w:shd w:val="clear" w:color="auto" w:fill="D7D7D7"/>
                </w:tcPr>
                <w:p w14:paraId="31CD79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c>
                <w:tcPr>
                  <w:tcW w:w="821" w:type="dxa"/>
                  <w:tcBorders>
                    <w:left w:val="single" w:color="000000" w:sz="8" w:space="0"/>
                    <w:right w:val="single" w:color="000000" w:sz="8" w:space="0"/>
                  </w:tcBorders>
                  <w:shd w:val="clear" w:color="auto" w:fill="D7D7D7"/>
                </w:tcPr>
                <w:p w14:paraId="566BEB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828" w:type="dxa"/>
                  <w:tcBorders>
                    <w:top w:val="single" w:color="000000" w:sz="6" w:space="0"/>
                    <w:left w:val="single" w:color="000000" w:sz="8" w:space="0"/>
                  </w:tcBorders>
                  <w:shd w:val="clear" w:color="auto" w:fill="D7D7D7"/>
                </w:tcPr>
                <w:p w14:paraId="4DE4CA1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20AA6C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jc w:val="center"/>
              </w:trPr>
              <w:tc>
                <w:tcPr>
                  <w:tcW w:w="825" w:type="dxa"/>
                </w:tcPr>
                <w:p w14:paraId="70E525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DO4</w:t>
                  </w:r>
                </w:p>
              </w:tc>
              <w:tc>
                <w:tcPr>
                  <w:tcW w:w="823" w:type="dxa"/>
                </w:tcPr>
                <w:p w14:paraId="438D19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DO3</w:t>
                  </w:r>
                </w:p>
              </w:tc>
              <w:tc>
                <w:tcPr>
                  <w:tcW w:w="821" w:type="dxa"/>
                </w:tcPr>
                <w:p w14:paraId="55F402A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DO2</w:t>
                  </w:r>
                </w:p>
              </w:tc>
              <w:tc>
                <w:tcPr>
                  <w:tcW w:w="828" w:type="dxa"/>
                </w:tcPr>
                <w:p w14:paraId="7BF0ED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DO1</w:t>
                  </w:r>
                </w:p>
              </w:tc>
            </w:tr>
          </w:tbl>
          <w:p w14:paraId="1D8449ED">
            <w:pPr>
              <w:pStyle w:val="19"/>
              <w:numPr>
                <w:ilvl w:val="0"/>
                <w:numId w:val="65"/>
              </w:numPr>
              <w:spacing w:before="48" w:beforeLines="20" w:line="312" w:lineRule="auto"/>
              <w:jc w:val="both"/>
              <w:rPr>
                <w:rFonts w:ascii="Times New Roman" w:hAnsi="Times New Roman" w:eastAsia="Times New Roman" w:cs="Times New Roman"/>
                <w:bCs/>
              </w:rPr>
            </w:pPr>
            <w:r>
              <w:rPr>
                <w:rFonts w:hint="eastAsia" w:ascii="Times New Roman" w:hAnsi="Times New Roman" w:cs="Times New Roman"/>
                <w:bCs/>
                <w:lang w:eastAsia="zh-CN"/>
              </w:rPr>
              <w:t>High level is active</w:t>
            </w:r>
            <w:r>
              <w:rPr>
                <w:rFonts w:ascii="Times New Roman" w:hAnsi="Times New Roman" w:eastAsia="Times New Roman" w:cs="Times New Roman"/>
                <w:bCs/>
              </w:rPr>
              <w:t>;</w:t>
            </w:r>
          </w:p>
          <w:p w14:paraId="0DBA573B">
            <w:pPr>
              <w:pStyle w:val="19"/>
              <w:numPr>
                <w:ilvl w:val="0"/>
                <w:numId w:val="65"/>
              </w:numPr>
              <w:spacing w:before="48" w:beforeLines="20" w:line="312" w:lineRule="auto"/>
              <w:jc w:val="both"/>
              <w:rPr>
                <w:rFonts w:ascii="Times New Roman" w:hAnsi="Times New Roman" w:eastAsia="Times New Roman" w:cs="Times New Roman"/>
              </w:rPr>
            </w:pPr>
            <w:r>
              <w:rPr>
                <w:rFonts w:hint="eastAsia" w:ascii="Times New Roman" w:hAnsi="Times New Roman" w:cs="Times New Roman"/>
                <w:bCs/>
                <w:lang w:eastAsia="zh-CN"/>
              </w:rPr>
              <w:t>L</w:t>
            </w:r>
            <w:r>
              <w:rPr>
                <w:rFonts w:ascii="Times New Roman" w:hAnsi="Times New Roman" w:eastAsia="Times New Roman" w:cs="Times New Roman"/>
                <w:bCs/>
              </w:rPr>
              <w:t>ow level</w:t>
            </w:r>
            <w:r>
              <w:rPr>
                <w:rFonts w:hint="eastAsia" w:ascii="Times New Roman" w:hAnsi="Times New Roman" w:cs="Times New Roman"/>
                <w:bCs/>
                <w:lang w:eastAsia="zh-CN"/>
              </w:rPr>
              <w:t xml:space="preserve"> is invalid</w:t>
            </w:r>
            <w:r>
              <w:rPr>
                <w:rFonts w:ascii="Times New Roman" w:hAnsi="Times New Roman" w:eastAsia="Times New Roman" w:cs="Times New Roman"/>
                <w:bCs/>
              </w:rPr>
              <w:t>.</w:t>
            </w:r>
          </w:p>
        </w:tc>
        <w:tc>
          <w:tcPr>
            <w:tcW w:w="0" w:type="auto"/>
            <w:tcBorders>
              <w:left w:val="single" w:color="000000" w:sz="8" w:space="0"/>
              <w:right w:val="single" w:color="000000" w:sz="8" w:space="0"/>
            </w:tcBorders>
            <w:vAlign w:val="center"/>
          </w:tcPr>
          <w:p w14:paraId="2191603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0000-1111</w:t>
            </w:r>
          </w:p>
        </w:tc>
        <w:tc>
          <w:tcPr>
            <w:tcW w:w="0" w:type="auto"/>
            <w:tcBorders>
              <w:top w:val="single" w:color="000000" w:sz="6" w:space="0"/>
              <w:left w:val="single" w:color="000000" w:sz="8" w:space="0"/>
              <w:bottom w:val="single" w:color="000000" w:sz="6" w:space="0"/>
            </w:tcBorders>
            <w:vAlign w:val="center"/>
          </w:tcPr>
          <w:p w14:paraId="61FAB2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0000</w:t>
            </w:r>
          </w:p>
        </w:tc>
      </w:tr>
      <w:tr w14:paraId="4D8FD7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596C41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58</w:t>
            </w:r>
          </w:p>
        </w:tc>
        <w:tc>
          <w:tcPr>
            <w:tcW w:w="0" w:type="auto"/>
            <w:tcBorders>
              <w:left w:val="single" w:color="000000" w:sz="8" w:space="0"/>
              <w:right w:val="single" w:color="000000" w:sz="8" w:space="0"/>
            </w:tcBorders>
            <w:vAlign w:val="center"/>
          </w:tcPr>
          <w:p w14:paraId="3001983F">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IO input terminal de</w:t>
            </w:r>
            <w:r>
              <w:rPr>
                <w:rFonts w:hint="eastAsia" w:ascii="Times New Roman" w:hAnsi="Times New Roman" w:cs="Times New Roman"/>
                <w:bCs/>
                <w:lang w:eastAsia="zh-CN"/>
              </w:rPr>
              <w:t xml:space="preserve">-jitter </w:t>
            </w:r>
            <w:r>
              <w:rPr>
                <w:rFonts w:ascii="Times New Roman" w:hAnsi="Times New Roman" w:eastAsia="Times New Roman" w:cs="Times New Roman"/>
                <w:bCs/>
              </w:rPr>
              <w:t>bounce time constant</w:t>
            </w:r>
          </w:p>
        </w:tc>
        <w:tc>
          <w:tcPr>
            <w:tcW w:w="0" w:type="auto"/>
            <w:tcBorders>
              <w:left w:val="single" w:color="000000" w:sz="8" w:space="0"/>
              <w:right w:val="single" w:color="000000" w:sz="8" w:space="0"/>
            </w:tcBorders>
            <w:vAlign w:val="center"/>
          </w:tcPr>
          <w:p w14:paraId="55970F5B">
            <w:pPr>
              <w:pStyle w:val="19"/>
              <w:numPr>
                <w:ilvl w:val="1"/>
                <w:numId w:val="6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De</w:t>
            </w:r>
            <w:r>
              <w:rPr>
                <w:rFonts w:hint="eastAsia" w:ascii="Times New Roman" w:hAnsi="Times New Roman" w:cs="Times New Roman"/>
                <w:bCs/>
                <w:lang w:eastAsia="zh-CN"/>
              </w:rPr>
              <w:t xml:space="preserve">-jitter </w:t>
            </w:r>
            <w:r>
              <w:rPr>
                <w:rFonts w:ascii="Times New Roman" w:hAnsi="Times New Roman" w:eastAsia="Times New Roman" w:cs="Times New Roman"/>
                <w:bCs/>
              </w:rPr>
              <w:t>filter time to input terminals.</w:t>
            </w:r>
          </w:p>
          <w:p w14:paraId="249021B1">
            <w:pPr>
              <w:pStyle w:val="19"/>
              <w:numPr>
                <w:ilvl w:val="1"/>
                <w:numId w:val="6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smaller the value, the faster the terminal input response.</w:t>
            </w:r>
          </w:p>
          <w:p w14:paraId="0A0DFF29">
            <w:pPr>
              <w:pStyle w:val="19"/>
              <w:numPr>
                <w:ilvl w:val="1"/>
                <w:numId w:val="6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higher the value, the better the anti-interference performance of the terminal input, but the slower the response.</w:t>
            </w:r>
          </w:p>
        </w:tc>
        <w:tc>
          <w:tcPr>
            <w:tcW w:w="0" w:type="auto"/>
            <w:tcBorders>
              <w:left w:val="single" w:color="000000" w:sz="8" w:space="0"/>
              <w:right w:val="single" w:color="000000" w:sz="8" w:space="0"/>
            </w:tcBorders>
            <w:vAlign w:val="center"/>
          </w:tcPr>
          <w:p w14:paraId="26BBAD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1-20ms</w:t>
            </w:r>
          </w:p>
        </w:tc>
        <w:tc>
          <w:tcPr>
            <w:tcW w:w="0" w:type="auto"/>
            <w:tcBorders>
              <w:top w:val="single" w:color="000000" w:sz="6" w:space="0"/>
              <w:left w:val="single" w:color="000000" w:sz="8" w:space="0"/>
              <w:bottom w:val="single" w:color="000000" w:sz="6" w:space="0"/>
            </w:tcBorders>
            <w:vAlign w:val="center"/>
          </w:tcPr>
          <w:p w14:paraId="43E1E1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w:t>
            </w:r>
          </w:p>
        </w:tc>
      </w:tr>
      <w:tr w14:paraId="079C92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BAB68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59</w:t>
            </w:r>
          </w:p>
        </w:tc>
        <w:tc>
          <w:tcPr>
            <w:tcW w:w="0" w:type="auto"/>
            <w:tcBorders>
              <w:left w:val="single" w:color="000000" w:sz="8" w:space="0"/>
              <w:right w:val="single" w:color="000000" w:sz="8" w:space="0"/>
            </w:tcBorders>
            <w:vAlign w:val="center"/>
          </w:tcPr>
          <w:p w14:paraId="73BE3637">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Command pulse </w:t>
            </w:r>
            <w:r>
              <w:rPr>
                <w:rFonts w:hint="eastAsia" w:ascii="Times New Roman" w:hAnsi="Times New Roman" w:cs="Times New Roman"/>
                <w:bCs/>
                <w:lang w:eastAsia="zh-CN"/>
              </w:rPr>
              <w:t>valid</w:t>
            </w:r>
            <w:r>
              <w:rPr>
                <w:rFonts w:ascii="Times New Roman" w:hAnsi="Times New Roman" w:eastAsia="Times New Roman" w:cs="Times New Roman"/>
                <w:bCs/>
              </w:rPr>
              <w:t xml:space="preserve"> edge</w:t>
            </w:r>
          </w:p>
        </w:tc>
        <w:tc>
          <w:tcPr>
            <w:tcW w:w="0" w:type="auto"/>
            <w:tcBorders>
              <w:left w:val="single" w:color="000000" w:sz="8" w:space="0"/>
              <w:right w:val="single" w:color="000000" w:sz="8" w:space="0"/>
            </w:tcBorders>
            <w:vAlign w:val="center"/>
          </w:tcPr>
          <w:p w14:paraId="727E97FC">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to:</w:t>
            </w:r>
          </w:p>
          <w:p w14:paraId="284C1FB6">
            <w:pPr>
              <w:pStyle w:val="19"/>
              <w:numPr>
                <w:ilvl w:val="0"/>
                <w:numId w:val="67"/>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The </w:t>
            </w:r>
            <w:r>
              <w:rPr>
                <w:rFonts w:hint="eastAsia" w:ascii="Times New Roman" w:hAnsi="Times New Roman" w:cs="Times New Roman"/>
                <w:bCs/>
                <w:lang w:eastAsia="zh-CN"/>
              </w:rPr>
              <w:t xml:space="preserve">raising </w:t>
            </w:r>
            <w:r>
              <w:rPr>
                <w:rFonts w:ascii="Times New Roman" w:hAnsi="Times New Roman" w:eastAsia="Times New Roman" w:cs="Times New Roman"/>
                <w:bCs/>
              </w:rPr>
              <w:t xml:space="preserve">edge of the pulse is valid; </w:t>
            </w:r>
          </w:p>
          <w:p w14:paraId="3F5543D0">
            <w:pPr>
              <w:pStyle w:val="19"/>
              <w:numPr>
                <w:ilvl w:val="0"/>
                <w:numId w:val="67"/>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falling edge of the pulse is valid</w:t>
            </w:r>
          </w:p>
        </w:tc>
        <w:tc>
          <w:tcPr>
            <w:tcW w:w="0" w:type="auto"/>
            <w:tcBorders>
              <w:left w:val="single" w:color="000000" w:sz="8" w:space="0"/>
              <w:right w:val="single" w:color="000000" w:sz="8" w:space="0"/>
            </w:tcBorders>
            <w:vAlign w:val="center"/>
          </w:tcPr>
          <w:p w14:paraId="28124A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17150C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58D3FD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3EB95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60</w:t>
            </w:r>
          </w:p>
        </w:tc>
        <w:tc>
          <w:tcPr>
            <w:tcW w:w="0" w:type="auto"/>
            <w:tcBorders>
              <w:left w:val="single" w:color="000000" w:sz="8" w:space="0"/>
              <w:right w:val="single" w:color="000000" w:sz="8" w:space="0"/>
            </w:tcBorders>
            <w:vAlign w:val="center"/>
          </w:tcPr>
          <w:p w14:paraId="19B9C73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Soft reset</w:t>
            </w:r>
          </w:p>
        </w:tc>
        <w:tc>
          <w:tcPr>
            <w:tcW w:w="0" w:type="auto"/>
            <w:tcBorders>
              <w:left w:val="single" w:color="000000" w:sz="8" w:space="0"/>
              <w:right w:val="single" w:color="000000" w:sz="8" w:space="0"/>
            </w:tcBorders>
            <w:vAlign w:val="center"/>
          </w:tcPr>
          <w:p w14:paraId="220435F5">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to:</w:t>
            </w:r>
          </w:p>
          <w:p w14:paraId="30603023">
            <w:pPr>
              <w:pStyle w:val="19"/>
              <w:numPr>
                <w:ilvl w:val="0"/>
                <w:numId w:val="68"/>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Soft reset is invalid;</w:t>
            </w:r>
          </w:p>
          <w:p w14:paraId="38C58EEA">
            <w:pPr>
              <w:pStyle w:val="19"/>
              <w:numPr>
                <w:ilvl w:val="0"/>
                <w:numId w:val="68"/>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soft reset is valid, and the system will restart.</w:t>
            </w:r>
          </w:p>
        </w:tc>
        <w:tc>
          <w:tcPr>
            <w:tcW w:w="0" w:type="auto"/>
            <w:tcBorders>
              <w:left w:val="single" w:color="000000" w:sz="8" w:space="0"/>
              <w:right w:val="single" w:color="000000" w:sz="8" w:space="0"/>
            </w:tcBorders>
            <w:vAlign w:val="center"/>
          </w:tcPr>
          <w:p w14:paraId="149A99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3304BFB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36BD8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8B93C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61</w:t>
            </w:r>
          </w:p>
        </w:tc>
        <w:tc>
          <w:tcPr>
            <w:tcW w:w="0" w:type="auto"/>
            <w:tcBorders>
              <w:left w:val="single" w:color="000000" w:sz="8" w:space="0"/>
              <w:right w:val="single" w:color="000000" w:sz="8" w:space="0"/>
            </w:tcBorders>
            <w:vAlign w:val="center"/>
          </w:tcPr>
          <w:p w14:paraId="33147D82">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System alarm Clear</w:t>
            </w:r>
          </w:p>
        </w:tc>
        <w:tc>
          <w:tcPr>
            <w:tcW w:w="0" w:type="auto"/>
            <w:tcBorders>
              <w:left w:val="single" w:color="000000" w:sz="8" w:space="0"/>
              <w:right w:val="single" w:color="000000" w:sz="8" w:space="0"/>
            </w:tcBorders>
            <w:vAlign w:val="center"/>
          </w:tcPr>
          <w:p w14:paraId="57800FB7">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to:</w:t>
            </w:r>
          </w:p>
          <w:p w14:paraId="5603F822">
            <w:pPr>
              <w:pStyle w:val="19"/>
              <w:numPr>
                <w:ilvl w:val="0"/>
                <w:numId w:val="69"/>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The system alarm is invalid. </w:t>
            </w:r>
          </w:p>
          <w:p w14:paraId="1409DFC0">
            <w:pPr>
              <w:pStyle w:val="19"/>
              <w:numPr>
                <w:ilvl w:val="0"/>
                <w:numId w:val="69"/>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system alarm is cleared</w:t>
            </w:r>
          </w:p>
        </w:tc>
        <w:tc>
          <w:tcPr>
            <w:tcW w:w="0" w:type="auto"/>
            <w:tcBorders>
              <w:left w:val="single" w:color="000000" w:sz="8" w:space="0"/>
              <w:right w:val="single" w:color="000000" w:sz="8" w:space="0"/>
            </w:tcBorders>
            <w:vAlign w:val="center"/>
          </w:tcPr>
          <w:p w14:paraId="28CEABC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4E7B688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537B2D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5ABB0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62</w:t>
            </w:r>
          </w:p>
        </w:tc>
        <w:tc>
          <w:tcPr>
            <w:tcW w:w="0" w:type="auto"/>
            <w:tcBorders>
              <w:left w:val="single" w:color="000000" w:sz="8" w:space="0"/>
              <w:right w:val="single" w:color="000000" w:sz="8" w:space="0"/>
            </w:tcBorders>
            <w:vAlign w:val="center"/>
          </w:tcPr>
          <w:p w14:paraId="3856797C">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Encoder selection</w:t>
            </w:r>
          </w:p>
        </w:tc>
        <w:tc>
          <w:tcPr>
            <w:tcW w:w="0" w:type="auto"/>
            <w:tcBorders>
              <w:left w:val="single" w:color="000000" w:sz="8" w:space="0"/>
              <w:right w:val="single" w:color="000000" w:sz="8" w:space="0"/>
            </w:tcBorders>
            <w:vAlign w:val="center"/>
          </w:tcPr>
          <w:p w14:paraId="6F15F665">
            <w:pPr>
              <w:pStyle w:val="19"/>
              <w:numPr>
                <w:ilvl w:val="0"/>
                <w:numId w:val="70"/>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Singleturn absolute encoder;</w:t>
            </w:r>
          </w:p>
          <w:p w14:paraId="0481FCC8">
            <w:pPr>
              <w:pStyle w:val="19"/>
              <w:numPr>
                <w:ilvl w:val="0"/>
                <w:numId w:val="70"/>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Multiturn absolute encoder.</w:t>
            </w:r>
          </w:p>
        </w:tc>
        <w:tc>
          <w:tcPr>
            <w:tcW w:w="0" w:type="auto"/>
            <w:tcBorders>
              <w:left w:val="single" w:color="000000" w:sz="8" w:space="0"/>
              <w:right w:val="single" w:color="000000" w:sz="8" w:space="0"/>
            </w:tcBorders>
            <w:vAlign w:val="center"/>
          </w:tcPr>
          <w:p w14:paraId="2E8329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4-5</w:t>
            </w:r>
          </w:p>
        </w:tc>
        <w:tc>
          <w:tcPr>
            <w:tcW w:w="0" w:type="auto"/>
            <w:tcBorders>
              <w:top w:val="single" w:color="000000" w:sz="6" w:space="0"/>
              <w:left w:val="single" w:color="000000" w:sz="8" w:space="0"/>
              <w:bottom w:val="single" w:color="000000" w:sz="6" w:space="0"/>
            </w:tcBorders>
            <w:vAlign w:val="center"/>
          </w:tcPr>
          <w:p w14:paraId="1A752F0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Determined by the motor</w:t>
            </w:r>
          </w:p>
        </w:tc>
      </w:tr>
      <w:tr w14:paraId="417F43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FAF2A1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63</w:t>
            </w:r>
          </w:p>
        </w:tc>
        <w:tc>
          <w:tcPr>
            <w:tcW w:w="0" w:type="auto"/>
            <w:tcBorders>
              <w:left w:val="single" w:color="000000" w:sz="8" w:space="0"/>
              <w:right w:val="single" w:color="000000" w:sz="8" w:space="0"/>
            </w:tcBorders>
            <w:vAlign w:val="center"/>
          </w:tcPr>
          <w:p w14:paraId="77B0C0E6">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Load inertia ratio</w:t>
            </w:r>
          </w:p>
        </w:tc>
        <w:tc>
          <w:tcPr>
            <w:tcW w:w="0" w:type="auto"/>
            <w:tcBorders>
              <w:left w:val="single" w:color="000000" w:sz="8" w:space="0"/>
              <w:right w:val="single" w:color="000000" w:sz="8" w:space="0"/>
            </w:tcBorders>
            <w:vAlign w:val="center"/>
          </w:tcPr>
          <w:p w14:paraId="380414B0">
            <w:pPr>
              <w:pStyle w:val="19"/>
              <w:numPr>
                <w:ilvl w:val="1"/>
                <w:numId w:val="71"/>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Set the load inertia ratio of the corresponding motor moment of inertia.</w:t>
            </w:r>
          </w:p>
          <w:p w14:paraId="0EA1C025">
            <w:pPr>
              <w:pStyle w:val="19"/>
              <w:numPr>
                <w:ilvl w:val="1"/>
                <w:numId w:val="71"/>
              </w:numPr>
              <w:spacing w:before="48" w:beforeLines="20" w:line="312" w:lineRule="auto"/>
              <w:ind w:left="420" w:hangingChars="200"/>
              <w:jc w:val="both"/>
              <w:rPr>
                <w:rFonts w:ascii="Times New Roman" w:hAnsi="Times New Roman" w:eastAsia="Times New Roman" w:cs="Times New Roman"/>
                <w:bCs/>
              </w:rPr>
            </w:pPr>
            <w:r>
              <w:rPr>
                <w:rFonts w:hint="eastAsia" w:ascii="Times New Roman" w:hAnsi="Times New Roman" w:cs="Times New Roman"/>
                <w:bCs/>
                <w:lang w:eastAsia="zh-CN"/>
              </w:rPr>
              <w:t>S</w:t>
            </w:r>
            <w:r>
              <w:rPr>
                <w:rFonts w:ascii="Times New Roman" w:hAnsi="Times New Roman" w:eastAsia="Times New Roman" w:cs="Times New Roman"/>
                <w:bCs/>
              </w:rPr>
              <w:t>etting value =</w:t>
            </w:r>
            <w:r>
              <w:rPr>
                <w:rFonts w:hint="eastAsia" w:ascii="Times New Roman" w:hAnsi="Times New Roman" w:cs="Times New Roman"/>
                <w:bCs/>
                <w:lang w:eastAsia="zh-CN"/>
              </w:rPr>
              <w:t xml:space="preserve"> </w:t>
            </w:r>
            <w:r>
              <w:rPr>
                <w:rFonts w:ascii="Times New Roman" w:hAnsi="Times New Roman" w:eastAsia="Times New Roman" w:cs="Times New Roman"/>
                <w:bCs/>
              </w:rPr>
              <w:t>((load inertia + moment of inertia) / moment of inertia) ×100.</w:t>
            </w:r>
          </w:p>
        </w:tc>
        <w:tc>
          <w:tcPr>
            <w:tcW w:w="0" w:type="auto"/>
            <w:tcBorders>
              <w:left w:val="single" w:color="000000" w:sz="8" w:space="0"/>
              <w:right w:val="single" w:color="000000" w:sz="8" w:space="0"/>
            </w:tcBorders>
            <w:vAlign w:val="center"/>
          </w:tcPr>
          <w:p w14:paraId="1C2DAC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1-500</w:t>
            </w:r>
          </w:p>
        </w:tc>
        <w:tc>
          <w:tcPr>
            <w:tcW w:w="0" w:type="auto"/>
            <w:tcBorders>
              <w:top w:val="single" w:color="000000" w:sz="6" w:space="0"/>
              <w:left w:val="single" w:color="000000" w:sz="8" w:space="0"/>
              <w:bottom w:val="single" w:color="000000" w:sz="6" w:space="0"/>
            </w:tcBorders>
            <w:vAlign w:val="center"/>
          </w:tcPr>
          <w:p w14:paraId="68112E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100</w:t>
            </w:r>
          </w:p>
        </w:tc>
      </w:tr>
      <w:tr w14:paraId="4F3050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FAC8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64</w:t>
            </w:r>
          </w:p>
        </w:tc>
        <w:tc>
          <w:tcPr>
            <w:tcW w:w="0" w:type="auto"/>
            <w:tcBorders>
              <w:left w:val="single" w:color="000000" w:sz="8" w:space="0"/>
              <w:right w:val="single" w:color="000000" w:sz="8" w:space="0"/>
            </w:tcBorders>
            <w:vAlign w:val="center"/>
          </w:tcPr>
          <w:p w14:paraId="23683156">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Internal torque 1</w:t>
            </w:r>
          </w:p>
        </w:tc>
        <w:tc>
          <w:tcPr>
            <w:tcW w:w="0" w:type="auto"/>
            <w:tcBorders>
              <w:left w:val="single" w:color="000000" w:sz="8" w:space="0"/>
              <w:right w:val="single" w:color="000000" w:sz="8" w:space="0"/>
            </w:tcBorders>
            <w:vAlign w:val="center"/>
          </w:tcPr>
          <w:p w14:paraId="26BD34F7">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 torque control mode (PA4=2), when TRQ1 OFF and TRQ2 OFF, select internal torque 1 as the torque command.</w:t>
            </w:r>
          </w:p>
        </w:tc>
        <w:tc>
          <w:tcPr>
            <w:tcW w:w="0" w:type="auto"/>
            <w:tcBorders>
              <w:left w:val="single" w:color="000000" w:sz="8" w:space="0"/>
              <w:right w:val="single" w:color="000000" w:sz="8" w:space="0"/>
            </w:tcBorders>
            <w:vAlign w:val="center"/>
          </w:tcPr>
          <w:p w14:paraId="785EE4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-300-300</w:t>
            </w:r>
          </w:p>
        </w:tc>
        <w:tc>
          <w:tcPr>
            <w:tcW w:w="0" w:type="auto"/>
            <w:tcBorders>
              <w:top w:val="single" w:color="000000" w:sz="6" w:space="0"/>
              <w:left w:val="single" w:color="000000" w:sz="8" w:space="0"/>
              <w:bottom w:val="single" w:color="000000" w:sz="6" w:space="0"/>
            </w:tcBorders>
            <w:vAlign w:val="center"/>
          </w:tcPr>
          <w:p w14:paraId="4A4869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4FC62F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41127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65</w:t>
            </w:r>
          </w:p>
        </w:tc>
        <w:tc>
          <w:tcPr>
            <w:tcW w:w="0" w:type="auto"/>
            <w:tcBorders>
              <w:left w:val="single" w:color="000000" w:sz="8" w:space="0"/>
              <w:right w:val="single" w:color="000000" w:sz="8" w:space="0"/>
            </w:tcBorders>
            <w:vAlign w:val="center"/>
          </w:tcPr>
          <w:p w14:paraId="1363ABBB">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rPr>
              <w:t xml:space="preserve">Internal torque </w:t>
            </w:r>
            <w:r>
              <w:rPr>
                <w:rFonts w:ascii="Times New Roman" w:hAnsi="Times New Roman" w:eastAsia="Times New Roman" w:cs="Times New Roman"/>
                <w:bCs/>
                <w:lang w:eastAsia="zh-CN"/>
              </w:rPr>
              <w:t>2</w:t>
            </w:r>
          </w:p>
        </w:tc>
        <w:tc>
          <w:tcPr>
            <w:tcW w:w="0" w:type="auto"/>
            <w:tcBorders>
              <w:left w:val="single" w:color="000000" w:sz="8" w:space="0"/>
              <w:right w:val="single" w:color="000000" w:sz="8" w:space="0"/>
            </w:tcBorders>
            <w:vAlign w:val="center"/>
          </w:tcPr>
          <w:p w14:paraId="6F612CD8">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 the torque control mode (PA4=2), when TRQ1 ON TRQ2 OFF, select internal torque 2 as the torque command.</w:t>
            </w:r>
          </w:p>
        </w:tc>
        <w:tc>
          <w:tcPr>
            <w:tcW w:w="0" w:type="auto"/>
            <w:tcBorders>
              <w:left w:val="single" w:color="000000" w:sz="8" w:space="0"/>
              <w:right w:val="single" w:color="000000" w:sz="8" w:space="0"/>
            </w:tcBorders>
            <w:vAlign w:val="center"/>
          </w:tcPr>
          <w:p w14:paraId="1234BC8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-300-300</w:t>
            </w:r>
          </w:p>
        </w:tc>
        <w:tc>
          <w:tcPr>
            <w:tcW w:w="0" w:type="auto"/>
            <w:tcBorders>
              <w:top w:val="single" w:color="000000" w:sz="6" w:space="0"/>
              <w:left w:val="single" w:color="000000" w:sz="8" w:space="0"/>
              <w:bottom w:val="single" w:color="000000" w:sz="6" w:space="0"/>
            </w:tcBorders>
            <w:vAlign w:val="center"/>
          </w:tcPr>
          <w:p w14:paraId="72B260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1C0259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6B34A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66</w:t>
            </w:r>
          </w:p>
        </w:tc>
        <w:tc>
          <w:tcPr>
            <w:tcW w:w="0" w:type="auto"/>
            <w:tcBorders>
              <w:left w:val="single" w:color="000000" w:sz="8" w:space="0"/>
              <w:right w:val="single" w:color="000000" w:sz="8" w:space="0"/>
            </w:tcBorders>
            <w:vAlign w:val="center"/>
          </w:tcPr>
          <w:p w14:paraId="51513333">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rPr>
              <w:t xml:space="preserve">Internal torque </w:t>
            </w:r>
            <w:r>
              <w:rPr>
                <w:rFonts w:ascii="Times New Roman" w:hAnsi="Times New Roman" w:eastAsia="Times New Roman" w:cs="Times New Roman"/>
                <w:bCs/>
                <w:lang w:eastAsia="zh-CN"/>
              </w:rPr>
              <w:t>3</w:t>
            </w:r>
          </w:p>
        </w:tc>
        <w:tc>
          <w:tcPr>
            <w:tcW w:w="0" w:type="auto"/>
            <w:tcBorders>
              <w:left w:val="single" w:color="000000" w:sz="8" w:space="0"/>
              <w:right w:val="single" w:color="000000" w:sz="8" w:space="0"/>
            </w:tcBorders>
            <w:vAlign w:val="center"/>
          </w:tcPr>
          <w:p w14:paraId="51DFBBD8">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 torque control mode (PA4=2), when TRQ1 OFF TRQ2 ON, select internal torque 3 as the torque command.</w:t>
            </w:r>
          </w:p>
        </w:tc>
        <w:tc>
          <w:tcPr>
            <w:tcW w:w="0" w:type="auto"/>
            <w:tcBorders>
              <w:left w:val="single" w:color="000000" w:sz="8" w:space="0"/>
              <w:right w:val="single" w:color="000000" w:sz="8" w:space="0"/>
            </w:tcBorders>
            <w:vAlign w:val="center"/>
          </w:tcPr>
          <w:p w14:paraId="4A6AD2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-300-300</w:t>
            </w:r>
          </w:p>
        </w:tc>
        <w:tc>
          <w:tcPr>
            <w:tcW w:w="0" w:type="auto"/>
            <w:tcBorders>
              <w:top w:val="single" w:color="000000" w:sz="6" w:space="0"/>
              <w:left w:val="single" w:color="000000" w:sz="8" w:space="0"/>
              <w:bottom w:val="single" w:color="000000" w:sz="6" w:space="0"/>
            </w:tcBorders>
            <w:vAlign w:val="center"/>
          </w:tcPr>
          <w:p w14:paraId="2604B4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0A6789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3F71FB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67</w:t>
            </w:r>
          </w:p>
        </w:tc>
        <w:tc>
          <w:tcPr>
            <w:tcW w:w="0" w:type="auto"/>
            <w:tcBorders>
              <w:left w:val="single" w:color="000000" w:sz="8" w:space="0"/>
              <w:right w:val="single" w:color="000000" w:sz="8" w:space="0"/>
            </w:tcBorders>
            <w:vAlign w:val="center"/>
          </w:tcPr>
          <w:p w14:paraId="5E25D63F">
            <w:pPr>
              <w:spacing w:before="48" w:beforeLines="20" w:line="312" w:lineRule="auto"/>
              <w:jc w:val="center"/>
              <w:rPr>
                <w:rFonts w:ascii="Times New Roman" w:hAnsi="Times New Roman" w:eastAsia="Times New Roman" w:cs="Times New Roman"/>
                <w:bCs/>
                <w:lang w:eastAsia="zh-CN"/>
              </w:rPr>
            </w:pPr>
            <w:r>
              <w:rPr>
                <w:rFonts w:ascii="Times New Roman" w:hAnsi="Times New Roman" w:eastAsia="Times New Roman" w:cs="Times New Roman"/>
                <w:bCs/>
              </w:rPr>
              <w:t xml:space="preserve">Internal torque </w:t>
            </w:r>
            <w:r>
              <w:rPr>
                <w:rFonts w:ascii="Times New Roman" w:hAnsi="Times New Roman" w:eastAsia="Times New Roman" w:cs="Times New Roman"/>
                <w:bCs/>
                <w:lang w:eastAsia="zh-CN"/>
              </w:rPr>
              <w:t>4</w:t>
            </w:r>
          </w:p>
        </w:tc>
        <w:tc>
          <w:tcPr>
            <w:tcW w:w="0" w:type="auto"/>
            <w:tcBorders>
              <w:left w:val="single" w:color="000000" w:sz="8" w:space="0"/>
              <w:right w:val="single" w:color="000000" w:sz="8" w:space="0"/>
            </w:tcBorders>
            <w:vAlign w:val="center"/>
          </w:tcPr>
          <w:p w14:paraId="51B53F83">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In torque control mode (PA4=2), when TRQ1 ON TRQ2 ON, select internal torque 3 as the torque command.</w:t>
            </w:r>
          </w:p>
        </w:tc>
        <w:tc>
          <w:tcPr>
            <w:tcW w:w="0" w:type="auto"/>
            <w:tcBorders>
              <w:left w:val="single" w:color="000000" w:sz="8" w:space="0"/>
              <w:right w:val="single" w:color="000000" w:sz="8" w:space="0"/>
            </w:tcBorders>
            <w:vAlign w:val="center"/>
          </w:tcPr>
          <w:p w14:paraId="3F05FD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-300-300</w:t>
            </w:r>
          </w:p>
        </w:tc>
        <w:tc>
          <w:tcPr>
            <w:tcW w:w="0" w:type="auto"/>
            <w:tcBorders>
              <w:top w:val="single" w:color="000000" w:sz="6" w:space="0"/>
              <w:left w:val="single" w:color="000000" w:sz="8" w:space="0"/>
              <w:bottom w:val="single" w:color="000000" w:sz="6" w:space="0"/>
            </w:tcBorders>
            <w:vAlign w:val="center"/>
          </w:tcPr>
          <w:p w14:paraId="6F8CBD5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314CFF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545AA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71</w:t>
            </w:r>
          </w:p>
        </w:tc>
        <w:tc>
          <w:tcPr>
            <w:tcW w:w="0" w:type="auto"/>
            <w:tcBorders>
              <w:left w:val="single" w:color="000000" w:sz="8" w:space="0"/>
              <w:right w:val="single" w:color="000000" w:sz="8" w:space="0"/>
            </w:tcBorders>
            <w:vAlign w:val="center"/>
          </w:tcPr>
          <w:p w14:paraId="3BDD8FE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Fixed addressing </w:t>
            </w:r>
            <w:r>
              <w:rPr>
                <w:rFonts w:hint="eastAsia" w:ascii="Times New Roman" w:hAnsi="Times New Roman" w:cs="Times New Roman"/>
                <w:bCs/>
                <w:lang w:eastAsia="zh-CN"/>
              </w:rPr>
              <w:t xml:space="preserve">and </w:t>
            </w:r>
            <w:r>
              <w:rPr>
                <w:rFonts w:ascii="Times New Roman" w:hAnsi="Times New Roman" w:eastAsia="Times New Roman" w:cs="Times New Roman"/>
                <w:bCs/>
              </w:rPr>
              <w:t>address</w:t>
            </w:r>
          </w:p>
        </w:tc>
        <w:tc>
          <w:tcPr>
            <w:tcW w:w="0" w:type="auto"/>
            <w:tcBorders>
              <w:left w:val="single" w:color="000000" w:sz="8" w:space="0"/>
              <w:right w:val="single" w:color="000000" w:sz="8" w:space="0"/>
            </w:tcBorders>
            <w:vAlign w:val="center"/>
          </w:tcPr>
          <w:p w14:paraId="5B1E2BCB">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Slave address for fixed addressing</w:t>
            </w:r>
          </w:p>
        </w:tc>
        <w:tc>
          <w:tcPr>
            <w:tcW w:w="0" w:type="auto"/>
            <w:tcBorders>
              <w:left w:val="single" w:color="000000" w:sz="8" w:space="0"/>
              <w:right w:val="single" w:color="000000" w:sz="8" w:space="0"/>
            </w:tcBorders>
            <w:vAlign w:val="center"/>
          </w:tcPr>
          <w:p w14:paraId="27D566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1-10000</w:t>
            </w:r>
          </w:p>
        </w:tc>
        <w:tc>
          <w:tcPr>
            <w:tcW w:w="0" w:type="auto"/>
            <w:tcBorders>
              <w:top w:val="single" w:color="000000" w:sz="6" w:space="0"/>
              <w:left w:val="single" w:color="000000" w:sz="8" w:space="0"/>
              <w:bottom w:val="single" w:color="000000" w:sz="6" w:space="0"/>
            </w:tcBorders>
            <w:vAlign w:val="center"/>
          </w:tcPr>
          <w:p w14:paraId="7DC2658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r>
      <w:tr w14:paraId="6818C7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953F2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72</w:t>
            </w:r>
          </w:p>
        </w:tc>
        <w:tc>
          <w:tcPr>
            <w:tcW w:w="0" w:type="auto"/>
            <w:tcBorders>
              <w:left w:val="single" w:color="000000" w:sz="8" w:space="0"/>
              <w:right w:val="single" w:color="000000" w:sz="8" w:space="0"/>
            </w:tcBorders>
            <w:vAlign w:val="center"/>
          </w:tcPr>
          <w:p w14:paraId="44D9BD6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High-speed IO port filter</w:t>
            </w:r>
            <w:r>
              <w:rPr>
                <w:rFonts w:hint="eastAsia" w:ascii="Times New Roman" w:hAnsi="Times New Roman" w:cs="Times New Roman"/>
                <w:bCs/>
                <w:lang w:eastAsia="zh-CN"/>
              </w:rPr>
              <w:t xml:space="preserve"> </w:t>
            </w:r>
            <w:r>
              <w:rPr>
                <w:rFonts w:ascii="Times New Roman" w:hAnsi="Times New Roman" w:eastAsia="Times New Roman" w:cs="Times New Roman"/>
                <w:bCs/>
              </w:rPr>
              <w:t>settings</w:t>
            </w:r>
          </w:p>
        </w:tc>
        <w:tc>
          <w:tcPr>
            <w:tcW w:w="0" w:type="auto"/>
            <w:tcBorders>
              <w:left w:val="single" w:color="000000" w:sz="8" w:space="0"/>
              <w:right w:val="single" w:color="000000" w:sz="8" w:space="0"/>
            </w:tcBorders>
            <w:vAlign w:val="center"/>
          </w:tcPr>
          <w:p w14:paraId="2652D0D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Set the </w:t>
            </w:r>
            <w:r>
              <w:rPr>
                <w:rFonts w:hint="eastAsia" w:ascii="Times New Roman" w:hAnsi="Times New Roman" w:cs="Times New Roman"/>
                <w:bCs/>
                <w:lang w:eastAsia="zh-CN"/>
              </w:rPr>
              <w:t>h</w:t>
            </w:r>
            <w:r>
              <w:rPr>
                <w:rFonts w:ascii="Times New Roman" w:hAnsi="Times New Roman" w:eastAsia="Times New Roman" w:cs="Times New Roman"/>
                <w:bCs/>
              </w:rPr>
              <w:t>igh-</w:t>
            </w:r>
            <w:r>
              <w:rPr>
                <w:rFonts w:hint="eastAsia" w:ascii="Times New Roman" w:hAnsi="Times New Roman" w:cs="Times New Roman"/>
                <w:bCs/>
                <w:lang w:eastAsia="zh-CN"/>
              </w:rPr>
              <w:t>s</w:t>
            </w:r>
            <w:r>
              <w:rPr>
                <w:rFonts w:ascii="Times New Roman" w:hAnsi="Times New Roman" w:eastAsia="Times New Roman" w:cs="Times New Roman"/>
                <w:bCs/>
              </w:rPr>
              <w:t xml:space="preserve">peed IO </w:t>
            </w:r>
            <w:r>
              <w:rPr>
                <w:rFonts w:ascii="Times New Roman" w:hAnsi="Times New Roman" w:cs="Times New Roman"/>
                <w:bCs/>
                <w:lang w:eastAsia="zh-CN"/>
              </w:rPr>
              <w:t>p</w:t>
            </w:r>
            <w:r>
              <w:rPr>
                <w:rFonts w:ascii="Times New Roman" w:hAnsi="Times New Roman" w:eastAsia="Times New Roman" w:cs="Times New Roman"/>
                <w:bCs/>
              </w:rPr>
              <w:t xml:space="preserve">ort </w:t>
            </w:r>
            <w:r>
              <w:rPr>
                <w:rFonts w:ascii="Times New Roman" w:hAnsi="Times New Roman" w:cs="Times New Roman"/>
                <w:bCs/>
                <w:lang w:eastAsia="zh-CN"/>
              </w:rPr>
              <w:t>filter</w:t>
            </w:r>
            <w:r>
              <w:rPr>
                <w:rFonts w:hint="eastAsia" w:ascii="Times New Roman" w:hAnsi="Times New Roman" w:cs="Times New Roman"/>
                <w:bCs/>
                <w:lang w:eastAsia="zh-CN"/>
              </w:rPr>
              <w:t xml:space="preserve"> time</w:t>
            </w:r>
            <w:r>
              <w:rPr>
                <w:rFonts w:ascii="Times New Roman" w:hAnsi="Times New Roman" w:eastAsia="Times New Roman" w:cs="Times New Roman"/>
                <w:bCs/>
              </w:rPr>
              <w:t xml:space="preserve"> </w:t>
            </w:r>
            <w:r>
              <w:rPr>
                <w:rFonts w:hint="eastAsia" w:ascii="Times New Roman" w:hAnsi="Times New Roman" w:cs="Times New Roman"/>
                <w:bCs/>
                <w:lang w:eastAsia="zh-CN"/>
              </w:rPr>
              <w:t>f</w:t>
            </w:r>
            <w:r>
              <w:rPr>
                <w:rFonts w:ascii="Times New Roman" w:hAnsi="Times New Roman" w:eastAsia="Times New Roman" w:cs="Times New Roman"/>
                <w:bCs/>
              </w:rPr>
              <w:t>actor</w:t>
            </w:r>
          </w:p>
        </w:tc>
        <w:tc>
          <w:tcPr>
            <w:tcW w:w="0" w:type="auto"/>
            <w:tcBorders>
              <w:left w:val="single" w:color="000000" w:sz="8" w:space="0"/>
              <w:right w:val="single" w:color="000000" w:sz="8" w:space="0"/>
            </w:tcBorders>
            <w:vAlign w:val="center"/>
          </w:tcPr>
          <w:p w14:paraId="75FC207E">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1-1000×</w:t>
            </w:r>
            <w:r>
              <w:rPr>
                <w:rFonts w:ascii="Times New Roman" w:hAnsi="Times New Roman" w:eastAsia="Times New Roman" w:cs="Times New Roman"/>
              </w:rPr>
              <w:t xml:space="preserve"> </w:t>
            </w:r>
            <w:r>
              <w:rPr>
                <w:rFonts w:ascii="Times New Roman" w:hAnsi="Times New Roman" w:eastAsia="Times New Roman" w:cs="Times New Roman"/>
                <w:bCs/>
              </w:rPr>
              <w:t>50us</w:t>
            </w:r>
          </w:p>
        </w:tc>
        <w:tc>
          <w:tcPr>
            <w:tcW w:w="0" w:type="auto"/>
            <w:tcBorders>
              <w:top w:val="single" w:color="000000" w:sz="6" w:space="0"/>
              <w:left w:val="single" w:color="000000" w:sz="8" w:space="0"/>
              <w:bottom w:val="single" w:color="000000" w:sz="6" w:space="0"/>
            </w:tcBorders>
            <w:vAlign w:val="center"/>
          </w:tcPr>
          <w:p w14:paraId="384602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40</w:t>
            </w:r>
          </w:p>
        </w:tc>
      </w:tr>
      <w:tr w14:paraId="024EAF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2AA2E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74</w:t>
            </w:r>
          </w:p>
        </w:tc>
        <w:tc>
          <w:tcPr>
            <w:tcW w:w="0" w:type="auto"/>
            <w:tcBorders>
              <w:left w:val="single" w:color="000000" w:sz="8" w:space="0"/>
              <w:right w:val="single" w:color="000000" w:sz="8" w:space="0"/>
            </w:tcBorders>
            <w:vAlign w:val="center"/>
          </w:tcPr>
          <w:p w14:paraId="0A70F04A">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Limit signal valid or not</w:t>
            </w:r>
          </w:p>
        </w:tc>
        <w:tc>
          <w:tcPr>
            <w:tcW w:w="0" w:type="auto"/>
            <w:tcBorders>
              <w:left w:val="single" w:color="000000" w:sz="8" w:space="0"/>
              <w:right w:val="single" w:color="000000" w:sz="8" w:space="0"/>
            </w:tcBorders>
            <w:vAlign w:val="center"/>
          </w:tcPr>
          <w:p w14:paraId="48DDEB03">
            <w:pPr>
              <w:pStyle w:val="19"/>
              <w:numPr>
                <w:ilvl w:val="0"/>
                <w:numId w:val="72"/>
              </w:numPr>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Limit signal is not enabled;</w:t>
            </w:r>
          </w:p>
          <w:p w14:paraId="02AFA5E7">
            <w:pPr>
              <w:pStyle w:val="19"/>
              <w:numPr>
                <w:ilvl w:val="0"/>
                <w:numId w:val="72"/>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The motor does not continue to run in the corresponding direction when it reaches the positive</w:t>
            </w:r>
            <w:r>
              <w:rPr>
                <w:rFonts w:hint="eastAsia" w:ascii="Times New Roman" w:hAnsi="Times New Roman" w:cs="Times New Roman"/>
                <w:bCs/>
                <w:lang w:eastAsia="zh-CN"/>
              </w:rPr>
              <w:t>/</w:t>
            </w:r>
            <w:r>
              <w:rPr>
                <w:rFonts w:ascii="Times New Roman" w:hAnsi="Times New Roman" w:eastAsia="Times New Roman" w:cs="Times New Roman"/>
                <w:bCs/>
              </w:rPr>
              <w:t>negative limit point.</w:t>
            </w:r>
          </w:p>
        </w:tc>
        <w:tc>
          <w:tcPr>
            <w:tcW w:w="0" w:type="auto"/>
            <w:tcBorders>
              <w:left w:val="single" w:color="000000" w:sz="8" w:space="0"/>
              <w:right w:val="single" w:color="000000" w:sz="8" w:space="0"/>
            </w:tcBorders>
            <w:vAlign w:val="center"/>
          </w:tcPr>
          <w:p w14:paraId="5B699A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tcBorders>
            <w:vAlign w:val="center"/>
          </w:tcPr>
          <w:p w14:paraId="34BC1A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20D29E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751AFB2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75</w:t>
            </w:r>
          </w:p>
        </w:tc>
        <w:tc>
          <w:tcPr>
            <w:tcW w:w="0" w:type="auto"/>
            <w:vAlign w:val="center"/>
          </w:tcPr>
          <w:p w14:paraId="7DED9DD3">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Zero-speed detection point</w:t>
            </w:r>
          </w:p>
        </w:tc>
        <w:tc>
          <w:tcPr>
            <w:tcW w:w="0" w:type="auto"/>
            <w:vAlign w:val="center"/>
          </w:tcPr>
          <w:p w14:paraId="7A8B9BAA">
            <w:pPr>
              <w:pStyle w:val="19"/>
              <w:numPr>
                <w:ilvl w:val="1"/>
                <w:numId w:val="7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When the motor speed is lower than this parameter, ZSP (zero speed) of the digital output DO is ON; otherwise, it is OFF. </w:t>
            </w:r>
          </w:p>
          <w:p w14:paraId="2DBE9954">
            <w:pPr>
              <w:pStyle w:val="19"/>
              <w:numPr>
                <w:ilvl w:val="1"/>
                <w:numId w:val="7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If the speed command value is lower than </w:t>
            </w:r>
            <w:r>
              <w:rPr>
                <w:rFonts w:hint="eastAsia" w:ascii="Times New Roman" w:hAnsi="Times New Roman" w:cs="Times New Roman"/>
                <w:bCs/>
                <w:lang w:eastAsia="zh-CN"/>
              </w:rPr>
              <w:t xml:space="preserve">this </w:t>
            </w:r>
            <w:r>
              <w:rPr>
                <w:rFonts w:ascii="Times New Roman" w:hAnsi="Times New Roman" w:eastAsia="Times New Roman" w:cs="Times New Roman"/>
                <w:bCs/>
              </w:rPr>
              <w:t>value when ZCLAMP of the digital input DI is ON, the speed command value is forced to zero.</w:t>
            </w:r>
          </w:p>
        </w:tc>
        <w:tc>
          <w:tcPr>
            <w:tcW w:w="0" w:type="auto"/>
            <w:vAlign w:val="center"/>
          </w:tcPr>
          <w:p w14:paraId="2F79D7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 r/min</w:t>
            </w:r>
          </w:p>
        </w:tc>
        <w:tc>
          <w:tcPr>
            <w:tcW w:w="0" w:type="auto"/>
            <w:vAlign w:val="center"/>
          </w:tcPr>
          <w:p w14:paraId="4FC7BB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w:t>
            </w:r>
          </w:p>
        </w:tc>
      </w:tr>
      <w:tr w14:paraId="312145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B479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76</w:t>
            </w:r>
          </w:p>
        </w:tc>
        <w:tc>
          <w:tcPr>
            <w:tcW w:w="0" w:type="auto"/>
            <w:tcBorders>
              <w:left w:val="single" w:color="000000" w:sz="8" w:space="0"/>
              <w:right w:val="single" w:color="000000" w:sz="8" w:space="0"/>
            </w:tcBorders>
            <w:vAlign w:val="center"/>
          </w:tcPr>
          <w:p w14:paraId="0207D804">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Speed </w:t>
            </w:r>
            <w:r>
              <w:rPr>
                <w:rFonts w:hint="eastAsia" w:ascii="Times New Roman" w:hAnsi="Times New Roman" w:cs="Times New Roman"/>
                <w:bCs/>
                <w:lang w:eastAsia="zh-CN"/>
              </w:rPr>
              <w:t>c</w:t>
            </w:r>
            <w:r>
              <w:rPr>
                <w:rFonts w:ascii="Times New Roman" w:hAnsi="Times New Roman" w:eastAsia="Times New Roman" w:cs="Times New Roman"/>
                <w:bCs/>
              </w:rPr>
              <w:t xml:space="preserve">onsistency </w:t>
            </w:r>
            <w:r>
              <w:rPr>
                <w:rFonts w:hint="eastAsia" w:ascii="Times New Roman" w:hAnsi="Times New Roman" w:cs="Times New Roman"/>
                <w:bCs/>
                <w:lang w:eastAsia="zh-CN"/>
              </w:rPr>
              <w:t>set value</w:t>
            </w:r>
          </w:p>
        </w:tc>
        <w:tc>
          <w:tcPr>
            <w:tcW w:w="0" w:type="auto"/>
            <w:tcBorders>
              <w:left w:val="single" w:color="000000" w:sz="8" w:space="0"/>
              <w:right w:val="single" w:color="000000" w:sz="8" w:space="0"/>
            </w:tcBorders>
            <w:vAlign w:val="center"/>
          </w:tcPr>
          <w:p w14:paraId="40DED00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When the difference between the actual speed and the command speed is less than this </w:t>
            </w:r>
            <w:r>
              <w:rPr>
                <w:rFonts w:hint="eastAsia" w:ascii="Times New Roman" w:hAnsi="Times New Roman" w:cs="Times New Roman"/>
                <w:bCs/>
                <w:lang w:eastAsia="zh-CN"/>
              </w:rPr>
              <w:t>set value</w:t>
            </w:r>
            <w:r>
              <w:rPr>
                <w:rFonts w:ascii="Times New Roman" w:hAnsi="Times New Roman" w:eastAsia="Times New Roman" w:cs="Times New Roman"/>
                <w:bCs/>
              </w:rPr>
              <w:t>, the UCO2N (same speed) of the digital output DO is ON, otherwise OFF.</w:t>
            </w:r>
          </w:p>
        </w:tc>
        <w:tc>
          <w:tcPr>
            <w:tcW w:w="0" w:type="auto"/>
            <w:tcBorders>
              <w:left w:val="single" w:color="000000" w:sz="8" w:space="0"/>
              <w:right w:val="single" w:color="000000" w:sz="8" w:space="0"/>
            </w:tcBorders>
            <w:vAlign w:val="center"/>
          </w:tcPr>
          <w:p w14:paraId="0BFD48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 r/min</w:t>
            </w:r>
          </w:p>
        </w:tc>
        <w:tc>
          <w:tcPr>
            <w:tcW w:w="0" w:type="auto"/>
            <w:tcBorders>
              <w:top w:val="single" w:color="000000" w:sz="6" w:space="0"/>
              <w:left w:val="single" w:color="000000" w:sz="8" w:space="0"/>
              <w:bottom w:val="single" w:color="000000" w:sz="6" w:space="0"/>
            </w:tcBorders>
            <w:vAlign w:val="center"/>
          </w:tcPr>
          <w:p w14:paraId="0E90B0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10</w:t>
            </w:r>
          </w:p>
        </w:tc>
      </w:tr>
      <w:tr w14:paraId="38630F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893B6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77</w:t>
            </w:r>
          </w:p>
        </w:tc>
        <w:tc>
          <w:tcPr>
            <w:tcW w:w="0" w:type="auto"/>
            <w:tcBorders>
              <w:left w:val="single" w:color="000000" w:sz="8" w:space="0"/>
              <w:right w:val="single" w:color="000000" w:sz="8" w:space="0"/>
            </w:tcBorders>
            <w:vAlign w:val="center"/>
          </w:tcPr>
          <w:p w14:paraId="2DC94497">
            <w:pPr>
              <w:pStyle w:val="19"/>
              <w:spacing w:before="48" w:beforeLines="20" w:line="312" w:lineRule="auto"/>
              <w:rPr>
                <w:rFonts w:ascii="Times New Roman" w:hAnsi="Times New Roman" w:cs="Times New Roman"/>
                <w:bCs/>
                <w:lang w:eastAsia="zh-CN"/>
              </w:rPr>
            </w:pPr>
            <w:r>
              <w:rPr>
                <w:rFonts w:hint="eastAsia" w:ascii="Times New Roman" w:hAnsi="Times New Roman" w:cs="Times New Roman"/>
                <w:bCs/>
                <w:lang w:eastAsia="zh-CN"/>
              </w:rPr>
              <w:t>T</w:t>
            </w:r>
            <w:r>
              <w:rPr>
                <w:rFonts w:ascii="Times New Roman" w:hAnsi="Times New Roman" w:eastAsia="Times New Roman" w:cs="Times New Roman"/>
                <w:bCs/>
              </w:rPr>
              <w:t xml:space="preserve">he second </w:t>
            </w:r>
            <w:r>
              <w:rPr>
                <w:rFonts w:hint="eastAsia" w:ascii="Times New Roman" w:hAnsi="Times New Roman" w:cs="Times New Roman"/>
                <w:bCs/>
                <w:lang w:eastAsia="zh-CN"/>
              </w:rPr>
              <w:t>numerator of t</w:t>
            </w:r>
            <w:r>
              <w:rPr>
                <w:rFonts w:ascii="Times New Roman" w:hAnsi="Times New Roman" w:eastAsia="Times New Roman" w:cs="Times New Roman"/>
                <w:bCs/>
              </w:rPr>
              <w:t xml:space="preserve">he position </w:t>
            </w:r>
            <w:r>
              <w:rPr>
                <w:rFonts w:hint="eastAsia" w:ascii="Times New Roman" w:hAnsi="Times New Roman" w:cs="Times New Roman"/>
                <w:bCs/>
                <w:lang w:eastAsia="zh-CN"/>
              </w:rPr>
              <w:t>command</w:t>
            </w:r>
            <w:r>
              <w:rPr>
                <w:rFonts w:ascii="Times New Roman" w:hAnsi="Times New Roman" w:eastAsia="Times New Roman" w:cs="Times New Roman"/>
                <w:bCs/>
              </w:rPr>
              <w:t xml:space="preserve"> pulse electronic gear </w:t>
            </w:r>
            <w:r>
              <w:rPr>
                <w:rFonts w:ascii="Times New Roman" w:hAnsi="Times New Roman" w:cs="Times New Roman"/>
                <w:bCs/>
                <w:lang w:eastAsia="zh-CN"/>
              </w:rPr>
              <w:t>ratio</w:t>
            </w:r>
          </w:p>
          <w:p w14:paraId="35CA9F3B">
            <w:pPr>
              <w:pStyle w:val="19"/>
              <w:spacing w:before="48" w:beforeLines="20" w:line="312" w:lineRule="auto"/>
              <w:jc w:val="center"/>
              <w:rPr>
                <w:rFonts w:ascii="Times New Roman" w:hAnsi="Times New Roman" w:cs="Times New Roman"/>
                <w:lang w:eastAsia="zh-CN"/>
              </w:rPr>
            </w:pPr>
            <w:r>
              <w:rPr>
                <w:rFonts w:hint="eastAsia" w:ascii="Times New Roman" w:hAnsi="Times New Roman" w:cs="Times New Roman"/>
                <w:bCs/>
                <w:lang w:eastAsia="zh-CN"/>
              </w:rPr>
              <w:t xml:space="preserve"> </w:t>
            </w:r>
          </w:p>
        </w:tc>
        <w:tc>
          <w:tcPr>
            <w:tcW w:w="0" w:type="auto"/>
            <w:tcBorders>
              <w:left w:val="single" w:color="000000" w:sz="8" w:space="0"/>
              <w:right w:val="single" w:color="000000" w:sz="8" w:space="0"/>
            </w:tcBorders>
            <w:vAlign w:val="center"/>
          </w:tcPr>
          <w:p w14:paraId="030B2397">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parameter PA12 for details.</w:t>
            </w:r>
          </w:p>
        </w:tc>
        <w:tc>
          <w:tcPr>
            <w:tcW w:w="0" w:type="auto"/>
            <w:tcBorders>
              <w:left w:val="single" w:color="000000" w:sz="8" w:space="0"/>
              <w:right w:val="single" w:color="000000" w:sz="8" w:space="0"/>
            </w:tcBorders>
            <w:vAlign w:val="center"/>
          </w:tcPr>
          <w:p w14:paraId="2D0E7B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0" w:type="auto"/>
            <w:tcBorders>
              <w:top w:val="single" w:color="000000" w:sz="6" w:space="0"/>
              <w:left w:val="single" w:color="000000" w:sz="8" w:space="0"/>
              <w:bottom w:val="single" w:color="000000" w:sz="6" w:space="0"/>
            </w:tcBorders>
            <w:vAlign w:val="center"/>
          </w:tcPr>
          <w:p w14:paraId="5EB881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4238BE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55717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78</w:t>
            </w:r>
          </w:p>
        </w:tc>
        <w:tc>
          <w:tcPr>
            <w:tcW w:w="0" w:type="auto"/>
            <w:tcBorders>
              <w:left w:val="single" w:color="000000" w:sz="8" w:space="0"/>
              <w:right w:val="single" w:color="000000" w:sz="8" w:space="0"/>
            </w:tcBorders>
            <w:vAlign w:val="center"/>
          </w:tcPr>
          <w:p w14:paraId="162BB4B9">
            <w:pPr>
              <w:pStyle w:val="19"/>
              <w:spacing w:before="48" w:beforeLines="20" w:line="312" w:lineRule="auto"/>
              <w:rPr>
                <w:rFonts w:ascii="Times New Roman" w:hAnsi="Times New Roman" w:cs="Times New Roman"/>
                <w:bCs/>
                <w:lang w:eastAsia="zh-CN"/>
              </w:rPr>
            </w:pPr>
            <w:r>
              <w:rPr>
                <w:rFonts w:hint="eastAsia" w:ascii="Times New Roman" w:hAnsi="Times New Roman" w:cs="Times New Roman"/>
                <w:bCs/>
                <w:lang w:eastAsia="zh-CN"/>
              </w:rPr>
              <w:t>T</w:t>
            </w:r>
            <w:r>
              <w:rPr>
                <w:rFonts w:ascii="Times New Roman" w:hAnsi="Times New Roman" w:eastAsia="Times New Roman" w:cs="Times New Roman"/>
                <w:bCs/>
              </w:rPr>
              <w:t xml:space="preserve">he </w:t>
            </w:r>
            <w:r>
              <w:rPr>
                <w:rFonts w:hint="eastAsia" w:ascii="Times New Roman" w:hAnsi="Times New Roman" w:cs="Times New Roman"/>
                <w:bCs/>
                <w:lang w:eastAsia="zh-CN"/>
              </w:rPr>
              <w:t>third</w:t>
            </w:r>
            <w:r>
              <w:rPr>
                <w:rFonts w:ascii="Times New Roman" w:hAnsi="Times New Roman" w:eastAsia="Times New Roman" w:cs="Times New Roman"/>
                <w:bCs/>
              </w:rPr>
              <w:t xml:space="preserve"> </w:t>
            </w:r>
            <w:r>
              <w:rPr>
                <w:rFonts w:hint="eastAsia" w:ascii="Times New Roman" w:hAnsi="Times New Roman" w:cs="Times New Roman"/>
                <w:bCs/>
                <w:lang w:eastAsia="zh-CN"/>
              </w:rPr>
              <w:t>numerator of t</w:t>
            </w:r>
            <w:r>
              <w:rPr>
                <w:rFonts w:ascii="Times New Roman" w:hAnsi="Times New Roman" w:eastAsia="Times New Roman" w:cs="Times New Roman"/>
                <w:bCs/>
              </w:rPr>
              <w:t xml:space="preserve">he position </w:t>
            </w:r>
            <w:r>
              <w:rPr>
                <w:rFonts w:hint="eastAsia" w:ascii="Times New Roman" w:hAnsi="Times New Roman" w:cs="Times New Roman"/>
                <w:bCs/>
                <w:lang w:eastAsia="zh-CN"/>
              </w:rPr>
              <w:t>command</w:t>
            </w:r>
            <w:r>
              <w:rPr>
                <w:rFonts w:ascii="Times New Roman" w:hAnsi="Times New Roman" w:eastAsia="Times New Roman" w:cs="Times New Roman"/>
                <w:bCs/>
              </w:rPr>
              <w:t xml:space="preserve"> pulse electronic gear </w:t>
            </w:r>
            <w:r>
              <w:rPr>
                <w:rFonts w:ascii="Times New Roman" w:hAnsi="Times New Roman" w:cs="Times New Roman"/>
                <w:bCs/>
                <w:lang w:eastAsia="zh-CN"/>
              </w:rPr>
              <w:t>ratio</w:t>
            </w:r>
          </w:p>
          <w:p w14:paraId="012612A1">
            <w:pPr>
              <w:pStyle w:val="19"/>
              <w:spacing w:before="48" w:beforeLines="20" w:line="312" w:lineRule="auto"/>
              <w:jc w:val="center"/>
              <w:rPr>
                <w:rFonts w:ascii="Times New Roman" w:hAnsi="Times New Roman" w:cs="Times New Roman"/>
                <w:lang w:eastAsia="zh-CN"/>
              </w:rPr>
            </w:pPr>
          </w:p>
        </w:tc>
        <w:tc>
          <w:tcPr>
            <w:tcW w:w="0" w:type="auto"/>
            <w:tcBorders>
              <w:left w:val="single" w:color="000000" w:sz="8" w:space="0"/>
              <w:right w:val="single" w:color="000000" w:sz="8" w:space="0"/>
            </w:tcBorders>
            <w:vAlign w:val="center"/>
          </w:tcPr>
          <w:p w14:paraId="5F1EB55C">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parameter PA12 for details.</w:t>
            </w:r>
          </w:p>
        </w:tc>
        <w:tc>
          <w:tcPr>
            <w:tcW w:w="0" w:type="auto"/>
            <w:tcBorders>
              <w:left w:val="single" w:color="000000" w:sz="8" w:space="0"/>
              <w:right w:val="single" w:color="000000" w:sz="8" w:space="0"/>
            </w:tcBorders>
            <w:vAlign w:val="center"/>
          </w:tcPr>
          <w:p w14:paraId="1D1F4E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0" w:type="auto"/>
            <w:tcBorders>
              <w:top w:val="single" w:color="000000" w:sz="6" w:space="0"/>
              <w:left w:val="single" w:color="000000" w:sz="8" w:space="0"/>
              <w:bottom w:val="single" w:color="000000" w:sz="6" w:space="0"/>
            </w:tcBorders>
            <w:vAlign w:val="center"/>
          </w:tcPr>
          <w:p w14:paraId="33581C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3E7711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22878B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79</w:t>
            </w:r>
          </w:p>
        </w:tc>
        <w:tc>
          <w:tcPr>
            <w:tcW w:w="0" w:type="auto"/>
            <w:tcBorders>
              <w:left w:val="single" w:color="000000" w:sz="8" w:space="0"/>
              <w:right w:val="single" w:color="000000" w:sz="8" w:space="0"/>
            </w:tcBorders>
            <w:vAlign w:val="center"/>
          </w:tcPr>
          <w:p w14:paraId="18902AF6">
            <w:pPr>
              <w:pStyle w:val="19"/>
              <w:spacing w:before="48" w:beforeLines="20" w:line="312" w:lineRule="auto"/>
              <w:rPr>
                <w:rFonts w:ascii="Times New Roman" w:hAnsi="Times New Roman" w:cs="Times New Roman"/>
                <w:bCs/>
                <w:lang w:eastAsia="zh-CN"/>
              </w:rPr>
            </w:pPr>
            <w:r>
              <w:rPr>
                <w:rFonts w:hint="eastAsia" w:ascii="Times New Roman" w:hAnsi="Times New Roman" w:cs="Times New Roman"/>
                <w:bCs/>
                <w:lang w:eastAsia="zh-CN"/>
              </w:rPr>
              <w:t>T</w:t>
            </w:r>
            <w:r>
              <w:rPr>
                <w:rFonts w:ascii="Times New Roman" w:hAnsi="Times New Roman" w:eastAsia="Times New Roman" w:cs="Times New Roman"/>
                <w:bCs/>
              </w:rPr>
              <w:t xml:space="preserve">he </w:t>
            </w:r>
            <w:r>
              <w:rPr>
                <w:rFonts w:hint="eastAsia" w:ascii="Times New Roman" w:hAnsi="Times New Roman" w:cs="Times New Roman"/>
                <w:bCs/>
                <w:lang w:eastAsia="zh-CN"/>
              </w:rPr>
              <w:t>forth</w:t>
            </w:r>
            <w:r>
              <w:rPr>
                <w:rFonts w:ascii="Times New Roman" w:hAnsi="Times New Roman" w:eastAsia="Times New Roman" w:cs="Times New Roman"/>
                <w:bCs/>
              </w:rPr>
              <w:t xml:space="preserve"> </w:t>
            </w:r>
            <w:r>
              <w:rPr>
                <w:rFonts w:hint="eastAsia" w:ascii="Times New Roman" w:hAnsi="Times New Roman" w:cs="Times New Roman"/>
                <w:bCs/>
                <w:lang w:eastAsia="zh-CN"/>
              </w:rPr>
              <w:t>numerator of t</w:t>
            </w:r>
            <w:r>
              <w:rPr>
                <w:rFonts w:ascii="Times New Roman" w:hAnsi="Times New Roman" w:eastAsia="Times New Roman" w:cs="Times New Roman"/>
                <w:bCs/>
              </w:rPr>
              <w:t xml:space="preserve">he position </w:t>
            </w:r>
            <w:r>
              <w:rPr>
                <w:rFonts w:hint="eastAsia" w:ascii="Times New Roman" w:hAnsi="Times New Roman" w:cs="Times New Roman"/>
                <w:bCs/>
                <w:lang w:eastAsia="zh-CN"/>
              </w:rPr>
              <w:t>command</w:t>
            </w:r>
            <w:r>
              <w:rPr>
                <w:rFonts w:ascii="Times New Roman" w:hAnsi="Times New Roman" w:eastAsia="Times New Roman" w:cs="Times New Roman"/>
                <w:bCs/>
              </w:rPr>
              <w:t xml:space="preserve"> pulse electronic gear </w:t>
            </w:r>
            <w:r>
              <w:rPr>
                <w:rFonts w:ascii="Times New Roman" w:hAnsi="Times New Roman" w:cs="Times New Roman"/>
                <w:bCs/>
                <w:lang w:eastAsia="zh-CN"/>
              </w:rPr>
              <w:t>ratio</w:t>
            </w:r>
          </w:p>
          <w:p w14:paraId="2A831892">
            <w:pPr>
              <w:pStyle w:val="19"/>
              <w:spacing w:before="48" w:beforeLines="20" w:line="312" w:lineRule="auto"/>
              <w:jc w:val="center"/>
              <w:rPr>
                <w:rFonts w:ascii="Times New Roman" w:hAnsi="Times New Roman" w:eastAsia="Times New Roman" w:cs="Times New Roman"/>
              </w:rPr>
            </w:pPr>
          </w:p>
        </w:tc>
        <w:tc>
          <w:tcPr>
            <w:tcW w:w="0" w:type="auto"/>
            <w:tcBorders>
              <w:left w:val="single" w:color="000000" w:sz="8" w:space="0"/>
              <w:right w:val="single" w:color="000000" w:sz="8" w:space="0"/>
            </w:tcBorders>
            <w:vAlign w:val="center"/>
          </w:tcPr>
          <w:p w14:paraId="15B9164B">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parameter PA12 for details.</w:t>
            </w:r>
          </w:p>
        </w:tc>
        <w:tc>
          <w:tcPr>
            <w:tcW w:w="0" w:type="auto"/>
            <w:tcBorders>
              <w:left w:val="single" w:color="000000" w:sz="8" w:space="0"/>
              <w:right w:val="single" w:color="000000" w:sz="8" w:space="0"/>
            </w:tcBorders>
            <w:vAlign w:val="center"/>
          </w:tcPr>
          <w:p w14:paraId="7D7F6C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w:t>
            </w:r>
          </w:p>
        </w:tc>
        <w:tc>
          <w:tcPr>
            <w:tcW w:w="0" w:type="auto"/>
            <w:tcBorders>
              <w:top w:val="single" w:color="000000" w:sz="6" w:space="0"/>
              <w:left w:val="single" w:color="000000" w:sz="8" w:space="0"/>
              <w:bottom w:val="single" w:color="000000" w:sz="6" w:space="0"/>
            </w:tcBorders>
            <w:vAlign w:val="center"/>
          </w:tcPr>
          <w:p w14:paraId="725248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15159E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86A9C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80</w:t>
            </w:r>
          </w:p>
        </w:tc>
        <w:tc>
          <w:tcPr>
            <w:tcW w:w="0" w:type="auto"/>
            <w:tcBorders>
              <w:left w:val="single" w:color="000000" w:sz="8" w:space="0"/>
              <w:right w:val="single" w:color="000000" w:sz="8" w:space="0"/>
            </w:tcBorders>
            <w:vAlign w:val="center"/>
          </w:tcPr>
          <w:p w14:paraId="10B7B29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Command direction </w:t>
            </w:r>
            <w:r>
              <w:rPr>
                <w:rFonts w:hint="eastAsia" w:ascii="Times New Roman" w:hAnsi="Times New Roman" w:cs="Times New Roman"/>
                <w:bCs/>
                <w:lang w:eastAsia="zh-CN"/>
              </w:rPr>
              <w:t>s</w:t>
            </w:r>
            <w:r>
              <w:rPr>
                <w:rFonts w:ascii="Times New Roman" w:hAnsi="Times New Roman" w:eastAsia="Times New Roman" w:cs="Times New Roman"/>
                <w:bCs/>
              </w:rPr>
              <w:t xml:space="preserve">ignal </w:t>
            </w:r>
            <w:r>
              <w:rPr>
                <w:rFonts w:hint="eastAsia" w:ascii="Times New Roman" w:hAnsi="Times New Roman" w:cs="Times New Roman"/>
                <w:bCs/>
                <w:lang w:eastAsia="zh-CN"/>
              </w:rPr>
              <w:t xml:space="preserve">valid </w:t>
            </w:r>
            <w:r>
              <w:rPr>
                <w:rFonts w:ascii="Times New Roman" w:hAnsi="Times New Roman" w:eastAsia="Times New Roman" w:cs="Times New Roman"/>
                <w:bCs/>
              </w:rPr>
              <w:t>level</w:t>
            </w:r>
          </w:p>
        </w:tc>
        <w:tc>
          <w:tcPr>
            <w:tcW w:w="0" w:type="auto"/>
            <w:tcBorders>
              <w:left w:val="single" w:color="000000" w:sz="8" w:space="0"/>
              <w:right w:val="single" w:color="000000" w:sz="8" w:space="0"/>
            </w:tcBorders>
            <w:vAlign w:val="center"/>
          </w:tcPr>
          <w:p w14:paraId="1215D364">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Set to:</w:t>
            </w:r>
          </w:p>
          <w:p w14:paraId="3BD144B9">
            <w:pPr>
              <w:pStyle w:val="19"/>
              <w:numPr>
                <w:ilvl w:val="0"/>
                <w:numId w:val="74"/>
              </w:numPr>
              <w:spacing w:before="48" w:beforeLines="20" w:line="312" w:lineRule="auto"/>
              <w:jc w:val="both"/>
              <w:rPr>
                <w:rFonts w:ascii="Times New Roman" w:hAnsi="Times New Roman" w:eastAsia="Times New Roman" w:cs="Times New Roman"/>
              </w:rPr>
            </w:pPr>
            <w:r>
              <w:rPr>
                <w:rFonts w:ascii="Times New Roman" w:hAnsi="Times New Roman" w:cs="Times New Roman" w:eastAsiaTheme="minorEastAsia"/>
                <w:bCs/>
                <w:lang w:eastAsia="zh-CN"/>
              </w:rPr>
              <w:t>H</w:t>
            </w:r>
            <w:r>
              <w:rPr>
                <w:rFonts w:ascii="Times New Roman" w:hAnsi="Times New Roman" w:eastAsia="Times New Roman" w:cs="Times New Roman"/>
                <w:bCs/>
              </w:rPr>
              <w:t xml:space="preserve">igh positive direction; </w:t>
            </w:r>
          </w:p>
          <w:p w14:paraId="602264C2">
            <w:pPr>
              <w:pStyle w:val="19"/>
              <w:numPr>
                <w:ilvl w:val="0"/>
                <w:numId w:val="74"/>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Low positive direction</w:t>
            </w:r>
            <w:r>
              <w:rPr>
                <w:rFonts w:hint="eastAsia" w:ascii="Times New Roman" w:hAnsi="Times New Roman" w:cs="Times New Roman"/>
                <w:bCs/>
                <w:lang w:eastAsia="zh-CN"/>
              </w:rPr>
              <w:t>.</w:t>
            </w:r>
          </w:p>
        </w:tc>
        <w:tc>
          <w:tcPr>
            <w:tcW w:w="0" w:type="auto"/>
            <w:tcBorders>
              <w:left w:val="single" w:color="000000" w:sz="8" w:space="0"/>
              <w:right w:val="single" w:color="000000" w:sz="8" w:space="0"/>
            </w:tcBorders>
            <w:vAlign w:val="center"/>
          </w:tcPr>
          <w:p w14:paraId="0CBB9A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33B45C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13DDFC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B7586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81</w:t>
            </w:r>
          </w:p>
        </w:tc>
        <w:tc>
          <w:tcPr>
            <w:tcW w:w="0" w:type="auto"/>
            <w:tcBorders>
              <w:left w:val="single" w:color="000000" w:sz="8" w:space="0"/>
              <w:right w:val="single" w:color="000000" w:sz="8" w:space="0"/>
            </w:tcBorders>
            <w:vAlign w:val="center"/>
          </w:tcPr>
          <w:p w14:paraId="3BBA14CC">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Command pulse PULS </w:t>
            </w:r>
            <w:r>
              <w:rPr>
                <w:rFonts w:hint="eastAsia" w:ascii="Times New Roman" w:hAnsi="Times New Roman" w:cs="Times New Roman"/>
                <w:bCs/>
                <w:lang w:eastAsia="zh-CN"/>
              </w:rPr>
              <w:t>signal filter</w:t>
            </w:r>
          </w:p>
        </w:tc>
        <w:tc>
          <w:tcPr>
            <w:tcW w:w="0" w:type="auto"/>
            <w:tcBorders>
              <w:left w:val="single" w:color="000000" w:sz="8" w:space="0"/>
              <w:right w:val="single" w:color="000000" w:sz="8" w:space="0"/>
            </w:tcBorders>
            <w:vAlign w:val="center"/>
          </w:tcPr>
          <w:p w14:paraId="6D6DBC59">
            <w:pPr>
              <w:pStyle w:val="19"/>
              <w:numPr>
                <w:ilvl w:val="1"/>
                <w:numId w:val="7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Digital filter of pulse input PULS signals, the higher the value, the greater the </w:t>
            </w:r>
            <w:r>
              <w:rPr>
                <w:rFonts w:hint="eastAsia" w:ascii="Times New Roman" w:hAnsi="Times New Roman" w:cs="Times New Roman"/>
                <w:bCs/>
                <w:lang w:eastAsia="zh-CN"/>
              </w:rPr>
              <w:t>filter time</w:t>
            </w:r>
            <w:r>
              <w:rPr>
                <w:rFonts w:ascii="Times New Roman" w:hAnsi="Times New Roman" w:eastAsia="Times New Roman" w:cs="Times New Roman"/>
                <w:bCs/>
              </w:rPr>
              <w:t xml:space="preserve"> constant.</w:t>
            </w:r>
          </w:p>
          <w:p w14:paraId="72659039">
            <w:pPr>
              <w:pStyle w:val="19"/>
              <w:numPr>
                <w:ilvl w:val="1"/>
                <w:numId w:val="75"/>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maximum pulse input frequency is 500kHz (kpps) by default, and the higher the value, the higher the maximum pulse input frequency, the lower the maximum pulse input frequency.</w:t>
            </w:r>
          </w:p>
          <w:p w14:paraId="383C8202">
            <w:pPr>
              <w:pStyle w:val="19"/>
              <w:numPr>
                <w:ilvl w:val="1"/>
                <w:numId w:val="75"/>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It is used to filter out the noise on the signal line to avoid count errors. </w:t>
            </w:r>
            <w:r>
              <w:rPr>
                <w:rFonts w:hint="eastAsia" w:ascii="Times New Roman" w:hAnsi="Times New Roman" w:cs="Times New Roman"/>
                <w:bCs/>
                <w:lang w:eastAsia="zh-CN"/>
              </w:rPr>
              <w:t xml:space="preserve">In case of inaccuracy due to inaccurate count, </w:t>
            </w:r>
            <w:r>
              <w:rPr>
                <w:rFonts w:ascii="Times New Roman" w:hAnsi="Times New Roman" w:eastAsia="Times New Roman" w:cs="Times New Roman"/>
                <w:bCs/>
              </w:rPr>
              <w:t>the parameter value can be increased appropriately.</w:t>
            </w:r>
          </w:p>
          <w:p w14:paraId="36647120">
            <w:pPr>
              <w:pStyle w:val="19"/>
              <w:numPr>
                <w:ilvl w:val="1"/>
                <w:numId w:val="75"/>
              </w:numPr>
              <w:spacing w:before="48" w:beforeLines="20" w:line="312" w:lineRule="auto"/>
              <w:ind w:left="420" w:hangingChars="200"/>
              <w:jc w:val="both"/>
              <w:rPr>
                <w:rFonts w:ascii="Times New Roman" w:hAnsi="Times New Roman" w:eastAsia="Times New Roman" w:cs="Times New Roman"/>
              </w:rPr>
            </w:pPr>
            <w:r>
              <w:rPr>
                <w:rFonts w:hint="eastAsia" w:ascii="Times New Roman" w:hAnsi="Times New Roman" w:cs="Times New Roman"/>
                <w:bCs/>
                <w:lang w:eastAsia="zh-CN"/>
              </w:rPr>
              <w:t>The modified p</w:t>
            </w:r>
            <w:r>
              <w:rPr>
                <w:rFonts w:ascii="Times New Roman" w:hAnsi="Times New Roman" w:eastAsia="Times New Roman" w:cs="Times New Roman"/>
                <w:bCs/>
              </w:rPr>
              <w:t>arameters must be saved</w:t>
            </w:r>
            <w:r>
              <w:rPr>
                <w:rFonts w:hint="eastAsia" w:ascii="Times New Roman" w:hAnsi="Times New Roman" w:cs="Times New Roman"/>
                <w:bCs/>
                <w:lang w:eastAsia="zh-CN"/>
              </w:rPr>
              <w:t xml:space="preserve"> and will take effect after the device is re-powered </w:t>
            </w:r>
            <w:r>
              <w:rPr>
                <w:rFonts w:ascii="Times New Roman" w:hAnsi="Times New Roman" w:eastAsia="Times New Roman" w:cs="Times New Roman"/>
                <w:bCs/>
              </w:rPr>
              <w:t>on.</w:t>
            </w:r>
          </w:p>
        </w:tc>
        <w:tc>
          <w:tcPr>
            <w:tcW w:w="0" w:type="auto"/>
            <w:tcBorders>
              <w:left w:val="single" w:color="000000" w:sz="8" w:space="0"/>
              <w:right w:val="single" w:color="000000" w:sz="8" w:space="0"/>
            </w:tcBorders>
            <w:vAlign w:val="center"/>
          </w:tcPr>
          <w:p w14:paraId="1B7C5D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0-15</w:t>
            </w:r>
          </w:p>
        </w:tc>
        <w:tc>
          <w:tcPr>
            <w:tcW w:w="0" w:type="auto"/>
            <w:tcBorders>
              <w:top w:val="single" w:color="000000" w:sz="6" w:space="0"/>
              <w:left w:val="single" w:color="000000" w:sz="8" w:space="0"/>
              <w:bottom w:val="single" w:color="000000" w:sz="6" w:space="0"/>
            </w:tcBorders>
            <w:vAlign w:val="center"/>
          </w:tcPr>
          <w:p w14:paraId="7C1E91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r>
      <w:tr w14:paraId="6FE8F9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26B12A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82</w:t>
            </w:r>
          </w:p>
        </w:tc>
        <w:tc>
          <w:tcPr>
            <w:tcW w:w="0" w:type="auto"/>
            <w:tcBorders>
              <w:left w:val="single" w:color="000000" w:sz="8" w:space="0"/>
              <w:right w:val="single" w:color="000000" w:sz="8" w:space="0"/>
            </w:tcBorders>
            <w:vAlign w:val="center"/>
          </w:tcPr>
          <w:p w14:paraId="5389F109">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Command pulse SIGN </w:t>
            </w:r>
            <w:r>
              <w:rPr>
                <w:rFonts w:hint="eastAsia" w:ascii="Times New Roman" w:hAnsi="Times New Roman" w:cs="Times New Roman"/>
                <w:bCs/>
                <w:lang w:eastAsia="zh-CN"/>
              </w:rPr>
              <w:t>signal filter</w:t>
            </w:r>
          </w:p>
        </w:tc>
        <w:tc>
          <w:tcPr>
            <w:tcW w:w="0" w:type="auto"/>
            <w:tcBorders>
              <w:left w:val="single" w:color="000000" w:sz="8" w:space="0"/>
              <w:right w:val="single" w:color="000000" w:sz="8" w:space="0"/>
            </w:tcBorders>
            <w:vAlign w:val="center"/>
          </w:tcPr>
          <w:p w14:paraId="1D3B1C58">
            <w:pPr>
              <w:pStyle w:val="19"/>
              <w:numPr>
                <w:ilvl w:val="1"/>
                <w:numId w:val="7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Digital filter of the pulse input SIGN signal, the higher the value, the greater the </w:t>
            </w:r>
            <w:r>
              <w:rPr>
                <w:rFonts w:ascii="Times New Roman" w:hAnsi="Times New Roman" w:cs="Times New Roman"/>
                <w:bCs/>
                <w:lang w:eastAsia="zh-CN"/>
              </w:rPr>
              <w:t>filter</w:t>
            </w:r>
            <w:r>
              <w:rPr>
                <w:rFonts w:hint="eastAsia" w:ascii="Times New Roman" w:hAnsi="Times New Roman" w:cs="Times New Roman"/>
                <w:bCs/>
                <w:lang w:eastAsia="zh-CN"/>
              </w:rPr>
              <w:t xml:space="preserve"> time</w:t>
            </w:r>
            <w:r>
              <w:rPr>
                <w:rFonts w:ascii="Times New Roman" w:hAnsi="Times New Roman" w:eastAsia="Times New Roman" w:cs="Times New Roman"/>
                <w:bCs/>
              </w:rPr>
              <w:t xml:space="preserve"> constant.</w:t>
            </w:r>
          </w:p>
          <w:p w14:paraId="191EEF1A">
            <w:pPr>
              <w:pStyle w:val="19"/>
              <w:numPr>
                <w:ilvl w:val="1"/>
                <w:numId w:val="76"/>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The maximum pulse input frequency is 500kHz (kpps) by default, and the higher the value, the higher the maximum pulse input frequency, the lower the maximum pulse input frequency.</w:t>
            </w:r>
          </w:p>
          <w:p w14:paraId="46772C74">
            <w:pPr>
              <w:pStyle w:val="19"/>
              <w:numPr>
                <w:ilvl w:val="1"/>
                <w:numId w:val="76"/>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It is used to filter out the noise on the signal line to avoid count errors. </w:t>
            </w:r>
            <w:r>
              <w:rPr>
                <w:rFonts w:hint="eastAsia" w:ascii="Times New Roman" w:hAnsi="Times New Roman" w:cs="Times New Roman"/>
                <w:bCs/>
                <w:lang w:eastAsia="zh-CN"/>
              </w:rPr>
              <w:t xml:space="preserve">In case of inaccuracy due to inaccurate count, </w:t>
            </w:r>
            <w:r>
              <w:rPr>
                <w:rFonts w:ascii="Times New Roman" w:hAnsi="Times New Roman" w:eastAsia="Times New Roman" w:cs="Times New Roman"/>
                <w:bCs/>
              </w:rPr>
              <w:t>the parameter value can be increased appropriately.</w:t>
            </w:r>
          </w:p>
          <w:p w14:paraId="536162C2">
            <w:pPr>
              <w:pStyle w:val="19"/>
              <w:numPr>
                <w:ilvl w:val="1"/>
                <w:numId w:val="76"/>
              </w:numPr>
              <w:spacing w:before="48" w:beforeLines="20" w:line="312" w:lineRule="auto"/>
              <w:ind w:left="420" w:hangingChars="200"/>
              <w:jc w:val="both"/>
              <w:rPr>
                <w:rFonts w:ascii="Times New Roman" w:hAnsi="Times New Roman" w:eastAsia="Times New Roman" w:cs="Times New Roman"/>
              </w:rPr>
            </w:pPr>
            <w:r>
              <w:rPr>
                <w:rFonts w:hint="eastAsia" w:ascii="Times New Roman" w:hAnsi="Times New Roman" w:cs="Times New Roman"/>
                <w:bCs/>
                <w:lang w:eastAsia="zh-CN"/>
              </w:rPr>
              <w:t>The modified p</w:t>
            </w:r>
            <w:r>
              <w:rPr>
                <w:rFonts w:ascii="Times New Roman" w:hAnsi="Times New Roman" w:eastAsia="Times New Roman" w:cs="Times New Roman"/>
                <w:bCs/>
              </w:rPr>
              <w:t>arameters must be saved</w:t>
            </w:r>
            <w:r>
              <w:rPr>
                <w:rFonts w:hint="eastAsia" w:ascii="Times New Roman" w:hAnsi="Times New Roman" w:cs="Times New Roman"/>
                <w:bCs/>
                <w:lang w:eastAsia="zh-CN"/>
              </w:rPr>
              <w:t xml:space="preserve"> and will take effect after the device is re-powered </w:t>
            </w:r>
            <w:r>
              <w:rPr>
                <w:rFonts w:ascii="Times New Roman" w:hAnsi="Times New Roman" w:eastAsia="Times New Roman" w:cs="Times New Roman"/>
                <w:bCs/>
              </w:rPr>
              <w:t>on.</w:t>
            </w:r>
          </w:p>
        </w:tc>
        <w:tc>
          <w:tcPr>
            <w:tcW w:w="0" w:type="auto"/>
            <w:tcBorders>
              <w:left w:val="single" w:color="000000" w:sz="8" w:space="0"/>
              <w:right w:val="single" w:color="000000" w:sz="8" w:space="0"/>
            </w:tcBorders>
            <w:vAlign w:val="center"/>
          </w:tcPr>
          <w:p w14:paraId="15926A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0-15</w:t>
            </w:r>
          </w:p>
        </w:tc>
        <w:tc>
          <w:tcPr>
            <w:tcW w:w="0" w:type="auto"/>
            <w:tcBorders>
              <w:top w:val="single" w:color="000000" w:sz="6" w:space="0"/>
              <w:left w:val="single" w:color="000000" w:sz="8" w:space="0"/>
              <w:bottom w:val="single" w:color="000000" w:sz="6" w:space="0"/>
            </w:tcBorders>
            <w:vAlign w:val="center"/>
          </w:tcPr>
          <w:p w14:paraId="7854AC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r>
      <w:tr w14:paraId="24A011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374DAE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83</w:t>
            </w:r>
          </w:p>
        </w:tc>
        <w:tc>
          <w:tcPr>
            <w:tcW w:w="0" w:type="auto"/>
            <w:tcBorders>
              <w:left w:val="single" w:color="000000" w:sz="8" w:space="0"/>
              <w:right w:val="single" w:color="000000" w:sz="8" w:space="0"/>
            </w:tcBorders>
            <w:vAlign w:val="center"/>
          </w:tcPr>
          <w:p w14:paraId="7C0C3F0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CWL, CCWL </w:t>
            </w:r>
            <w:r>
              <w:rPr>
                <w:rFonts w:hint="eastAsia" w:ascii="Times New Roman" w:hAnsi="Times New Roman" w:cs="Times New Roman"/>
                <w:bCs/>
                <w:lang w:eastAsia="zh-CN"/>
              </w:rPr>
              <w:t>d</w:t>
            </w:r>
            <w:r>
              <w:rPr>
                <w:rFonts w:ascii="Times New Roman" w:hAnsi="Times New Roman" w:eastAsia="Times New Roman" w:cs="Times New Roman"/>
                <w:bCs/>
              </w:rPr>
              <w:t xml:space="preserve">irection </w:t>
            </w:r>
            <w:r>
              <w:rPr>
                <w:rFonts w:hint="eastAsia" w:ascii="Times New Roman" w:hAnsi="Times New Roman" w:cs="Times New Roman"/>
                <w:bCs/>
                <w:lang w:eastAsia="zh-CN"/>
              </w:rPr>
              <w:t>prohibition</w:t>
            </w:r>
            <w:r>
              <w:rPr>
                <w:rFonts w:ascii="Times New Roman" w:hAnsi="Times New Roman" w:eastAsia="Times New Roman" w:cs="Times New Roman"/>
                <w:bCs/>
              </w:rPr>
              <w:t xml:space="preserve"> </w:t>
            </w:r>
            <w:r>
              <w:rPr>
                <w:rFonts w:hint="eastAsia" w:ascii="Times New Roman" w:hAnsi="Times New Roman" w:cs="Times New Roman"/>
                <w:bCs/>
                <w:lang w:eastAsia="zh-CN"/>
              </w:rPr>
              <w:t>m</w:t>
            </w:r>
            <w:r>
              <w:rPr>
                <w:rFonts w:ascii="Times New Roman" w:hAnsi="Times New Roman" w:eastAsia="Times New Roman" w:cs="Times New Roman"/>
                <w:bCs/>
              </w:rPr>
              <w:t>ethods</w:t>
            </w:r>
          </w:p>
        </w:tc>
        <w:tc>
          <w:tcPr>
            <w:tcW w:w="0" w:type="auto"/>
            <w:tcBorders>
              <w:left w:val="single" w:color="000000" w:sz="8" w:space="0"/>
              <w:right w:val="single" w:color="000000" w:sz="8" w:space="0"/>
            </w:tcBorders>
            <w:vAlign w:val="center"/>
          </w:tcPr>
          <w:p w14:paraId="623D2E0F">
            <w:pPr>
              <w:pStyle w:val="19"/>
              <w:numPr>
                <w:ilvl w:val="1"/>
                <w:numId w:val="77"/>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the machine touches the mechanical limit switch and triggers CWL</w:t>
            </w:r>
            <w:r>
              <w:rPr>
                <w:rFonts w:hint="eastAsia" w:ascii="Times New Roman" w:hAnsi="Times New Roman" w:cs="Times New Roman"/>
                <w:bCs/>
                <w:lang w:eastAsia="zh-CN"/>
              </w:rPr>
              <w:t xml:space="preserve"> or</w:t>
            </w:r>
            <w:r>
              <w:rPr>
                <w:rFonts w:ascii="Times New Roman" w:hAnsi="Times New Roman" w:eastAsia="Times New Roman" w:cs="Times New Roman"/>
                <w:bCs/>
              </w:rPr>
              <w:t xml:space="preserve"> CCWL limit, this parameter is used to select the </w:t>
            </w:r>
            <w:r>
              <w:rPr>
                <w:rFonts w:hint="eastAsia" w:ascii="Times New Roman" w:hAnsi="Times New Roman" w:cs="Times New Roman"/>
                <w:bCs/>
                <w:lang w:eastAsia="zh-CN"/>
              </w:rPr>
              <w:t>prohibition</w:t>
            </w:r>
            <w:r>
              <w:rPr>
                <w:rFonts w:ascii="Times New Roman" w:hAnsi="Times New Roman" w:eastAsia="Times New Roman" w:cs="Times New Roman"/>
                <w:bCs/>
              </w:rPr>
              <w:t xml:space="preserve"> mode.</w:t>
            </w:r>
          </w:p>
          <w:p w14:paraId="49C6326E">
            <w:pPr>
              <w:pStyle w:val="19"/>
              <w:spacing w:before="48" w:beforeLines="20" w:line="312" w:lineRule="auto"/>
              <w:jc w:val="both"/>
              <w:rPr>
                <w:rFonts w:ascii="Times New Roman" w:hAnsi="Times New Roman" w:eastAsia="Times New Roman" w:cs="Times New Roman"/>
                <w:bCs/>
              </w:rPr>
            </w:pPr>
            <w:r>
              <w:rPr>
                <w:rFonts w:ascii="Times New Roman" w:hAnsi="Times New Roman" w:eastAsia="Times New Roman" w:cs="Times New Roman"/>
                <w:bCs/>
              </w:rPr>
              <w:t xml:space="preserve">Parameter </w:t>
            </w:r>
            <w:r>
              <w:rPr>
                <w:rFonts w:hint="eastAsia" w:ascii="Times New Roman" w:hAnsi="Times New Roman" w:cs="Times New Roman"/>
                <w:bCs/>
                <w:lang w:eastAsia="zh-CN"/>
              </w:rPr>
              <w:t>indication</w:t>
            </w:r>
            <w:r>
              <w:rPr>
                <w:rFonts w:ascii="Times New Roman" w:hAnsi="Times New Roman" w:eastAsia="Times New Roman" w:cs="Times New Roman"/>
                <w:bCs/>
              </w:rPr>
              <w:t>:</w:t>
            </w:r>
          </w:p>
          <w:p w14:paraId="6DBF50FE">
            <w:pPr>
              <w:pStyle w:val="19"/>
              <w:numPr>
                <w:ilvl w:val="0"/>
                <w:numId w:val="78"/>
              </w:numPr>
              <w:spacing w:before="48" w:beforeLines="20" w:line="312" w:lineRule="auto"/>
              <w:jc w:val="both"/>
              <w:rPr>
                <w:rFonts w:ascii="Times New Roman" w:hAnsi="Times New Roman" w:cs="Times New Roman" w:eastAsiaTheme="minorEastAsia"/>
                <w:bCs/>
                <w:lang w:eastAsia="zh-CN"/>
              </w:rPr>
            </w:pPr>
            <w:r>
              <w:rPr>
                <w:rFonts w:ascii="Times New Roman" w:hAnsi="Times New Roman" w:eastAsia="Times New Roman" w:cs="Times New Roman"/>
                <w:bCs/>
              </w:rPr>
              <w:t>Limit the torque in this direction to 0;</w:t>
            </w:r>
          </w:p>
          <w:p w14:paraId="70C47C0E">
            <w:pPr>
              <w:pStyle w:val="19"/>
              <w:numPr>
                <w:ilvl w:val="0"/>
                <w:numId w:val="78"/>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Disable pulse input in this direction</w:t>
            </w:r>
          </w:p>
        </w:tc>
        <w:tc>
          <w:tcPr>
            <w:tcW w:w="0" w:type="auto"/>
            <w:tcBorders>
              <w:left w:val="single" w:color="000000" w:sz="8" w:space="0"/>
              <w:right w:val="single" w:color="000000" w:sz="8" w:space="0"/>
            </w:tcBorders>
            <w:vAlign w:val="center"/>
          </w:tcPr>
          <w:p w14:paraId="4D85B1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tcBorders>
            <w:vAlign w:val="center"/>
          </w:tcPr>
          <w:p w14:paraId="10FF211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2B7230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21B172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84</w:t>
            </w:r>
          </w:p>
        </w:tc>
        <w:tc>
          <w:tcPr>
            <w:tcW w:w="0" w:type="auto"/>
            <w:vAlign w:val="center"/>
          </w:tcPr>
          <w:p w14:paraId="28FA817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Positioning complete</w:t>
            </w:r>
            <w:r>
              <w:rPr>
                <w:rFonts w:hint="eastAsia" w:ascii="Times New Roman" w:hAnsi="Times New Roman" w:cs="Times New Roman"/>
                <w:bCs/>
                <w:lang w:eastAsia="zh-CN"/>
              </w:rPr>
              <w:t>d return difference</w:t>
            </w:r>
          </w:p>
        </w:tc>
        <w:tc>
          <w:tcPr>
            <w:tcW w:w="0" w:type="auto"/>
            <w:vAlign w:val="center"/>
          </w:tcPr>
          <w:p w14:paraId="1488DEBB">
            <w:pPr>
              <w:pStyle w:val="19"/>
              <w:numPr>
                <w:ilvl w:val="1"/>
                <w:numId w:val="79"/>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Set the pulse range </w:t>
            </w:r>
            <w:r>
              <w:rPr>
                <w:rFonts w:hint="eastAsia" w:ascii="Times New Roman" w:hAnsi="Times New Roman" w:cs="Times New Roman"/>
                <w:bCs/>
                <w:lang w:eastAsia="zh-CN"/>
              </w:rPr>
              <w:t xml:space="preserve">of positioning completed </w:t>
            </w:r>
            <w:r>
              <w:rPr>
                <w:rFonts w:ascii="Times New Roman" w:hAnsi="Times New Roman" w:eastAsia="Times New Roman" w:cs="Times New Roman"/>
                <w:bCs/>
              </w:rPr>
              <w:t>under position control.</w:t>
            </w:r>
          </w:p>
          <w:p w14:paraId="5AE047EF">
            <w:pPr>
              <w:pStyle w:val="19"/>
              <w:numPr>
                <w:ilvl w:val="1"/>
                <w:numId w:val="79"/>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When the </w:t>
            </w:r>
            <w:r>
              <w:rPr>
                <w:rFonts w:hint="eastAsia" w:ascii="Times New Roman" w:hAnsi="Times New Roman" w:cs="Times New Roman"/>
                <w:bCs/>
                <w:lang w:eastAsia="zh-CN"/>
              </w:rPr>
              <w:t xml:space="preserve">quantity </w:t>
            </w:r>
            <w:r>
              <w:rPr>
                <w:rFonts w:ascii="Times New Roman" w:hAnsi="Times New Roman" w:eastAsia="Times New Roman" w:cs="Times New Roman"/>
                <w:bCs/>
              </w:rPr>
              <w:t xml:space="preserve">of remaining pulses in the position deviation counter is less than or equal to the </w:t>
            </w:r>
            <w:r>
              <w:rPr>
                <w:rFonts w:hint="eastAsia" w:ascii="Times New Roman" w:hAnsi="Times New Roman" w:cs="Times New Roman"/>
                <w:bCs/>
                <w:lang w:eastAsia="zh-CN"/>
              </w:rPr>
              <w:t>set</w:t>
            </w:r>
            <w:r>
              <w:rPr>
                <w:rFonts w:ascii="Times New Roman" w:hAnsi="Times New Roman" w:eastAsia="Times New Roman" w:cs="Times New Roman"/>
                <w:bCs/>
              </w:rPr>
              <w:t xml:space="preserve"> value of this parameter, the COIN (Positioning Completed) of the digital output DO is ON, otherwise OFF.</w:t>
            </w:r>
          </w:p>
          <w:p w14:paraId="0C1A7AF0">
            <w:pPr>
              <w:pStyle w:val="19"/>
              <w:numPr>
                <w:ilvl w:val="1"/>
                <w:numId w:val="79"/>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The comparator has </w:t>
            </w:r>
            <w:r>
              <w:rPr>
                <w:rFonts w:hint="eastAsia" w:ascii="Times New Roman" w:hAnsi="Times New Roman" w:cs="Times New Roman"/>
                <w:bCs/>
                <w:lang w:eastAsia="zh-CN"/>
              </w:rPr>
              <w:t xml:space="preserve">return difference </w:t>
            </w:r>
            <w:r>
              <w:rPr>
                <w:rFonts w:ascii="Times New Roman" w:hAnsi="Times New Roman" w:eastAsia="Times New Roman" w:cs="Times New Roman"/>
                <w:bCs/>
              </w:rPr>
              <w:t>function, which is set by parameter PA85.</w:t>
            </w:r>
          </w:p>
        </w:tc>
        <w:tc>
          <w:tcPr>
            <w:tcW w:w="0" w:type="auto"/>
            <w:vAlign w:val="center"/>
          </w:tcPr>
          <w:p w14:paraId="607E49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 pulse</w:t>
            </w:r>
          </w:p>
        </w:tc>
        <w:tc>
          <w:tcPr>
            <w:tcW w:w="0" w:type="auto"/>
            <w:vAlign w:val="center"/>
          </w:tcPr>
          <w:p w14:paraId="48141E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r>
      <w:tr w14:paraId="3ABA3A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2FC43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85</w:t>
            </w:r>
          </w:p>
        </w:tc>
        <w:tc>
          <w:tcPr>
            <w:tcW w:w="0" w:type="auto"/>
            <w:tcBorders>
              <w:left w:val="single" w:color="000000" w:sz="8" w:space="0"/>
              <w:right w:val="single" w:color="000000" w:sz="8" w:space="0"/>
            </w:tcBorders>
            <w:vAlign w:val="center"/>
          </w:tcPr>
          <w:p w14:paraId="0CC09C26">
            <w:pPr>
              <w:pStyle w:val="19"/>
              <w:spacing w:before="48" w:beforeLines="20" w:line="312" w:lineRule="auto"/>
              <w:jc w:val="center"/>
              <w:rPr>
                <w:rFonts w:ascii="Times New Roman" w:hAnsi="Times New Roman" w:eastAsia="Times New Roman" w:cs="Times New Roman"/>
              </w:rPr>
            </w:pPr>
            <w:r>
              <w:rPr>
                <w:rFonts w:hint="eastAsia" w:ascii="Times New Roman" w:hAnsi="Times New Roman" w:cs="Times New Roman"/>
                <w:bCs/>
                <w:lang w:eastAsia="zh-CN"/>
              </w:rPr>
              <w:t>Position</w:t>
            </w:r>
            <w:r>
              <w:rPr>
                <w:rFonts w:ascii="Times New Roman" w:hAnsi="Times New Roman" w:eastAsia="Times New Roman" w:cs="Times New Roman"/>
                <w:bCs/>
              </w:rPr>
              <w:t xml:space="preserve"> the proximity range</w:t>
            </w:r>
          </w:p>
        </w:tc>
        <w:tc>
          <w:tcPr>
            <w:tcW w:w="0" w:type="auto"/>
            <w:tcBorders>
              <w:left w:val="single" w:color="000000" w:sz="8" w:space="0"/>
              <w:right w:val="single" w:color="000000" w:sz="8" w:space="0"/>
            </w:tcBorders>
            <w:vAlign w:val="center"/>
          </w:tcPr>
          <w:p w14:paraId="679307E6">
            <w:pPr>
              <w:pStyle w:val="19"/>
              <w:numPr>
                <w:ilvl w:val="1"/>
                <w:numId w:val="80"/>
              </w:numPr>
              <w:spacing w:before="48" w:beforeLines="20" w:line="312" w:lineRule="auto"/>
              <w:ind w:left="420" w:hangingChars="200"/>
              <w:jc w:val="both"/>
              <w:rPr>
                <w:rFonts w:ascii="Times New Roman" w:hAnsi="Times New Roman" w:eastAsia="Times New Roman" w:cs="Times New Roman"/>
                <w:bCs/>
              </w:rPr>
            </w:pPr>
            <w:r>
              <w:rPr>
                <w:rFonts w:hint="eastAsia" w:ascii="Times New Roman" w:hAnsi="Times New Roman" w:cs="Times New Roman"/>
                <w:bCs/>
                <w:lang w:eastAsia="zh-CN"/>
              </w:rPr>
              <w:t xml:space="preserve">Position the </w:t>
            </w:r>
            <w:r>
              <w:rPr>
                <w:rFonts w:ascii="Times New Roman" w:hAnsi="Times New Roman" w:eastAsia="Times New Roman" w:cs="Times New Roman"/>
                <w:bCs/>
              </w:rPr>
              <w:t xml:space="preserve">proximity </w:t>
            </w:r>
            <w:r>
              <w:rPr>
                <w:rFonts w:hint="eastAsia" w:ascii="Times New Roman" w:hAnsi="Times New Roman" w:cs="Times New Roman"/>
                <w:bCs/>
                <w:lang w:eastAsia="zh-CN"/>
              </w:rPr>
              <w:t xml:space="preserve">pulse range under </w:t>
            </w:r>
            <w:r>
              <w:rPr>
                <w:rFonts w:ascii="Times New Roman" w:hAnsi="Times New Roman" w:eastAsia="Times New Roman" w:cs="Times New Roman"/>
                <w:bCs/>
              </w:rPr>
              <w:t>the set position control.</w:t>
            </w:r>
          </w:p>
          <w:p w14:paraId="33C12B87">
            <w:pPr>
              <w:pStyle w:val="19"/>
              <w:numPr>
                <w:ilvl w:val="1"/>
                <w:numId w:val="80"/>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 xml:space="preserve">When the </w:t>
            </w:r>
            <w:r>
              <w:rPr>
                <w:rFonts w:hint="eastAsia" w:ascii="Times New Roman" w:hAnsi="Times New Roman" w:cs="Times New Roman"/>
                <w:bCs/>
                <w:lang w:eastAsia="zh-CN"/>
              </w:rPr>
              <w:t xml:space="preserve">quantity </w:t>
            </w:r>
            <w:r>
              <w:rPr>
                <w:rFonts w:ascii="Times New Roman" w:hAnsi="Times New Roman" w:eastAsia="Times New Roman" w:cs="Times New Roman"/>
                <w:bCs/>
              </w:rPr>
              <w:t xml:space="preserve">of remaining pulses in the position deviation counter is less than or equal to the set value of this parameter, the </w:t>
            </w:r>
            <w:r>
              <w:rPr>
                <w:rFonts w:hint="eastAsia" w:ascii="Times New Roman" w:hAnsi="Times New Roman" w:cs="Times New Roman"/>
                <w:bCs/>
                <w:lang w:eastAsia="zh-CN"/>
              </w:rPr>
              <w:t xml:space="preserve">NEAR of </w:t>
            </w:r>
            <w:r>
              <w:rPr>
                <w:rFonts w:ascii="Times New Roman" w:hAnsi="Times New Roman" w:eastAsia="Times New Roman" w:cs="Times New Roman"/>
                <w:bCs/>
              </w:rPr>
              <w:t xml:space="preserve">digital output DO (near positioning) </w:t>
            </w:r>
            <w:r>
              <w:rPr>
                <w:rFonts w:hint="eastAsia" w:ascii="Times New Roman" w:hAnsi="Times New Roman" w:cs="Times New Roman"/>
                <w:bCs/>
                <w:lang w:eastAsia="zh-CN"/>
              </w:rPr>
              <w:t xml:space="preserve">is </w:t>
            </w:r>
            <w:r>
              <w:rPr>
                <w:rFonts w:ascii="Times New Roman" w:hAnsi="Times New Roman" w:eastAsia="Times New Roman" w:cs="Times New Roman"/>
                <w:bCs/>
              </w:rPr>
              <w:t xml:space="preserve">ON, </w:t>
            </w:r>
            <w:r>
              <w:rPr>
                <w:rFonts w:hint="eastAsia" w:ascii="Times New Roman" w:hAnsi="Times New Roman" w:cs="Times New Roman"/>
                <w:bCs/>
                <w:lang w:eastAsia="zh-CN"/>
              </w:rPr>
              <w:t xml:space="preserve">and </w:t>
            </w:r>
            <w:r>
              <w:rPr>
                <w:rFonts w:ascii="Times New Roman" w:hAnsi="Times New Roman" w:eastAsia="Times New Roman" w:cs="Times New Roman"/>
                <w:bCs/>
              </w:rPr>
              <w:t>otherwise OFF.</w:t>
            </w:r>
          </w:p>
          <w:p w14:paraId="03A6F9D2">
            <w:pPr>
              <w:pStyle w:val="19"/>
              <w:numPr>
                <w:ilvl w:val="1"/>
                <w:numId w:val="80"/>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The comparator has function</w:t>
            </w:r>
            <w:r>
              <w:rPr>
                <w:rFonts w:hint="eastAsia" w:ascii="Times New Roman" w:hAnsi="Times New Roman" w:cs="Times New Roman"/>
                <w:bCs/>
                <w:lang w:eastAsia="zh-CN"/>
              </w:rPr>
              <w:t xml:space="preserve"> of return difference</w:t>
            </w:r>
            <w:r>
              <w:rPr>
                <w:rFonts w:ascii="Times New Roman" w:hAnsi="Times New Roman" w:eastAsia="Times New Roman" w:cs="Times New Roman"/>
                <w:bCs/>
              </w:rPr>
              <w:t>, which is set by the parameter PA86.</w:t>
            </w:r>
          </w:p>
          <w:p w14:paraId="1497A298">
            <w:pPr>
              <w:pStyle w:val="19"/>
              <w:numPr>
                <w:ilvl w:val="1"/>
                <w:numId w:val="80"/>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It is used when the positioning is about to be completed, the host computer receives the NEAR signal to prepare for the next step. Generally, the value of the parameter is larger than the range of the positioning completion.</w:t>
            </w:r>
          </w:p>
        </w:tc>
        <w:tc>
          <w:tcPr>
            <w:tcW w:w="0" w:type="auto"/>
            <w:tcBorders>
              <w:left w:val="single" w:color="000000" w:sz="8" w:space="0"/>
              <w:right w:val="single" w:color="000000" w:sz="8" w:space="0"/>
            </w:tcBorders>
            <w:vAlign w:val="center"/>
          </w:tcPr>
          <w:p w14:paraId="6FBCEB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 pulse</w:t>
            </w:r>
          </w:p>
        </w:tc>
        <w:tc>
          <w:tcPr>
            <w:tcW w:w="0" w:type="auto"/>
            <w:tcBorders>
              <w:top w:val="single" w:color="000000" w:sz="6" w:space="0"/>
              <w:left w:val="single" w:color="000000" w:sz="8" w:space="0"/>
              <w:bottom w:val="single" w:color="000000" w:sz="6" w:space="0"/>
            </w:tcBorders>
            <w:vAlign w:val="center"/>
          </w:tcPr>
          <w:p w14:paraId="1DC9CB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500</w:t>
            </w:r>
          </w:p>
        </w:tc>
      </w:tr>
      <w:tr w14:paraId="422815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3990F9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86</w:t>
            </w:r>
          </w:p>
        </w:tc>
        <w:tc>
          <w:tcPr>
            <w:tcW w:w="0" w:type="auto"/>
            <w:tcBorders>
              <w:left w:val="single" w:color="000000" w:sz="8" w:space="0"/>
              <w:right w:val="single" w:color="000000" w:sz="8" w:space="0"/>
            </w:tcBorders>
            <w:vAlign w:val="center"/>
          </w:tcPr>
          <w:p w14:paraId="13C01DE9">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Positioning proximity </w:t>
            </w:r>
            <w:r>
              <w:rPr>
                <w:rFonts w:hint="eastAsia" w:ascii="Times New Roman" w:hAnsi="Times New Roman" w:cs="Times New Roman"/>
                <w:bCs/>
                <w:lang w:eastAsia="zh-CN"/>
              </w:rPr>
              <w:t>r</w:t>
            </w:r>
            <w:r>
              <w:rPr>
                <w:rFonts w:ascii="Times New Roman" w:hAnsi="Times New Roman" w:eastAsia="Times New Roman" w:cs="Times New Roman"/>
                <w:bCs/>
              </w:rPr>
              <w:t>eturn difference</w:t>
            </w:r>
          </w:p>
        </w:tc>
        <w:tc>
          <w:tcPr>
            <w:tcW w:w="0" w:type="auto"/>
            <w:tcBorders>
              <w:left w:val="single" w:color="000000" w:sz="8" w:space="0"/>
              <w:right w:val="single" w:color="000000" w:sz="8" w:space="0"/>
            </w:tcBorders>
            <w:vAlign w:val="center"/>
          </w:tcPr>
          <w:p w14:paraId="0CE11986">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See description of parameter PA85 for details.</w:t>
            </w:r>
          </w:p>
        </w:tc>
        <w:tc>
          <w:tcPr>
            <w:tcW w:w="0" w:type="auto"/>
            <w:tcBorders>
              <w:left w:val="single" w:color="000000" w:sz="8" w:space="0"/>
              <w:right w:val="single" w:color="000000" w:sz="8" w:space="0"/>
            </w:tcBorders>
            <w:vAlign w:val="center"/>
          </w:tcPr>
          <w:p w14:paraId="45582F4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0-32767 pulse</w:t>
            </w:r>
          </w:p>
        </w:tc>
        <w:tc>
          <w:tcPr>
            <w:tcW w:w="0" w:type="auto"/>
            <w:tcBorders>
              <w:top w:val="single" w:color="000000" w:sz="6" w:space="0"/>
              <w:left w:val="single" w:color="000000" w:sz="8" w:space="0"/>
              <w:bottom w:val="single" w:color="000000" w:sz="6" w:space="0"/>
            </w:tcBorders>
            <w:vAlign w:val="center"/>
          </w:tcPr>
          <w:p w14:paraId="5B4881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w:t>
            </w:r>
          </w:p>
        </w:tc>
      </w:tr>
      <w:tr w14:paraId="557482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659B91E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87</w:t>
            </w:r>
          </w:p>
        </w:tc>
        <w:tc>
          <w:tcPr>
            <w:tcW w:w="0" w:type="auto"/>
            <w:tcBorders>
              <w:left w:val="single" w:color="000000" w:sz="8" w:space="0"/>
              <w:right w:val="single" w:color="000000" w:sz="8" w:space="0"/>
            </w:tcBorders>
            <w:vAlign w:val="center"/>
          </w:tcPr>
          <w:p w14:paraId="438A28EF">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Arrival speed </w:t>
            </w:r>
            <w:r>
              <w:rPr>
                <w:rFonts w:hint="eastAsia" w:ascii="Times New Roman" w:hAnsi="Times New Roman" w:cs="Times New Roman"/>
                <w:bCs/>
                <w:lang w:eastAsia="zh-CN"/>
              </w:rPr>
              <w:t>return difference</w:t>
            </w:r>
          </w:p>
        </w:tc>
        <w:tc>
          <w:tcPr>
            <w:tcW w:w="0" w:type="auto"/>
            <w:tcBorders>
              <w:left w:val="single" w:color="000000" w:sz="8" w:space="0"/>
              <w:right w:val="single" w:color="000000" w:sz="8" w:space="0"/>
            </w:tcBorders>
            <w:vAlign w:val="center"/>
          </w:tcPr>
          <w:p w14:paraId="270A3772">
            <w:pPr>
              <w:pStyle w:val="19"/>
              <w:numPr>
                <w:ilvl w:val="1"/>
                <w:numId w:val="81"/>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the motor speed exceeds this parameter, the ASP (</w:t>
            </w:r>
            <w:r>
              <w:rPr>
                <w:rFonts w:hint="eastAsia" w:ascii="Times New Roman" w:hAnsi="Times New Roman" w:cs="Times New Roman"/>
                <w:bCs/>
                <w:lang w:eastAsia="zh-CN"/>
              </w:rPr>
              <w:t xml:space="preserve">arrival </w:t>
            </w:r>
            <w:r>
              <w:rPr>
                <w:rFonts w:ascii="Times New Roman" w:hAnsi="Times New Roman" w:eastAsia="Times New Roman" w:cs="Times New Roman"/>
                <w:bCs/>
              </w:rPr>
              <w:t xml:space="preserve">speed) </w:t>
            </w:r>
            <w:r>
              <w:rPr>
                <w:rFonts w:hint="eastAsia" w:ascii="Times New Roman" w:hAnsi="Times New Roman" w:cs="Times New Roman"/>
                <w:bCs/>
                <w:lang w:eastAsia="zh-CN"/>
              </w:rPr>
              <w:t xml:space="preserve">of </w:t>
            </w:r>
            <w:r>
              <w:rPr>
                <w:rFonts w:ascii="Times New Roman" w:hAnsi="Times New Roman" w:eastAsia="Times New Roman" w:cs="Times New Roman"/>
                <w:bCs/>
              </w:rPr>
              <w:t>the digital output DO</w:t>
            </w:r>
            <w:r>
              <w:rPr>
                <w:rFonts w:hint="eastAsia" w:ascii="Times New Roman" w:hAnsi="Times New Roman" w:cs="Times New Roman"/>
                <w:bCs/>
                <w:lang w:eastAsia="zh-CN"/>
              </w:rPr>
              <w:t xml:space="preserve"> is ON and</w:t>
            </w:r>
            <w:r>
              <w:rPr>
                <w:rFonts w:ascii="Times New Roman" w:hAnsi="Times New Roman" w:eastAsia="Times New Roman" w:cs="Times New Roman"/>
                <w:bCs/>
              </w:rPr>
              <w:t xml:space="preserve"> otherwise OFF.</w:t>
            </w:r>
          </w:p>
          <w:p w14:paraId="6C63EED5">
            <w:pPr>
              <w:pStyle w:val="19"/>
              <w:numPr>
                <w:ilvl w:val="1"/>
                <w:numId w:val="81"/>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The comparator has a function</w:t>
            </w:r>
            <w:r>
              <w:rPr>
                <w:rFonts w:hint="eastAsia" w:ascii="Times New Roman" w:hAnsi="Times New Roman" w:cs="Times New Roman"/>
                <w:bCs/>
                <w:lang w:eastAsia="zh-CN"/>
              </w:rPr>
              <w:t xml:space="preserve"> of return difference</w:t>
            </w:r>
            <w:r>
              <w:rPr>
                <w:rFonts w:ascii="Times New Roman" w:hAnsi="Times New Roman" w:eastAsia="Times New Roman" w:cs="Times New Roman"/>
                <w:bCs/>
              </w:rPr>
              <w:t>.</w:t>
            </w:r>
          </w:p>
          <w:p w14:paraId="6636DB51">
            <w:pPr>
              <w:pStyle w:val="19"/>
              <w:numPr>
                <w:ilvl w:val="1"/>
                <w:numId w:val="81"/>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It has the function of polarity setting</w:t>
            </w:r>
            <w:r>
              <w:rPr>
                <w:rFonts w:ascii="Times New Roman" w:hAnsi="Times New Roman" w:eastAsia="Times New Roman" w:cs="Times New Roman"/>
                <w:bCs/>
                <w:lang w:eastAsia="zh-CN"/>
              </w:rPr>
              <w:t>:</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85" w:type="dxa"/>
                <w:bottom w:w="0" w:type="dxa"/>
                <w:right w:w="85" w:type="dxa"/>
              </w:tblCellMar>
            </w:tblPr>
            <w:tblGrid>
              <w:gridCol w:w="770"/>
              <w:gridCol w:w="897"/>
              <w:gridCol w:w="3148"/>
            </w:tblGrid>
            <w:tr w14:paraId="3E5AA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800" w:type="pct"/>
                  <w:shd w:val="clear" w:color="auto" w:fill="C7C7C7"/>
                </w:tcPr>
                <w:p w14:paraId="703FE7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PA88</w:t>
                  </w:r>
                </w:p>
              </w:tc>
              <w:tc>
                <w:tcPr>
                  <w:tcW w:w="931" w:type="pct"/>
                  <w:shd w:val="clear" w:color="auto" w:fill="C7C7C7"/>
                </w:tcPr>
                <w:p w14:paraId="7A123BA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PA28</w:t>
                  </w:r>
                </w:p>
              </w:tc>
              <w:tc>
                <w:tcPr>
                  <w:tcW w:w="3268" w:type="pct"/>
                  <w:shd w:val="clear" w:color="auto" w:fill="C7C7C7"/>
                </w:tcPr>
                <w:p w14:paraId="19CEFFF7">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Comparators</w:t>
                  </w:r>
                </w:p>
              </w:tc>
            </w:tr>
            <w:tr w14:paraId="0D830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800" w:type="pct"/>
                </w:tcPr>
                <w:p w14:paraId="1BC626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31" w:type="pct"/>
                </w:tcPr>
                <w:p w14:paraId="2CBA51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268" w:type="pct"/>
                </w:tcPr>
                <w:p w14:paraId="76274A39">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Directionless s</w:t>
                  </w:r>
                  <w:r>
                    <w:rPr>
                      <w:rFonts w:ascii="Times New Roman" w:hAnsi="Times New Roman" w:eastAsia="Times New Roman" w:cs="Times New Roman"/>
                      <w:bCs/>
                    </w:rPr>
                    <w:t xml:space="preserve">peed </w:t>
                  </w:r>
                </w:p>
              </w:tc>
            </w:tr>
            <w:tr w14:paraId="318118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800" w:type="pct"/>
                  <w:vMerge w:val="restart"/>
                </w:tcPr>
                <w:p w14:paraId="171883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31" w:type="pct"/>
                </w:tcPr>
                <w:p w14:paraId="4A762E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268" w:type="pct"/>
                </w:tcPr>
                <w:p w14:paraId="2A57B059">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Only forward speed is detected</w:t>
                  </w:r>
                </w:p>
              </w:tc>
            </w:tr>
            <w:tr w14:paraId="5B1AD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800" w:type="pct"/>
                  <w:vMerge w:val="continue"/>
                </w:tcPr>
                <w:p w14:paraId="74711E69">
                  <w:pPr>
                    <w:spacing w:before="48" w:beforeLines="20" w:line="312" w:lineRule="auto"/>
                    <w:jc w:val="center"/>
                    <w:rPr>
                      <w:rFonts w:ascii="Times New Roman" w:hAnsi="Times New Roman" w:eastAsia="Times New Roman" w:cs="Times New Roman"/>
                    </w:rPr>
                  </w:pPr>
                </w:p>
              </w:tc>
              <w:tc>
                <w:tcPr>
                  <w:tcW w:w="931" w:type="pct"/>
                </w:tcPr>
                <w:p w14:paraId="2C2E2B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&lt;0</w:t>
                  </w:r>
                </w:p>
              </w:tc>
              <w:tc>
                <w:tcPr>
                  <w:tcW w:w="3268" w:type="pct"/>
                </w:tcPr>
                <w:p w14:paraId="323EA0B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 xml:space="preserve">Only the </w:t>
                  </w:r>
                  <w:r>
                    <w:rPr>
                      <w:rFonts w:hint="eastAsia" w:ascii="Times New Roman" w:hAnsi="Times New Roman" w:eastAsia="宋体" w:cs="Times New Roman"/>
                      <w:bCs/>
                      <w:lang w:eastAsia="zh-CN"/>
                    </w:rPr>
                    <w:t>reverse</w:t>
                  </w:r>
                  <w:r>
                    <w:rPr>
                      <w:rFonts w:ascii="Times New Roman" w:hAnsi="Times New Roman" w:eastAsia="Times New Roman" w:cs="Times New Roman"/>
                      <w:bCs/>
                    </w:rPr>
                    <w:t xml:space="preserve"> speed is detected</w:t>
                  </w:r>
                </w:p>
              </w:tc>
            </w:tr>
          </w:tbl>
          <w:p w14:paraId="76E0FAFA">
            <w:pPr>
              <w:spacing w:before="48" w:beforeLines="20" w:line="312" w:lineRule="auto"/>
              <w:jc w:val="both"/>
              <w:rPr>
                <w:rFonts w:ascii="Times New Roman" w:hAnsi="Times New Roman" w:cs="Times New Roman" w:eastAsiaTheme="minorEastAsia"/>
                <w:sz w:val="2"/>
                <w:lang w:eastAsia="zh-CN"/>
              </w:rPr>
            </w:pPr>
          </w:p>
          <w:p w14:paraId="775B4CB4">
            <w:pPr>
              <w:spacing w:before="48" w:beforeLines="20" w:line="312" w:lineRule="auto"/>
              <w:jc w:val="both"/>
              <w:rPr>
                <w:rFonts w:ascii="Times New Roman" w:hAnsi="Times New Roman" w:cs="Times New Roman" w:eastAsiaTheme="minorEastAsia"/>
                <w:sz w:val="2"/>
                <w:lang w:eastAsia="zh-CN"/>
              </w:rPr>
            </w:pPr>
          </w:p>
          <w:p w14:paraId="5730C609">
            <w:pPr>
              <w:spacing w:before="48" w:beforeLines="20" w:line="312" w:lineRule="auto"/>
              <w:jc w:val="both"/>
              <w:rPr>
                <w:rFonts w:ascii="Times New Roman" w:hAnsi="Times New Roman" w:cs="Times New Roman" w:eastAsiaTheme="minorEastAsia"/>
                <w:sz w:val="2"/>
                <w:lang w:eastAsia="zh-CN"/>
              </w:rPr>
            </w:pPr>
          </w:p>
          <w:p w14:paraId="6442AF22">
            <w:pPr>
              <w:spacing w:before="48" w:beforeLines="20" w:line="312" w:lineRule="auto"/>
              <w:jc w:val="both"/>
              <w:rPr>
                <w:rFonts w:ascii="Times New Roman" w:hAnsi="Times New Roman" w:cs="Times New Roman" w:eastAsiaTheme="minorEastAsia"/>
                <w:sz w:val="2"/>
                <w:lang w:eastAsia="zh-CN"/>
              </w:rPr>
            </w:pPr>
          </w:p>
        </w:tc>
        <w:tc>
          <w:tcPr>
            <w:tcW w:w="0" w:type="auto"/>
            <w:tcBorders>
              <w:left w:val="single" w:color="000000" w:sz="8" w:space="0"/>
              <w:right w:val="single" w:color="000000" w:sz="8" w:space="0"/>
            </w:tcBorders>
            <w:vAlign w:val="center"/>
          </w:tcPr>
          <w:p w14:paraId="047568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0-5000 r/min</w:t>
            </w:r>
          </w:p>
        </w:tc>
        <w:tc>
          <w:tcPr>
            <w:tcW w:w="0" w:type="auto"/>
            <w:tcBorders>
              <w:top w:val="single" w:color="000000" w:sz="6" w:space="0"/>
              <w:left w:val="single" w:color="000000" w:sz="8" w:space="0"/>
              <w:bottom w:val="single" w:color="000000" w:sz="6" w:space="0"/>
            </w:tcBorders>
            <w:vAlign w:val="center"/>
          </w:tcPr>
          <w:p w14:paraId="7D44C0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30</w:t>
            </w:r>
          </w:p>
        </w:tc>
      </w:tr>
      <w:tr w14:paraId="15DE6E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5A3D27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88</w:t>
            </w:r>
          </w:p>
        </w:tc>
        <w:tc>
          <w:tcPr>
            <w:tcW w:w="0" w:type="auto"/>
            <w:tcBorders>
              <w:left w:val="single" w:color="000000" w:sz="8" w:space="0"/>
              <w:right w:val="single" w:color="000000" w:sz="8" w:space="0"/>
            </w:tcBorders>
            <w:vAlign w:val="center"/>
          </w:tcPr>
          <w:p w14:paraId="78124A05">
            <w:pPr>
              <w:pStyle w:val="19"/>
              <w:spacing w:before="48" w:beforeLines="20" w:line="312" w:lineRule="auto"/>
              <w:jc w:val="both"/>
              <w:rPr>
                <w:rFonts w:ascii="Times New Roman" w:hAnsi="Times New Roman" w:eastAsia="Times New Roman" w:cs="Times New Roman"/>
              </w:rPr>
            </w:pPr>
            <w:r>
              <w:rPr>
                <w:rFonts w:hint="eastAsia" w:ascii="Times New Roman" w:hAnsi="Times New Roman" w:cs="Times New Roman"/>
                <w:bCs/>
                <w:lang w:eastAsia="zh-CN"/>
              </w:rPr>
              <w:t>Arrival</w:t>
            </w:r>
            <w:r>
              <w:rPr>
                <w:rFonts w:ascii="Times New Roman" w:hAnsi="Times New Roman" w:eastAsia="Times New Roman" w:cs="Times New Roman"/>
                <w:bCs/>
              </w:rPr>
              <w:t xml:space="preserve"> speed </w:t>
            </w:r>
            <w:r>
              <w:rPr>
                <w:rFonts w:hint="eastAsia" w:ascii="Times New Roman" w:hAnsi="Times New Roman" w:cs="Times New Roman"/>
                <w:bCs/>
                <w:lang w:eastAsia="zh-CN"/>
              </w:rPr>
              <w:t>p</w:t>
            </w:r>
            <w:r>
              <w:rPr>
                <w:rFonts w:ascii="Times New Roman" w:hAnsi="Times New Roman" w:eastAsia="Times New Roman" w:cs="Times New Roman"/>
                <w:bCs/>
              </w:rPr>
              <w:t>olarity</w:t>
            </w:r>
          </w:p>
        </w:tc>
        <w:tc>
          <w:tcPr>
            <w:tcW w:w="0" w:type="auto"/>
            <w:tcBorders>
              <w:left w:val="single" w:color="000000" w:sz="8" w:space="0"/>
              <w:right w:val="single" w:color="000000" w:sz="8" w:space="0"/>
            </w:tcBorders>
            <w:vAlign w:val="center"/>
          </w:tcPr>
          <w:p w14:paraId="326E882D">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Refer to the description of parameter PA87.</w:t>
            </w:r>
          </w:p>
        </w:tc>
        <w:tc>
          <w:tcPr>
            <w:tcW w:w="0" w:type="auto"/>
            <w:tcBorders>
              <w:left w:val="single" w:color="000000" w:sz="8" w:space="0"/>
              <w:right w:val="single" w:color="000000" w:sz="8" w:space="0"/>
            </w:tcBorders>
            <w:vAlign w:val="center"/>
          </w:tcPr>
          <w:p w14:paraId="3FD28A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68B572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6AFECF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A4393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90</w:t>
            </w:r>
          </w:p>
        </w:tc>
        <w:tc>
          <w:tcPr>
            <w:tcW w:w="0" w:type="auto"/>
            <w:tcBorders>
              <w:left w:val="single" w:color="000000" w:sz="8" w:space="0"/>
              <w:right w:val="single" w:color="000000" w:sz="8" w:space="0"/>
            </w:tcBorders>
            <w:vAlign w:val="center"/>
          </w:tcPr>
          <w:p w14:paraId="3AD8F5F8">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Arrival torque </w:t>
            </w:r>
            <w:r>
              <w:rPr>
                <w:rFonts w:hint="eastAsia" w:ascii="Times New Roman" w:hAnsi="Times New Roman" w:cs="Times New Roman"/>
                <w:bCs/>
                <w:lang w:eastAsia="zh-CN"/>
              </w:rPr>
              <w:t>return difference</w:t>
            </w:r>
          </w:p>
        </w:tc>
        <w:tc>
          <w:tcPr>
            <w:tcW w:w="0" w:type="auto"/>
            <w:tcBorders>
              <w:left w:val="single" w:color="000000" w:sz="8" w:space="0"/>
              <w:right w:val="single" w:color="000000" w:sz="8" w:space="0"/>
            </w:tcBorders>
            <w:vAlign w:val="center"/>
          </w:tcPr>
          <w:p w14:paraId="6C5A1AAA">
            <w:pPr>
              <w:pStyle w:val="19"/>
              <w:numPr>
                <w:ilvl w:val="1"/>
                <w:numId w:val="82"/>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When the motor torque exceeds this parameter, the ATRQ (</w:t>
            </w:r>
            <w:r>
              <w:rPr>
                <w:rFonts w:hint="eastAsia" w:ascii="Times New Roman" w:hAnsi="Times New Roman" w:cs="Times New Roman"/>
                <w:bCs/>
                <w:lang w:eastAsia="zh-CN"/>
              </w:rPr>
              <w:t xml:space="preserve">arrival </w:t>
            </w:r>
            <w:r>
              <w:rPr>
                <w:rFonts w:ascii="Times New Roman" w:hAnsi="Times New Roman" w:eastAsia="Times New Roman" w:cs="Times New Roman"/>
                <w:bCs/>
              </w:rPr>
              <w:t xml:space="preserve">torque) </w:t>
            </w:r>
            <w:r>
              <w:rPr>
                <w:rFonts w:hint="eastAsia" w:ascii="Times New Roman" w:hAnsi="Times New Roman" w:cs="Times New Roman"/>
                <w:bCs/>
                <w:lang w:eastAsia="zh-CN"/>
              </w:rPr>
              <w:t xml:space="preserve">of </w:t>
            </w:r>
            <w:r>
              <w:rPr>
                <w:rFonts w:ascii="Times New Roman" w:hAnsi="Times New Roman" w:eastAsia="Times New Roman" w:cs="Times New Roman"/>
                <w:bCs/>
              </w:rPr>
              <w:t xml:space="preserve">the digital output DO, </w:t>
            </w:r>
            <w:r>
              <w:rPr>
                <w:rFonts w:hint="eastAsia" w:ascii="Times New Roman" w:hAnsi="Times New Roman" w:cs="Times New Roman"/>
                <w:bCs/>
                <w:lang w:eastAsia="zh-CN"/>
              </w:rPr>
              <w:t xml:space="preserve">is ON and </w:t>
            </w:r>
            <w:r>
              <w:rPr>
                <w:rFonts w:ascii="Times New Roman" w:hAnsi="Times New Roman" w:eastAsia="Times New Roman" w:cs="Times New Roman"/>
                <w:bCs/>
              </w:rPr>
              <w:t>otherwise OFF.</w:t>
            </w:r>
          </w:p>
          <w:p w14:paraId="70B16FE0">
            <w:pPr>
              <w:pStyle w:val="19"/>
              <w:numPr>
                <w:ilvl w:val="1"/>
                <w:numId w:val="82"/>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The comparator has a function</w:t>
            </w:r>
            <w:r>
              <w:rPr>
                <w:rFonts w:hint="eastAsia" w:ascii="Times New Roman" w:hAnsi="Times New Roman" w:cs="Times New Roman"/>
                <w:bCs/>
                <w:lang w:eastAsia="zh-CN"/>
              </w:rPr>
              <w:t xml:space="preserve"> of return difference</w:t>
            </w:r>
            <w:r>
              <w:rPr>
                <w:rFonts w:ascii="Times New Roman" w:hAnsi="Times New Roman" w:eastAsia="Times New Roman" w:cs="Times New Roman"/>
                <w:bCs/>
              </w:rPr>
              <w:t xml:space="preserve">, which is set by the parameter PA90. </w:t>
            </w:r>
          </w:p>
          <w:p w14:paraId="3AF18C5D">
            <w:pPr>
              <w:pStyle w:val="19"/>
              <w:numPr>
                <w:ilvl w:val="1"/>
                <w:numId w:val="82"/>
              </w:numPr>
              <w:spacing w:before="48" w:beforeLines="20" w:line="312" w:lineRule="auto"/>
              <w:ind w:left="420" w:hangingChars="200"/>
              <w:jc w:val="both"/>
              <w:rPr>
                <w:rFonts w:ascii="Times New Roman" w:hAnsi="Times New Roman" w:eastAsia="Times New Roman" w:cs="Times New Roman"/>
                <w:lang w:eastAsia="zh-CN"/>
              </w:rPr>
            </w:pPr>
            <w:r>
              <w:rPr>
                <w:rFonts w:ascii="Times New Roman" w:hAnsi="Times New Roman" w:eastAsia="Times New Roman" w:cs="Times New Roman"/>
                <w:bCs/>
              </w:rPr>
              <w:t>It has the function of polarity setting</w:t>
            </w:r>
            <w:r>
              <w:rPr>
                <w:rFonts w:ascii="Times New Roman" w:hAnsi="Times New Roman" w:eastAsia="Times New Roman" w:cs="Times New Roman"/>
                <w:bCs/>
                <w:lang w:eastAsia="zh-CN"/>
              </w:rPr>
              <w:t>:</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801"/>
              <w:gridCol w:w="877"/>
              <w:gridCol w:w="3142"/>
            </w:tblGrid>
            <w:tr w14:paraId="6B7F28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31" w:type="pct"/>
                  <w:tcBorders>
                    <w:left w:val="single" w:color="000000" w:sz="6" w:space="0"/>
                    <w:right w:val="single" w:color="000000" w:sz="8" w:space="0"/>
                  </w:tcBorders>
                  <w:shd w:val="clear" w:color="auto" w:fill="C7C7C7"/>
                </w:tcPr>
                <w:p w14:paraId="046568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PA91</w:t>
                  </w:r>
                </w:p>
              </w:tc>
              <w:tc>
                <w:tcPr>
                  <w:tcW w:w="910" w:type="pct"/>
                  <w:tcBorders>
                    <w:left w:val="single" w:color="000000" w:sz="8" w:space="0"/>
                    <w:right w:val="single" w:color="000000" w:sz="8" w:space="0"/>
                  </w:tcBorders>
                  <w:shd w:val="clear" w:color="auto" w:fill="C7C7C7"/>
                </w:tcPr>
                <w:p w14:paraId="59469F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PA89</w:t>
                  </w:r>
                </w:p>
              </w:tc>
              <w:tc>
                <w:tcPr>
                  <w:tcW w:w="3259" w:type="pct"/>
                  <w:tcBorders>
                    <w:top w:val="single" w:color="000000" w:sz="6" w:space="0"/>
                    <w:left w:val="single" w:color="000000" w:sz="8" w:space="0"/>
                    <w:bottom w:val="single" w:color="000000" w:sz="6" w:space="0"/>
                  </w:tcBorders>
                  <w:shd w:val="clear" w:color="auto" w:fill="C7C7C7"/>
                </w:tcPr>
                <w:p w14:paraId="60BB22F8">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Comparators</w:t>
                  </w:r>
                </w:p>
              </w:tc>
            </w:tr>
            <w:tr w14:paraId="78DC3C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31" w:type="pct"/>
                  <w:tcBorders>
                    <w:left w:val="single" w:color="000000" w:sz="6" w:space="0"/>
                    <w:right w:val="single" w:color="000000" w:sz="8" w:space="0"/>
                  </w:tcBorders>
                </w:tcPr>
                <w:p w14:paraId="120067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c>
                <w:tcPr>
                  <w:tcW w:w="910" w:type="pct"/>
                  <w:tcBorders>
                    <w:left w:val="single" w:color="000000" w:sz="8" w:space="0"/>
                    <w:right w:val="single" w:color="000000" w:sz="8" w:space="0"/>
                  </w:tcBorders>
                </w:tcPr>
                <w:p w14:paraId="6256F27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259" w:type="pct"/>
                  <w:tcBorders>
                    <w:top w:val="single" w:color="000000" w:sz="6" w:space="0"/>
                    <w:left w:val="single" w:color="000000" w:sz="8" w:space="0"/>
                    <w:bottom w:val="single" w:color="000000" w:sz="6" w:space="0"/>
                  </w:tcBorders>
                </w:tcPr>
                <w:p w14:paraId="0BFA42EB">
                  <w:pPr>
                    <w:spacing w:before="48" w:beforeLines="20" w:line="312" w:lineRule="auto"/>
                    <w:jc w:val="center"/>
                    <w:rPr>
                      <w:rFonts w:ascii="Times New Roman" w:hAnsi="Times New Roman" w:eastAsia="Times New Roman" w:cs="Times New Roman"/>
                      <w:bCs/>
                    </w:rPr>
                  </w:pPr>
                  <w:r>
                    <w:rPr>
                      <w:rFonts w:hint="eastAsia" w:ascii="Times New Roman" w:hAnsi="Times New Roman" w:eastAsia="宋体" w:cs="Times New Roman"/>
                      <w:bCs/>
                      <w:lang w:eastAsia="zh-CN"/>
                    </w:rPr>
                    <w:t>Directionless t</w:t>
                  </w:r>
                  <w:r>
                    <w:rPr>
                      <w:rFonts w:ascii="Times New Roman" w:hAnsi="Times New Roman" w:eastAsia="Times New Roman" w:cs="Times New Roman"/>
                      <w:bCs/>
                    </w:rPr>
                    <w:t xml:space="preserve">orque </w:t>
                  </w:r>
                </w:p>
              </w:tc>
            </w:tr>
            <w:tr w14:paraId="0125DC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31" w:type="pct"/>
                  <w:vMerge w:val="restart"/>
                  <w:tcBorders>
                    <w:bottom w:val="nil"/>
                  </w:tcBorders>
                </w:tcPr>
                <w:p w14:paraId="74EDCE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w:t>
                  </w:r>
                </w:p>
              </w:tc>
              <w:tc>
                <w:tcPr>
                  <w:tcW w:w="910" w:type="pct"/>
                  <w:tcBorders>
                    <w:left w:val="single" w:color="000000" w:sz="8" w:space="0"/>
                    <w:right w:val="single" w:color="000000" w:sz="8" w:space="0"/>
                  </w:tcBorders>
                </w:tcPr>
                <w:p w14:paraId="30EA6E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&gt;0</w:t>
                  </w:r>
                </w:p>
              </w:tc>
              <w:tc>
                <w:tcPr>
                  <w:tcW w:w="3259" w:type="pct"/>
                  <w:tcBorders>
                    <w:top w:val="single" w:color="000000" w:sz="6" w:space="0"/>
                    <w:left w:val="single" w:color="000000" w:sz="8" w:space="0"/>
                  </w:tcBorders>
                </w:tcPr>
                <w:p w14:paraId="78625A4E">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Only forward torque is detected</w:t>
                  </w:r>
                </w:p>
              </w:tc>
            </w:tr>
            <w:tr w14:paraId="581258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31" w:type="pct"/>
                  <w:vMerge w:val="continue"/>
                  <w:tcBorders>
                    <w:top w:val="nil"/>
                    <w:bottom w:val="nil"/>
                  </w:tcBorders>
                </w:tcPr>
                <w:p w14:paraId="2C6FE40F">
                  <w:pPr>
                    <w:spacing w:before="48" w:beforeLines="20" w:line="312" w:lineRule="auto"/>
                    <w:jc w:val="center"/>
                    <w:rPr>
                      <w:rFonts w:ascii="Times New Roman" w:hAnsi="Times New Roman" w:eastAsia="Times New Roman" w:cs="Times New Roman"/>
                    </w:rPr>
                  </w:pPr>
                </w:p>
              </w:tc>
              <w:tc>
                <w:tcPr>
                  <w:tcW w:w="910" w:type="pct"/>
                  <w:tcBorders>
                    <w:bottom w:val="nil"/>
                  </w:tcBorders>
                </w:tcPr>
                <w:p w14:paraId="41540C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&lt;0</w:t>
                  </w:r>
                </w:p>
              </w:tc>
              <w:tc>
                <w:tcPr>
                  <w:tcW w:w="3259" w:type="pct"/>
                  <w:tcBorders>
                    <w:bottom w:val="nil"/>
                  </w:tcBorders>
                </w:tcPr>
                <w:p w14:paraId="4F3B87DF">
                  <w:pPr>
                    <w:spacing w:before="48" w:beforeLines="20" w:line="312" w:lineRule="auto"/>
                    <w:jc w:val="center"/>
                    <w:rPr>
                      <w:rFonts w:ascii="Times New Roman" w:hAnsi="Times New Roman" w:eastAsia="Times New Roman" w:cs="Times New Roman"/>
                      <w:bCs/>
                    </w:rPr>
                  </w:pPr>
                  <w:r>
                    <w:rPr>
                      <w:rFonts w:ascii="Times New Roman" w:hAnsi="Times New Roman" w:eastAsia="Times New Roman" w:cs="Times New Roman"/>
                      <w:bCs/>
                    </w:rPr>
                    <w:t>Only the reverse torque is detected</w:t>
                  </w:r>
                </w:p>
              </w:tc>
            </w:tr>
          </w:tbl>
          <w:p w14:paraId="5028CB2C">
            <w:pPr>
              <w:spacing w:before="48" w:beforeLines="20" w:line="312" w:lineRule="auto"/>
              <w:jc w:val="both"/>
              <w:rPr>
                <w:rFonts w:ascii="Times New Roman" w:hAnsi="Times New Roman" w:eastAsia="Times New Roman" w:cs="Times New Roman"/>
                <w:sz w:val="2"/>
              </w:rPr>
            </w:pPr>
          </w:p>
          <w:p w14:paraId="5453506C">
            <w:pPr>
              <w:spacing w:before="48" w:beforeLines="20" w:line="312" w:lineRule="auto"/>
              <w:jc w:val="both"/>
              <w:rPr>
                <w:rFonts w:ascii="Times New Roman" w:hAnsi="Times New Roman" w:cs="Times New Roman" w:eastAsiaTheme="minorEastAsia"/>
                <w:sz w:val="2"/>
                <w:lang w:eastAsia="zh-CN"/>
              </w:rPr>
            </w:pPr>
          </w:p>
          <w:p w14:paraId="421F2BFE">
            <w:pPr>
              <w:spacing w:before="48" w:beforeLines="20" w:line="312" w:lineRule="auto"/>
              <w:jc w:val="both"/>
              <w:rPr>
                <w:rFonts w:ascii="Times New Roman" w:hAnsi="Times New Roman" w:cs="Times New Roman" w:eastAsiaTheme="minorEastAsia"/>
                <w:sz w:val="2"/>
                <w:lang w:eastAsia="zh-CN"/>
              </w:rPr>
            </w:pPr>
          </w:p>
          <w:p w14:paraId="03C8255A">
            <w:pPr>
              <w:spacing w:before="48" w:beforeLines="20" w:line="312" w:lineRule="auto"/>
              <w:jc w:val="both"/>
              <w:rPr>
                <w:rFonts w:ascii="Times New Roman" w:hAnsi="Times New Roman" w:cs="Times New Roman" w:eastAsiaTheme="minorEastAsia"/>
                <w:sz w:val="2"/>
                <w:lang w:eastAsia="zh-CN"/>
              </w:rPr>
            </w:pPr>
          </w:p>
          <w:p w14:paraId="5CEBD9E5">
            <w:pPr>
              <w:spacing w:before="48" w:beforeLines="20" w:line="312" w:lineRule="auto"/>
              <w:jc w:val="both"/>
              <w:rPr>
                <w:rFonts w:ascii="Times New Roman" w:hAnsi="Times New Roman" w:cs="Times New Roman" w:eastAsiaTheme="minorEastAsia"/>
                <w:sz w:val="2"/>
                <w:lang w:eastAsia="zh-CN"/>
              </w:rPr>
            </w:pPr>
          </w:p>
        </w:tc>
        <w:tc>
          <w:tcPr>
            <w:tcW w:w="0" w:type="auto"/>
            <w:tcBorders>
              <w:left w:val="single" w:color="000000" w:sz="8" w:space="0"/>
              <w:right w:val="single" w:color="000000" w:sz="8" w:space="0"/>
            </w:tcBorders>
            <w:vAlign w:val="center"/>
          </w:tcPr>
          <w:p w14:paraId="1C3706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0-300%</w:t>
            </w:r>
          </w:p>
        </w:tc>
        <w:tc>
          <w:tcPr>
            <w:tcW w:w="0" w:type="auto"/>
            <w:tcBorders>
              <w:top w:val="single" w:color="000000" w:sz="6" w:space="0"/>
              <w:left w:val="single" w:color="000000" w:sz="8" w:space="0"/>
              <w:bottom w:val="single" w:color="000000" w:sz="6" w:space="0"/>
            </w:tcBorders>
            <w:vAlign w:val="center"/>
          </w:tcPr>
          <w:p w14:paraId="0F31C9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r>
      <w:tr w14:paraId="4B4FFD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461" w:hRule="atLeast"/>
        </w:trPr>
        <w:tc>
          <w:tcPr>
            <w:tcW w:w="0" w:type="auto"/>
            <w:tcBorders>
              <w:left w:val="single" w:color="000000" w:sz="6" w:space="0"/>
              <w:right w:val="single" w:color="000000" w:sz="8" w:space="0"/>
            </w:tcBorders>
            <w:vAlign w:val="center"/>
          </w:tcPr>
          <w:p w14:paraId="409566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91</w:t>
            </w:r>
          </w:p>
        </w:tc>
        <w:tc>
          <w:tcPr>
            <w:tcW w:w="0" w:type="auto"/>
            <w:tcBorders>
              <w:left w:val="single" w:color="000000" w:sz="8" w:space="0"/>
              <w:right w:val="single" w:color="000000" w:sz="8" w:space="0"/>
            </w:tcBorders>
            <w:vAlign w:val="center"/>
          </w:tcPr>
          <w:p w14:paraId="0A1B8175">
            <w:pPr>
              <w:pStyle w:val="19"/>
              <w:spacing w:before="48" w:beforeLines="20" w:line="312" w:lineRule="auto"/>
              <w:jc w:val="center"/>
              <w:rPr>
                <w:rFonts w:ascii="Times New Roman" w:hAnsi="Times New Roman" w:eastAsia="Times New Roman" w:cs="Times New Roman"/>
              </w:rPr>
            </w:pPr>
            <w:r>
              <w:rPr>
                <w:rFonts w:hint="eastAsia" w:ascii="Times New Roman" w:hAnsi="Times New Roman" w:cs="Times New Roman"/>
                <w:bCs/>
                <w:lang w:eastAsia="zh-CN"/>
              </w:rPr>
              <w:t>Arrival</w:t>
            </w:r>
            <w:r>
              <w:rPr>
                <w:rFonts w:ascii="Times New Roman" w:hAnsi="Times New Roman" w:eastAsia="Times New Roman" w:cs="Times New Roman"/>
                <w:bCs/>
              </w:rPr>
              <w:t xml:space="preserve"> torque polarity</w:t>
            </w:r>
          </w:p>
        </w:tc>
        <w:tc>
          <w:tcPr>
            <w:tcW w:w="0" w:type="auto"/>
            <w:tcBorders>
              <w:left w:val="single" w:color="000000" w:sz="8" w:space="0"/>
              <w:right w:val="single" w:color="000000" w:sz="8" w:space="0"/>
            </w:tcBorders>
            <w:vAlign w:val="center"/>
          </w:tcPr>
          <w:p w14:paraId="0A188B03">
            <w:pPr>
              <w:pStyle w:val="19"/>
              <w:numPr>
                <w:ilvl w:val="1"/>
                <w:numId w:val="83"/>
              </w:numPr>
              <w:spacing w:before="48" w:beforeLines="20" w:line="312" w:lineRule="auto"/>
              <w:ind w:left="420" w:hangingChars="200"/>
              <w:jc w:val="both"/>
              <w:rPr>
                <w:rFonts w:ascii="Times New Roman" w:hAnsi="Times New Roman" w:eastAsia="Times New Roman" w:cs="Times New Roman"/>
                <w:bCs/>
              </w:rPr>
            </w:pPr>
            <w:r>
              <w:rPr>
                <w:rFonts w:ascii="Times New Roman" w:hAnsi="Times New Roman" w:eastAsia="Times New Roman" w:cs="Times New Roman"/>
                <w:bCs/>
              </w:rPr>
              <w:t>When the motor torque exceeds this parameter, the ATRQ (</w:t>
            </w:r>
            <w:r>
              <w:rPr>
                <w:rFonts w:hint="eastAsia" w:ascii="Times New Roman" w:hAnsi="Times New Roman" w:cs="Times New Roman"/>
                <w:bCs/>
                <w:lang w:eastAsia="zh-CN"/>
              </w:rPr>
              <w:t xml:space="preserve">arrival </w:t>
            </w:r>
            <w:r>
              <w:rPr>
                <w:rFonts w:ascii="Times New Roman" w:hAnsi="Times New Roman" w:eastAsia="Times New Roman" w:cs="Times New Roman"/>
                <w:bCs/>
              </w:rPr>
              <w:t xml:space="preserve">torque) of the digital output DO, </w:t>
            </w:r>
            <w:r>
              <w:rPr>
                <w:rFonts w:hint="eastAsia" w:ascii="Times New Roman" w:hAnsi="Times New Roman" w:cs="Times New Roman"/>
                <w:bCs/>
                <w:lang w:eastAsia="zh-CN"/>
              </w:rPr>
              <w:t xml:space="preserve">is ON and </w:t>
            </w:r>
            <w:r>
              <w:rPr>
                <w:rFonts w:ascii="Times New Roman" w:hAnsi="Times New Roman" w:eastAsia="Times New Roman" w:cs="Times New Roman"/>
                <w:bCs/>
              </w:rPr>
              <w:t>otherwise OFF.</w:t>
            </w:r>
          </w:p>
          <w:p w14:paraId="39E78753">
            <w:pPr>
              <w:pStyle w:val="19"/>
              <w:numPr>
                <w:ilvl w:val="1"/>
                <w:numId w:val="8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The comparator has </w:t>
            </w:r>
            <w:r>
              <w:rPr>
                <w:rFonts w:hint="eastAsia" w:ascii="Times New Roman" w:hAnsi="Times New Roman" w:cs="Times New Roman"/>
                <w:bCs/>
                <w:lang w:eastAsia="zh-CN"/>
              </w:rPr>
              <w:t>a function of difference</w:t>
            </w:r>
            <w:r>
              <w:rPr>
                <w:rFonts w:ascii="Times New Roman" w:hAnsi="Times New Roman" w:eastAsia="Times New Roman" w:cs="Times New Roman"/>
                <w:bCs/>
              </w:rPr>
              <w:t>, which is set by the parameter PA90.</w:t>
            </w:r>
          </w:p>
          <w:p w14:paraId="6F98CF05">
            <w:pPr>
              <w:pStyle w:val="19"/>
              <w:numPr>
                <w:ilvl w:val="1"/>
                <w:numId w:val="83"/>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It has the function of polarity setting</w:t>
            </w:r>
            <w:r>
              <w:rPr>
                <w:rFonts w:ascii="Times New Roman" w:hAnsi="Times New Roman" w:eastAsia="Times New Roman" w:cs="Times New Roman"/>
                <w:bCs/>
                <w:lang w:eastAsia="zh-CN"/>
              </w:rPr>
              <w:t>:</w:t>
            </w:r>
          </w:p>
          <w:tbl>
            <w:tblPr>
              <w:tblStyle w:val="18"/>
              <w:tblW w:w="4998" w:type="dxa"/>
              <w:tblInd w:w="10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833"/>
              <w:gridCol w:w="716"/>
              <w:gridCol w:w="3449"/>
            </w:tblGrid>
            <w:tr w14:paraId="55B6B4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7" w:hRule="atLeast"/>
              </w:trPr>
              <w:tc>
                <w:tcPr>
                  <w:tcW w:w="833" w:type="dxa"/>
                  <w:tcBorders>
                    <w:left w:val="single" w:color="000000" w:sz="6" w:space="0"/>
                    <w:right w:val="single" w:color="000000" w:sz="8" w:space="0"/>
                  </w:tcBorders>
                  <w:shd w:val="clear" w:color="auto" w:fill="C7C7C7"/>
                </w:tcPr>
                <w:p w14:paraId="7EDB50B1">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PA91</w:t>
                  </w:r>
                </w:p>
              </w:tc>
              <w:tc>
                <w:tcPr>
                  <w:tcW w:w="716" w:type="dxa"/>
                  <w:tcBorders>
                    <w:left w:val="single" w:color="000000" w:sz="8" w:space="0"/>
                    <w:right w:val="single" w:color="000000" w:sz="8" w:space="0"/>
                  </w:tcBorders>
                  <w:shd w:val="clear" w:color="auto" w:fill="C7C7C7"/>
                </w:tcPr>
                <w:p w14:paraId="1CE923D8">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PA89</w:t>
                  </w:r>
                </w:p>
              </w:tc>
              <w:tc>
                <w:tcPr>
                  <w:tcW w:w="3449" w:type="dxa"/>
                  <w:tcBorders>
                    <w:top w:val="single" w:color="000000" w:sz="6" w:space="0"/>
                    <w:left w:val="single" w:color="000000" w:sz="8" w:space="0"/>
                    <w:bottom w:val="single" w:color="000000" w:sz="6" w:space="0"/>
                  </w:tcBorders>
                  <w:shd w:val="clear" w:color="auto" w:fill="C7C7C7"/>
                </w:tcPr>
                <w:p w14:paraId="4CBF011E">
                  <w:pPr>
                    <w:spacing w:before="48" w:beforeLines="20" w:line="312" w:lineRule="auto"/>
                    <w:jc w:val="center"/>
                    <w:rPr>
                      <w:rFonts w:ascii="Times New Roman" w:hAnsi="Times New Roman" w:eastAsia="Times New Roman" w:cs="Times New Roman"/>
                      <w:bCs/>
                      <w:sz w:val="22"/>
                      <w:szCs w:val="22"/>
                    </w:rPr>
                  </w:pPr>
                  <w:r>
                    <w:rPr>
                      <w:rFonts w:ascii="Times New Roman" w:hAnsi="Times New Roman" w:eastAsia="Times New Roman" w:cs="Times New Roman"/>
                      <w:bCs/>
                      <w:sz w:val="22"/>
                      <w:szCs w:val="22"/>
                    </w:rPr>
                    <w:t>Comparators</w:t>
                  </w:r>
                </w:p>
              </w:tc>
            </w:tr>
            <w:tr w14:paraId="07C0F0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1" w:hRule="atLeast"/>
              </w:trPr>
              <w:tc>
                <w:tcPr>
                  <w:tcW w:w="833" w:type="dxa"/>
                  <w:tcBorders>
                    <w:left w:val="single" w:color="000000" w:sz="6" w:space="0"/>
                    <w:right w:val="single" w:color="000000" w:sz="8" w:space="0"/>
                  </w:tcBorders>
                </w:tcPr>
                <w:p w14:paraId="31AB9708">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0</w:t>
                  </w:r>
                </w:p>
              </w:tc>
              <w:tc>
                <w:tcPr>
                  <w:tcW w:w="716" w:type="dxa"/>
                  <w:tcBorders>
                    <w:left w:val="single" w:color="000000" w:sz="8" w:space="0"/>
                    <w:right w:val="single" w:color="000000" w:sz="8" w:space="0"/>
                  </w:tcBorders>
                </w:tcPr>
                <w:p w14:paraId="792B641F">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&gt;0</w:t>
                  </w:r>
                </w:p>
              </w:tc>
              <w:tc>
                <w:tcPr>
                  <w:tcW w:w="3449" w:type="dxa"/>
                  <w:tcBorders>
                    <w:top w:val="single" w:color="000000" w:sz="6" w:space="0"/>
                    <w:left w:val="single" w:color="000000" w:sz="8" w:space="0"/>
                    <w:bottom w:val="single" w:color="000000" w:sz="6" w:space="0"/>
                  </w:tcBorders>
                </w:tcPr>
                <w:p w14:paraId="7EDB3E57">
                  <w:pPr>
                    <w:spacing w:before="48" w:beforeLines="20" w:line="312" w:lineRule="auto"/>
                    <w:jc w:val="center"/>
                    <w:rPr>
                      <w:rFonts w:ascii="Times New Roman" w:hAnsi="Times New Roman" w:eastAsia="Times New Roman" w:cs="Times New Roman"/>
                      <w:bCs/>
                      <w:sz w:val="22"/>
                      <w:szCs w:val="22"/>
                    </w:rPr>
                  </w:pPr>
                  <w:r>
                    <w:rPr>
                      <w:rFonts w:hint="eastAsia" w:ascii="Times New Roman" w:hAnsi="Times New Roman" w:eastAsia="宋体" w:cs="Times New Roman"/>
                      <w:bCs/>
                      <w:sz w:val="22"/>
                      <w:szCs w:val="22"/>
                      <w:lang w:eastAsia="zh-CN"/>
                    </w:rPr>
                    <w:t>Directionless t</w:t>
                  </w:r>
                  <w:r>
                    <w:rPr>
                      <w:rFonts w:ascii="Times New Roman" w:hAnsi="Times New Roman" w:eastAsia="Times New Roman" w:cs="Times New Roman"/>
                      <w:bCs/>
                      <w:sz w:val="22"/>
                      <w:szCs w:val="22"/>
                    </w:rPr>
                    <w:t>orque</w:t>
                  </w:r>
                </w:p>
              </w:tc>
            </w:tr>
            <w:tr w14:paraId="3EE00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1" w:hRule="atLeast"/>
              </w:trPr>
              <w:tc>
                <w:tcPr>
                  <w:tcW w:w="833" w:type="dxa"/>
                  <w:vMerge w:val="restart"/>
                  <w:tcBorders>
                    <w:bottom w:val="nil"/>
                  </w:tcBorders>
                </w:tcPr>
                <w:p w14:paraId="6C223FEE">
                  <w:pPr>
                    <w:spacing w:before="48" w:beforeLines="20" w:line="312" w:lineRule="auto"/>
                    <w:jc w:val="center"/>
                    <w:rPr>
                      <w:rFonts w:ascii="Times New Roman" w:hAnsi="Times New Roman" w:cs="Times New Roman" w:eastAsiaTheme="minorEastAsia"/>
                      <w:sz w:val="22"/>
                      <w:szCs w:val="22"/>
                      <w:lang w:eastAsia="zh-CN"/>
                    </w:rPr>
                  </w:pPr>
                  <w:r>
                    <w:rPr>
                      <w:rFonts w:ascii="Times New Roman" w:hAnsi="Times New Roman" w:eastAsia="Times New Roman" w:cs="Times New Roman"/>
                      <w:bCs/>
                      <w:sz w:val="22"/>
                      <w:szCs w:val="22"/>
                    </w:rPr>
                    <w:t>1</w:t>
                  </w:r>
                </w:p>
              </w:tc>
              <w:tc>
                <w:tcPr>
                  <w:tcW w:w="716" w:type="dxa"/>
                  <w:tcBorders>
                    <w:left w:val="single" w:color="000000" w:sz="8" w:space="0"/>
                    <w:right w:val="single" w:color="000000" w:sz="8" w:space="0"/>
                  </w:tcBorders>
                </w:tcPr>
                <w:p w14:paraId="401AC211">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&gt;0</w:t>
                  </w:r>
                </w:p>
              </w:tc>
              <w:tc>
                <w:tcPr>
                  <w:tcW w:w="3449" w:type="dxa"/>
                  <w:tcBorders>
                    <w:top w:val="single" w:color="000000" w:sz="6" w:space="0"/>
                    <w:left w:val="single" w:color="000000" w:sz="8" w:space="0"/>
                  </w:tcBorders>
                </w:tcPr>
                <w:p w14:paraId="5AB36CB7">
                  <w:pPr>
                    <w:spacing w:before="48" w:beforeLines="20" w:line="312" w:lineRule="auto"/>
                    <w:jc w:val="center"/>
                    <w:rPr>
                      <w:rFonts w:ascii="Times New Roman" w:hAnsi="Times New Roman" w:eastAsia="Times New Roman" w:cs="Times New Roman"/>
                      <w:bCs/>
                      <w:sz w:val="22"/>
                      <w:szCs w:val="22"/>
                    </w:rPr>
                  </w:pPr>
                  <w:r>
                    <w:rPr>
                      <w:rFonts w:ascii="Times New Roman" w:hAnsi="Times New Roman" w:eastAsia="Times New Roman" w:cs="Times New Roman"/>
                      <w:bCs/>
                      <w:sz w:val="22"/>
                      <w:szCs w:val="22"/>
                    </w:rPr>
                    <w:t>Only forward torque is detected</w:t>
                  </w:r>
                </w:p>
              </w:tc>
            </w:tr>
            <w:tr w14:paraId="7F3529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21" w:hRule="atLeast"/>
              </w:trPr>
              <w:tc>
                <w:tcPr>
                  <w:tcW w:w="833" w:type="dxa"/>
                  <w:vMerge w:val="continue"/>
                  <w:tcBorders>
                    <w:top w:val="nil"/>
                    <w:bottom w:val="nil"/>
                  </w:tcBorders>
                </w:tcPr>
                <w:p w14:paraId="1F046719">
                  <w:pPr>
                    <w:spacing w:before="48" w:beforeLines="20" w:line="312" w:lineRule="auto"/>
                    <w:jc w:val="center"/>
                    <w:rPr>
                      <w:rFonts w:ascii="Times New Roman" w:hAnsi="Times New Roman" w:eastAsia="Times New Roman" w:cs="Times New Roman"/>
                      <w:sz w:val="22"/>
                      <w:szCs w:val="22"/>
                    </w:rPr>
                  </w:pPr>
                </w:p>
              </w:tc>
              <w:tc>
                <w:tcPr>
                  <w:tcW w:w="716" w:type="dxa"/>
                  <w:tcBorders>
                    <w:bottom w:val="nil"/>
                  </w:tcBorders>
                </w:tcPr>
                <w:p w14:paraId="177FDBF9">
                  <w:pPr>
                    <w:spacing w:before="48" w:beforeLines="20" w:line="312" w:lineRule="auto"/>
                    <w:jc w:val="center"/>
                    <w:rPr>
                      <w:rFonts w:ascii="Times New Roman" w:hAnsi="Times New Roman" w:eastAsia="Times New Roman" w:cs="Times New Roman"/>
                      <w:sz w:val="22"/>
                      <w:szCs w:val="22"/>
                    </w:rPr>
                  </w:pPr>
                  <w:r>
                    <w:rPr>
                      <w:rFonts w:ascii="Times New Roman" w:hAnsi="Times New Roman" w:eastAsia="Times New Roman" w:cs="Times New Roman"/>
                      <w:bCs/>
                      <w:sz w:val="22"/>
                      <w:szCs w:val="22"/>
                    </w:rPr>
                    <w:t>&lt;0</w:t>
                  </w:r>
                </w:p>
              </w:tc>
              <w:tc>
                <w:tcPr>
                  <w:tcW w:w="3449" w:type="dxa"/>
                  <w:tcBorders>
                    <w:bottom w:val="nil"/>
                  </w:tcBorders>
                </w:tcPr>
                <w:p w14:paraId="4861D1EF">
                  <w:pPr>
                    <w:spacing w:before="48" w:beforeLines="20" w:line="312" w:lineRule="auto"/>
                    <w:jc w:val="center"/>
                    <w:rPr>
                      <w:rFonts w:ascii="Times New Roman" w:hAnsi="Times New Roman" w:eastAsia="Times New Roman" w:cs="Times New Roman"/>
                      <w:bCs/>
                      <w:sz w:val="22"/>
                      <w:szCs w:val="22"/>
                    </w:rPr>
                  </w:pPr>
                  <w:r>
                    <w:rPr>
                      <w:rFonts w:ascii="Times New Roman" w:hAnsi="Times New Roman" w:eastAsia="Times New Roman" w:cs="Times New Roman"/>
                      <w:bCs/>
                      <w:sz w:val="22"/>
                      <w:szCs w:val="22"/>
                    </w:rPr>
                    <w:t>Only the reverse torque is detected</w:t>
                  </w:r>
                </w:p>
              </w:tc>
            </w:tr>
          </w:tbl>
          <w:p w14:paraId="3E1DE0D3">
            <w:pPr>
              <w:spacing w:before="48" w:beforeLines="20" w:line="312" w:lineRule="auto"/>
              <w:jc w:val="both"/>
              <w:rPr>
                <w:rFonts w:ascii="Times New Roman" w:hAnsi="Times New Roman" w:cs="Times New Roman" w:eastAsiaTheme="minorEastAsia"/>
                <w:sz w:val="2"/>
                <w:lang w:eastAsia="zh-CN"/>
              </w:rPr>
            </w:pPr>
          </w:p>
          <w:p w14:paraId="29E665FF">
            <w:pPr>
              <w:spacing w:before="48" w:beforeLines="20" w:line="312" w:lineRule="auto"/>
              <w:jc w:val="both"/>
              <w:rPr>
                <w:rFonts w:ascii="Times New Roman" w:hAnsi="Times New Roman" w:cs="Times New Roman" w:eastAsiaTheme="minorEastAsia"/>
                <w:sz w:val="2"/>
                <w:lang w:eastAsia="zh-CN"/>
              </w:rPr>
            </w:pPr>
          </w:p>
          <w:p w14:paraId="1B0A3B99">
            <w:pPr>
              <w:spacing w:before="48" w:beforeLines="20" w:line="312" w:lineRule="auto"/>
              <w:jc w:val="both"/>
              <w:rPr>
                <w:rFonts w:ascii="Times New Roman" w:hAnsi="Times New Roman" w:cs="Times New Roman" w:eastAsiaTheme="minorEastAsia"/>
                <w:sz w:val="2"/>
                <w:lang w:eastAsia="zh-CN"/>
              </w:rPr>
            </w:pPr>
          </w:p>
          <w:p w14:paraId="063A4384">
            <w:pPr>
              <w:spacing w:before="48" w:beforeLines="20" w:line="312" w:lineRule="auto"/>
              <w:jc w:val="both"/>
              <w:rPr>
                <w:rFonts w:ascii="Times New Roman" w:hAnsi="Times New Roman" w:cs="Times New Roman" w:eastAsiaTheme="minorEastAsia"/>
                <w:sz w:val="2"/>
                <w:lang w:eastAsia="zh-CN"/>
              </w:rPr>
            </w:pPr>
          </w:p>
        </w:tc>
        <w:tc>
          <w:tcPr>
            <w:tcW w:w="0" w:type="auto"/>
            <w:tcBorders>
              <w:left w:val="single" w:color="000000" w:sz="8" w:space="0"/>
              <w:right w:val="single" w:color="000000" w:sz="8" w:space="0"/>
            </w:tcBorders>
            <w:vAlign w:val="center"/>
          </w:tcPr>
          <w:p w14:paraId="2F7E16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w:t>
            </w:r>
          </w:p>
        </w:tc>
        <w:tc>
          <w:tcPr>
            <w:tcW w:w="0" w:type="auto"/>
            <w:tcBorders>
              <w:top w:val="single" w:color="000000" w:sz="6" w:space="0"/>
              <w:left w:val="single" w:color="000000" w:sz="8" w:space="0"/>
              <w:bottom w:val="single" w:color="000000" w:sz="6" w:space="0"/>
            </w:tcBorders>
            <w:vAlign w:val="center"/>
          </w:tcPr>
          <w:p w14:paraId="7CEB38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2BE8C7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08B201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92</w:t>
            </w:r>
          </w:p>
        </w:tc>
        <w:tc>
          <w:tcPr>
            <w:tcW w:w="0" w:type="auto"/>
            <w:tcBorders>
              <w:left w:val="single" w:color="000000" w:sz="8" w:space="0"/>
              <w:right w:val="single" w:color="000000" w:sz="8" w:space="0"/>
            </w:tcBorders>
            <w:vAlign w:val="center"/>
          </w:tcPr>
          <w:p w14:paraId="2565EAB4">
            <w:pPr>
              <w:pStyle w:val="19"/>
              <w:spacing w:before="48" w:beforeLines="20" w:line="312" w:lineRule="auto"/>
              <w:jc w:val="center"/>
              <w:rPr>
                <w:rFonts w:ascii="Times New Roman" w:hAnsi="Times New Roman" w:cs="Times New Roman"/>
                <w:lang w:eastAsia="zh-CN"/>
              </w:rPr>
            </w:pPr>
            <w:r>
              <w:rPr>
                <w:rFonts w:ascii="Times New Roman" w:hAnsi="Times New Roman" w:eastAsia="Times New Roman" w:cs="Times New Roman"/>
                <w:bCs/>
              </w:rPr>
              <w:t xml:space="preserve">Zero speed detection </w:t>
            </w:r>
            <w:r>
              <w:rPr>
                <w:rFonts w:hint="eastAsia" w:ascii="Times New Roman" w:hAnsi="Times New Roman" w:cs="Times New Roman"/>
                <w:bCs/>
                <w:lang w:eastAsia="zh-CN"/>
              </w:rPr>
              <w:t>return difference</w:t>
            </w:r>
          </w:p>
        </w:tc>
        <w:tc>
          <w:tcPr>
            <w:tcW w:w="0" w:type="auto"/>
            <w:tcBorders>
              <w:left w:val="single" w:color="000000" w:sz="8" w:space="0"/>
              <w:right w:val="single" w:color="000000" w:sz="8" w:space="0"/>
            </w:tcBorders>
            <w:vAlign w:val="center"/>
          </w:tcPr>
          <w:p w14:paraId="319060E5">
            <w:pPr>
              <w:pStyle w:val="19"/>
              <w:numPr>
                <w:ilvl w:val="1"/>
                <w:numId w:val="84"/>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When the motor speed is lower than this parameter, the </w:t>
            </w:r>
            <w:r>
              <w:rPr>
                <w:rFonts w:hint="eastAsia" w:ascii="Times New Roman" w:hAnsi="Times New Roman" w:cs="Times New Roman"/>
                <w:bCs/>
                <w:lang w:eastAsia="zh-CN"/>
              </w:rPr>
              <w:t xml:space="preserve">ZSP </w:t>
            </w:r>
            <w:r>
              <w:rPr>
                <w:rFonts w:ascii="Times New Roman" w:hAnsi="Times New Roman" w:eastAsia="Times New Roman" w:cs="Times New Roman"/>
                <w:bCs/>
              </w:rPr>
              <w:t xml:space="preserve">(zero speed) </w:t>
            </w:r>
            <w:r>
              <w:rPr>
                <w:rFonts w:hint="eastAsia" w:ascii="Times New Roman" w:hAnsi="Times New Roman" w:cs="Times New Roman"/>
                <w:bCs/>
                <w:lang w:eastAsia="zh-CN"/>
              </w:rPr>
              <w:t xml:space="preserve">of </w:t>
            </w:r>
            <w:r>
              <w:rPr>
                <w:rFonts w:ascii="Times New Roman" w:hAnsi="Times New Roman" w:eastAsia="Times New Roman" w:cs="Times New Roman"/>
                <w:bCs/>
              </w:rPr>
              <w:t>digital output DO</w:t>
            </w:r>
            <w:r>
              <w:rPr>
                <w:rFonts w:hint="eastAsia" w:ascii="Times New Roman" w:hAnsi="Times New Roman" w:cs="Times New Roman"/>
                <w:bCs/>
                <w:lang w:eastAsia="zh-CN"/>
              </w:rPr>
              <w:t xml:space="preserve"> is ON and</w:t>
            </w:r>
            <w:r>
              <w:rPr>
                <w:rFonts w:ascii="Times New Roman" w:hAnsi="Times New Roman" w:eastAsia="Times New Roman" w:cs="Times New Roman"/>
                <w:bCs/>
              </w:rPr>
              <w:t xml:space="preserve"> otherwise </w:t>
            </w:r>
            <w:r>
              <w:rPr>
                <w:rFonts w:hint="eastAsia" w:ascii="Times New Roman" w:hAnsi="Times New Roman" w:cs="Times New Roman"/>
                <w:bCs/>
                <w:lang w:eastAsia="zh-CN"/>
              </w:rPr>
              <w:t xml:space="preserve">is </w:t>
            </w:r>
            <w:r>
              <w:rPr>
                <w:rFonts w:ascii="Times New Roman" w:hAnsi="Times New Roman" w:eastAsia="Times New Roman" w:cs="Times New Roman"/>
                <w:bCs/>
              </w:rPr>
              <w:t>OFF.</w:t>
            </w:r>
          </w:p>
          <w:p w14:paraId="2302856E">
            <w:pPr>
              <w:pStyle w:val="19"/>
              <w:numPr>
                <w:ilvl w:val="1"/>
                <w:numId w:val="84"/>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The comparator </w:t>
            </w:r>
            <w:r>
              <w:rPr>
                <w:rFonts w:hint="eastAsia" w:ascii="Times New Roman" w:hAnsi="Times New Roman" w:cs="Times New Roman"/>
                <w:bCs/>
                <w:lang w:eastAsia="zh-CN"/>
              </w:rPr>
              <w:t>has a function of return difference</w:t>
            </w:r>
            <w:r>
              <w:rPr>
                <w:rFonts w:ascii="Times New Roman" w:hAnsi="Times New Roman" w:eastAsia="Times New Roman" w:cs="Times New Roman"/>
                <w:bCs/>
              </w:rPr>
              <w:t>.</w:t>
            </w:r>
          </w:p>
        </w:tc>
        <w:tc>
          <w:tcPr>
            <w:tcW w:w="0" w:type="auto"/>
            <w:tcBorders>
              <w:left w:val="single" w:color="000000" w:sz="8" w:space="0"/>
              <w:right w:val="single" w:color="000000" w:sz="8" w:space="0"/>
            </w:tcBorders>
            <w:vAlign w:val="center"/>
          </w:tcPr>
          <w:p w14:paraId="6F74AB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 r/min</w:t>
            </w:r>
          </w:p>
        </w:tc>
        <w:tc>
          <w:tcPr>
            <w:tcW w:w="0" w:type="auto"/>
            <w:tcBorders>
              <w:top w:val="single" w:color="000000" w:sz="6" w:space="0"/>
              <w:left w:val="single" w:color="000000" w:sz="8" w:space="0"/>
              <w:bottom w:val="single" w:color="000000" w:sz="6" w:space="0"/>
            </w:tcBorders>
            <w:vAlign w:val="center"/>
          </w:tcPr>
          <w:p w14:paraId="1CD774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w:t>
            </w:r>
          </w:p>
        </w:tc>
      </w:tr>
      <w:tr w14:paraId="63434A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19C732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94</w:t>
            </w:r>
          </w:p>
        </w:tc>
        <w:tc>
          <w:tcPr>
            <w:tcW w:w="0" w:type="auto"/>
            <w:tcBorders>
              <w:left w:val="single" w:color="000000" w:sz="8" w:space="0"/>
              <w:right w:val="single" w:color="000000" w:sz="8" w:space="0"/>
            </w:tcBorders>
            <w:vAlign w:val="center"/>
          </w:tcPr>
          <w:p w14:paraId="63C0CA3E">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Delay time for </w:t>
            </w:r>
            <w:r>
              <w:rPr>
                <w:rFonts w:hint="eastAsia" w:ascii="Times New Roman" w:hAnsi="Times New Roman" w:cs="Times New Roman"/>
                <w:bCs/>
                <w:lang w:eastAsia="zh-CN"/>
              </w:rPr>
              <w:t xml:space="preserve">turning on </w:t>
            </w:r>
            <w:r>
              <w:rPr>
                <w:rFonts w:ascii="Times New Roman" w:hAnsi="Times New Roman" w:eastAsia="Times New Roman" w:cs="Times New Roman"/>
                <w:bCs/>
              </w:rPr>
              <w:t>electromagnetic brake</w:t>
            </w:r>
          </w:p>
        </w:tc>
        <w:tc>
          <w:tcPr>
            <w:tcW w:w="0" w:type="auto"/>
            <w:tcBorders>
              <w:left w:val="single" w:color="000000" w:sz="8" w:space="0"/>
              <w:right w:val="single" w:color="000000" w:sz="8" w:space="0"/>
            </w:tcBorders>
            <w:vAlign w:val="center"/>
          </w:tcPr>
          <w:p w14:paraId="500680CF">
            <w:pPr>
              <w:pStyle w:val="19"/>
              <w:numPr>
                <w:ilvl w:val="1"/>
                <w:numId w:val="85"/>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Set the delay time for </w:t>
            </w:r>
            <w:r>
              <w:rPr>
                <w:rFonts w:hint="eastAsia" w:ascii="Times New Roman" w:hAnsi="Times New Roman" w:cs="Times New Roman"/>
                <w:bCs/>
                <w:lang w:eastAsia="zh-CN"/>
              </w:rPr>
              <w:t xml:space="preserve">turning on </w:t>
            </w:r>
            <w:r>
              <w:rPr>
                <w:rFonts w:ascii="Times New Roman" w:hAnsi="Times New Roman" w:eastAsia="Times New Roman" w:cs="Times New Roman"/>
                <w:bCs/>
              </w:rPr>
              <w:t>the electromagnetic brake.</w:t>
            </w:r>
          </w:p>
          <w:p w14:paraId="24AFDC82">
            <w:pPr>
              <w:pStyle w:val="19"/>
              <w:numPr>
                <w:ilvl w:val="1"/>
                <w:numId w:val="85"/>
              </w:numPr>
              <w:spacing w:before="48" w:beforeLines="20" w:line="312" w:lineRule="auto"/>
              <w:ind w:left="420" w:hangingChars="200"/>
              <w:jc w:val="both"/>
              <w:rPr>
                <w:rFonts w:ascii="Times New Roman" w:hAnsi="Times New Roman" w:eastAsia="Times New Roman" w:cs="Times New Roman"/>
              </w:rPr>
            </w:pPr>
            <w:r>
              <w:rPr>
                <w:rFonts w:ascii="Times New Roman" w:hAnsi="Times New Roman" w:eastAsia="Times New Roman" w:cs="Times New Roman"/>
                <w:bCs/>
              </w:rPr>
              <w:t xml:space="preserve">Define the delay time </w:t>
            </w:r>
            <w:r>
              <w:rPr>
                <w:rFonts w:hint="eastAsia" w:ascii="Times New Roman" w:hAnsi="Times New Roman" w:cs="Times New Roman"/>
                <w:bCs/>
                <w:lang w:eastAsia="zh-CN"/>
              </w:rPr>
              <w:t xml:space="preserve">in the period from the powering-on of </w:t>
            </w:r>
            <w:r>
              <w:rPr>
                <w:rFonts w:ascii="Times New Roman" w:hAnsi="Times New Roman" w:eastAsia="Times New Roman" w:cs="Times New Roman"/>
                <w:bCs/>
              </w:rPr>
              <w:t>the motor to the release of the electromagnetic brake (</w:t>
            </w:r>
            <w:r>
              <w:rPr>
                <w:rFonts w:hint="eastAsia" w:ascii="Times New Roman" w:hAnsi="Times New Roman" w:cs="Times New Roman"/>
                <w:bCs/>
                <w:lang w:eastAsia="zh-CN"/>
              </w:rPr>
              <w:t xml:space="preserve">BRK of </w:t>
            </w:r>
            <w:r>
              <w:rPr>
                <w:rFonts w:ascii="Times New Roman" w:hAnsi="Times New Roman" w:eastAsia="Times New Roman" w:cs="Times New Roman"/>
                <w:bCs/>
              </w:rPr>
              <w:t xml:space="preserve">DO output terminal </w:t>
            </w:r>
            <w:r>
              <w:rPr>
                <w:rFonts w:hint="eastAsia" w:ascii="Times New Roman" w:hAnsi="Times New Roman" w:cs="Times New Roman"/>
                <w:bCs/>
                <w:lang w:eastAsia="zh-CN"/>
              </w:rPr>
              <w:t>is</w:t>
            </w:r>
            <w:r>
              <w:rPr>
                <w:rFonts w:ascii="Times New Roman" w:hAnsi="Times New Roman" w:eastAsia="Times New Roman" w:cs="Times New Roman"/>
                <w:bCs/>
              </w:rPr>
              <w:t xml:space="preserve"> ON) when the system goes from the unenabled state to the enabled state.</w:t>
            </w:r>
          </w:p>
        </w:tc>
        <w:tc>
          <w:tcPr>
            <w:tcW w:w="0" w:type="auto"/>
            <w:tcBorders>
              <w:left w:val="single" w:color="000000" w:sz="8" w:space="0"/>
              <w:right w:val="single" w:color="000000" w:sz="8" w:space="0"/>
            </w:tcBorders>
            <w:vAlign w:val="center"/>
          </w:tcPr>
          <w:p w14:paraId="487DC5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0-200 ms</w:t>
            </w:r>
          </w:p>
        </w:tc>
        <w:tc>
          <w:tcPr>
            <w:tcW w:w="0" w:type="auto"/>
            <w:tcBorders>
              <w:top w:val="single" w:color="000000" w:sz="6" w:space="0"/>
              <w:left w:val="single" w:color="000000" w:sz="8" w:space="0"/>
              <w:bottom w:val="single" w:color="000000" w:sz="6" w:space="0"/>
            </w:tcBorders>
            <w:vAlign w:val="center"/>
          </w:tcPr>
          <w:p w14:paraId="4BDAC7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w:t>
            </w:r>
          </w:p>
        </w:tc>
      </w:tr>
      <w:tr w14:paraId="5E3D56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42C58E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95</w:t>
            </w:r>
          </w:p>
        </w:tc>
        <w:tc>
          <w:tcPr>
            <w:tcW w:w="0" w:type="auto"/>
            <w:tcBorders>
              <w:left w:val="single" w:color="000000" w:sz="8" w:space="0"/>
              <w:right w:val="single" w:color="000000" w:sz="8" w:space="0"/>
            </w:tcBorders>
            <w:vAlign w:val="center"/>
          </w:tcPr>
          <w:p w14:paraId="226BFF8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 xml:space="preserve">Motor encoder </w:t>
            </w:r>
            <w:r>
              <w:rPr>
                <w:rFonts w:hint="eastAsia" w:ascii="Times New Roman" w:hAnsi="Times New Roman" w:cs="Times New Roman"/>
                <w:bCs/>
                <w:lang w:eastAsia="zh-CN"/>
              </w:rPr>
              <w:t xml:space="preserve">wire </w:t>
            </w:r>
            <w:r>
              <w:rPr>
                <w:rFonts w:ascii="Times New Roman" w:hAnsi="Times New Roman" w:eastAsia="Times New Roman" w:cs="Times New Roman"/>
                <w:bCs/>
              </w:rPr>
              <w:t>number</w:t>
            </w:r>
          </w:p>
        </w:tc>
        <w:tc>
          <w:tcPr>
            <w:tcW w:w="0" w:type="auto"/>
            <w:tcBorders>
              <w:left w:val="single" w:color="000000" w:sz="8" w:space="0"/>
              <w:right w:val="single" w:color="000000" w:sz="8" w:space="0"/>
            </w:tcBorders>
            <w:vAlign w:val="center"/>
          </w:tcPr>
          <w:p w14:paraId="2DCD1912">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 xml:space="preserve">This parameter value × 4 is the motor encoder resolution. Please modify it with caution, otherwise incorrect settings may cause </w:t>
            </w:r>
            <w:r>
              <w:rPr>
                <w:rFonts w:hint="eastAsia" w:ascii="Times New Roman" w:hAnsi="Times New Roman" w:cs="Times New Roman"/>
                <w:bCs/>
                <w:lang w:eastAsia="zh-CN"/>
              </w:rPr>
              <w:t>overspeed.</w:t>
            </w:r>
          </w:p>
        </w:tc>
        <w:tc>
          <w:tcPr>
            <w:tcW w:w="0" w:type="auto"/>
            <w:tcBorders>
              <w:left w:val="single" w:color="000000" w:sz="8" w:space="0"/>
              <w:right w:val="single" w:color="000000" w:sz="8" w:space="0"/>
            </w:tcBorders>
            <w:vAlign w:val="center"/>
          </w:tcPr>
          <w:p w14:paraId="0DCD6A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0-10000</w:t>
            </w:r>
          </w:p>
        </w:tc>
        <w:tc>
          <w:tcPr>
            <w:tcW w:w="0" w:type="auto"/>
            <w:tcBorders>
              <w:top w:val="single" w:color="000000" w:sz="6" w:space="0"/>
              <w:left w:val="single" w:color="000000" w:sz="8" w:space="0"/>
            </w:tcBorders>
            <w:vAlign w:val="center"/>
          </w:tcPr>
          <w:p w14:paraId="1F1EE5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2500</w:t>
            </w:r>
          </w:p>
        </w:tc>
      </w:tr>
      <w:tr w14:paraId="2C12E5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5CD9EA1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96</w:t>
            </w:r>
          </w:p>
        </w:tc>
        <w:tc>
          <w:tcPr>
            <w:tcW w:w="0" w:type="auto"/>
            <w:tcBorders>
              <w:right w:val="single" w:color="000000" w:sz="8" w:space="0"/>
            </w:tcBorders>
            <w:vAlign w:val="center"/>
          </w:tcPr>
          <w:p w14:paraId="45AFE2B9">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bCs/>
              </w:rPr>
              <w:t>Motor pole</w:t>
            </w:r>
            <w:r>
              <w:rPr>
                <w:rFonts w:hint="eastAsia" w:ascii="Times New Roman" w:hAnsi="Times New Roman" w:cs="Times New Roman"/>
                <w:bCs/>
                <w:lang w:eastAsia="zh-CN"/>
              </w:rPr>
              <w:t>-pair number</w:t>
            </w:r>
          </w:p>
        </w:tc>
        <w:tc>
          <w:tcPr>
            <w:tcW w:w="0" w:type="auto"/>
            <w:tcBorders>
              <w:left w:val="single" w:color="000000" w:sz="8" w:space="0"/>
            </w:tcBorders>
            <w:vAlign w:val="center"/>
          </w:tcPr>
          <w:p w14:paraId="0314E1D0">
            <w:pPr>
              <w:pStyle w:val="19"/>
              <w:spacing w:before="48" w:beforeLines="20" w:line="312" w:lineRule="auto"/>
              <w:jc w:val="both"/>
              <w:rPr>
                <w:rFonts w:ascii="Times New Roman" w:hAnsi="Times New Roman" w:eastAsia="Times New Roman" w:cs="Times New Roman"/>
                <w:lang w:eastAsia="zh-CN"/>
              </w:rPr>
            </w:pPr>
            <w:r>
              <w:rPr>
                <w:rFonts w:ascii="Times New Roman" w:hAnsi="Times New Roman" w:eastAsia="Times New Roman" w:cs="Times New Roman"/>
                <w:bCs/>
              </w:rPr>
              <w:t>This parameter indicates the number of motor pole</w:t>
            </w:r>
            <w:r>
              <w:rPr>
                <w:rFonts w:hint="eastAsia" w:ascii="Times New Roman" w:hAnsi="Times New Roman" w:cs="Times New Roman"/>
                <w:bCs/>
                <w:lang w:eastAsia="zh-CN"/>
              </w:rPr>
              <w:t>-</w:t>
            </w:r>
            <w:r>
              <w:rPr>
                <w:rFonts w:ascii="Times New Roman" w:hAnsi="Times New Roman" w:eastAsia="Times New Roman" w:cs="Times New Roman"/>
                <w:bCs/>
              </w:rPr>
              <w:t xml:space="preserve">pair. Please modify it carefully, otherwise the wrong setting will cause </w:t>
            </w:r>
            <w:r>
              <w:rPr>
                <w:rFonts w:hint="eastAsia" w:ascii="Times New Roman" w:hAnsi="Times New Roman" w:cs="Times New Roman"/>
                <w:bCs/>
                <w:lang w:eastAsia="zh-CN"/>
              </w:rPr>
              <w:t>overspeed</w:t>
            </w:r>
            <w:r>
              <w:rPr>
                <w:rFonts w:ascii="Times New Roman" w:hAnsi="Times New Roman" w:eastAsia="Times New Roman" w:cs="Times New Roman"/>
                <w:bCs/>
              </w:rPr>
              <w:t>.</w:t>
            </w:r>
          </w:p>
        </w:tc>
        <w:tc>
          <w:tcPr>
            <w:tcW w:w="0" w:type="auto"/>
            <w:vAlign w:val="center"/>
          </w:tcPr>
          <w:p w14:paraId="731692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1-360</w:t>
            </w:r>
          </w:p>
        </w:tc>
        <w:tc>
          <w:tcPr>
            <w:tcW w:w="0" w:type="auto"/>
            <w:vAlign w:val="center"/>
          </w:tcPr>
          <w:p w14:paraId="6E5A12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4</w:t>
            </w:r>
          </w:p>
        </w:tc>
      </w:tr>
      <w:tr w14:paraId="01286D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tcBorders>
              <w:left w:val="single" w:color="000000" w:sz="6" w:space="0"/>
              <w:right w:val="single" w:color="000000" w:sz="8" w:space="0"/>
            </w:tcBorders>
            <w:vAlign w:val="center"/>
          </w:tcPr>
          <w:p w14:paraId="7AC8C94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97</w:t>
            </w:r>
          </w:p>
        </w:tc>
        <w:tc>
          <w:tcPr>
            <w:tcW w:w="0" w:type="auto"/>
            <w:tcBorders>
              <w:left w:val="single" w:color="000000" w:sz="8" w:space="0"/>
              <w:right w:val="single" w:color="000000" w:sz="8" w:space="0"/>
            </w:tcBorders>
            <w:vAlign w:val="center"/>
          </w:tcPr>
          <w:p w14:paraId="67716638">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Z zero offset angle</w:t>
            </w:r>
          </w:p>
        </w:tc>
        <w:tc>
          <w:tcPr>
            <w:tcW w:w="0" w:type="auto"/>
            <w:tcBorders>
              <w:left w:val="single" w:color="000000" w:sz="8" w:space="0"/>
              <w:right w:val="single" w:color="000000" w:sz="8" w:space="0"/>
            </w:tcBorders>
            <w:vAlign w:val="center"/>
          </w:tcPr>
          <w:p w14:paraId="3725060F">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Z signal to the zero-offset angle of the motor.</w:t>
            </w:r>
          </w:p>
        </w:tc>
        <w:tc>
          <w:tcPr>
            <w:tcW w:w="0" w:type="auto"/>
            <w:tcBorders>
              <w:left w:val="single" w:color="000000" w:sz="8" w:space="0"/>
              <w:right w:val="single" w:color="000000" w:sz="8" w:space="0"/>
            </w:tcBorders>
            <w:vAlign w:val="center"/>
          </w:tcPr>
          <w:p w14:paraId="543FFD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0-3600</w:t>
            </w:r>
          </w:p>
        </w:tc>
        <w:tc>
          <w:tcPr>
            <w:tcW w:w="0" w:type="auto"/>
            <w:tcBorders>
              <w:top w:val="single" w:color="000000" w:sz="6" w:space="0"/>
              <w:left w:val="single" w:color="000000" w:sz="8" w:space="0"/>
            </w:tcBorders>
            <w:vAlign w:val="center"/>
          </w:tcPr>
          <w:p w14:paraId="12EBE1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216</w:t>
            </w:r>
          </w:p>
        </w:tc>
      </w:tr>
      <w:tr w14:paraId="3A2690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vAlign w:val="center"/>
          </w:tcPr>
          <w:p w14:paraId="4C6B8A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99</w:t>
            </w:r>
          </w:p>
        </w:tc>
        <w:tc>
          <w:tcPr>
            <w:tcW w:w="0" w:type="auto"/>
            <w:vAlign w:val="center"/>
          </w:tcPr>
          <w:p w14:paraId="0B4AA4A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Maximum duty cycle during braking</w:t>
            </w:r>
          </w:p>
        </w:tc>
        <w:tc>
          <w:tcPr>
            <w:tcW w:w="0" w:type="auto"/>
            <w:vAlign w:val="center"/>
          </w:tcPr>
          <w:p w14:paraId="61C45DA8">
            <w:pPr>
              <w:pStyle w:val="19"/>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bCs/>
              </w:rPr>
              <w:t>Maximum duty cycle during braking adjustable parameter PA-99.</w:t>
            </w:r>
          </w:p>
        </w:tc>
        <w:tc>
          <w:tcPr>
            <w:tcW w:w="0" w:type="auto"/>
            <w:vAlign w:val="center"/>
          </w:tcPr>
          <w:p w14:paraId="49041E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5-90</w:t>
            </w:r>
          </w:p>
        </w:tc>
        <w:tc>
          <w:tcPr>
            <w:tcW w:w="0" w:type="auto"/>
            <w:vAlign w:val="center"/>
          </w:tcPr>
          <w:p w14:paraId="05576C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Cs/>
              </w:rPr>
              <w:t>50</w:t>
            </w:r>
          </w:p>
        </w:tc>
      </w:tr>
    </w:tbl>
    <w:p w14:paraId="6B1070D7">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078"/>
        <w:gridCol w:w="2835"/>
        <w:gridCol w:w="1948"/>
        <w:gridCol w:w="37"/>
        <w:gridCol w:w="3343"/>
      </w:tblGrid>
      <w:tr w14:paraId="1149B6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shd w:val="clear" w:color="auto" w:fill="C7C7C7"/>
            <w:vAlign w:val="center"/>
          </w:tcPr>
          <w:p w14:paraId="6BD5FC84">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P</w:t>
            </w:r>
            <w:r>
              <w:rPr>
                <w:rFonts w:ascii="Times New Roman" w:hAnsi="Times New Roman" w:eastAsia="Times New Roman" w:cs="Times New Roman"/>
              </w:rPr>
              <w:t>arameter</w:t>
            </w:r>
          </w:p>
        </w:tc>
        <w:tc>
          <w:tcPr>
            <w:tcW w:w="1534" w:type="pct"/>
            <w:tcBorders>
              <w:left w:val="single" w:color="000000" w:sz="8" w:space="0"/>
              <w:right w:val="single" w:color="000000" w:sz="8" w:space="0"/>
            </w:tcBorders>
            <w:shd w:val="clear" w:color="auto" w:fill="C7C7C7"/>
            <w:vAlign w:val="center"/>
          </w:tcPr>
          <w:p w14:paraId="6A45FB19">
            <w:pPr>
              <w:pStyle w:val="19"/>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1054" w:type="pct"/>
            <w:tcBorders>
              <w:left w:val="single" w:color="000000" w:sz="8" w:space="0"/>
              <w:right w:val="single" w:color="000000" w:sz="8" w:space="0"/>
            </w:tcBorders>
            <w:shd w:val="clear" w:color="auto" w:fill="C7C7C7"/>
            <w:vAlign w:val="center"/>
          </w:tcPr>
          <w:p w14:paraId="53892DA5">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R</w:t>
            </w:r>
            <w:r>
              <w:rPr>
                <w:rFonts w:ascii="Times New Roman" w:hAnsi="Times New Roman" w:eastAsia="Times New Roman" w:cs="Times New Roman"/>
              </w:rPr>
              <w:t>ange</w:t>
            </w:r>
          </w:p>
        </w:tc>
        <w:tc>
          <w:tcPr>
            <w:tcW w:w="1828" w:type="pct"/>
            <w:gridSpan w:val="2"/>
            <w:tcBorders>
              <w:top w:val="single" w:color="000000" w:sz="6" w:space="0"/>
              <w:left w:val="single" w:color="000000" w:sz="8" w:space="0"/>
              <w:bottom w:val="single" w:color="000000" w:sz="6" w:space="0"/>
            </w:tcBorders>
            <w:shd w:val="clear" w:color="auto" w:fill="C7C7C7"/>
            <w:vAlign w:val="center"/>
          </w:tcPr>
          <w:p w14:paraId="3BA24EB0">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Factory value</w:t>
            </w:r>
          </w:p>
        </w:tc>
      </w:tr>
      <w:tr w14:paraId="4FE8E7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0A40E89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P3-0</w:t>
            </w:r>
          </w:p>
        </w:tc>
        <w:tc>
          <w:tcPr>
            <w:tcW w:w="1534" w:type="pct"/>
            <w:tcBorders>
              <w:left w:val="single" w:color="000000" w:sz="8" w:space="0"/>
              <w:right w:val="single" w:color="000000" w:sz="8" w:space="0"/>
            </w:tcBorders>
            <w:vAlign w:val="center"/>
          </w:tcPr>
          <w:p w14:paraId="59EAE6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DI1 function</w:t>
            </w:r>
          </w:p>
        </w:tc>
        <w:tc>
          <w:tcPr>
            <w:tcW w:w="1054" w:type="pct"/>
            <w:tcBorders>
              <w:left w:val="single" w:color="000000" w:sz="8" w:space="0"/>
              <w:right w:val="single" w:color="000000" w:sz="8" w:space="0"/>
            </w:tcBorders>
            <w:vAlign w:val="center"/>
          </w:tcPr>
          <w:p w14:paraId="548A129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50B480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r>
      <w:tr w14:paraId="7EED0F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0CA567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w:t>
            </w:r>
          </w:p>
        </w:tc>
        <w:tc>
          <w:tcPr>
            <w:tcW w:w="1534" w:type="pct"/>
            <w:tcBorders>
              <w:left w:val="single" w:color="000000" w:sz="8" w:space="0"/>
              <w:right w:val="single" w:color="000000" w:sz="8" w:space="0"/>
            </w:tcBorders>
            <w:vAlign w:val="center"/>
          </w:tcPr>
          <w:p w14:paraId="6FE1CF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DI2 function</w:t>
            </w:r>
          </w:p>
        </w:tc>
        <w:tc>
          <w:tcPr>
            <w:tcW w:w="1054" w:type="pct"/>
            <w:tcBorders>
              <w:left w:val="single" w:color="000000" w:sz="8" w:space="0"/>
              <w:right w:val="single" w:color="000000" w:sz="8" w:space="0"/>
            </w:tcBorders>
            <w:vAlign w:val="center"/>
          </w:tcPr>
          <w:p w14:paraId="0AB5BB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03AAFC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r>
      <w:tr w14:paraId="0B44E9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54942C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P3-2</w:t>
            </w:r>
          </w:p>
        </w:tc>
        <w:tc>
          <w:tcPr>
            <w:tcW w:w="1534" w:type="pct"/>
            <w:tcBorders>
              <w:left w:val="single" w:color="000000" w:sz="8" w:space="0"/>
              <w:right w:val="single" w:color="000000" w:sz="8" w:space="0"/>
            </w:tcBorders>
            <w:vAlign w:val="center"/>
          </w:tcPr>
          <w:p w14:paraId="219284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DI3 function</w:t>
            </w:r>
          </w:p>
        </w:tc>
        <w:tc>
          <w:tcPr>
            <w:tcW w:w="1054" w:type="pct"/>
            <w:tcBorders>
              <w:left w:val="single" w:color="000000" w:sz="8" w:space="0"/>
              <w:right w:val="single" w:color="000000" w:sz="8" w:space="0"/>
            </w:tcBorders>
            <w:vAlign w:val="center"/>
          </w:tcPr>
          <w:p w14:paraId="0AADEC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296B6E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34</w:t>
            </w:r>
          </w:p>
        </w:tc>
      </w:tr>
      <w:tr w14:paraId="260669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6C0953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w:t>
            </w:r>
          </w:p>
        </w:tc>
        <w:tc>
          <w:tcPr>
            <w:tcW w:w="1534" w:type="pct"/>
            <w:tcBorders>
              <w:left w:val="single" w:color="000000" w:sz="8" w:space="0"/>
              <w:right w:val="single" w:color="000000" w:sz="8" w:space="0"/>
            </w:tcBorders>
            <w:vAlign w:val="center"/>
          </w:tcPr>
          <w:p w14:paraId="0BA971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DI4 function</w:t>
            </w:r>
          </w:p>
        </w:tc>
        <w:tc>
          <w:tcPr>
            <w:tcW w:w="1054" w:type="pct"/>
            <w:tcBorders>
              <w:left w:val="single" w:color="000000" w:sz="8" w:space="0"/>
              <w:right w:val="single" w:color="000000" w:sz="8" w:space="0"/>
            </w:tcBorders>
            <w:vAlign w:val="center"/>
          </w:tcPr>
          <w:p w14:paraId="655041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5C5EE9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r>
      <w:tr w14:paraId="32804D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422C6F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w:t>
            </w:r>
          </w:p>
        </w:tc>
        <w:tc>
          <w:tcPr>
            <w:tcW w:w="1534" w:type="pct"/>
            <w:tcBorders>
              <w:left w:val="single" w:color="000000" w:sz="8" w:space="0"/>
              <w:right w:val="single" w:color="000000" w:sz="8" w:space="0"/>
            </w:tcBorders>
            <w:vAlign w:val="center"/>
          </w:tcPr>
          <w:p w14:paraId="12BD8E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DI5 function</w:t>
            </w:r>
          </w:p>
        </w:tc>
        <w:tc>
          <w:tcPr>
            <w:tcW w:w="1054" w:type="pct"/>
            <w:tcBorders>
              <w:left w:val="single" w:color="000000" w:sz="8" w:space="0"/>
              <w:right w:val="single" w:color="000000" w:sz="8" w:space="0"/>
            </w:tcBorders>
            <w:vAlign w:val="center"/>
          </w:tcPr>
          <w:p w14:paraId="7D79FB0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2894B6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r>
      <w:tr w14:paraId="4ADEB3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660FC9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P3-5</w:t>
            </w:r>
          </w:p>
        </w:tc>
        <w:tc>
          <w:tcPr>
            <w:tcW w:w="1534" w:type="pct"/>
            <w:tcBorders>
              <w:left w:val="single" w:color="000000" w:sz="8" w:space="0"/>
              <w:right w:val="single" w:color="000000" w:sz="8" w:space="0"/>
            </w:tcBorders>
            <w:vAlign w:val="center"/>
          </w:tcPr>
          <w:p w14:paraId="799F0C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input DI6 function</w:t>
            </w:r>
          </w:p>
        </w:tc>
        <w:tc>
          <w:tcPr>
            <w:tcW w:w="1054" w:type="pct"/>
            <w:tcBorders>
              <w:left w:val="single" w:color="000000" w:sz="8" w:space="0"/>
              <w:right w:val="single" w:color="000000" w:sz="8" w:space="0"/>
            </w:tcBorders>
            <w:vAlign w:val="center"/>
          </w:tcPr>
          <w:p w14:paraId="4D3BBE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110FC8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791F7B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30B81D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P3-13</w:t>
            </w:r>
          </w:p>
        </w:tc>
        <w:tc>
          <w:tcPr>
            <w:tcW w:w="1534" w:type="pct"/>
            <w:tcBorders>
              <w:left w:val="single" w:color="000000" w:sz="8" w:space="0"/>
              <w:right w:val="single" w:color="000000" w:sz="8" w:space="0"/>
            </w:tcBorders>
            <w:vAlign w:val="center"/>
          </w:tcPr>
          <w:p w14:paraId="4BB64D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The lower 8 bits of the current position value</w:t>
            </w:r>
          </w:p>
        </w:tc>
        <w:tc>
          <w:tcPr>
            <w:tcW w:w="1054" w:type="pct"/>
            <w:tcBorders>
              <w:left w:val="single" w:color="000000" w:sz="8" w:space="0"/>
              <w:right w:val="single" w:color="000000" w:sz="8" w:space="0"/>
            </w:tcBorders>
            <w:vAlign w:val="center"/>
          </w:tcPr>
          <w:p w14:paraId="070A92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-32768 - 32767</w:t>
            </w:r>
          </w:p>
        </w:tc>
        <w:tc>
          <w:tcPr>
            <w:tcW w:w="1828" w:type="pct"/>
            <w:gridSpan w:val="2"/>
            <w:tcBorders>
              <w:top w:val="single" w:color="000000" w:sz="6" w:space="0"/>
              <w:left w:val="single" w:color="000000" w:sz="8" w:space="0"/>
              <w:bottom w:val="single" w:color="000000" w:sz="6" w:space="0"/>
            </w:tcBorders>
            <w:vAlign w:val="center"/>
          </w:tcPr>
          <w:p w14:paraId="563687A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719A86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1F130E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P3-14</w:t>
            </w:r>
          </w:p>
        </w:tc>
        <w:tc>
          <w:tcPr>
            <w:tcW w:w="1534" w:type="pct"/>
            <w:tcBorders>
              <w:left w:val="single" w:color="000000" w:sz="8" w:space="0"/>
              <w:right w:val="single" w:color="000000" w:sz="8" w:space="0"/>
            </w:tcBorders>
            <w:vAlign w:val="center"/>
          </w:tcPr>
          <w:p w14:paraId="3A1A69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The higher 8 bits of the current position value</w:t>
            </w:r>
          </w:p>
        </w:tc>
        <w:tc>
          <w:tcPr>
            <w:tcW w:w="1054" w:type="pct"/>
            <w:tcBorders>
              <w:left w:val="single" w:color="000000" w:sz="8" w:space="0"/>
              <w:right w:val="single" w:color="000000" w:sz="8" w:space="0"/>
            </w:tcBorders>
            <w:vAlign w:val="center"/>
          </w:tcPr>
          <w:p w14:paraId="665496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-32768 - 32767</w:t>
            </w:r>
          </w:p>
        </w:tc>
        <w:tc>
          <w:tcPr>
            <w:tcW w:w="1828" w:type="pct"/>
            <w:gridSpan w:val="2"/>
            <w:tcBorders>
              <w:top w:val="single" w:color="000000" w:sz="6" w:space="0"/>
              <w:left w:val="single" w:color="000000" w:sz="8" w:space="0"/>
              <w:bottom w:val="single" w:color="000000" w:sz="6" w:space="0"/>
            </w:tcBorders>
            <w:vAlign w:val="center"/>
          </w:tcPr>
          <w:p w14:paraId="4F1E17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599FD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72EEC81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P3-15</w:t>
            </w:r>
          </w:p>
        </w:tc>
        <w:tc>
          <w:tcPr>
            <w:tcW w:w="1534" w:type="pct"/>
            <w:tcBorders>
              <w:left w:val="single" w:color="000000" w:sz="8" w:space="0"/>
              <w:right w:val="single" w:color="000000" w:sz="8" w:space="0"/>
            </w:tcBorders>
            <w:vAlign w:val="center"/>
          </w:tcPr>
          <w:p w14:paraId="32314D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The digital input DI </w:t>
            </w:r>
            <w:r>
              <w:rPr>
                <w:rFonts w:hint="eastAsia" w:ascii="Times New Roman" w:hAnsi="Times New Roman" w:eastAsia="宋体" w:cs="Times New Roman"/>
                <w:lang w:eastAsia="zh-CN"/>
              </w:rPr>
              <w:t>enforced effective</w:t>
            </w:r>
            <w:r>
              <w:rPr>
                <w:rFonts w:ascii="Times New Roman" w:hAnsi="Times New Roman" w:eastAsia="Times New Roman" w:cs="Times New Roman"/>
              </w:rPr>
              <w:t xml:space="preserve"> 1</w:t>
            </w:r>
          </w:p>
        </w:tc>
        <w:tc>
          <w:tcPr>
            <w:tcW w:w="1054" w:type="pct"/>
            <w:tcBorders>
              <w:left w:val="single" w:color="000000" w:sz="8" w:space="0"/>
              <w:right w:val="single" w:color="000000" w:sz="8" w:space="0"/>
            </w:tcBorders>
            <w:vAlign w:val="center"/>
          </w:tcPr>
          <w:p w14:paraId="556BC7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52D94F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552E4E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427D7F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P3-16</w:t>
            </w:r>
          </w:p>
        </w:tc>
        <w:tc>
          <w:tcPr>
            <w:tcW w:w="1534" w:type="pct"/>
            <w:tcBorders>
              <w:left w:val="single" w:color="000000" w:sz="8" w:space="0"/>
              <w:right w:val="single" w:color="000000" w:sz="8" w:space="0"/>
            </w:tcBorders>
            <w:vAlign w:val="center"/>
          </w:tcPr>
          <w:p w14:paraId="34FE7C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The digital input DI </w:t>
            </w:r>
            <w:r>
              <w:rPr>
                <w:rFonts w:hint="eastAsia" w:ascii="Times New Roman" w:hAnsi="Times New Roman" w:eastAsia="宋体" w:cs="Times New Roman"/>
                <w:lang w:eastAsia="zh-CN"/>
              </w:rPr>
              <w:t>enforced effective</w:t>
            </w:r>
            <w:r>
              <w:rPr>
                <w:rFonts w:ascii="Times New Roman" w:hAnsi="Times New Roman" w:eastAsia="Times New Roman" w:cs="Times New Roman"/>
              </w:rPr>
              <w:t xml:space="preserve"> 2</w:t>
            </w:r>
          </w:p>
        </w:tc>
        <w:tc>
          <w:tcPr>
            <w:tcW w:w="1054" w:type="pct"/>
            <w:tcBorders>
              <w:left w:val="single" w:color="000000" w:sz="8" w:space="0"/>
              <w:right w:val="single" w:color="000000" w:sz="8" w:space="0"/>
            </w:tcBorders>
            <w:vAlign w:val="center"/>
          </w:tcPr>
          <w:p w14:paraId="5494A01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13C998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6CF4D0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778F76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P3-17</w:t>
            </w:r>
          </w:p>
        </w:tc>
        <w:tc>
          <w:tcPr>
            <w:tcW w:w="1534" w:type="pct"/>
            <w:tcBorders>
              <w:left w:val="single" w:color="000000" w:sz="8" w:space="0"/>
              <w:right w:val="single" w:color="000000" w:sz="8" w:space="0"/>
            </w:tcBorders>
            <w:vAlign w:val="center"/>
          </w:tcPr>
          <w:p w14:paraId="3357D9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The digital input DI </w:t>
            </w:r>
            <w:r>
              <w:rPr>
                <w:rFonts w:hint="eastAsia" w:ascii="Times New Roman" w:hAnsi="Times New Roman" w:eastAsia="宋体" w:cs="Times New Roman"/>
                <w:lang w:eastAsia="zh-CN"/>
              </w:rPr>
              <w:t>enforced effective</w:t>
            </w:r>
            <w:r>
              <w:rPr>
                <w:rFonts w:ascii="Times New Roman" w:hAnsi="Times New Roman" w:eastAsia="Times New Roman" w:cs="Times New Roman"/>
              </w:rPr>
              <w:t xml:space="preserve"> 3</w:t>
            </w:r>
          </w:p>
        </w:tc>
        <w:tc>
          <w:tcPr>
            <w:tcW w:w="1054" w:type="pct"/>
            <w:tcBorders>
              <w:left w:val="single" w:color="000000" w:sz="8" w:space="0"/>
              <w:right w:val="single" w:color="000000" w:sz="8" w:space="0"/>
            </w:tcBorders>
            <w:vAlign w:val="center"/>
          </w:tcPr>
          <w:p w14:paraId="2435A1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5DA9F4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65A879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742953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P3-18</w:t>
            </w:r>
          </w:p>
        </w:tc>
        <w:tc>
          <w:tcPr>
            <w:tcW w:w="1534" w:type="pct"/>
            <w:tcBorders>
              <w:left w:val="single" w:color="000000" w:sz="8" w:space="0"/>
              <w:right w:val="single" w:color="000000" w:sz="8" w:space="0"/>
            </w:tcBorders>
            <w:vAlign w:val="center"/>
          </w:tcPr>
          <w:p w14:paraId="663185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The digital input DI </w:t>
            </w:r>
            <w:r>
              <w:rPr>
                <w:rFonts w:hint="eastAsia" w:ascii="Times New Roman" w:hAnsi="Times New Roman" w:eastAsia="宋体" w:cs="Times New Roman"/>
                <w:lang w:eastAsia="zh-CN"/>
              </w:rPr>
              <w:t>enforced effective</w:t>
            </w:r>
            <w:r>
              <w:rPr>
                <w:rFonts w:ascii="Times New Roman" w:hAnsi="Times New Roman" w:eastAsia="Times New Roman" w:cs="Times New Roman"/>
              </w:rPr>
              <w:t xml:space="preserve"> 4</w:t>
            </w:r>
          </w:p>
        </w:tc>
        <w:tc>
          <w:tcPr>
            <w:tcW w:w="1054" w:type="pct"/>
            <w:tcBorders>
              <w:left w:val="single" w:color="000000" w:sz="8" w:space="0"/>
              <w:right w:val="single" w:color="000000" w:sz="8" w:space="0"/>
            </w:tcBorders>
            <w:vAlign w:val="center"/>
          </w:tcPr>
          <w:p w14:paraId="5CB948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64ABDF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40A229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0F9C01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P3-19</w:t>
            </w:r>
          </w:p>
        </w:tc>
        <w:tc>
          <w:tcPr>
            <w:tcW w:w="1534" w:type="pct"/>
            <w:tcBorders>
              <w:left w:val="single" w:color="000000" w:sz="8" w:space="0"/>
              <w:right w:val="single" w:color="000000" w:sz="8" w:space="0"/>
            </w:tcBorders>
            <w:vAlign w:val="center"/>
          </w:tcPr>
          <w:p w14:paraId="62A6C2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The digital input DI </w:t>
            </w:r>
            <w:r>
              <w:rPr>
                <w:rFonts w:hint="eastAsia" w:ascii="Times New Roman" w:hAnsi="Times New Roman" w:eastAsia="宋体" w:cs="Times New Roman"/>
                <w:lang w:eastAsia="zh-CN"/>
              </w:rPr>
              <w:t>enforced effective</w:t>
            </w:r>
            <w:r>
              <w:rPr>
                <w:rFonts w:ascii="Times New Roman" w:hAnsi="Times New Roman" w:eastAsia="Times New Roman" w:cs="Times New Roman"/>
              </w:rPr>
              <w:t xml:space="preserve"> 5</w:t>
            </w:r>
          </w:p>
        </w:tc>
        <w:tc>
          <w:tcPr>
            <w:tcW w:w="1054" w:type="pct"/>
            <w:tcBorders>
              <w:left w:val="single" w:color="000000" w:sz="8" w:space="0"/>
              <w:right w:val="single" w:color="000000" w:sz="8" w:space="0"/>
            </w:tcBorders>
            <w:vAlign w:val="center"/>
          </w:tcPr>
          <w:p w14:paraId="53E83D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100CAE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0A24EC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2643779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P3-20</w:t>
            </w:r>
          </w:p>
        </w:tc>
        <w:tc>
          <w:tcPr>
            <w:tcW w:w="1534" w:type="pct"/>
            <w:tcBorders>
              <w:left w:val="single" w:color="000000" w:sz="8" w:space="0"/>
              <w:right w:val="single" w:color="000000" w:sz="8" w:space="0"/>
            </w:tcBorders>
            <w:vAlign w:val="center"/>
          </w:tcPr>
          <w:p w14:paraId="29AE06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output DO1 function</w:t>
            </w:r>
          </w:p>
        </w:tc>
        <w:tc>
          <w:tcPr>
            <w:tcW w:w="1054" w:type="pct"/>
            <w:tcBorders>
              <w:left w:val="single" w:color="000000" w:sz="8" w:space="0"/>
              <w:right w:val="single" w:color="000000" w:sz="8" w:space="0"/>
            </w:tcBorders>
            <w:vAlign w:val="center"/>
          </w:tcPr>
          <w:p w14:paraId="43D606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6272F8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18</w:t>
            </w:r>
          </w:p>
        </w:tc>
      </w:tr>
      <w:tr w14:paraId="6BF285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022111B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P3-21</w:t>
            </w:r>
          </w:p>
        </w:tc>
        <w:tc>
          <w:tcPr>
            <w:tcW w:w="1534" w:type="pct"/>
            <w:tcBorders>
              <w:left w:val="single" w:color="000000" w:sz="8" w:space="0"/>
              <w:right w:val="single" w:color="000000" w:sz="8" w:space="0"/>
            </w:tcBorders>
            <w:vAlign w:val="center"/>
          </w:tcPr>
          <w:p w14:paraId="5F608A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output DO2 function</w:t>
            </w:r>
          </w:p>
        </w:tc>
        <w:tc>
          <w:tcPr>
            <w:tcW w:w="1054" w:type="pct"/>
            <w:tcBorders>
              <w:left w:val="single" w:color="000000" w:sz="8" w:space="0"/>
              <w:right w:val="single" w:color="000000" w:sz="8" w:space="0"/>
            </w:tcBorders>
            <w:vAlign w:val="center"/>
          </w:tcPr>
          <w:p w14:paraId="077C44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2E9D1E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r>
      <w:tr w14:paraId="58F333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0334A4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P3-22</w:t>
            </w:r>
          </w:p>
        </w:tc>
        <w:tc>
          <w:tcPr>
            <w:tcW w:w="1534" w:type="pct"/>
            <w:tcBorders>
              <w:left w:val="single" w:color="000000" w:sz="8" w:space="0"/>
              <w:right w:val="single" w:color="000000" w:sz="8" w:space="0"/>
            </w:tcBorders>
            <w:vAlign w:val="center"/>
          </w:tcPr>
          <w:p w14:paraId="77C77A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output DO3 function</w:t>
            </w:r>
          </w:p>
        </w:tc>
        <w:tc>
          <w:tcPr>
            <w:tcW w:w="1054" w:type="pct"/>
            <w:tcBorders>
              <w:left w:val="single" w:color="000000" w:sz="8" w:space="0"/>
              <w:right w:val="single" w:color="000000" w:sz="8" w:space="0"/>
            </w:tcBorders>
            <w:vAlign w:val="center"/>
          </w:tcPr>
          <w:p w14:paraId="2F4C49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1E3A4C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r>
      <w:tr w14:paraId="445AB7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3C20CE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P3-23</w:t>
            </w:r>
          </w:p>
        </w:tc>
        <w:tc>
          <w:tcPr>
            <w:tcW w:w="1534" w:type="pct"/>
            <w:tcBorders>
              <w:left w:val="single" w:color="000000" w:sz="8" w:space="0"/>
              <w:right w:val="single" w:color="000000" w:sz="8" w:space="0"/>
            </w:tcBorders>
            <w:vAlign w:val="center"/>
          </w:tcPr>
          <w:p w14:paraId="2AEF6F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Digital output DO4 function</w:t>
            </w:r>
          </w:p>
        </w:tc>
        <w:tc>
          <w:tcPr>
            <w:tcW w:w="1054" w:type="pct"/>
            <w:tcBorders>
              <w:left w:val="single" w:color="000000" w:sz="8" w:space="0"/>
              <w:right w:val="single" w:color="000000" w:sz="8" w:space="0"/>
            </w:tcBorders>
            <w:vAlign w:val="center"/>
          </w:tcPr>
          <w:p w14:paraId="002749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72049C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r>
      <w:tr w14:paraId="2376AE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18244A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P3-30</w:t>
            </w:r>
          </w:p>
        </w:tc>
        <w:tc>
          <w:tcPr>
            <w:tcW w:w="1534" w:type="pct"/>
            <w:tcBorders>
              <w:left w:val="single" w:color="000000" w:sz="8" w:space="0"/>
              <w:right w:val="single" w:color="000000" w:sz="8" w:space="0"/>
            </w:tcBorders>
            <w:vAlign w:val="center"/>
          </w:tcPr>
          <w:p w14:paraId="0C409A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input terminal control</w:t>
            </w:r>
          </w:p>
        </w:tc>
        <w:tc>
          <w:tcPr>
            <w:tcW w:w="1054" w:type="pct"/>
            <w:tcBorders>
              <w:left w:val="single" w:color="000000" w:sz="8" w:space="0"/>
              <w:right w:val="single" w:color="000000" w:sz="8" w:space="0"/>
            </w:tcBorders>
            <w:vAlign w:val="center"/>
          </w:tcPr>
          <w:p w14:paraId="137251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p>
        </w:tc>
        <w:tc>
          <w:tcPr>
            <w:tcW w:w="1828" w:type="pct"/>
            <w:gridSpan w:val="2"/>
            <w:tcBorders>
              <w:top w:val="single" w:color="000000" w:sz="6" w:space="0"/>
              <w:left w:val="single" w:color="000000" w:sz="8" w:space="0"/>
              <w:bottom w:val="single" w:color="000000" w:sz="6" w:space="0"/>
            </w:tcBorders>
            <w:vAlign w:val="center"/>
          </w:tcPr>
          <w:p w14:paraId="656FA4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6FBF2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6F0156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P3-31</w:t>
            </w:r>
          </w:p>
        </w:tc>
        <w:tc>
          <w:tcPr>
            <w:tcW w:w="1534" w:type="pct"/>
            <w:tcBorders>
              <w:left w:val="single" w:color="000000" w:sz="8" w:space="0"/>
              <w:right w:val="single" w:color="000000" w:sz="8" w:space="0"/>
            </w:tcBorders>
            <w:vAlign w:val="center"/>
          </w:tcPr>
          <w:p w14:paraId="4607D9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input terminal status value</w:t>
            </w:r>
          </w:p>
        </w:tc>
        <w:tc>
          <w:tcPr>
            <w:tcW w:w="1054" w:type="pct"/>
            <w:tcBorders>
              <w:left w:val="single" w:color="000000" w:sz="8" w:space="0"/>
              <w:right w:val="single" w:color="000000" w:sz="8" w:space="0"/>
            </w:tcBorders>
            <w:vAlign w:val="center"/>
          </w:tcPr>
          <w:p w14:paraId="4C6BFB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00000000-11111111</w:t>
            </w:r>
          </w:p>
        </w:tc>
        <w:tc>
          <w:tcPr>
            <w:tcW w:w="1828" w:type="pct"/>
            <w:gridSpan w:val="2"/>
            <w:tcBorders>
              <w:top w:val="single" w:color="000000" w:sz="6" w:space="0"/>
              <w:left w:val="single" w:color="000000" w:sz="8" w:space="0"/>
              <w:bottom w:val="single" w:color="000000" w:sz="6" w:space="0"/>
            </w:tcBorders>
            <w:vAlign w:val="center"/>
          </w:tcPr>
          <w:p w14:paraId="0E35EB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00000000</w:t>
            </w:r>
          </w:p>
        </w:tc>
      </w:tr>
      <w:tr w14:paraId="08B627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75A367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P3-32</w:t>
            </w:r>
          </w:p>
        </w:tc>
        <w:tc>
          <w:tcPr>
            <w:tcW w:w="1534" w:type="pct"/>
            <w:tcBorders>
              <w:left w:val="single" w:color="000000" w:sz="8" w:space="0"/>
              <w:right w:val="single" w:color="000000" w:sz="8" w:space="0"/>
            </w:tcBorders>
            <w:vAlign w:val="center"/>
          </w:tcPr>
          <w:p w14:paraId="3C0096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output terminal control</w:t>
            </w:r>
          </w:p>
        </w:tc>
        <w:tc>
          <w:tcPr>
            <w:tcW w:w="1054" w:type="pct"/>
            <w:tcBorders>
              <w:left w:val="single" w:color="000000" w:sz="8" w:space="0"/>
              <w:right w:val="single" w:color="000000" w:sz="8" w:space="0"/>
            </w:tcBorders>
            <w:vAlign w:val="center"/>
          </w:tcPr>
          <w:p w14:paraId="0F706B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1828" w:type="pct"/>
            <w:gridSpan w:val="2"/>
            <w:tcBorders>
              <w:top w:val="single" w:color="000000" w:sz="6" w:space="0"/>
              <w:left w:val="single" w:color="000000" w:sz="8" w:space="0"/>
              <w:bottom w:val="single" w:color="000000" w:sz="6" w:space="0"/>
            </w:tcBorders>
            <w:vAlign w:val="center"/>
          </w:tcPr>
          <w:p w14:paraId="1FCA24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3D7E79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14082A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P3-33</w:t>
            </w:r>
          </w:p>
        </w:tc>
        <w:tc>
          <w:tcPr>
            <w:tcW w:w="1534" w:type="pct"/>
            <w:tcBorders>
              <w:left w:val="single" w:color="000000" w:sz="8" w:space="0"/>
              <w:right w:val="single" w:color="000000" w:sz="8" w:space="0"/>
            </w:tcBorders>
            <w:vAlign w:val="center"/>
          </w:tcPr>
          <w:p w14:paraId="29BEAF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The status value of the virtual output terminal</w:t>
            </w:r>
          </w:p>
        </w:tc>
        <w:tc>
          <w:tcPr>
            <w:tcW w:w="1054" w:type="pct"/>
            <w:tcBorders>
              <w:left w:val="single" w:color="000000" w:sz="8" w:space="0"/>
              <w:right w:val="single" w:color="000000" w:sz="8" w:space="0"/>
            </w:tcBorders>
            <w:vAlign w:val="center"/>
          </w:tcPr>
          <w:p w14:paraId="04B15D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0000-1111</w:t>
            </w:r>
          </w:p>
        </w:tc>
        <w:tc>
          <w:tcPr>
            <w:tcW w:w="1828" w:type="pct"/>
            <w:gridSpan w:val="2"/>
            <w:tcBorders>
              <w:top w:val="single" w:color="000000" w:sz="6" w:space="0"/>
              <w:left w:val="single" w:color="000000" w:sz="8" w:space="0"/>
              <w:bottom w:val="single" w:color="000000" w:sz="6" w:space="0"/>
            </w:tcBorders>
            <w:vAlign w:val="center"/>
          </w:tcPr>
          <w:p w14:paraId="08E322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0000</w:t>
            </w:r>
          </w:p>
        </w:tc>
      </w:tr>
      <w:tr w14:paraId="4EF51D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49439C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P3-38</w:t>
            </w:r>
          </w:p>
        </w:tc>
        <w:tc>
          <w:tcPr>
            <w:tcW w:w="1534" w:type="pct"/>
            <w:tcBorders>
              <w:left w:val="single" w:color="000000" w:sz="8" w:space="0"/>
              <w:right w:val="single" w:color="000000" w:sz="8" w:space="0"/>
            </w:tcBorders>
            <w:vAlign w:val="center"/>
          </w:tcPr>
          <w:p w14:paraId="5ACFB2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DI1 function</w:t>
            </w:r>
          </w:p>
        </w:tc>
        <w:tc>
          <w:tcPr>
            <w:tcW w:w="1054" w:type="pct"/>
            <w:tcBorders>
              <w:left w:val="single" w:color="000000" w:sz="8" w:space="0"/>
              <w:right w:val="single" w:color="000000" w:sz="8" w:space="0"/>
            </w:tcBorders>
            <w:vAlign w:val="center"/>
          </w:tcPr>
          <w:p w14:paraId="654DFB1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57C911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r>
      <w:tr w14:paraId="339D9B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491BE31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P3-39</w:t>
            </w:r>
          </w:p>
        </w:tc>
        <w:tc>
          <w:tcPr>
            <w:tcW w:w="1534" w:type="pct"/>
            <w:tcBorders>
              <w:left w:val="single" w:color="000000" w:sz="8" w:space="0"/>
              <w:right w:val="single" w:color="000000" w:sz="8" w:space="0"/>
            </w:tcBorders>
            <w:vAlign w:val="center"/>
          </w:tcPr>
          <w:p w14:paraId="26706F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DI2 function</w:t>
            </w:r>
          </w:p>
        </w:tc>
        <w:tc>
          <w:tcPr>
            <w:tcW w:w="1054" w:type="pct"/>
            <w:tcBorders>
              <w:left w:val="single" w:color="000000" w:sz="8" w:space="0"/>
              <w:right w:val="single" w:color="000000" w:sz="8" w:space="0"/>
            </w:tcBorders>
            <w:vAlign w:val="center"/>
          </w:tcPr>
          <w:p w14:paraId="65E40E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bottom w:val="single" w:color="000000" w:sz="6" w:space="0"/>
            </w:tcBorders>
            <w:vAlign w:val="center"/>
          </w:tcPr>
          <w:p w14:paraId="5C7828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r>
      <w:tr w14:paraId="04134B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vAlign w:val="center"/>
          </w:tcPr>
          <w:p w14:paraId="395133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P3-40</w:t>
            </w:r>
          </w:p>
        </w:tc>
        <w:tc>
          <w:tcPr>
            <w:tcW w:w="1534" w:type="pct"/>
            <w:tcBorders>
              <w:left w:val="single" w:color="000000" w:sz="8" w:space="0"/>
              <w:right w:val="single" w:color="000000" w:sz="8" w:space="0"/>
            </w:tcBorders>
            <w:vAlign w:val="center"/>
          </w:tcPr>
          <w:p w14:paraId="59C538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DI3 function</w:t>
            </w:r>
          </w:p>
        </w:tc>
        <w:tc>
          <w:tcPr>
            <w:tcW w:w="1054" w:type="pct"/>
            <w:tcBorders>
              <w:left w:val="single" w:color="000000" w:sz="8" w:space="0"/>
              <w:right w:val="single" w:color="000000" w:sz="8" w:space="0"/>
            </w:tcBorders>
            <w:vAlign w:val="center"/>
          </w:tcPr>
          <w:p w14:paraId="535BCA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tcBorders>
              <w:top w:val="single" w:color="000000" w:sz="6" w:space="0"/>
              <w:left w:val="single" w:color="000000" w:sz="8" w:space="0"/>
            </w:tcBorders>
            <w:vAlign w:val="center"/>
          </w:tcPr>
          <w:p w14:paraId="6CEF9C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7</w:t>
            </w:r>
          </w:p>
        </w:tc>
      </w:tr>
      <w:tr w14:paraId="3E27B0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vAlign w:val="center"/>
          </w:tcPr>
          <w:p w14:paraId="7C315C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P3-41</w:t>
            </w:r>
          </w:p>
        </w:tc>
        <w:tc>
          <w:tcPr>
            <w:tcW w:w="1534" w:type="pct"/>
            <w:vAlign w:val="center"/>
          </w:tcPr>
          <w:p w14:paraId="109B76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DI4 function</w:t>
            </w:r>
          </w:p>
        </w:tc>
        <w:tc>
          <w:tcPr>
            <w:tcW w:w="1054" w:type="pct"/>
            <w:vAlign w:val="center"/>
          </w:tcPr>
          <w:p w14:paraId="7FFA13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28" w:type="pct"/>
            <w:gridSpan w:val="2"/>
            <w:vAlign w:val="center"/>
          </w:tcPr>
          <w:p w14:paraId="4169B7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r>
      <w:tr w14:paraId="7713B5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tcPr>
          <w:p w14:paraId="2EE159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P3-42</w:t>
            </w:r>
          </w:p>
        </w:tc>
        <w:tc>
          <w:tcPr>
            <w:tcW w:w="1534" w:type="pct"/>
            <w:tcBorders>
              <w:left w:val="single" w:color="000000" w:sz="8" w:space="0"/>
              <w:right w:val="single" w:color="000000" w:sz="8" w:space="0"/>
            </w:tcBorders>
          </w:tcPr>
          <w:p w14:paraId="38A577FC">
            <w:pPr>
              <w:spacing w:before="48" w:beforeLines="20" w:line="312" w:lineRule="auto"/>
              <w:jc w:val="center"/>
              <w:rPr>
                <w:rFonts w:ascii="Times New Roman" w:hAnsi="Times New Roman" w:eastAsia="Times New Roman" w:cs="Times New Roman"/>
              </w:rPr>
            </w:pPr>
            <w:bookmarkStart w:id="85" w:name="bookmark87"/>
            <w:bookmarkEnd w:id="85"/>
            <w:r>
              <w:rPr>
                <w:rFonts w:ascii="Times New Roman" w:hAnsi="Times New Roman" w:eastAsia="Times New Roman" w:cs="Times New Roman"/>
              </w:rPr>
              <w:t>Virtual IO input DI5 function</w:t>
            </w:r>
          </w:p>
        </w:tc>
        <w:tc>
          <w:tcPr>
            <w:tcW w:w="1074" w:type="pct"/>
            <w:gridSpan w:val="2"/>
            <w:tcBorders>
              <w:left w:val="single" w:color="000000" w:sz="8" w:space="0"/>
              <w:right w:val="single" w:color="000000" w:sz="8" w:space="0"/>
            </w:tcBorders>
          </w:tcPr>
          <w:p w14:paraId="1F7A794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08" w:type="pct"/>
            <w:tcBorders>
              <w:top w:val="single" w:color="000000" w:sz="6" w:space="0"/>
              <w:left w:val="single" w:color="000000" w:sz="8" w:space="0"/>
              <w:bottom w:val="single" w:color="000000" w:sz="6" w:space="0"/>
            </w:tcBorders>
          </w:tcPr>
          <w:p w14:paraId="20FFEF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9</w:t>
            </w:r>
          </w:p>
        </w:tc>
      </w:tr>
      <w:tr w14:paraId="7B2039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tcPr>
          <w:p w14:paraId="49BE39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P3-43</w:t>
            </w:r>
          </w:p>
        </w:tc>
        <w:tc>
          <w:tcPr>
            <w:tcW w:w="1534" w:type="pct"/>
            <w:tcBorders>
              <w:left w:val="single" w:color="000000" w:sz="8" w:space="0"/>
              <w:right w:val="single" w:color="000000" w:sz="8" w:space="0"/>
            </w:tcBorders>
          </w:tcPr>
          <w:p w14:paraId="64FE84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DI6 function</w:t>
            </w:r>
          </w:p>
        </w:tc>
        <w:tc>
          <w:tcPr>
            <w:tcW w:w="1074" w:type="pct"/>
            <w:gridSpan w:val="2"/>
            <w:tcBorders>
              <w:left w:val="single" w:color="000000" w:sz="8" w:space="0"/>
              <w:right w:val="single" w:color="000000" w:sz="8" w:space="0"/>
            </w:tcBorders>
          </w:tcPr>
          <w:p w14:paraId="1EBDE4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08" w:type="pct"/>
            <w:tcBorders>
              <w:top w:val="single" w:color="000000" w:sz="6" w:space="0"/>
              <w:left w:val="single" w:color="000000" w:sz="8" w:space="0"/>
              <w:bottom w:val="single" w:color="000000" w:sz="6" w:space="0"/>
            </w:tcBorders>
          </w:tcPr>
          <w:p w14:paraId="24114EC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r>
      <w:tr w14:paraId="6E92F5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tcPr>
          <w:p w14:paraId="460CA48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P3-44</w:t>
            </w:r>
          </w:p>
        </w:tc>
        <w:tc>
          <w:tcPr>
            <w:tcW w:w="1534" w:type="pct"/>
            <w:tcBorders>
              <w:left w:val="single" w:color="000000" w:sz="8" w:space="0"/>
              <w:right w:val="single" w:color="000000" w:sz="8" w:space="0"/>
            </w:tcBorders>
          </w:tcPr>
          <w:p w14:paraId="40E7AF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DI7 function</w:t>
            </w:r>
          </w:p>
        </w:tc>
        <w:tc>
          <w:tcPr>
            <w:tcW w:w="1074" w:type="pct"/>
            <w:gridSpan w:val="2"/>
            <w:tcBorders>
              <w:left w:val="single" w:color="000000" w:sz="8" w:space="0"/>
              <w:right w:val="single" w:color="000000" w:sz="8" w:space="0"/>
            </w:tcBorders>
          </w:tcPr>
          <w:p w14:paraId="04E5109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08" w:type="pct"/>
            <w:tcBorders>
              <w:top w:val="single" w:color="000000" w:sz="6" w:space="0"/>
              <w:left w:val="single" w:color="000000" w:sz="8" w:space="0"/>
              <w:bottom w:val="single" w:color="000000" w:sz="6" w:space="0"/>
            </w:tcBorders>
          </w:tcPr>
          <w:p w14:paraId="33FA771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r>
      <w:tr w14:paraId="4C303E3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83" w:type="pct"/>
            <w:tcBorders>
              <w:left w:val="single" w:color="000000" w:sz="6" w:space="0"/>
              <w:right w:val="single" w:color="000000" w:sz="8" w:space="0"/>
            </w:tcBorders>
          </w:tcPr>
          <w:p w14:paraId="67BFFD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P3-45</w:t>
            </w:r>
          </w:p>
        </w:tc>
        <w:tc>
          <w:tcPr>
            <w:tcW w:w="1534" w:type="pct"/>
            <w:tcBorders>
              <w:left w:val="single" w:color="000000" w:sz="8" w:space="0"/>
              <w:right w:val="single" w:color="000000" w:sz="8" w:space="0"/>
            </w:tcBorders>
          </w:tcPr>
          <w:p w14:paraId="414A48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Virtual IO input DI8 function</w:t>
            </w:r>
          </w:p>
        </w:tc>
        <w:tc>
          <w:tcPr>
            <w:tcW w:w="1074" w:type="pct"/>
            <w:gridSpan w:val="2"/>
            <w:tcBorders>
              <w:left w:val="single" w:color="000000" w:sz="8" w:space="0"/>
              <w:right w:val="single" w:color="000000" w:sz="8" w:space="0"/>
            </w:tcBorders>
          </w:tcPr>
          <w:p w14:paraId="225E99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0-99</w:t>
            </w:r>
          </w:p>
        </w:tc>
        <w:tc>
          <w:tcPr>
            <w:tcW w:w="1808" w:type="pct"/>
            <w:tcBorders>
              <w:top w:val="single" w:color="000000" w:sz="6" w:space="0"/>
              <w:left w:val="single" w:color="000000" w:sz="8" w:space="0"/>
            </w:tcBorders>
          </w:tcPr>
          <w:p w14:paraId="01CFC4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r>
      <w:tr w14:paraId="500684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000" w:type="pct"/>
            <w:gridSpan w:val="5"/>
          </w:tcPr>
          <w:p w14:paraId="65DE0D88">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Notes:</w:t>
            </w:r>
            <w:r>
              <w:rPr>
                <w:rFonts w:ascii="Times New Roman" w:hAnsi="Times New Roman" w:cs="Times New Roman" w:eastAsiaTheme="minorEastAsia"/>
                <w:lang w:eastAsia="zh-CN"/>
              </w:rPr>
              <w:t xml:space="preserve"> </w:t>
            </w:r>
            <w:r>
              <w:rPr>
                <w:rFonts w:ascii="Times New Roman" w:hAnsi="Times New Roman" w:eastAsia="Times New Roman" w:cs="Times New Roman"/>
              </w:rPr>
              <w:t>1. When P3-30=0, the number of IO inputs is determined by DI1 ~ DI4, and the corresponding parameters P3-0~P3-3 are 4.</w:t>
            </w:r>
          </w:p>
          <w:p w14:paraId="3057A596">
            <w:pPr>
              <w:pStyle w:val="19"/>
              <w:spacing w:before="48" w:beforeLines="20" w:line="312" w:lineRule="auto"/>
              <w:ind w:left="630" w:leftChars="300"/>
              <w:rPr>
                <w:rFonts w:ascii="Times New Roman" w:hAnsi="Times New Roman" w:eastAsia="Times New Roman" w:cs="Times New Roman"/>
              </w:rPr>
            </w:pPr>
            <w:r>
              <w:rPr>
                <w:rFonts w:ascii="Times New Roman" w:hAnsi="Times New Roman" w:eastAsia="Times New Roman" w:cs="Times New Roman"/>
              </w:rPr>
              <w:t>2. When P3-30=1, the IO input is determined by the corresponding bits of virtual IOP3-31, and the number of input IOs is 8, corresponding to the parameters P3-38~P3-45;</w:t>
            </w:r>
          </w:p>
          <w:p w14:paraId="7597421E">
            <w:pPr>
              <w:pStyle w:val="19"/>
              <w:spacing w:before="48" w:beforeLines="20" w:line="312" w:lineRule="auto"/>
              <w:ind w:left="630" w:leftChars="300"/>
              <w:rPr>
                <w:rFonts w:ascii="Times New Roman" w:hAnsi="Times New Roman" w:eastAsia="Times New Roman" w:cs="Times New Roman"/>
              </w:rPr>
            </w:pPr>
            <w:r>
              <w:rPr>
                <w:rFonts w:ascii="Times New Roman" w:hAnsi="Times New Roman" w:eastAsia="Times New Roman" w:cs="Times New Roman"/>
              </w:rPr>
              <w:t>3. When P3-30=2, the IO input is determined by DI1~DI4 and P3-31, and the number of input IOs is 12, corresponding to the parameters P3-0~P3-3 and P3-38~P3-45.</w:t>
            </w:r>
          </w:p>
        </w:tc>
      </w:tr>
    </w:tbl>
    <w:p w14:paraId="6DD8FCF9">
      <w:pPr>
        <w:spacing w:before="48" w:beforeLines="20" w:line="312" w:lineRule="auto"/>
        <w:ind w:left="659"/>
        <w:outlineLvl w:val="1"/>
        <w:rPr>
          <w:rFonts w:ascii="Times New Roman" w:hAnsi="Times New Roman" w:eastAsia="Times New Roman" w:cs="Times New Roman"/>
          <w:lang w:eastAsia="zh-CN"/>
        </w:rPr>
      </w:pPr>
      <w:bookmarkStart w:id="86" w:name="bookmark36"/>
      <w:bookmarkEnd w:id="86"/>
      <w:bookmarkStart w:id="87" w:name="_Toc6267"/>
      <w:r>
        <w:rPr>
          <w:rFonts w:ascii="Times New Roman" w:hAnsi="Times New Roman" w:eastAsia="Times New Roman" w:cs="Times New Roman"/>
        </w:rPr>
        <w:t>6.2 P3</w:t>
      </w:r>
      <w:r>
        <w:rPr>
          <w:rFonts w:ascii="Times New Roman" w:hAnsi="Times New Roman" w:eastAsia="Times New Roman" w:cs="Times New Roman"/>
          <w:lang w:eastAsia="zh-CN"/>
        </w:rPr>
        <w:t xml:space="preserve"> </w:t>
      </w:r>
      <w:r>
        <w:rPr>
          <w:rFonts w:ascii="Times New Roman" w:hAnsi="Times New Roman" w:eastAsia="Times New Roman" w:cs="Times New Roman"/>
        </w:rPr>
        <w:t>group parameters</w:t>
      </w:r>
      <w:bookmarkEnd w:id="87"/>
    </w:p>
    <w:p w14:paraId="5E672AE8">
      <w:pPr>
        <w:spacing w:before="48" w:beforeLines="20" w:line="312" w:lineRule="auto"/>
        <w:ind w:left="659"/>
        <w:outlineLvl w:val="1"/>
        <w:rPr>
          <w:rFonts w:ascii="Times New Roman" w:hAnsi="Times New Roman" w:eastAsia="Times New Roman" w:cs="Times New Roman"/>
        </w:rPr>
      </w:pPr>
      <w:bookmarkStart w:id="88" w:name="bookmark37"/>
      <w:bookmarkEnd w:id="88"/>
      <w:bookmarkStart w:id="89" w:name="_Toc2175"/>
      <w:r>
        <w:rPr>
          <w:rFonts w:ascii="Times New Roman" w:hAnsi="Times New Roman" w:eastAsia="Times New Roman" w:cs="Times New Roman"/>
        </w:rPr>
        <w:t>6.3 DI function list</w:t>
      </w:r>
      <w:bookmarkEnd w:id="89"/>
    </w:p>
    <w:p w14:paraId="034867BA">
      <w:pPr>
        <w:spacing w:before="48" w:beforeLines="20" w:line="312" w:lineRule="auto"/>
        <w:ind w:left="1013"/>
        <w:rPr>
          <w:rFonts w:ascii="Times New Roman" w:hAnsi="Times New Roman" w:eastAsia="Times New Roman" w:cs="Times New Roman"/>
        </w:rPr>
      </w:pPr>
      <w:r>
        <w:rPr>
          <w:rFonts w:hint="eastAsia" w:ascii="Times New Roman" w:hAnsi="Times New Roman" w:eastAsia="宋体" w:cs="Times New Roman"/>
          <w:lang w:eastAsia="zh-CN"/>
        </w:rPr>
        <w:t>Define value of i</w:t>
      </w:r>
      <w:r>
        <w:rPr>
          <w:rFonts w:ascii="Times New Roman" w:hAnsi="Times New Roman" w:eastAsia="Times New Roman" w:cs="Times New Roman"/>
        </w:rPr>
        <w:t xml:space="preserve">nput terminals (the parameters of the 6 terminals corresponding to the P3 group are P3-0, P3-1, P3-2, P3-3, P3-4, and P3-5) </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904"/>
        <w:gridCol w:w="1201"/>
        <w:gridCol w:w="1601"/>
        <w:gridCol w:w="4535"/>
      </w:tblGrid>
      <w:tr w14:paraId="7C903A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30" w:type="pct"/>
            <w:tcBorders>
              <w:left w:val="single" w:color="000000" w:sz="6" w:space="0"/>
              <w:right w:val="single" w:color="000000" w:sz="8" w:space="0"/>
            </w:tcBorders>
            <w:shd w:val="clear" w:color="auto" w:fill="C7C7C7"/>
            <w:vAlign w:val="center"/>
          </w:tcPr>
          <w:p w14:paraId="00D2ECA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Define Values</w:t>
            </w:r>
          </w:p>
        </w:tc>
        <w:tc>
          <w:tcPr>
            <w:tcW w:w="650" w:type="pct"/>
            <w:tcBorders>
              <w:left w:val="single" w:color="000000" w:sz="8" w:space="0"/>
              <w:right w:val="single" w:color="000000" w:sz="8" w:space="0"/>
            </w:tcBorders>
            <w:shd w:val="clear" w:color="auto" w:fill="C7C7C7"/>
            <w:vAlign w:val="center"/>
          </w:tcPr>
          <w:p w14:paraId="0960FAC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lang w:eastAsia="zh-CN"/>
              </w:rPr>
              <w:t>S</w:t>
            </w:r>
            <w:r>
              <w:rPr>
                <w:rFonts w:ascii="Times New Roman" w:hAnsi="Times New Roman" w:eastAsia="Times New Roman" w:cs="Times New Roman"/>
                <w:sz w:val="18"/>
                <w:szCs w:val="18"/>
              </w:rPr>
              <w:t>ymbol</w:t>
            </w:r>
          </w:p>
        </w:tc>
        <w:tc>
          <w:tcPr>
            <w:tcW w:w="866" w:type="pct"/>
            <w:tcBorders>
              <w:left w:val="single" w:color="000000" w:sz="8" w:space="0"/>
              <w:right w:val="single" w:color="000000" w:sz="8" w:space="0"/>
            </w:tcBorders>
            <w:shd w:val="clear" w:color="auto" w:fill="C7C7C7"/>
            <w:vAlign w:val="center"/>
          </w:tcPr>
          <w:p w14:paraId="639E0D1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Function</w:t>
            </w:r>
          </w:p>
        </w:tc>
        <w:tc>
          <w:tcPr>
            <w:tcW w:w="2454" w:type="pct"/>
            <w:tcBorders>
              <w:top w:val="single" w:color="000000" w:sz="6" w:space="0"/>
              <w:left w:val="single" w:color="000000" w:sz="8" w:space="0"/>
              <w:bottom w:val="single" w:color="000000" w:sz="6" w:space="0"/>
            </w:tcBorders>
            <w:shd w:val="clear" w:color="auto" w:fill="C7C7C7"/>
          </w:tcPr>
          <w:p w14:paraId="5FFE1CE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Functional analysis</w:t>
            </w:r>
          </w:p>
        </w:tc>
      </w:tr>
      <w:tr w14:paraId="3D1FE9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50D557E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50" w:type="pct"/>
            <w:tcBorders>
              <w:left w:val="single" w:color="000000" w:sz="8" w:space="0"/>
              <w:right w:val="single" w:color="000000" w:sz="8" w:space="0"/>
            </w:tcBorders>
            <w:vAlign w:val="center"/>
          </w:tcPr>
          <w:p w14:paraId="06BC53D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NULL</w:t>
            </w:r>
          </w:p>
        </w:tc>
        <w:tc>
          <w:tcPr>
            <w:tcW w:w="866" w:type="pct"/>
            <w:tcBorders>
              <w:left w:val="single" w:color="000000" w:sz="8" w:space="0"/>
              <w:right w:val="single" w:color="000000" w:sz="8" w:space="0"/>
            </w:tcBorders>
            <w:vAlign w:val="center"/>
          </w:tcPr>
          <w:p w14:paraId="1B5B47F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Non-functional</w:t>
            </w:r>
          </w:p>
        </w:tc>
        <w:tc>
          <w:tcPr>
            <w:tcW w:w="2454" w:type="pct"/>
            <w:tcBorders>
              <w:top w:val="single" w:color="000000" w:sz="6" w:space="0"/>
              <w:left w:val="single" w:color="000000" w:sz="8" w:space="0"/>
              <w:bottom w:val="single" w:color="000000" w:sz="6" w:space="0"/>
            </w:tcBorders>
          </w:tcPr>
          <w:p w14:paraId="762D750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The input status has no effect on the system.</w:t>
            </w:r>
          </w:p>
        </w:tc>
      </w:tr>
      <w:tr w14:paraId="2FCB41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509EBFB4">
            <w:pPr>
              <w:spacing w:before="48" w:beforeLines="20" w:line="312" w:lineRule="auto"/>
              <w:jc w:val="center"/>
              <w:rPr>
                <w:rFonts w:ascii="Times New Roman" w:hAnsi="Times New Roman" w:eastAsia="Times New Roman" w:cs="Times New Roman"/>
              </w:rPr>
            </w:pPr>
          </w:p>
          <w:p w14:paraId="509A87B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50" w:type="pct"/>
            <w:tcBorders>
              <w:left w:val="single" w:color="000000" w:sz="8" w:space="0"/>
              <w:right w:val="single" w:color="000000" w:sz="8" w:space="0"/>
            </w:tcBorders>
            <w:vAlign w:val="center"/>
          </w:tcPr>
          <w:p w14:paraId="507D5DDA">
            <w:pPr>
              <w:spacing w:before="48" w:beforeLines="20" w:line="312" w:lineRule="auto"/>
              <w:jc w:val="center"/>
              <w:rPr>
                <w:rFonts w:ascii="Times New Roman" w:hAnsi="Times New Roman" w:eastAsia="Times New Roman" w:cs="Times New Roman"/>
              </w:rPr>
            </w:pPr>
          </w:p>
          <w:p w14:paraId="3AE8A2C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SON</w:t>
            </w:r>
          </w:p>
        </w:tc>
        <w:tc>
          <w:tcPr>
            <w:tcW w:w="866" w:type="pct"/>
            <w:tcBorders>
              <w:left w:val="single" w:color="000000" w:sz="8" w:space="0"/>
              <w:right w:val="single" w:color="000000" w:sz="8" w:space="0"/>
            </w:tcBorders>
            <w:vAlign w:val="center"/>
          </w:tcPr>
          <w:p w14:paraId="58546A61">
            <w:pPr>
              <w:spacing w:before="48" w:beforeLines="20" w:line="312" w:lineRule="auto"/>
              <w:jc w:val="center"/>
              <w:rPr>
                <w:rFonts w:ascii="Times New Roman" w:hAnsi="Times New Roman" w:eastAsia="Times New Roman" w:cs="Times New Roman"/>
              </w:rPr>
            </w:pPr>
          </w:p>
          <w:p w14:paraId="09D7F1E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Servo enable</w:t>
            </w:r>
          </w:p>
        </w:tc>
        <w:tc>
          <w:tcPr>
            <w:tcW w:w="2454" w:type="pct"/>
            <w:tcBorders>
              <w:top w:val="single" w:color="000000" w:sz="6" w:space="0"/>
              <w:left w:val="single" w:color="000000" w:sz="8" w:space="0"/>
              <w:bottom w:val="single" w:color="000000" w:sz="6" w:space="0"/>
            </w:tcBorders>
          </w:tcPr>
          <w:p w14:paraId="42B77272">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Servo enable input terminals.</w:t>
            </w:r>
          </w:p>
          <w:p w14:paraId="0236C1C3">
            <w:pPr>
              <w:spacing w:before="48" w:beforeLines="20" w:line="312" w:lineRule="auto"/>
              <w:jc w:val="both"/>
              <w:rPr>
                <w:rFonts w:ascii="Times New Roman" w:hAnsi="Times New Roman" w:cs="Times New Roman" w:eastAsiaTheme="minorEastAsia"/>
                <w:color w:val="auto"/>
                <w:sz w:val="18"/>
                <w:szCs w:val="18"/>
                <w:highlight w:val="none"/>
                <w:lang w:eastAsia="zh-CN"/>
              </w:rPr>
            </w:pPr>
            <w:r>
              <w:rPr>
                <w:rFonts w:ascii="Times New Roman" w:hAnsi="Times New Roman" w:eastAsia="Times New Roman" w:cs="Times New Roman"/>
                <w:sz w:val="18"/>
                <w:szCs w:val="18"/>
              </w:rPr>
              <w:t xml:space="preserve">OFF: The servo drive cannot be used, and </w:t>
            </w:r>
            <w:r>
              <w:rPr>
                <w:rFonts w:ascii="Times New Roman" w:hAnsi="Times New Roman" w:eastAsia="Times New Roman" w:cs="Times New Roman"/>
                <w:color w:val="auto"/>
                <w:sz w:val="18"/>
                <w:szCs w:val="18"/>
                <w:highlight w:val="none"/>
              </w:rPr>
              <w:t xml:space="preserve">the motor </w:t>
            </w:r>
            <w:r>
              <w:rPr>
                <w:rFonts w:hint="eastAsia" w:ascii="Times New Roman" w:hAnsi="Times New Roman" w:eastAsia="宋体" w:cs="Times New Roman"/>
                <w:color w:val="auto"/>
                <w:sz w:val="18"/>
                <w:szCs w:val="18"/>
                <w:highlight w:val="none"/>
                <w:lang w:eastAsia="zh-CN"/>
              </w:rPr>
              <w:t xml:space="preserve">has no </w:t>
            </w:r>
            <w:r>
              <w:rPr>
                <w:rFonts w:ascii="Times New Roman" w:hAnsi="Times New Roman" w:eastAsia="Times New Roman" w:cs="Times New Roman"/>
                <w:color w:val="auto"/>
                <w:sz w:val="18"/>
                <w:szCs w:val="18"/>
                <w:highlight w:val="none"/>
              </w:rPr>
              <w:t>current</w:t>
            </w:r>
            <w:r>
              <w:rPr>
                <w:rFonts w:hint="eastAsia" w:ascii="Times New Roman" w:hAnsi="Times New Roman" w:eastAsia="宋体" w:cs="Times New Roman"/>
                <w:color w:val="auto"/>
                <w:sz w:val="18"/>
                <w:szCs w:val="18"/>
                <w:highlight w:val="none"/>
                <w:lang w:eastAsia="zh-CN"/>
              </w:rPr>
              <w:t xml:space="preserve"> flow</w:t>
            </w:r>
            <w:r>
              <w:rPr>
                <w:rFonts w:ascii="Times New Roman" w:hAnsi="Times New Roman" w:eastAsia="Times New Roman" w:cs="Times New Roman"/>
                <w:color w:val="auto"/>
                <w:sz w:val="18"/>
                <w:szCs w:val="18"/>
                <w:highlight w:val="none"/>
              </w:rPr>
              <w:t xml:space="preserve">; </w:t>
            </w:r>
          </w:p>
          <w:p w14:paraId="1B1102B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color w:val="auto"/>
                <w:sz w:val="18"/>
                <w:szCs w:val="18"/>
                <w:highlight w:val="none"/>
              </w:rPr>
              <w:t xml:space="preserve">ON: The servo drive is enabled, and the motor </w:t>
            </w:r>
            <w:r>
              <w:rPr>
                <w:rFonts w:hint="eastAsia" w:ascii="Times New Roman" w:hAnsi="Times New Roman" w:eastAsia="宋体" w:cs="Times New Roman"/>
                <w:color w:val="auto"/>
                <w:sz w:val="18"/>
                <w:szCs w:val="18"/>
                <w:highlight w:val="none"/>
                <w:lang w:eastAsia="zh-CN"/>
              </w:rPr>
              <w:t xml:space="preserve">has </w:t>
            </w:r>
            <w:r>
              <w:rPr>
                <w:rFonts w:ascii="Times New Roman" w:hAnsi="Times New Roman" w:eastAsia="Times New Roman" w:cs="Times New Roman"/>
                <w:color w:val="auto"/>
                <w:sz w:val="18"/>
                <w:szCs w:val="18"/>
                <w:highlight w:val="none"/>
              </w:rPr>
              <w:t>current</w:t>
            </w:r>
            <w:r>
              <w:rPr>
                <w:rFonts w:hint="eastAsia" w:ascii="Times New Roman" w:hAnsi="Times New Roman" w:eastAsia="宋体" w:cs="Times New Roman"/>
                <w:color w:val="auto"/>
                <w:sz w:val="18"/>
                <w:szCs w:val="18"/>
                <w:highlight w:val="none"/>
                <w:lang w:eastAsia="zh-CN"/>
              </w:rPr>
              <w:t xml:space="preserve"> flow</w:t>
            </w:r>
            <w:r>
              <w:rPr>
                <w:rFonts w:ascii="Times New Roman" w:hAnsi="Times New Roman" w:eastAsia="Times New Roman" w:cs="Times New Roman"/>
                <w:color w:val="auto"/>
                <w:sz w:val="18"/>
                <w:szCs w:val="18"/>
                <w:highlight w:val="none"/>
              </w:rPr>
              <w:t>.</w:t>
            </w:r>
          </w:p>
        </w:tc>
      </w:tr>
      <w:tr w14:paraId="43282C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443DDD1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w:t>
            </w:r>
          </w:p>
        </w:tc>
        <w:tc>
          <w:tcPr>
            <w:tcW w:w="650" w:type="pct"/>
            <w:tcBorders>
              <w:left w:val="single" w:color="000000" w:sz="8" w:space="0"/>
              <w:right w:val="single" w:color="000000" w:sz="8" w:space="0"/>
            </w:tcBorders>
            <w:vAlign w:val="center"/>
          </w:tcPr>
          <w:p w14:paraId="0815245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ARST</w:t>
            </w:r>
          </w:p>
        </w:tc>
        <w:tc>
          <w:tcPr>
            <w:tcW w:w="866" w:type="pct"/>
            <w:tcBorders>
              <w:left w:val="single" w:color="000000" w:sz="8" w:space="0"/>
              <w:right w:val="single" w:color="000000" w:sz="8" w:space="0"/>
            </w:tcBorders>
            <w:vAlign w:val="center"/>
          </w:tcPr>
          <w:p w14:paraId="5EFCC5A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Alarm clear</w:t>
            </w:r>
          </w:p>
        </w:tc>
        <w:tc>
          <w:tcPr>
            <w:tcW w:w="2454" w:type="pct"/>
            <w:tcBorders>
              <w:top w:val="single" w:color="000000" w:sz="6" w:space="0"/>
              <w:left w:val="single" w:color="000000" w:sz="8" w:space="0"/>
              <w:bottom w:val="single" w:color="000000" w:sz="6" w:space="0"/>
            </w:tcBorders>
          </w:tcPr>
          <w:p w14:paraId="2DE2B56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Alarm </w:t>
            </w:r>
            <w:r>
              <w:rPr>
                <w:rFonts w:hint="eastAsia" w:ascii="Times New Roman" w:hAnsi="Times New Roman" w:eastAsia="宋体" w:cs="Times New Roman"/>
                <w:sz w:val="18"/>
                <w:szCs w:val="18"/>
                <w:lang w:val="en-US" w:eastAsia="zh-CN"/>
              </w:rPr>
              <w:t>c</w:t>
            </w:r>
            <w:r>
              <w:rPr>
                <w:rFonts w:ascii="Times New Roman" w:hAnsi="Times New Roman" w:eastAsia="Times New Roman" w:cs="Times New Roman"/>
                <w:sz w:val="18"/>
                <w:szCs w:val="18"/>
              </w:rPr>
              <w:t xml:space="preserve">lear </w:t>
            </w:r>
            <w:r>
              <w:rPr>
                <w:rFonts w:hint="eastAsia" w:ascii="Times New Roman" w:hAnsi="Times New Roman" w:eastAsia="宋体" w:cs="Times New Roman"/>
                <w:sz w:val="18"/>
                <w:szCs w:val="18"/>
                <w:lang w:val="en-US" w:eastAsia="zh-CN"/>
              </w:rPr>
              <w:t>i</w:t>
            </w:r>
            <w:r>
              <w:rPr>
                <w:rFonts w:ascii="Times New Roman" w:hAnsi="Times New Roman" w:eastAsia="Times New Roman" w:cs="Times New Roman"/>
                <w:sz w:val="18"/>
                <w:szCs w:val="18"/>
              </w:rPr>
              <w:t xml:space="preserve">nput </w:t>
            </w:r>
            <w:r>
              <w:rPr>
                <w:rFonts w:hint="eastAsia" w:ascii="Times New Roman" w:hAnsi="Times New Roman" w:eastAsia="宋体" w:cs="Times New Roman"/>
                <w:sz w:val="18"/>
                <w:szCs w:val="18"/>
                <w:lang w:val="en-US" w:eastAsia="zh-CN"/>
              </w:rPr>
              <w:t>t</w:t>
            </w:r>
            <w:r>
              <w:rPr>
                <w:rFonts w:ascii="Times New Roman" w:hAnsi="Times New Roman" w:eastAsia="Times New Roman" w:cs="Times New Roman"/>
                <w:sz w:val="18"/>
                <w:szCs w:val="18"/>
              </w:rPr>
              <w:t>erminal:</w:t>
            </w:r>
          </w:p>
          <w:p w14:paraId="270DDB07">
            <w:pPr>
              <w:spacing w:before="48" w:beforeLines="20" w:line="312" w:lineRule="auto"/>
              <w:jc w:val="both"/>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In case t</w:t>
            </w:r>
            <w:r>
              <w:rPr>
                <w:rFonts w:ascii="Times New Roman" w:hAnsi="Times New Roman" w:eastAsia="Times New Roman" w:cs="Times New Roman"/>
                <w:sz w:val="18"/>
                <w:szCs w:val="18"/>
              </w:rPr>
              <w:t>here is an alarm</w:t>
            </w:r>
            <w:r>
              <w:rPr>
                <w:rFonts w:hint="eastAsia" w:ascii="Times New Roman" w:hAnsi="Times New Roman" w:eastAsia="宋体" w:cs="Times New Roman"/>
                <w:sz w:val="18"/>
                <w:szCs w:val="18"/>
                <w:lang w:eastAsia="zh-CN"/>
              </w:rPr>
              <w:t xml:space="preserve"> </w:t>
            </w:r>
            <w:r>
              <w:rPr>
                <w:rFonts w:ascii="Times New Roman" w:hAnsi="Times New Roman" w:eastAsia="Times New Roman" w:cs="Times New Roman"/>
                <w:sz w:val="18"/>
                <w:szCs w:val="18"/>
              </w:rPr>
              <w:t xml:space="preserve">allowed to be cleared, enter the </w:t>
            </w:r>
            <w:r>
              <w:rPr>
                <w:rFonts w:hint="eastAsia" w:ascii="Times New Roman" w:hAnsi="Times New Roman" w:eastAsia="宋体" w:cs="Times New Roman"/>
                <w:sz w:val="18"/>
                <w:szCs w:val="18"/>
                <w:lang w:eastAsia="zh-CN"/>
              </w:rPr>
              <w:t xml:space="preserve">raising </w:t>
            </w:r>
            <w:r>
              <w:rPr>
                <w:rFonts w:ascii="Times New Roman" w:hAnsi="Times New Roman" w:eastAsia="Times New Roman" w:cs="Times New Roman"/>
                <w:sz w:val="18"/>
                <w:szCs w:val="18"/>
              </w:rPr>
              <w:t>edge (OFF to ON instantly) to clear the alarm.</w:t>
            </w:r>
          </w:p>
          <w:p w14:paraId="775EB6A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Note: Only some alarms are allowed to be cleared.</w:t>
            </w:r>
          </w:p>
        </w:tc>
      </w:tr>
      <w:tr w14:paraId="243114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06AB931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3</w:t>
            </w:r>
          </w:p>
        </w:tc>
        <w:tc>
          <w:tcPr>
            <w:tcW w:w="650" w:type="pct"/>
            <w:tcBorders>
              <w:left w:val="single" w:color="000000" w:sz="8" w:space="0"/>
              <w:right w:val="single" w:color="000000" w:sz="8" w:space="0"/>
            </w:tcBorders>
            <w:vAlign w:val="center"/>
          </w:tcPr>
          <w:p w14:paraId="798DBF3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CCWL</w:t>
            </w:r>
          </w:p>
        </w:tc>
        <w:tc>
          <w:tcPr>
            <w:tcW w:w="866" w:type="pct"/>
            <w:tcBorders>
              <w:left w:val="single" w:color="000000" w:sz="8" w:space="0"/>
              <w:right w:val="single" w:color="000000" w:sz="8" w:space="0"/>
            </w:tcBorders>
            <w:vAlign w:val="center"/>
          </w:tcPr>
          <w:p w14:paraId="4806132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Forward drive disabled</w:t>
            </w:r>
          </w:p>
        </w:tc>
        <w:tc>
          <w:tcPr>
            <w:tcW w:w="2454" w:type="pct"/>
            <w:tcBorders>
              <w:top w:val="single" w:color="000000" w:sz="6" w:space="0"/>
              <w:left w:val="single" w:color="000000" w:sz="8" w:space="0"/>
            </w:tcBorders>
          </w:tcPr>
          <w:p w14:paraId="7EE16D98">
            <w:pPr>
              <w:spacing w:before="48" w:beforeLines="20" w:line="312" w:lineRule="auto"/>
              <w:jc w:val="both"/>
              <w:rPr>
                <w:rFonts w:ascii="Times New Roman" w:hAnsi="Times New Roman" w:cs="Times New Roman" w:eastAsiaTheme="minorEastAsia"/>
                <w:sz w:val="18"/>
                <w:szCs w:val="18"/>
                <w:lang w:eastAsia="zh-CN"/>
              </w:rPr>
            </w:pPr>
            <w:r>
              <w:rPr>
                <w:rFonts w:ascii="Times New Roman" w:hAnsi="Times New Roman" w:eastAsia="Times New Roman" w:cs="Times New Roman"/>
                <w:sz w:val="18"/>
                <w:szCs w:val="18"/>
              </w:rPr>
              <w:t xml:space="preserve">1. CCW drive prohibition input terminal: </w:t>
            </w:r>
          </w:p>
          <w:p w14:paraId="5445E664">
            <w:pPr>
              <w:spacing w:before="48" w:beforeLines="20" w:line="312" w:lineRule="auto"/>
              <w:jc w:val="both"/>
              <w:rPr>
                <w:rFonts w:ascii="Times New Roman" w:hAnsi="Times New Roman" w:cs="Times New Roman" w:eastAsiaTheme="minorEastAsia"/>
                <w:sz w:val="18"/>
                <w:szCs w:val="18"/>
                <w:lang w:eastAsia="zh-CN"/>
              </w:rPr>
            </w:pPr>
            <w:r>
              <w:rPr>
                <w:rFonts w:ascii="Times New Roman" w:hAnsi="Times New Roman" w:eastAsia="Times New Roman" w:cs="Times New Roman"/>
                <w:sz w:val="18"/>
                <w:szCs w:val="18"/>
              </w:rPr>
              <w:t xml:space="preserve">OFF: Forward (CCW) rotation is prohibited; </w:t>
            </w:r>
          </w:p>
          <w:p w14:paraId="698C9B1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Forward (CCW) rotation is allowed. </w:t>
            </w:r>
          </w:p>
          <w:p w14:paraId="3B5D6CFB">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2. Used for mechanical limit travel protection, the function is controlled by parameter PA-20. Note that the default value of PA-20 is to ignore this function. If you need to enable this function, modify PA-20: </w:t>
            </w:r>
          </w:p>
          <w:p w14:paraId="33842F9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(1) When PA-20 is 0, the input prohibition function is valid, and whether CCW is prohibited is controlled by PA-83; </w:t>
            </w:r>
          </w:p>
          <w:p w14:paraId="12229FF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(2) When PA-20 is 1, the input prohibition function is invalid, and whether CCW is prohibited is not controlled by PA-83. </w:t>
            </w:r>
          </w:p>
          <w:p w14:paraId="055D8D0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3. When the prohibition function is valid (PA-20 is 0): </w:t>
            </w:r>
          </w:p>
          <w:p w14:paraId="3697574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(1) When PA-83 is 0, the forward torque limit is 0, and the forward pulse input is not limited; </w:t>
            </w:r>
          </w:p>
          <w:p w14:paraId="342FF87B">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(2) When PA-83 is 1, the input of the forward pulse is prohibited.</w:t>
            </w:r>
          </w:p>
        </w:tc>
      </w:tr>
      <w:tr w14:paraId="46071D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vMerge w:val="restart"/>
            <w:vAlign w:val="center"/>
          </w:tcPr>
          <w:p w14:paraId="5837BAB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4</w:t>
            </w:r>
          </w:p>
        </w:tc>
        <w:tc>
          <w:tcPr>
            <w:tcW w:w="650" w:type="pct"/>
            <w:vMerge w:val="restart"/>
            <w:vAlign w:val="center"/>
          </w:tcPr>
          <w:p w14:paraId="54F70F8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CWL</w:t>
            </w:r>
          </w:p>
        </w:tc>
        <w:tc>
          <w:tcPr>
            <w:tcW w:w="866" w:type="pct"/>
            <w:vMerge w:val="restart"/>
            <w:vAlign w:val="center"/>
          </w:tcPr>
          <w:p w14:paraId="6E50D10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Reverse drive prohibited</w:t>
            </w:r>
          </w:p>
        </w:tc>
        <w:tc>
          <w:tcPr>
            <w:tcW w:w="2454" w:type="pct"/>
          </w:tcPr>
          <w:p w14:paraId="6AF75711">
            <w:pPr>
              <w:numPr>
                <w:ilvl w:val="0"/>
                <w:numId w:val="86"/>
              </w:num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CW drive </w:t>
            </w:r>
            <w:r>
              <w:rPr>
                <w:rFonts w:hint="eastAsia" w:ascii="Times New Roman" w:hAnsi="Times New Roman" w:eastAsia="宋体" w:cs="Times New Roman"/>
                <w:sz w:val="18"/>
                <w:szCs w:val="18"/>
                <w:lang w:eastAsia="zh-CN"/>
              </w:rPr>
              <w:t xml:space="preserve">prohibits </w:t>
            </w:r>
            <w:r>
              <w:rPr>
                <w:rFonts w:ascii="Times New Roman" w:hAnsi="Times New Roman" w:eastAsia="Times New Roman" w:cs="Times New Roman"/>
                <w:sz w:val="18"/>
                <w:szCs w:val="18"/>
              </w:rPr>
              <w:t>input terminal:</w:t>
            </w:r>
          </w:p>
          <w:p w14:paraId="1E522EA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OFF: prohibit forward rotation (CW);</w:t>
            </w:r>
          </w:p>
          <w:p w14:paraId="2C0D0F8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allow f</w:t>
            </w:r>
            <w:r>
              <w:rPr>
                <w:rFonts w:ascii="Times New Roman" w:hAnsi="Times New Roman" w:eastAsia="Times New Roman" w:cs="Times New Roman"/>
                <w:sz w:val="18"/>
                <w:szCs w:val="18"/>
              </w:rPr>
              <w:t>orward rotation (CW).</w:t>
            </w:r>
          </w:p>
          <w:p w14:paraId="58563C8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2. For mechanical limit stroke protection, </w:t>
            </w:r>
            <w:r>
              <w:rPr>
                <w:rFonts w:hint="eastAsia" w:ascii="Times New Roman" w:hAnsi="Times New Roman" w:eastAsia="宋体" w:cs="Times New Roman"/>
                <w:sz w:val="18"/>
                <w:szCs w:val="18"/>
                <w:lang w:eastAsia="zh-CN"/>
              </w:rPr>
              <w:t xml:space="preserve">the </w:t>
            </w:r>
            <w:r>
              <w:rPr>
                <w:rFonts w:ascii="Times New Roman" w:hAnsi="Times New Roman" w:eastAsia="Times New Roman" w:cs="Times New Roman"/>
                <w:sz w:val="18"/>
                <w:szCs w:val="18"/>
              </w:rPr>
              <w:t>function is regulated by parameter PA-20</w:t>
            </w:r>
            <w:r>
              <w:rPr>
                <w:rFonts w:hint="eastAsia" w:ascii="Times New Roman" w:hAnsi="Times New Roman" w:eastAsia="宋体" w:cs="Times New Roman"/>
                <w:sz w:val="18"/>
                <w:szCs w:val="18"/>
                <w:lang w:eastAsia="zh-CN"/>
              </w:rPr>
              <w:t xml:space="preserve"> c</w:t>
            </w:r>
            <w:r>
              <w:rPr>
                <w:rFonts w:ascii="Times New Roman" w:hAnsi="Times New Roman" w:eastAsia="Times New Roman" w:cs="Times New Roman"/>
                <w:sz w:val="18"/>
                <w:szCs w:val="18"/>
              </w:rPr>
              <w:t>ontrol. Note that the default value of PA-20 is to ignore this function, if you want to enable this function, you need to modify PA-20:</w:t>
            </w:r>
          </w:p>
        </w:tc>
      </w:tr>
      <w:tr w14:paraId="188552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vMerge w:val="continue"/>
            <w:vAlign w:val="center"/>
          </w:tcPr>
          <w:p w14:paraId="37C05D40">
            <w:pPr>
              <w:spacing w:before="48" w:beforeLines="20" w:line="312" w:lineRule="auto"/>
              <w:jc w:val="center"/>
              <w:rPr>
                <w:rFonts w:ascii="Times New Roman" w:hAnsi="Times New Roman" w:eastAsia="Times New Roman" w:cs="Times New Roman"/>
              </w:rPr>
            </w:pPr>
          </w:p>
        </w:tc>
        <w:tc>
          <w:tcPr>
            <w:tcW w:w="650" w:type="pct"/>
            <w:vMerge w:val="continue"/>
            <w:vAlign w:val="center"/>
          </w:tcPr>
          <w:p w14:paraId="58BCF08D">
            <w:pPr>
              <w:spacing w:before="48" w:beforeLines="20" w:line="312" w:lineRule="auto"/>
              <w:jc w:val="center"/>
              <w:rPr>
                <w:rFonts w:ascii="Times New Roman" w:hAnsi="Times New Roman" w:eastAsia="Times New Roman" w:cs="Times New Roman"/>
              </w:rPr>
            </w:pPr>
          </w:p>
        </w:tc>
        <w:tc>
          <w:tcPr>
            <w:tcW w:w="866" w:type="pct"/>
            <w:vMerge w:val="continue"/>
            <w:vAlign w:val="center"/>
          </w:tcPr>
          <w:p w14:paraId="134323DE">
            <w:pPr>
              <w:spacing w:before="48" w:beforeLines="20" w:line="312" w:lineRule="auto"/>
              <w:jc w:val="center"/>
              <w:rPr>
                <w:rFonts w:ascii="Times New Roman" w:hAnsi="Times New Roman" w:eastAsia="Times New Roman" w:cs="Times New Roman"/>
              </w:rPr>
            </w:pPr>
          </w:p>
        </w:tc>
        <w:tc>
          <w:tcPr>
            <w:tcW w:w="2454" w:type="pct"/>
            <w:tcBorders>
              <w:top w:val="single" w:color="000000" w:sz="6" w:space="0"/>
              <w:bottom w:val="single" w:color="000000" w:sz="6" w:space="0"/>
            </w:tcBorders>
          </w:tcPr>
          <w:p w14:paraId="4348FB1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(1) When PA-20 is 0, the function of input prohibition is effective, and whether the CW is prohibited is controlled by PA-83;</w:t>
            </w:r>
          </w:p>
          <w:p w14:paraId="0E921CA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(2) When PA-20 is 1, the function of input prohibition is invalid, and whether CW is prohibited is not controlled by PA-83.</w:t>
            </w:r>
          </w:p>
          <w:p w14:paraId="118E155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3. When the inhibition function is active (0 for PA-20):</w:t>
            </w:r>
          </w:p>
          <w:p w14:paraId="39D9F8A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(1) When PA-83 is 0, the reverse torque is limited to 0, and the reverse pulse input is not restricted;</w:t>
            </w:r>
          </w:p>
          <w:p w14:paraId="75FDB060">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(2) When PA-83 is 1, the input of the reverse pulse is disabled.</w:t>
            </w:r>
          </w:p>
        </w:tc>
      </w:tr>
      <w:tr w14:paraId="3B736E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5A5435F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5</w:t>
            </w:r>
          </w:p>
        </w:tc>
        <w:tc>
          <w:tcPr>
            <w:tcW w:w="650" w:type="pct"/>
            <w:tcBorders>
              <w:left w:val="single" w:color="000000" w:sz="8" w:space="0"/>
              <w:right w:val="single" w:color="000000" w:sz="8" w:space="0"/>
            </w:tcBorders>
            <w:vAlign w:val="center"/>
          </w:tcPr>
          <w:p w14:paraId="52E0725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TCCW</w:t>
            </w:r>
          </w:p>
        </w:tc>
        <w:tc>
          <w:tcPr>
            <w:tcW w:w="866" w:type="pct"/>
            <w:tcBorders>
              <w:left w:val="single" w:color="000000" w:sz="8" w:space="0"/>
              <w:right w:val="single" w:color="000000" w:sz="8" w:space="0"/>
            </w:tcBorders>
            <w:vAlign w:val="center"/>
          </w:tcPr>
          <w:p w14:paraId="19FFE62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Forward torque limit</w:t>
            </w:r>
          </w:p>
        </w:tc>
        <w:tc>
          <w:tcPr>
            <w:tcW w:w="2454" w:type="pct"/>
            <w:tcBorders>
              <w:top w:val="single" w:color="000000" w:sz="6" w:space="0"/>
              <w:left w:val="single" w:color="000000" w:sz="8" w:space="0"/>
              <w:bottom w:val="single" w:color="000000" w:sz="6" w:space="0"/>
            </w:tcBorders>
          </w:tcPr>
          <w:p w14:paraId="37B6139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CCW direction </w:t>
            </w:r>
            <w:r>
              <w:rPr>
                <w:rFonts w:hint="eastAsia" w:ascii="Times New Roman" w:hAnsi="Times New Roman" w:eastAsia="宋体" w:cs="Times New Roman"/>
                <w:sz w:val="18"/>
                <w:szCs w:val="18"/>
                <w:lang w:eastAsia="zh-CN"/>
              </w:rPr>
              <w:t xml:space="preserve">torque </w:t>
            </w:r>
            <w:r>
              <w:rPr>
                <w:rFonts w:ascii="Times New Roman" w:hAnsi="Times New Roman" w:eastAsia="Times New Roman" w:cs="Times New Roman"/>
                <w:sz w:val="18"/>
                <w:szCs w:val="18"/>
              </w:rPr>
              <w:t xml:space="preserve">is not limited by the PA-36 parameter; </w:t>
            </w:r>
          </w:p>
          <w:p w14:paraId="15CA6A3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CCW direction </w:t>
            </w:r>
            <w:r>
              <w:rPr>
                <w:rFonts w:hint="eastAsia" w:ascii="Times New Roman" w:hAnsi="Times New Roman" w:eastAsia="宋体" w:cs="Times New Roman"/>
                <w:sz w:val="18"/>
                <w:szCs w:val="18"/>
                <w:lang w:eastAsia="zh-CN"/>
              </w:rPr>
              <w:t xml:space="preserve">torque </w:t>
            </w:r>
            <w:r>
              <w:rPr>
                <w:rFonts w:ascii="Times New Roman" w:hAnsi="Times New Roman" w:eastAsia="Times New Roman" w:cs="Times New Roman"/>
                <w:sz w:val="18"/>
                <w:szCs w:val="18"/>
              </w:rPr>
              <w:t>is limited by the PA-36 parameter.</w:t>
            </w:r>
          </w:p>
          <w:p w14:paraId="031364D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Note: Regardless of whether the TCCW is valid or invalid, the CCW direction torque is still limited by parameter PA-34.</w:t>
            </w:r>
          </w:p>
        </w:tc>
      </w:tr>
      <w:tr w14:paraId="215539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454139B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6</w:t>
            </w:r>
          </w:p>
        </w:tc>
        <w:tc>
          <w:tcPr>
            <w:tcW w:w="650" w:type="pct"/>
            <w:tcBorders>
              <w:left w:val="single" w:color="000000" w:sz="8" w:space="0"/>
              <w:right w:val="single" w:color="000000" w:sz="8" w:space="0"/>
            </w:tcBorders>
            <w:vAlign w:val="center"/>
          </w:tcPr>
          <w:p w14:paraId="40E219E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TCW</w:t>
            </w:r>
          </w:p>
        </w:tc>
        <w:tc>
          <w:tcPr>
            <w:tcW w:w="866" w:type="pct"/>
            <w:tcBorders>
              <w:left w:val="single" w:color="000000" w:sz="8" w:space="0"/>
              <w:right w:val="single" w:color="000000" w:sz="8" w:space="0"/>
            </w:tcBorders>
            <w:vAlign w:val="center"/>
          </w:tcPr>
          <w:p w14:paraId="6D986F7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Reverse torque limit</w:t>
            </w:r>
          </w:p>
        </w:tc>
        <w:tc>
          <w:tcPr>
            <w:tcW w:w="2454" w:type="pct"/>
            <w:tcBorders>
              <w:top w:val="single" w:color="000000" w:sz="6" w:space="0"/>
              <w:left w:val="single" w:color="000000" w:sz="8" w:space="0"/>
              <w:bottom w:val="single" w:color="000000" w:sz="6" w:space="0"/>
            </w:tcBorders>
          </w:tcPr>
          <w:p w14:paraId="24F8D8FF">
            <w:pPr>
              <w:spacing w:before="48" w:beforeLines="20" w:line="312" w:lineRule="auto"/>
              <w:jc w:val="both"/>
              <w:rPr>
                <w:rFonts w:ascii="Times New Roman" w:hAnsi="Times New Roman" w:cs="Times New Roman" w:eastAsiaTheme="minorEastAsia"/>
                <w:sz w:val="18"/>
                <w:szCs w:val="18"/>
                <w:lang w:eastAsia="zh-CN"/>
              </w:rPr>
            </w:pPr>
            <w:r>
              <w:rPr>
                <w:rFonts w:ascii="Times New Roman" w:hAnsi="Times New Roman" w:eastAsia="Times New Roman" w:cs="Times New Roman"/>
                <w:sz w:val="18"/>
                <w:szCs w:val="18"/>
              </w:rPr>
              <w:t xml:space="preserve">OFF: The torque in the CW direction is not limited by the PA-37 parameter; </w:t>
            </w:r>
          </w:p>
          <w:p w14:paraId="655FDDB0">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ON: The torque in the CW direction is limited by the PA-37 parameter.</w:t>
            </w:r>
          </w:p>
          <w:p w14:paraId="2E086BA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Note: Regardless of whether the TCW is valid or invalid, the CW direction torque is still limited by parameter PA-35.</w:t>
            </w:r>
          </w:p>
        </w:tc>
      </w:tr>
      <w:tr w14:paraId="6F55CD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52972D6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7</w:t>
            </w:r>
          </w:p>
        </w:tc>
        <w:tc>
          <w:tcPr>
            <w:tcW w:w="650" w:type="pct"/>
            <w:tcBorders>
              <w:left w:val="single" w:color="000000" w:sz="8" w:space="0"/>
              <w:right w:val="single" w:color="000000" w:sz="8" w:space="0"/>
            </w:tcBorders>
            <w:vAlign w:val="center"/>
          </w:tcPr>
          <w:p w14:paraId="27A055C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ZCLAMP</w:t>
            </w:r>
          </w:p>
        </w:tc>
        <w:tc>
          <w:tcPr>
            <w:tcW w:w="866" w:type="pct"/>
            <w:tcBorders>
              <w:left w:val="single" w:color="000000" w:sz="8" w:space="0"/>
              <w:right w:val="single" w:color="000000" w:sz="8" w:space="0"/>
            </w:tcBorders>
            <w:vAlign w:val="center"/>
          </w:tcPr>
          <w:p w14:paraId="05AF7A9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Zero speed clamp</w:t>
            </w:r>
          </w:p>
        </w:tc>
        <w:tc>
          <w:tcPr>
            <w:tcW w:w="2454" w:type="pct"/>
            <w:tcBorders>
              <w:top w:val="single" w:color="000000" w:sz="6" w:space="0"/>
              <w:left w:val="single" w:color="000000" w:sz="8" w:space="0"/>
              <w:bottom w:val="single" w:color="000000" w:sz="6" w:space="0"/>
            </w:tcBorders>
          </w:tcPr>
          <w:p w14:paraId="4ACF2E4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The zero-speed clamping function is</w:t>
            </w:r>
            <w:r>
              <w:rPr>
                <w:rFonts w:hint="eastAsia" w:ascii="Times New Roman" w:hAnsi="Times New Roman" w:eastAsia="宋体" w:cs="Times New Roman"/>
                <w:sz w:val="18"/>
                <w:szCs w:val="18"/>
                <w:lang w:eastAsia="zh-CN"/>
              </w:rPr>
              <w:t xml:space="preserve"> enabled</w:t>
            </w:r>
            <w:r>
              <w:rPr>
                <w:rFonts w:ascii="Times New Roman" w:hAnsi="Times New Roman" w:eastAsia="Times New Roman" w:cs="Times New Roman"/>
                <w:sz w:val="18"/>
                <w:szCs w:val="18"/>
              </w:rPr>
              <w:t xml:space="preserve"> when the following conditions are met (speed force is zero):</w:t>
            </w:r>
          </w:p>
          <w:p w14:paraId="0E90F52A">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Condition 1: </w:t>
            </w:r>
            <w:r>
              <w:rPr>
                <w:rFonts w:hint="eastAsia" w:ascii="Times New Roman" w:hAnsi="Times New Roman" w:eastAsia="宋体" w:cs="Times New Roman"/>
                <w:sz w:val="18"/>
                <w:szCs w:val="18"/>
                <w:lang w:eastAsia="zh-CN"/>
              </w:rPr>
              <w:t>in s</w:t>
            </w:r>
            <w:r>
              <w:rPr>
                <w:rFonts w:ascii="Times New Roman" w:hAnsi="Times New Roman" w:eastAsia="Times New Roman" w:cs="Times New Roman"/>
                <w:sz w:val="18"/>
                <w:szCs w:val="18"/>
              </w:rPr>
              <w:t>peed control mode (PA4=1), when external speed is selected (PA22=0);</w:t>
            </w:r>
          </w:p>
          <w:p w14:paraId="380F871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Condition 2: ZCLAMP ON;</w:t>
            </w:r>
          </w:p>
          <w:p w14:paraId="75DFDF30">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Condition</w:t>
            </w:r>
            <w:r>
              <w:rPr>
                <w:rFonts w:hint="eastAsia" w:ascii="Times New Roman" w:hAnsi="Times New Roman" w:eastAsia="宋体" w:cs="Times New Roman"/>
                <w:sz w:val="18"/>
                <w:szCs w:val="18"/>
                <w:lang w:eastAsia="zh-CN"/>
              </w:rPr>
              <w:t xml:space="preserve"> </w:t>
            </w:r>
            <w:r>
              <w:rPr>
                <w:rFonts w:ascii="Times New Roman" w:hAnsi="Times New Roman" w:eastAsia="Times New Roman" w:cs="Times New Roman"/>
                <w:sz w:val="18"/>
                <w:szCs w:val="18"/>
              </w:rPr>
              <w:t>3: The speed command is lower than the parameter PA-75.</w:t>
            </w:r>
          </w:p>
          <w:p w14:paraId="06278F0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If any of the above conditions are not met, normal speed control is performed.</w:t>
            </w:r>
          </w:p>
        </w:tc>
      </w:tr>
      <w:tr w14:paraId="58BB56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6B702BF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8</w:t>
            </w:r>
          </w:p>
        </w:tc>
        <w:tc>
          <w:tcPr>
            <w:tcW w:w="650" w:type="pct"/>
            <w:tcBorders>
              <w:left w:val="single" w:color="000000" w:sz="8" w:space="0"/>
              <w:right w:val="single" w:color="000000" w:sz="8" w:space="0"/>
            </w:tcBorders>
            <w:vAlign w:val="center"/>
          </w:tcPr>
          <w:p w14:paraId="3DEA2AA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CZERO</w:t>
            </w:r>
          </w:p>
        </w:tc>
        <w:tc>
          <w:tcPr>
            <w:tcW w:w="866" w:type="pct"/>
            <w:tcBorders>
              <w:left w:val="single" w:color="000000" w:sz="8" w:space="0"/>
              <w:right w:val="single" w:color="000000" w:sz="8" w:space="0"/>
            </w:tcBorders>
            <w:vAlign w:val="center"/>
          </w:tcPr>
          <w:p w14:paraId="7D9D48B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Zero instruction</w:t>
            </w:r>
          </w:p>
        </w:tc>
        <w:tc>
          <w:tcPr>
            <w:tcW w:w="2454" w:type="pct"/>
            <w:tcBorders>
              <w:top w:val="single" w:color="000000" w:sz="6" w:space="0"/>
              <w:left w:val="single" w:color="000000" w:sz="8" w:space="0"/>
              <w:bottom w:val="single" w:color="000000" w:sz="6" w:space="0"/>
            </w:tcBorders>
          </w:tcPr>
          <w:p w14:paraId="03434EA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Under speed or torque control, the speed or torque commands are: </w:t>
            </w:r>
          </w:p>
          <w:p w14:paraId="31C1908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OFF: normal command;</w:t>
            </w:r>
          </w:p>
          <w:p w14:paraId="53FC3FD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ON: zero instruction.</w:t>
            </w:r>
          </w:p>
        </w:tc>
      </w:tr>
      <w:tr w14:paraId="49888C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6C00DA3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9</w:t>
            </w:r>
          </w:p>
        </w:tc>
        <w:tc>
          <w:tcPr>
            <w:tcW w:w="650" w:type="pct"/>
            <w:tcBorders>
              <w:left w:val="single" w:color="000000" w:sz="8" w:space="0"/>
              <w:right w:val="single" w:color="000000" w:sz="8" w:space="0"/>
            </w:tcBorders>
            <w:vAlign w:val="center"/>
          </w:tcPr>
          <w:p w14:paraId="7D541D8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CINV</w:t>
            </w:r>
          </w:p>
        </w:tc>
        <w:tc>
          <w:tcPr>
            <w:tcW w:w="866" w:type="pct"/>
            <w:tcBorders>
              <w:left w:val="single" w:color="000000" w:sz="8" w:space="0"/>
              <w:right w:val="single" w:color="000000" w:sz="8" w:space="0"/>
            </w:tcBorders>
            <w:vAlign w:val="center"/>
          </w:tcPr>
          <w:p w14:paraId="51F4FBBD">
            <w:pPr>
              <w:spacing w:before="48" w:beforeLines="20" w:line="312" w:lineRule="auto"/>
              <w:jc w:val="center"/>
              <w:rPr>
                <w:rFonts w:ascii="Times New Roman" w:hAnsi="Times New Roman" w:eastAsia="宋体" w:cs="Times New Roman"/>
                <w:sz w:val="18"/>
                <w:szCs w:val="18"/>
                <w:lang w:eastAsia="zh-CN"/>
              </w:rPr>
            </w:pPr>
            <w:r>
              <w:rPr>
                <w:rFonts w:hint="eastAsia" w:ascii="Times New Roman" w:hAnsi="Times New Roman" w:eastAsia="宋体" w:cs="Times New Roman"/>
                <w:sz w:val="18"/>
                <w:szCs w:val="18"/>
                <w:lang w:eastAsia="zh-CN"/>
              </w:rPr>
              <w:t>Reverse i</w:t>
            </w:r>
            <w:r>
              <w:rPr>
                <w:rFonts w:ascii="Times New Roman" w:hAnsi="Times New Roman" w:eastAsia="Times New Roman" w:cs="Times New Roman"/>
                <w:sz w:val="18"/>
                <w:szCs w:val="18"/>
              </w:rPr>
              <w:t>nstruction</w:t>
            </w:r>
          </w:p>
        </w:tc>
        <w:tc>
          <w:tcPr>
            <w:tcW w:w="2454" w:type="pct"/>
            <w:tcBorders>
              <w:top w:val="single" w:color="000000" w:sz="6" w:space="0"/>
              <w:left w:val="single" w:color="000000" w:sz="8" w:space="0"/>
              <w:bottom w:val="single" w:color="000000" w:sz="6" w:space="0"/>
            </w:tcBorders>
          </w:tcPr>
          <w:p w14:paraId="78F5F05C">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Under speed or torque control, the speed or torque commands are: </w:t>
            </w:r>
          </w:p>
          <w:p w14:paraId="341E8BE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OFF: normal command;</w:t>
            </w:r>
          </w:p>
          <w:p w14:paraId="108D32A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command is </w:t>
            </w:r>
            <w:r>
              <w:rPr>
                <w:rFonts w:hint="eastAsia" w:ascii="Times New Roman" w:hAnsi="Times New Roman" w:eastAsia="宋体" w:cs="Times New Roman"/>
                <w:sz w:val="18"/>
                <w:szCs w:val="18"/>
                <w:lang w:eastAsia="zh-CN"/>
              </w:rPr>
              <w:t>reversed</w:t>
            </w:r>
            <w:r>
              <w:rPr>
                <w:rFonts w:ascii="Times New Roman" w:hAnsi="Times New Roman" w:eastAsia="Times New Roman" w:cs="Times New Roman"/>
                <w:sz w:val="18"/>
                <w:szCs w:val="18"/>
              </w:rPr>
              <w:t>.</w:t>
            </w:r>
          </w:p>
        </w:tc>
      </w:tr>
      <w:tr w14:paraId="77E906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31E701A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10</w:t>
            </w:r>
          </w:p>
        </w:tc>
        <w:tc>
          <w:tcPr>
            <w:tcW w:w="650" w:type="pct"/>
            <w:tcBorders>
              <w:left w:val="single" w:color="000000" w:sz="8" w:space="0"/>
              <w:right w:val="single" w:color="000000" w:sz="8" w:space="0"/>
            </w:tcBorders>
            <w:vAlign w:val="center"/>
          </w:tcPr>
          <w:p w14:paraId="29A9641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SP1</w:t>
            </w:r>
          </w:p>
        </w:tc>
        <w:tc>
          <w:tcPr>
            <w:tcW w:w="866" w:type="pct"/>
            <w:tcBorders>
              <w:left w:val="single" w:color="000000" w:sz="8" w:space="0"/>
              <w:bottom w:val="single" w:color="000000" w:sz="6" w:space="0"/>
              <w:right w:val="single" w:color="000000" w:sz="8" w:space="0"/>
            </w:tcBorders>
            <w:vAlign w:val="center"/>
          </w:tcPr>
          <w:p w14:paraId="257C71C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Speed Select 1</w:t>
            </w:r>
          </w:p>
        </w:tc>
        <w:tc>
          <w:tcPr>
            <w:tcW w:w="2454" w:type="pct"/>
            <w:vMerge w:val="restart"/>
            <w:tcBorders>
              <w:top w:val="single" w:color="000000" w:sz="6" w:space="0"/>
              <w:left w:val="single" w:color="000000" w:sz="6" w:space="0"/>
              <w:bottom w:val="nil"/>
              <w:right w:val="single" w:color="000000" w:sz="6" w:space="0"/>
            </w:tcBorders>
          </w:tcPr>
          <w:p w14:paraId="2108584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speed control mode (PA4=1), when the internal speed is selected (PA22=1), SP1 and SP2 are combined to select different internal speeds:</w:t>
            </w:r>
          </w:p>
          <w:p w14:paraId="4AC59A50">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SP2=OFF SP1=OF: Internal velocity 1 (parameter PA-24)</w:t>
            </w:r>
          </w:p>
          <w:p w14:paraId="3BEA5EC2">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SP2=OFF SP1=ON: Internal velocity 2 (parameter PA-25)</w:t>
            </w:r>
          </w:p>
          <w:p w14:paraId="6CDE85B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SP2=ON SP1=OFF: Internal velocity 3 (parameter PA-26)</w:t>
            </w:r>
          </w:p>
          <w:p w14:paraId="7218598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SP2=ON SP1=ON: Internal velocity 4 (parameter PA- 27)</w:t>
            </w:r>
          </w:p>
        </w:tc>
      </w:tr>
      <w:tr w14:paraId="35B19A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12FC6F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11</w:t>
            </w:r>
          </w:p>
        </w:tc>
        <w:tc>
          <w:tcPr>
            <w:tcW w:w="650" w:type="pct"/>
            <w:tcBorders>
              <w:left w:val="single" w:color="000000" w:sz="8" w:space="0"/>
              <w:right w:val="single" w:color="000000" w:sz="8" w:space="0"/>
            </w:tcBorders>
            <w:vAlign w:val="center"/>
          </w:tcPr>
          <w:p w14:paraId="14ECC1F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SP2</w:t>
            </w:r>
          </w:p>
        </w:tc>
        <w:tc>
          <w:tcPr>
            <w:tcW w:w="866" w:type="pct"/>
            <w:tcBorders>
              <w:top w:val="single" w:color="000000" w:sz="6" w:space="0"/>
              <w:left w:val="single" w:color="000000" w:sz="8" w:space="0"/>
              <w:right w:val="single" w:color="000000" w:sz="6" w:space="0"/>
            </w:tcBorders>
            <w:vAlign w:val="center"/>
          </w:tcPr>
          <w:p w14:paraId="25E31106">
            <w:pPr>
              <w:spacing w:before="48" w:beforeLines="20" w:line="312" w:lineRule="auto"/>
              <w:jc w:val="center"/>
              <w:rPr>
                <w:rFonts w:ascii="Times New Roman" w:hAnsi="Times New Roman" w:eastAsia="Times New Roman" w:cs="Times New Roman"/>
                <w:sz w:val="18"/>
                <w:szCs w:val="18"/>
                <w:lang w:eastAsia="zh-CN"/>
              </w:rPr>
            </w:pPr>
            <w:r>
              <w:rPr>
                <w:rFonts w:ascii="Times New Roman" w:hAnsi="Times New Roman" w:eastAsia="Times New Roman" w:cs="Times New Roman"/>
                <w:sz w:val="18"/>
                <w:szCs w:val="18"/>
              </w:rPr>
              <w:t xml:space="preserve">Speed Select </w:t>
            </w:r>
            <w:r>
              <w:rPr>
                <w:rFonts w:ascii="Times New Roman" w:hAnsi="Times New Roman" w:eastAsia="Times New Roman" w:cs="Times New Roman"/>
                <w:sz w:val="18"/>
                <w:szCs w:val="18"/>
                <w:lang w:eastAsia="zh-CN"/>
              </w:rPr>
              <w:t>2</w:t>
            </w:r>
          </w:p>
        </w:tc>
        <w:tc>
          <w:tcPr>
            <w:tcW w:w="2454" w:type="pct"/>
            <w:vMerge w:val="continue"/>
            <w:tcBorders>
              <w:top w:val="nil"/>
              <w:left w:val="single" w:color="000000" w:sz="6" w:space="0"/>
              <w:bottom w:val="single" w:color="000000" w:sz="6" w:space="0"/>
              <w:right w:val="single" w:color="000000" w:sz="6" w:space="0"/>
            </w:tcBorders>
          </w:tcPr>
          <w:p w14:paraId="4CDC5C4E">
            <w:pPr>
              <w:spacing w:before="48" w:beforeLines="20" w:line="312" w:lineRule="auto"/>
              <w:jc w:val="both"/>
              <w:rPr>
                <w:rFonts w:ascii="Times New Roman" w:hAnsi="Times New Roman" w:eastAsia="Times New Roman" w:cs="Times New Roman"/>
              </w:rPr>
            </w:pPr>
          </w:p>
        </w:tc>
      </w:tr>
      <w:tr w14:paraId="1C3A89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444AB89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13</w:t>
            </w:r>
          </w:p>
        </w:tc>
        <w:tc>
          <w:tcPr>
            <w:tcW w:w="650" w:type="pct"/>
            <w:tcBorders>
              <w:left w:val="single" w:color="000000" w:sz="8" w:space="0"/>
              <w:right w:val="single" w:color="000000" w:sz="8" w:space="0"/>
            </w:tcBorders>
            <w:vAlign w:val="center"/>
          </w:tcPr>
          <w:p w14:paraId="380E384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TRQ1</w:t>
            </w:r>
          </w:p>
        </w:tc>
        <w:tc>
          <w:tcPr>
            <w:tcW w:w="866" w:type="pct"/>
            <w:tcBorders>
              <w:left w:val="single" w:color="000000" w:sz="8" w:space="0"/>
              <w:right w:val="single" w:color="000000" w:sz="8" w:space="0"/>
            </w:tcBorders>
            <w:vAlign w:val="center"/>
          </w:tcPr>
          <w:p w14:paraId="2A19156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Torque selection 1</w:t>
            </w:r>
          </w:p>
        </w:tc>
        <w:tc>
          <w:tcPr>
            <w:tcW w:w="2454" w:type="pct"/>
            <w:vMerge w:val="restart"/>
            <w:tcBorders>
              <w:top w:val="single" w:color="000000" w:sz="6" w:space="0"/>
            </w:tcBorders>
          </w:tcPr>
          <w:p w14:paraId="52F524F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torque control mode (PA4=2), when internal torque is selected (PA32=1), TRQ1 and TRQ2 are combined to select different internal torques:</w:t>
            </w:r>
          </w:p>
          <w:p w14:paraId="1B750AC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TRQ2=OFF TRQ1=OFF: Internal torque 1 (parameter PA- 64)</w:t>
            </w:r>
          </w:p>
          <w:p w14:paraId="679ED6B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TRQ2=OFF TRQ1=ON: Internal torque 2 (parameter PA- 65)</w:t>
            </w:r>
          </w:p>
          <w:p w14:paraId="24BB33F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TRQ2=ON TRQ1=OFF: Internal torque 3 (parameter PA- 66)</w:t>
            </w:r>
          </w:p>
          <w:p w14:paraId="2E980D8F">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TRQ2=ON TRQ1=ON: Internal torque 4 (parameter PA- 67)</w:t>
            </w:r>
          </w:p>
        </w:tc>
      </w:tr>
      <w:tr w14:paraId="2B78EC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7" w:hRule="atLeast"/>
        </w:trPr>
        <w:tc>
          <w:tcPr>
            <w:tcW w:w="1029" w:type="pct"/>
            <w:tcBorders>
              <w:bottom w:val="single" w:color="000000" w:sz="2" w:space="0"/>
            </w:tcBorders>
            <w:vAlign w:val="center"/>
          </w:tcPr>
          <w:p w14:paraId="15DF0CA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14</w:t>
            </w:r>
          </w:p>
        </w:tc>
        <w:tc>
          <w:tcPr>
            <w:tcW w:w="650" w:type="pct"/>
            <w:tcBorders>
              <w:bottom w:val="single" w:color="000000" w:sz="2" w:space="0"/>
            </w:tcBorders>
            <w:vAlign w:val="center"/>
          </w:tcPr>
          <w:p w14:paraId="362F28A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TRQ2</w:t>
            </w:r>
          </w:p>
        </w:tc>
        <w:tc>
          <w:tcPr>
            <w:tcW w:w="866" w:type="pct"/>
            <w:tcBorders>
              <w:bottom w:val="single" w:color="000000" w:sz="2" w:space="0"/>
            </w:tcBorders>
            <w:vAlign w:val="center"/>
          </w:tcPr>
          <w:p w14:paraId="6A62AACE">
            <w:pPr>
              <w:spacing w:before="48" w:beforeLines="20" w:line="312" w:lineRule="auto"/>
              <w:jc w:val="center"/>
              <w:rPr>
                <w:rFonts w:ascii="Times New Roman" w:hAnsi="Times New Roman" w:eastAsia="Times New Roman" w:cs="Times New Roman"/>
                <w:sz w:val="18"/>
                <w:szCs w:val="18"/>
                <w:lang w:eastAsia="zh-CN"/>
              </w:rPr>
            </w:pPr>
            <w:r>
              <w:rPr>
                <w:rFonts w:ascii="Times New Roman" w:hAnsi="Times New Roman" w:eastAsia="Times New Roman" w:cs="Times New Roman"/>
                <w:sz w:val="18"/>
                <w:szCs w:val="18"/>
              </w:rPr>
              <w:t xml:space="preserve">Torque selection </w:t>
            </w:r>
            <w:r>
              <w:rPr>
                <w:rFonts w:ascii="Times New Roman" w:hAnsi="Times New Roman" w:eastAsia="Times New Roman" w:cs="Times New Roman"/>
                <w:sz w:val="18"/>
                <w:szCs w:val="18"/>
                <w:lang w:eastAsia="zh-CN"/>
              </w:rPr>
              <w:t>2</w:t>
            </w:r>
          </w:p>
        </w:tc>
        <w:tc>
          <w:tcPr>
            <w:tcW w:w="2454" w:type="pct"/>
            <w:vMerge w:val="continue"/>
            <w:tcBorders>
              <w:bottom w:val="single" w:color="000000" w:sz="6" w:space="0"/>
            </w:tcBorders>
          </w:tcPr>
          <w:p w14:paraId="62493959">
            <w:pPr>
              <w:spacing w:before="48" w:beforeLines="20" w:line="312" w:lineRule="auto"/>
              <w:jc w:val="both"/>
              <w:rPr>
                <w:rFonts w:ascii="Times New Roman" w:hAnsi="Times New Roman" w:eastAsia="Times New Roman" w:cs="Times New Roman"/>
              </w:rPr>
            </w:pPr>
          </w:p>
        </w:tc>
      </w:tr>
      <w:tr w14:paraId="57600D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1D6A05D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16</w:t>
            </w:r>
          </w:p>
        </w:tc>
        <w:tc>
          <w:tcPr>
            <w:tcW w:w="650" w:type="pct"/>
            <w:tcBorders>
              <w:left w:val="single" w:color="000000" w:sz="8" w:space="0"/>
              <w:right w:val="single" w:color="000000" w:sz="8" w:space="0"/>
            </w:tcBorders>
            <w:vAlign w:val="center"/>
          </w:tcPr>
          <w:p w14:paraId="272B4CA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CMODE</w:t>
            </w:r>
          </w:p>
        </w:tc>
        <w:tc>
          <w:tcPr>
            <w:tcW w:w="866" w:type="pct"/>
            <w:tcBorders>
              <w:left w:val="single" w:color="000000" w:sz="8" w:space="0"/>
              <w:right w:val="single" w:color="000000" w:sz="8" w:space="0"/>
            </w:tcBorders>
            <w:vAlign w:val="center"/>
          </w:tcPr>
          <w:p w14:paraId="58CB4FB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Composite mode control mode setting</w:t>
            </w:r>
          </w:p>
        </w:tc>
        <w:tc>
          <w:tcPr>
            <w:tcW w:w="2454" w:type="pct"/>
            <w:tcBorders>
              <w:top w:val="single" w:color="000000" w:sz="6" w:space="0"/>
              <w:left w:val="single" w:color="000000" w:sz="8" w:space="0"/>
              <w:bottom w:val="single" w:color="000000" w:sz="6" w:space="0"/>
            </w:tcBorders>
          </w:tcPr>
          <w:p w14:paraId="28864BF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When the PA-4 is set to 3,4</w:t>
            </w:r>
            <w:r>
              <w:rPr>
                <w:rFonts w:hint="eastAsia" w:ascii="Times New Roman" w:hAnsi="Times New Roman" w:eastAsia="宋体" w:cs="Times New Roman"/>
                <w:sz w:val="18"/>
                <w:szCs w:val="18"/>
                <w:lang w:eastAsia="zh-CN"/>
              </w:rPr>
              <w:t xml:space="preserve"> and </w:t>
            </w:r>
            <w:r>
              <w:rPr>
                <w:rFonts w:ascii="Times New Roman" w:hAnsi="Times New Roman" w:eastAsia="Times New Roman" w:cs="Times New Roman"/>
                <w:sz w:val="18"/>
                <w:szCs w:val="18"/>
              </w:rPr>
              <w:t>5, it is in mixed control mode, and the control mode can be switched through this input terminal:</w:t>
            </w:r>
          </w:p>
          <w:p w14:paraId="116BB9F7">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(1) When PA-4 is 3, CMODE OFF</w:t>
            </w:r>
            <w:r>
              <w:rPr>
                <w:rFonts w:hint="eastAsia" w:ascii="Times New Roman" w:hAnsi="Times New Roman" w:eastAsia="宋体" w:cs="Times New Roman"/>
                <w:sz w:val="18"/>
                <w:szCs w:val="18"/>
                <w:lang w:eastAsia="zh-CN"/>
              </w:rPr>
              <w:t xml:space="preserve"> implies </w:t>
            </w:r>
            <w:r>
              <w:rPr>
                <w:rFonts w:ascii="Times New Roman" w:hAnsi="Times New Roman" w:eastAsia="Times New Roman" w:cs="Times New Roman"/>
                <w:sz w:val="18"/>
                <w:szCs w:val="18"/>
              </w:rPr>
              <w:t>the position mode; CMODE ON</w:t>
            </w:r>
            <w:r>
              <w:rPr>
                <w:rFonts w:hint="eastAsia" w:ascii="Times New Roman" w:hAnsi="Times New Roman" w:eastAsia="宋体" w:cs="Times New Roman"/>
                <w:sz w:val="18"/>
                <w:szCs w:val="18"/>
                <w:lang w:eastAsia="zh-CN"/>
              </w:rPr>
              <w:t xml:space="preserve"> implies the</w:t>
            </w:r>
            <w:r>
              <w:rPr>
                <w:rFonts w:ascii="Times New Roman" w:hAnsi="Times New Roman" w:eastAsia="Times New Roman" w:cs="Times New Roman"/>
                <w:sz w:val="18"/>
                <w:szCs w:val="18"/>
              </w:rPr>
              <w:t xml:space="preserve"> speed mode;</w:t>
            </w:r>
          </w:p>
          <w:p w14:paraId="1F13138F">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(2) When PA-4 is 4, CMODE OFF</w:t>
            </w:r>
            <w:r>
              <w:rPr>
                <w:rFonts w:hint="eastAsia" w:ascii="Times New Roman" w:hAnsi="Times New Roman" w:eastAsia="宋体" w:cs="Times New Roman"/>
                <w:sz w:val="18"/>
                <w:szCs w:val="18"/>
                <w:lang w:eastAsia="zh-CN"/>
              </w:rPr>
              <w:t xml:space="preserve"> implies</w:t>
            </w:r>
            <w:r>
              <w:rPr>
                <w:rFonts w:ascii="Times New Roman" w:hAnsi="Times New Roman" w:eastAsia="Times New Roman" w:cs="Times New Roman"/>
                <w:sz w:val="18"/>
                <w:szCs w:val="18"/>
              </w:rPr>
              <w:t xml:space="preserve"> the position mode; </w:t>
            </w:r>
            <w:r>
              <w:rPr>
                <w:rFonts w:hint="eastAsia" w:ascii="Times New Roman" w:hAnsi="Times New Roman" w:eastAsia="宋体" w:cs="Times New Roman"/>
                <w:sz w:val="18"/>
                <w:szCs w:val="18"/>
                <w:lang w:eastAsia="zh-CN"/>
              </w:rPr>
              <w:t>CMODE ON implies</w:t>
            </w:r>
            <w:r>
              <w:rPr>
                <w:rFonts w:ascii="Times New Roman" w:hAnsi="Times New Roman" w:eastAsia="Times New Roman" w:cs="Times New Roman"/>
                <w:sz w:val="18"/>
                <w:szCs w:val="18"/>
              </w:rPr>
              <w:t xml:space="preserve"> is the torque mode;</w:t>
            </w:r>
          </w:p>
          <w:p w14:paraId="28300B8C">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(3) When PA-4 is 5, CMODE OFF</w:t>
            </w:r>
            <w:r>
              <w:rPr>
                <w:rFonts w:hint="eastAsia" w:ascii="Times New Roman" w:hAnsi="Times New Roman" w:eastAsia="宋体" w:cs="Times New Roman"/>
                <w:sz w:val="18"/>
                <w:szCs w:val="18"/>
                <w:lang w:eastAsia="zh-CN"/>
              </w:rPr>
              <w:t xml:space="preserve"> implies</w:t>
            </w:r>
            <w:r>
              <w:rPr>
                <w:rFonts w:ascii="Times New Roman" w:hAnsi="Times New Roman" w:eastAsia="Times New Roman" w:cs="Times New Roman"/>
                <w:sz w:val="18"/>
                <w:szCs w:val="18"/>
              </w:rPr>
              <w:t xml:space="preserve"> the speed mode; CMODE ON</w:t>
            </w:r>
            <w:r>
              <w:rPr>
                <w:rFonts w:hint="eastAsia" w:ascii="Times New Roman" w:hAnsi="Times New Roman" w:eastAsia="宋体" w:cs="Times New Roman"/>
                <w:sz w:val="18"/>
                <w:szCs w:val="18"/>
                <w:lang w:eastAsia="zh-CN"/>
              </w:rPr>
              <w:t xml:space="preserve"> </w:t>
            </w:r>
            <w:r>
              <w:rPr>
                <w:rFonts w:ascii="Times New Roman" w:hAnsi="Times New Roman" w:eastAsia="宋体" w:cs="Times New Roman"/>
                <w:sz w:val="18"/>
                <w:szCs w:val="18"/>
                <w:lang w:eastAsia="zh-CN"/>
              </w:rPr>
              <w:t xml:space="preserve">implies </w:t>
            </w:r>
            <w:r>
              <w:rPr>
                <w:rFonts w:ascii="Times New Roman" w:hAnsi="Times New Roman" w:eastAsia="Times New Roman" w:cs="Times New Roman"/>
                <w:sz w:val="18"/>
                <w:szCs w:val="18"/>
              </w:rPr>
              <w:t>torque mode.</w:t>
            </w:r>
          </w:p>
        </w:tc>
      </w:tr>
      <w:tr w14:paraId="5142CC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09767F8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18</w:t>
            </w:r>
          </w:p>
        </w:tc>
        <w:tc>
          <w:tcPr>
            <w:tcW w:w="650" w:type="pct"/>
            <w:tcBorders>
              <w:left w:val="single" w:color="000000" w:sz="8" w:space="0"/>
              <w:right w:val="single" w:color="000000" w:sz="8" w:space="0"/>
            </w:tcBorders>
            <w:vAlign w:val="center"/>
          </w:tcPr>
          <w:p w14:paraId="78C6419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GEAR1</w:t>
            </w:r>
          </w:p>
        </w:tc>
        <w:tc>
          <w:tcPr>
            <w:tcW w:w="866" w:type="pct"/>
            <w:tcBorders>
              <w:left w:val="single" w:color="000000" w:sz="8" w:space="0"/>
              <w:bottom w:val="single" w:color="000000" w:sz="6" w:space="0"/>
              <w:right w:val="single" w:color="000000" w:sz="8" w:space="0"/>
            </w:tcBorders>
            <w:vAlign w:val="center"/>
          </w:tcPr>
          <w:p w14:paraId="0021FDD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Electronic gear selection 1</w:t>
            </w:r>
          </w:p>
        </w:tc>
        <w:tc>
          <w:tcPr>
            <w:tcW w:w="2454" w:type="pct"/>
            <w:vMerge w:val="restart"/>
            <w:tcBorders>
              <w:top w:val="single" w:color="000000" w:sz="6" w:space="0"/>
              <w:left w:val="single" w:color="000000" w:sz="6" w:space="0"/>
              <w:bottom w:val="nil"/>
              <w:right w:val="single" w:color="000000" w:sz="6" w:space="0"/>
            </w:tcBorders>
          </w:tcPr>
          <w:p w14:paraId="5D56DCD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When PA-11 is 0, the combination of GEAR1 and GEAR2 is used to select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s with different electronic gear ratios:</w:t>
            </w:r>
          </w:p>
          <w:p w14:paraId="4B70FFB5">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GEAR2=OFF GEAR1=OFF: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 xml:space="preserve"> 1 (parameter PA- 12)</w:t>
            </w:r>
          </w:p>
          <w:p w14:paraId="6487F36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GEAR2=OFF GEAR1=ON: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 xml:space="preserve"> 2 (parameter PA-77)</w:t>
            </w:r>
          </w:p>
          <w:p w14:paraId="47C95569">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GEAR2=OFF GEAR1=ON: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 xml:space="preserve"> 2 (parameter PA-77)</w:t>
            </w:r>
          </w:p>
          <w:p w14:paraId="6F118E37">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GEAR2=ON GEAR1= OFF: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 xml:space="preserve"> 3 (Parameter PA-78)</w:t>
            </w:r>
          </w:p>
          <w:p w14:paraId="2728A07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PA-78)</w:t>
            </w:r>
          </w:p>
          <w:p w14:paraId="3EAED15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GEAR2=ON GEAR1=ON: </w:t>
            </w:r>
            <w:r>
              <w:rPr>
                <w:rFonts w:hint="eastAsia" w:ascii="Times New Roman" w:hAnsi="Times New Roman" w:eastAsia="宋体" w:cs="Times New Roman"/>
                <w:sz w:val="18"/>
                <w:szCs w:val="18"/>
                <w:lang w:eastAsia="zh-CN"/>
              </w:rPr>
              <w:t>Numerator</w:t>
            </w:r>
            <w:r>
              <w:rPr>
                <w:rFonts w:ascii="Times New Roman" w:hAnsi="Times New Roman" w:eastAsia="Times New Roman" w:cs="Times New Roman"/>
                <w:sz w:val="18"/>
                <w:szCs w:val="18"/>
              </w:rPr>
              <w:t xml:space="preserve"> 4 (Parameter PA-79)</w:t>
            </w:r>
          </w:p>
        </w:tc>
      </w:tr>
      <w:tr w14:paraId="3890D1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6719ADF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19</w:t>
            </w:r>
          </w:p>
        </w:tc>
        <w:tc>
          <w:tcPr>
            <w:tcW w:w="650" w:type="pct"/>
            <w:tcBorders>
              <w:left w:val="single" w:color="000000" w:sz="8" w:space="0"/>
              <w:right w:val="single" w:color="000000" w:sz="8" w:space="0"/>
            </w:tcBorders>
            <w:vAlign w:val="center"/>
          </w:tcPr>
          <w:p w14:paraId="464F4AE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GEAR2</w:t>
            </w:r>
          </w:p>
        </w:tc>
        <w:tc>
          <w:tcPr>
            <w:tcW w:w="866" w:type="pct"/>
            <w:tcBorders>
              <w:top w:val="single" w:color="000000" w:sz="6" w:space="0"/>
              <w:left w:val="single" w:color="000000" w:sz="8" w:space="0"/>
              <w:right w:val="single" w:color="000000" w:sz="6" w:space="0"/>
            </w:tcBorders>
            <w:vAlign w:val="center"/>
          </w:tcPr>
          <w:p w14:paraId="067E02DC">
            <w:pPr>
              <w:spacing w:before="48" w:beforeLines="20" w:line="312" w:lineRule="auto"/>
              <w:jc w:val="center"/>
              <w:rPr>
                <w:rFonts w:ascii="Times New Roman" w:hAnsi="Times New Roman" w:eastAsia="Times New Roman" w:cs="Times New Roman"/>
                <w:sz w:val="18"/>
                <w:szCs w:val="18"/>
                <w:lang w:eastAsia="zh-CN"/>
              </w:rPr>
            </w:pPr>
            <w:r>
              <w:rPr>
                <w:rFonts w:ascii="Times New Roman" w:hAnsi="Times New Roman" w:eastAsia="Times New Roman" w:cs="Times New Roman"/>
                <w:sz w:val="18"/>
                <w:szCs w:val="18"/>
              </w:rPr>
              <w:t xml:space="preserve">Electronic gear selection </w:t>
            </w:r>
            <w:r>
              <w:rPr>
                <w:rFonts w:ascii="Times New Roman" w:hAnsi="Times New Roman" w:eastAsia="Times New Roman" w:cs="Times New Roman"/>
                <w:sz w:val="18"/>
                <w:szCs w:val="18"/>
                <w:lang w:eastAsia="zh-CN"/>
              </w:rPr>
              <w:t>2</w:t>
            </w:r>
          </w:p>
        </w:tc>
        <w:tc>
          <w:tcPr>
            <w:tcW w:w="2454" w:type="pct"/>
            <w:vMerge w:val="continue"/>
            <w:tcBorders>
              <w:top w:val="nil"/>
              <w:left w:val="single" w:color="000000" w:sz="6" w:space="0"/>
              <w:bottom w:val="single" w:color="000000" w:sz="6" w:space="0"/>
              <w:right w:val="single" w:color="000000" w:sz="6" w:space="0"/>
            </w:tcBorders>
          </w:tcPr>
          <w:p w14:paraId="5862A4E0">
            <w:pPr>
              <w:spacing w:before="48" w:beforeLines="20" w:line="312" w:lineRule="auto"/>
              <w:jc w:val="both"/>
              <w:rPr>
                <w:rFonts w:ascii="Times New Roman" w:hAnsi="Times New Roman" w:eastAsia="Times New Roman" w:cs="Times New Roman"/>
              </w:rPr>
            </w:pPr>
          </w:p>
        </w:tc>
      </w:tr>
      <w:tr w14:paraId="7F717D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23724D8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20</w:t>
            </w:r>
          </w:p>
        </w:tc>
        <w:tc>
          <w:tcPr>
            <w:tcW w:w="650" w:type="pct"/>
            <w:tcBorders>
              <w:left w:val="single" w:color="000000" w:sz="8" w:space="0"/>
              <w:right w:val="single" w:color="000000" w:sz="8" w:space="0"/>
            </w:tcBorders>
            <w:vAlign w:val="center"/>
          </w:tcPr>
          <w:p w14:paraId="4B64745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CLR</w:t>
            </w:r>
          </w:p>
        </w:tc>
        <w:tc>
          <w:tcPr>
            <w:tcW w:w="866" w:type="pct"/>
            <w:tcBorders>
              <w:left w:val="single" w:color="000000" w:sz="8" w:space="0"/>
              <w:right w:val="single" w:color="000000" w:sz="8" w:space="0"/>
            </w:tcBorders>
            <w:vAlign w:val="center"/>
          </w:tcPr>
          <w:p w14:paraId="4192FB09">
            <w:pPr>
              <w:spacing w:before="48" w:beforeLines="20" w:line="312" w:lineRule="auto"/>
              <w:jc w:val="center"/>
              <w:rPr>
                <w:rFonts w:ascii="Times New Roman" w:hAnsi="Times New Roman" w:eastAsia="宋体" w:cs="Times New Roman"/>
                <w:sz w:val="18"/>
                <w:szCs w:val="18"/>
                <w:lang w:eastAsia="zh-CN"/>
              </w:rPr>
            </w:pPr>
            <w:r>
              <w:rPr>
                <w:rFonts w:ascii="Times New Roman" w:hAnsi="Times New Roman" w:eastAsia="Times New Roman" w:cs="Times New Roman"/>
                <w:sz w:val="18"/>
                <w:szCs w:val="18"/>
              </w:rPr>
              <w:t>Position deviation clear</w:t>
            </w:r>
          </w:p>
        </w:tc>
        <w:tc>
          <w:tcPr>
            <w:tcW w:w="2454" w:type="pct"/>
            <w:tcBorders>
              <w:top w:val="single" w:color="000000" w:sz="6" w:space="0"/>
              <w:left w:val="single" w:color="000000" w:sz="8" w:space="0"/>
              <w:bottom w:val="single" w:color="000000" w:sz="6" w:space="0"/>
            </w:tcBorders>
          </w:tcPr>
          <w:p w14:paraId="482C83FE">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In position control mode, position deviation counter </w:t>
            </w:r>
            <w:r>
              <w:rPr>
                <w:rFonts w:hint="eastAsia" w:ascii="Times New Roman" w:hAnsi="Times New Roman" w:eastAsia="宋体" w:cs="Times New Roman"/>
                <w:sz w:val="18"/>
                <w:szCs w:val="18"/>
                <w:lang w:eastAsia="zh-CN"/>
              </w:rPr>
              <w:t xml:space="preserve">clears </w:t>
            </w:r>
            <w:r>
              <w:rPr>
                <w:rFonts w:ascii="Times New Roman" w:hAnsi="Times New Roman" w:eastAsia="Times New Roman" w:cs="Times New Roman"/>
                <w:sz w:val="18"/>
                <w:szCs w:val="18"/>
              </w:rPr>
              <w:t>input terminal.</w:t>
            </w:r>
          </w:p>
        </w:tc>
      </w:tr>
      <w:tr w14:paraId="250F8C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7D7CCB7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21</w:t>
            </w:r>
          </w:p>
        </w:tc>
        <w:tc>
          <w:tcPr>
            <w:tcW w:w="650" w:type="pct"/>
            <w:tcBorders>
              <w:left w:val="single" w:color="000000" w:sz="8" w:space="0"/>
              <w:right w:val="single" w:color="000000" w:sz="8" w:space="0"/>
            </w:tcBorders>
            <w:vAlign w:val="center"/>
          </w:tcPr>
          <w:p w14:paraId="003E6AF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INH</w:t>
            </w:r>
          </w:p>
        </w:tc>
        <w:tc>
          <w:tcPr>
            <w:tcW w:w="866" w:type="pct"/>
            <w:tcBorders>
              <w:left w:val="single" w:color="000000" w:sz="8" w:space="0"/>
              <w:right w:val="single" w:color="000000" w:sz="8" w:space="0"/>
            </w:tcBorders>
            <w:vAlign w:val="center"/>
          </w:tcPr>
          <w:p w14:paraId="02016EF5">
            <w:pPr>
              <w:spacing w:before="48" w:beforeLines="20" w:line="312" w:lineRule="auto"/>
              <w:jc w:val="center"/>
              <w:rPr>
                <w:rFonts w:ascii="Times New Roman" w:hAnsi="Times New Roman" w:eastAsia="宋体" w:cs="Times New Roman"/>
                <w:sz w:val="18"/>
                <w:szCs w:val="18"/>
                <w:lang w:eastAsia="zh-CN"/>
              </w:rPr>
            </w:pPr>
            <w:r>
              <w:rPr>
                <w:rFonts w:ascii="Times New Roman" w:hAnsi="Times New Roman" w:eastAsia="Times New Roman" w:cs="Times New Roman"/>
                <w:sz w:val="18"/>
                <w:szCs w:val="18"/>
              </w:rPr>
              <w:t xml:space="preserve">Pulse input </w:t>
            </w:r>
            <w:r>
              <w:rPr>
                <w:rFonts w:hint="eastAsia" w:ascii="Times New Roman" w:hAnsi="Times New Roman" w:eastAsia="宋体" w:cs="Times New Roman"/>
                <w:sz w:val="18"/>
                <w:szCs w:val="18"/>
                <w:lang w:eastAsia="zh-CN"/>
              </w:rPr>
              <w:t>inhibit</w:t>
            </w:r>
          </w:p>
        </w:tc>
        <w:tc>
          <w:tcPr>
            <w:tcW w:w="2454" w:type="pct"/>
            <w:tcBorders>
              <w:top w:val="single" w:color="000000" w:sz="6" w:space="0"/>
              <w:left w:val="single" w:color="000000" w:sz="8" w:space="0"/>
              <w:bottom w:val="single" w:color="000000" w:sz="6" w:space="0"/>
            </w:tcBorders>
          </w:tcPr>
          <w:p w14:paraId="40E583F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the position control mode, the position command pulse inhibit</w:t>
            </w:r>
            <w:r>
              <w:rPr>
                <w:rFonts w:hint="eastAsia" w:ascii="Times New Roman" w:hAnsi="Times New Roman" w:eastAsia="宋体" w:cs="Times New Roman"/>
                <w:sz w:val="18"/>
                <w:szCs w:val="18"/>
                <w:lang w:eastAsia="zh-CN"/>
              </w:rPr>
              <w:t>s</w:t>
            </w:r>
            <w:r>
              <w:rPr>
                <w:rFonts w:ascii="Times New Roman" w:hAnsi="Times New Roman" w:eastAsia="Times New Roman" w:cs="Times New Roman"/>
                <w:sz w:val="18"/>
                <w:szCs w:val="18"/>
              </w:rPr>
              <w:t xml:space="preserve"> terminal:</w:t>
            </w:r>
          </w:p>
          <w:p w14:paraId="6B520CA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OFF: the command pulse input is valid;</w:t>
            </w:r>
          </w:p>
          <w:p w14:paraId="08F47264">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ON: Command pulse input is disabled.</w:t>
            </w:r>
          </w:p>
        </w:tc>
      </w:tr>
      <w:tr w14:paraId="31FCB8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420923D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22</w:t>
            </w:r>
          </w:p>
        </w:tc>
        <w:tc>
          <w:tcPr>
            <w:tcW w:w="650" w:type="pct"/>
            <w:tcBorders>
              <w:left w:val="single" w:color="000000" w:sz="8" w:space="0"/>
              <w:right w:val="single" w:color="000000" w:sz="8" w:space="0"/>
            </w:tcBorders>
            <w:vAlign w:val="center"/>
          </w:tcPr>
          <w:p w14:paraId="2C01171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JOGP</w:t>
            </w:r>
          </w:p>
        </w:tc>
        <w:tc>
          <w:tcPr>
            <w:tcW w:w="866" w:type="pct"/>
            <w:tcBorders>
              <w:left w:val="single" w:color="000000" w:sz="8" w:space="0"/>
              <w:right w:val="single" w:color="000000" w:sz="8" w:space="0"/>
            </w:tcBorders>
            <w:vAlign w:val="center"/>
          </w:tcPr>
          <w:p w14:paraId="183EA67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Positive inching</w:t>
            </w:r>
          </w:p>
        </w:tc>
        <w:tc>
          <w:tcPr>
            <w:tcW w:w="2454" w:type="pct"/>
            <w:tcBorders>
              <w:top w:val="single" w:color="000000" w:sz="6" w:space="0"/>
              <w:left w:val="single" w:color="000000" w:sz="8" w:space="0"/>
              <w:bottom w:val="single" w:color="000000" w:sz="6" w:space="0"/>
            </w:tcBorders>
          </w:tcPr>
          <w:p w14:paraId="618E0B8F">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In speed mode, when PA22=5, this signal is turned on, the motor is in </w:t>
            </w:r>
            <w:r>
              <w:rPr>
                <w:rFonts w:hint="eastAsia" w:ascii="Times New Roman" w:hAnsi="Times New Roman" w:eastAsia="宋体" w:cs="Times New Roman"/>
                <w:sz w:val="18"/>
                <w:szCs w:val="18"/>
                <w:lang w:eastAsia="zh-CN"/>
              </w:rPr>
              <w:t>positive inching</w:t>
            </w:r>
            <w:r>
              <w:rPr>
                <w:rFonts w:ascii="Times New Roman" w:hAnsi="Times New Roman" w:eastAsia="Times New Roman" w:cs="Times New Roman"/>
                <w:sz w:val="18"/>
                <w:szCs w:val="18"/>
              </w:rPr>
              <w:t>, and the speed is set by PA21.</w:t>
            </w:r>
          </w:p>
          <w:p w14:paraId="51CEDEFF">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Note: This signal is turned on at the same time as the reverse</w:t>
            </w:r>
            <w:r>
              <w:rPr>
                <w:rFonts w:hint="eastAsia" w:ascii="Times New Roman" w:hAnsi="Times New Roman" w:eastAsia="宋体" w:cs="Times New Roman"/>
                <w:sz w:val="18"/>
                <w:szCs w:val="18"/>
                <w:lang w:eastAsia="zh-CN"/>
              </w:rPr>
              <w:t xml:space="preserve"> inching</w:t>
            </w:r>
            <w:r>
              <w:rPr>
                <w:rFonts w:ascii="Times New Roman" w:hAnsi="Times New Roman" w:eastAsia="Times New Roman" w:cs="Times New Roman"/>
                <w:sz w:val="18"/>
                <w:szCs w:val="18"/>
              </w:rPr>
              <w:t>, and the inching function is ineffective.</w:t>
            </w:r>
          </w:p>
        </w:tc>
      </w:tr>
      <w:tr w14:paraId="205EA1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0FF3428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23</w:t>
            </w:r>
          </w:p>
        </w:tc>
        <w:tc>
          <w:tcPr>
            <w:tcW w:w="650" w:type="pct"/>
            <w:tcBorders>
              <w:left w:val="single" w:color="000000" w:sz="8" w:space="0"/>
              <w:right w:val="single" w:color="000000" w:sz="8" w:space="0"/>
            </w:tcBorders>
            <w:vAlign w:val="center"/>
          </w:tcPr>
          <w:p w14:paraId="2AD5A4B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JOGN</w:t>
            </w:r>
          </w:p>
        </w:tc>
        <w:tc>
          <w:tcPr>
            <w:tcW w:w="866" w:type="pct"/>
            <w:tcBorders>
              <w:left w:val="single" w:color="000000" w:sz="8" w:space="0"/>
              <w:right w:val="single" w:color="000000" w:sz="8" w:space="0"/>
            </w:tcBorders>
            <w:vAlign w:val="center"/>
          </w:tcPr>
          <w:p w14:paraId="03F67DF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Reverse inching</w:t>
            </w:r>
          </w:p>
        </w:tc>
        <w:tc>
          <w:tcPr>
            <w:tcW w:w="2454" w:type="pct"/>
            <w:tcBorders>
              <w:top w:val="single" w:color="000000" w:sz="6" w:space="0"/>
              <w:left w:val="single" w:color="000000" w:sz="8" w:space="0"/>
              <w:bottom w:val="single" w:color="000000" w:sz="6" w:space="0"/>
            </w:tcBorders>
          </w:tcPr>
          <w:p w14:paraId="00930AA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In speed mode, when PA22=5; this signal is connected, the motor jogs in the reverse direction, and the speed is set by PA21. </w:t>
            </w:r>
          </w:p>
          <w:p w14:paraId="328CCA26">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Note: If this signal is connected at the same time as the forward jog, the jog function is invalid.</w:t>
            </w:r>
          </w:p>
        </w:tc>
      </w:tr>
      <w:tr w14:paraId="283D25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tcBorders>
              <w:left w:val="single" w:color="000000" w:sz="6" w:space="0"/>
              <w:right w:val="single" w:color="000000" w:sz="8" w:space="0"/>
            </w:tcBorders>
            <w:vAlign w:val="center"/>
          </w:tcPr>
          <w:p w14:paraId="63B331D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27</w:t>
            </w:r>
          </w:p>
        </w:tc>
        <w:tc>
          <w:tcPr>
            <w:tcW w:w="650" w:type="pct"/>
            <w:tcBorders>
              <w:left w:val="single" w:color="000000" w:sz="8" w:space="0"/>
              <w:right w:val="single" w:color="000000" w:sz="8" w:space="0"/>
            </w:tcBorders>
            <w:vAlign w:val="center"/>
          </w:tcPr>
          <w:p w14:paraId="1A5A7F7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HOLD</w:t>
            </w:r>
          </w:p>
        </w:tc>
        <w:tc>
          <w:tcPr>
            <w:tcW w:w="866" w:type="pct"/>
            <w:tcBorders>
              <w:left w:val="single" w:color="000000" w:sz="8" w:space="0"/>
              <w:right w:val="single" w:color="000000" w:sz="8" w:space="0"/>
            </w:tcBorders>
            <w:vAlign w:val="center"/>
          </w:tcPr>
          <w:p w14:paraId="2E83308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Internal position control orders to stop</w:t>
            </w:r>
          </w:p>
        </w:tc>
        <w:tc>
          <w:tcPr>
            <w:tcW w:w="2454" w:type="pct"/>
            <w:tcBorders>
              <w:top w:val="single" w:color="000000" w:sz="6" w:space="0"/>
              <w:left w:val="single" w:color="000000" w:sz="8" w:space="0"/>
            </w:tcBorders>
          </w:tcPr>
          <w:p w14:paraId="3695E78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internal position register mode, this signal is switched on and the motor will stop (can only be used in internal position mode PA-14=3).</w:t>
            </w:r>
          </w:p>
        </w:tc>
      </w:tr>
      <w:tr w14:paraId="1F24056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29" w:type="pct"/>
            <w:vAlign w:val="center"/>
          </w:tcPr>
          <w:p w14:paraId="107A089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28</w:t>
            </w:r>
          </w:p>
        </w:tc>
        <w:tc>
          <w:tcPr>
            <w:tcW w:w="650" w:type="pct"/>
            <w:vAlign w:val="center"/>
          </w:tcPr>
          <w:p w14:paraId="073A3CC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CTRG</w:t>
            </w:r>
          </w:p>
        </w:tc>
        <w:tc>
          <w:tcPr>
            <w:tcW w:w="866" w:type="pct"/>
            <w:vAlign w:val="center"/>
          </w:tcPr>
          <w:p w14:paraId="3AB5F1F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Internal </w:t>
            </w:r>
            <w:r>
              <w:rPr>
                <w:rFonts w:hint="eastAsia" w:ascii="Times New Roman" w:hAnsi="Times New Roman" w:eastAsia="宋体" w:cs="Times New Roman"/>
                <w:sz w:val="18"/>
                <w:szCs w:val="18"/>
                <w:lang w:eastAsia="zh-CN"/>
              </w:rPr>
              <w:t>l</w:t>
            </w:r>
            <w:r>
              <w:rPr>
                <w:rFonts w:ascii="Times New Roman" w:hAnsi="Times New Roman" w:eastAsia="Times New Roman" w:cs="Times New Roman"/>
                <w:sz w:val="18"/>
                <w:szCs w:val="18"/>
              </w:rPr>
              <w:t>ocation command trigger</w:t>
            </w:r>
          </w:p>
        </w:tc>
        <w:tc>
          <w:tcPr>
            <w:tcW w:w="2454" w:type="pct"/>
          </w:tcPr>
          <w:p w14:paraId="326212D3">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In internal position register mode, when the internal position register control command (POS0-2) is selected, this signal is triggered, and the motor runs according to the internal position register command. </w:t>
            </w:r>
            <w:r>
              <w:rPr>
                <w:rFonts w:hint="eastAsia" w:ascii="Times New Roman" w:hAnsi="Times New Roman" w:eastAsia="宋体" w:cs="Times New Roman"/>
                <w:sz w:val="18"/>
                <w:szCs w:val="18"/>
                <w:lang w:eastAsia="zh-CN"/>
              </w:rPr>
              <w:t>T</w:t>
            </w:r>
            <w:r>
              <w:rPr>
                <w:rFonts w:ascii="Times New Roman" w:hAnsi="Times New Roman" w:eastAsia="Times New Roman" w:cs="Times New Roman"/>
                <w:sz w:val="18"/>
                <w:szCs w:val="18"/>
              </w:rPr>
              <w:t>he next trigger internal position command</w:t>
            </w:r>
            <w:r>
              <w:rPr>
                <w:rFonts w:hint="eastAsia" w:ascii="Times New Roman" w:hAnsi="Times New Roman" w:eastAsia="宋体" w:cs="Times New Roman"/>
                <w:sz w:val="18"/>
                <w:szCs w:val="18"/>
                <w:lang w:eastAsia="zh-CN"/>
              </w:rPr>
              <w:t xml:space="preserve"> will not be accepted unless </w:t>
            </w:r>
            <w:r>
              <w:rPr>
                <w:rFonts w:ascii="Times New Roman" w:hAnsi="Times New Roman" w:eastAsia="Times New Roman" w:cs="Times New Roman"/>
                <w:sz w:val="18"/>
                <w:szCs w:val="18"/>
              </w:rPr>
              <w:t>the digital output a zero-speed signal</w:t>
            </w:r>
            <w:r>
              <w:rPr>
                <w:rFonts w:hint="eastAsia" w:ascii="Times New Roman" w:hAnsi="Times New Roman" w:eastAsia="宋体" w:cs="Times New Roman"/>
                <w:sz w:val="18"/>
                <w:szCs w:val="18"/>
                <w:lang w:eastAsia="zh-CN"/>
              </w:rPr>
              <w:t xml:space="preserve"> </w:t>
            </w:r>
            <w:r>
              <w:rPr>
                <w:rFonts w:ascii="Times New Roman" w:hAnsi="Times New Roman" w:eastAsia="Times New Roman" w:cs="Times New Roman"/>
                <w:sz w:val="18"/>
                <w:szCs w:val="18"/>
              </w:rPr>
              <w:t>(ZSPD=1).</w:t>
            </w:r>
          </w:p>
        </w:tc>
      </w:tr>
      <w:tr w14:paraId="0FEE2B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855" w:hRule="atLeast"/>
        </w:trPr>
        <w:tc>
          <w:tcPr>
            <w:tcW w:w="1029" w:type="pct"/>
            <w:tcBorders>
              <w:left w:val="single" w:color="000000" w:sz="6" w:space="0"/>
              <w:bottom w:val="single" w:color="000000" w:sz="2" w:space="0"/>
              <w:right w:val="single" w:color="000000" w:sz="8" w:space="0"/>
            </w:tcBorders>
            <w:vAlign w:val="center"/>
          </w:tcPr>
          <w:p w14:paraId="25D7083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29</w:t>
            </w:r>
          </w:p>
        </w:tc>
        <w:tc>
          <w:tcPr>
            <w:tcW w:w="650" w:type="pct"/>
            <w:tcBorders>
              <w:left w:val="single" w:color="000000" w:sz="8" w:space="0"/>
              <w:bottom w:val="single" w:color="000000" w:sz="2" w:space="0"/>
              <w:right w:val="single" w:color="000000" w:sz="8" w:space="0"/>
            </w:tcBorders>
            <w:vAlign w:val="center"/>
          </w:tcPr>
          <w:p w14:paraId="277063B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POS0</w:t>
            </w:r>
          </w:p>
        </w:tc>
        <w:tc>
          <w:tcPr>
            <w:tcW w:w="866" w:type="pct"/>
            <w:tcBorders>
              <w:left w:val="single" w:color="000000" w:sz="8" w:space="0"/>
              <w:bottom w:val="single" w:color="000000" w:sz="6" w:space="0"/>
              <w:right w:val="single" w:color="000000" w:sz="8" w:space="0"/>
            </w:tcBorders>
            <w:vAlign w:val="center"/>
          </w:tcPr>
          <w:p w14:paraId="6516895F">
            <w:pPr>
              <w:spacing w:before="48" w:beforeLines="20" w:line="312" w:lineRule="auto"/>
              <w:jc w:val="center"/>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 xml:space="preserve">Internal position command selection </w:t>
            </w:r>
            <w:r>
              <w:rPr>
                <w:rFonts w:ascii="Times New Roman" w:hAnsi="Times New Roman" w:eastAsia="Times New Roman" w:cs="Times New Roman"/>
                <w:sz w:val="18"/>
                <w:szCs w:val="18"/>
              </w:rPr>
              <w:t>0</w:t>
            </w:r>
          </w:p>
        </w:tc>
        <w:tc>
          <w:tcPr>
            <w:tcW w:w="2454" w:type="pct"/>
            <w:vMerge w:val="restart"/>
            <w:tcBorders>
              <w:top w:val="single" w:color="000000" w:sz="6" w:space="0"/>
              <w:left w:val="single" w:color="000000" w:sz="8" w:space="0"/>
              <w:bottom w:val="single" w:color="000000" w:sz="2" w:space="0"/>
            </w:tcBorders>
          </w:tcPr>
          <w:p w14:paraId="77EB6517">
            <w:pPr>
              <w:spacing w:before="48" w:beforeLines="20" w:line="312" w:lineRule="auto"/>
              <w:jc w:val="both"/>
              <w:rPr>
                <w:rFonts w:ascii="Times New Roman" w:hAnsi="Times New Roman" w:cs="Times New Roman" w:eastAsiaTheme="minorEastAsia"/>
                <w:sz w:val="18"/>
                <w:szCs w:val="18"/>
                <w:lang w:eastAsia="zh-CN"/>
              </w:rPr>
            </w:pPr>
            <w:r>
              <w:rPr>
                <w:rFonts w:ascii="Times New Roman" w:hAnsi="Times New Roman" w:eastAsia="Times New Roman" w:cs="Times New Roman"/>
                <w:sz w:val="18"/>
                <w:szCs w:val="18"/>
              </w:rPr>
              <w:t>The relationship corresponding to the internal location selection</w:t>
            </w:r>
            <w:r>
              <w:rPr>
                <w:rFonts w:ascii="Times New Roman" w:hAnsi="Times New Roman" w:cs="Times New Roman" w:eastAsiaTheme="minorEastAsia"/>
                <w:sz w:val="18"/>
                <w:szCs w:val="18"/>
                <w:lang w:eastAsia="zh-CN"/>
              </w:rPr>
              <w:t>:</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85" w:type="dxa"/>
                <w:bottom w:w="0" w:type="dxa"/>
                <w:right w:w="85" w:type="dxa"/>
              </w:tblCellMar>
            </w:tblPr>
            <w:tblGrid>
              <w:gridCol w:w="988"/>
              <w:gridCol w:w="528"/>
              <w:gridCol w:w="528"/>
              <w:gridCol w:w="403"/>
              <w:gridCol w:w="125"/>
              <w:gridCol w:w="452"/>
              <w:gridCol w:w="1331"/>
            </w:tblGrid>
            <w:tr w14:paraId="17826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shd w:val="clear" w:color="auto" w:fill="C7C7C7"/>
                </w:tcPr>
                <w:p w14:paraId="01BC5967">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Location</w:t>
                  </w:r>
                </w:p>
                <w:p w14:paraId="57C468CD">
                  <w:pPr>
                    <w:spacing w:before="48" w:beforeLines="20" w:line="312" w:lineRule="auto"/>
                    <w:jc w:val="both"/>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c</w:t>
                  </w:r>
                  <w:r>
                    <w:rPr>
                      <w:rFonts w:ascii="Times New Roman" w:hAnsi="Times New Roman" w:eastAsia="Times New Roman" w:cs="Times New Roman"/>
                      <w:sz w:val="18"/>
                      <w:szCs w:val="18"/>
                    </w:rPr>
                    <w:t>ommand</w:t>
                  </w:r>
                </w:p>
              </w:tc>
              <w:tc>
                <w:tcPr>
                  <w:tcW w:w="606" w:type="pct"/>
                  <w:shd w:val="clear" w:color="auto" w:fill="C7C7C7"/>
                </w:tcPr>
                <w:p w14:paraId="203A077D">
                  <w:pPr>
                    <w:spacing w:before="48" w:beforeLines="20" w:line="312" w:lineRule="auto"/>
                    <w:jc w:val="both"/>
                    <w:rPr>
                      <w:rFonts w:ascii="Times New Roman" w:hAnsi="Times New Roman" w:eastAsia="Times New Roman" w:cs="Times New Roman"/>
                    </w:rPr>
                  </w:pPr>
                </w:p>
                <w:p w14:paraId="7FBD070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P OS2</w:t>
                  </w:r>
                </w:p>
              </w:tc>
              <w:tc>
                <w:tcPr>
                  <w:tcW w:w="606" w:type="pct"/>
                  <w:shd w:val="clear" w:color="auto" w:fill="C7C7C7"/>
                </w:tcPr>
                <w:p w14:paraId="21E4383B">
                  <w:pPr>
                    <w:spacing w:before="48" w:beforeLines="20" w:line="312" w:lineRule="auto"/>
                    <w:jc w:val="both"/>
                    <w:rPr>
                      <w:rFonts w:ascii="Times New Roman" w:hAnsi="Times New Roman" w:eastAsia="Times New Roman" w:cs="Times New Roman"/>
                    </w:rPr>
                  </w:pPr>
                </w:p>
                <w:p w14:paraId="3DF7550A">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P OS1</w:t>
                  </w:r>
                </w:p>
              </w:tc>
              <w:tc>
                <w:tcPr>
                  <w:tcW w:w="606" w:type="pct"/>
                  <w:gridSpan w:val="2"/>
                  <w:shd w:val="clear" w:color="auto" w:fill="C7C7C7"/>
                </w:tcPr>
                <w:p w14:paraId="0C25BF24">
                  <w:pPr>
                    <w:spacing w:before="48" w:beforeLines="20" w:line="312" w:lineRule="auto"/>
                    <w:jc w:val="both"/>
                    <w:rPr>
                      <w:rFonts w:ascii="Times New Roman" w:hAnsi="Times New Roman" w:eastAsia="Times New Roman" w:cs="Times New Roman"/>
                    </w:rPr>
                  </w:pPr>
                </w:p>
                <w:p w14:paraId="038D2908">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P OS0</w:t>
                  </w:r>
                </w:p>
              </w:tc>
              <w:tc>
                <w:tcPr>
                  <w:tcW w:w="519" w:type="pct"/>
                  <w:shd w:val="clear" w:color="auto" w:fill="C7C7C7"/>
                </w:tcPr>
                <w:p w14:paraId="67F2DD82">
                  <w:pPr>
                    <w:spacing w:before="48" w:beforeLines="20" w:line="312" w:lineRule="auto"/>
                    <w:jc w:val="both"/>
                    <w:rPr>
                      <w:rFonts w:ascii="Times New Roman" w:hAnsi="Times New Roman" w:eastAsia="Times New Roman" w:cs="Times New Roman"/>
                    </w:rPr>
                  </w:pPr>
                </w:p>
                <w:p w14:paraId="35D5394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CT RG</w:t>
                  </w:r>
                </w:p>
              </w:tc>
              <w:tc>
                <w:tcPr>
                  <w:tcW w:w="1528" w:type="pct"/>
                  <w:shd w:val="clear" w:color="auto" w:fill="C7C7C7"/>
                </w:tcPr>
                <w:p w14:paraId="6AA349A2">
                  <w:pPr>
                    <w:spacing w:before="48" w:beforeLines="20" w:line="312" w:lineRule="auto"/>
                    <w:jc w:val="both"/>
                    <w:rPr>
                      <w:rFonts w:ascii="Times New Roman" w:hAnsi="Times New Roman" w:eastAsia="Times New Roman" w:cs="Times New Roman"/>
                    </w:rPr>
                  </w:pPr>
                </w:p>
                <w:p w14:paraId="52DAB7D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Corresponding parameters</w:t>
                  </w:r>
                </w:p>
              </w:tc>
            </w:tr>
            <w:tr w14:paraId="13827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13E9174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P1</w:t>
                  </w:r>
                </w:p>
              </w:tc>
              <w:tc>
                <w:tcPr>
                  <w:tcW w:w="606" w:type="pct"/>
                  <w:vMerge w:val="restart"/>
                  <w:vAlign w:val="center"/>
                </w:tcPr>
                <w:p w14:paraId="0B51324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06" w:type="pct"/>
                  <w:vMerge w:val="restart"/>
                  <w:vAlign w:val="center"/>
                </w:tcPr>
                <w:p w14:paraId="231883D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463" w:type="pct"/>
                  <w:vMerge w:val="restart"/>
                  <w:vAlign w:val="center"/>
                </w:tcPr>
                <w:p w14:paraId="1DCFA52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62" w:type="pct"/>
                  <w:gridSpan w:val="2"/>
                  <w:vMerge w:val="restart"/>
                  <w:vAlign w:val="center"/>
                </w:tcPr>
                <w:p w14:paraId="1A5EA07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111C4D7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P4-2</w:t>
                  </w:r>
                </w:p>
              </w:tc>
            </w:tr>
            <w:tr w14:paraId="70FAF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7D282D74">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6D887BF3">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2527AD36">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71E552A9">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4401AE19">
                  <w:pPr>
                    <w:spacing w:before="48" w:beforeLines="20" w:line="312" w:lineRule="auto"/>
                    <w:jc w:val="center"/>
                    <w:rPr>
                      <w:rFonts w:ascii="Times New Roman" w:hAnsi="Times New Roman" w:eastAsia="Times New Roman" w:cs="Times New Roman"/>
                    </w:rPr>
                  </w:pPr>
                </w:p>
              </w:tc>
              <w:tc>
                <w:tcPr>
                  <w:tcW w:w="1528" w:type="pct"/>
                  <w:vAlign w:val="center"/>
                </w:tcPr>
                <w:p w14:paraId="0DFC410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P4-3</w:t>
                  </w:r>
                </w:p>
              </w:tc>
            </w:tr>
            <w:tr w14:paraId="6DADF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3930152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P2</w:t>
                  </w:r>
                </w:p>
              </w:tc>
              <w:tc>
                <w:tcPr>
                  <w:tcW w:w="606" w:type="pct"/>
                  <w:vMerge w:val="restart"/>
                  <w:vAlign w:val="center"/>
                </w:tcPr>
                <w:p w14:paraId="3EB190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06" w:type="pct"/>
                  <w:vMerge w:val="restart"/>
                  <w:vAlign w:val="center"/>
                </w:tcPr>
                <w:p w14:paraId="148442D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463" w:type="pct"/>
                  <w:vMerge w:val="restart"/>
                  <w:vAlign w:val="center"/>
                </w:tcPr>
                <w:p w14:paraId="47F005E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62" w:type="pct"/>
                  <w:gridSpan w:val="2"/>
                  <w:vMerge w:val="restart"/>
                  <w:vAlign w:val="center"/>
                </w:tcPr>
                <w:p w14:paraId="796327A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7477BE7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P4-5</w:t>
                  </w:r>
                </w:p>
              </w:tc>
            </w:tr>
            <w:tr w14:paraId="50C6A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2BED9947">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4E8E028D">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25B0442E">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5480EB45">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3B05D9FF">
                  <w:pPr>
                    <w:spacing w:before="48" w:beforeLines="20" w:line="312" w:lineRule="auto"/>
                    <w:jc w:val="center"/>
                    <w:rPr>
                      <w:rFonts w:ascii="Times New Roman" w:hAnsi="Times New Roman" w:eastAsia="Times New Roman" w:cs="Times New Roman"/>
                    </w:rPr>
                  </w:pPr>
                </w:p>
              </w:tc>
              <w:tc>
                <w:tcPr>
                  <w:tcW w:w="1528" w:type="pct"/>
                  <w:vAlign w:val="center"/>
                </w:tcPr>
                <w:p w14:paraId="4EA537B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P4-6</w:t>
                  </w:r>
                </w:p>
              </w:tc>
            </w:tr>
            <w:tr w14:paraId="1E383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03C833C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P3</w:t>
                  </w:r>
                </w:p>
              </w:tc>
              <w:tc>
                <w:tcPr>
                  <w:tcW w:w="606" w:type="pct"/>
                  <w:vMerge w:val="restart"/>
                  <w:vAlign w:val="center"/>
                </w:tcPr>
                <w:p w14:paraId="7F0F62C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06" w:type="pct"/>
                  <w:vMerge w:val="restart"/>
                  <w:vAlign w:val="center"/>
                </w:tcPr>
                <w:p w14:paraId="449FBB1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463" w:type="pct"/>
                  <w:vMerge w:val="restart"/>
                  <w:vAlign w:val="center"/>
                </w:tcPr>
                <w:p w14:paraId="5EF5C5B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62" w:type="pct"/>
                  <w:gridSpan w:val="2"/>
                  <w:vMerge w:val="restart"/>
                  <w:vAlign w:val="center"/>
                </w:tcPr>
                <w:p w14:paraId="380A855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30D785A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P4-8</w:t>
                  </w:r>
                </w:p>
              </w:tc>
            </w:tr>
            <w:tr w14:paraId="429FE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28B69389">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003CDDFD">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7102AD14">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0ECAC10F">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0AD557A8">
                  <w:pPr>
                    <w:spacing w:before="48" w:beforeLines="20" w:line="312" w:lineRule="auto"/>
                    <w:jc w:val="center"/>
                    <w:rPr>
                      <w:rFonts w:ascii="Times New Roman" w:hAnsi="Times New Roman" w:eastAsia="Times New Roman" w:cs="Times New Roman"/>
                    </w:rPr>
                  </w:pPr>
                </w:p>
              </w:tc>
              <w:tc>
                <w:tcPr>
                  <w:tcW w:w="1528" w:type="pct"/>
                  <w:vAlign w:val="center"/>
                </w:tcPr>
                <w:p w14:paraId="0B86BE2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P4-9</w:t>
                  </w:r>
                </w:p>
              </w:tc>
            </w:tr>
            <w:tr w14:paraId="14AEA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362" w:hRule="atLeast"/>
              </w:trPr>
              <w:tc>
                <w:tcPr>
                  <w:tcW w:w="1134" w:type="pct"/>
                  <w:vMerge w:val="restart"/>
                  <w:vAlign w:val="center"/>
                </w:tcPr>
                <w:p w14:paraId="22A2945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w:t>
                  </w:r>
                </w:p>
              </w:tc>
              <w:tc>
                <w:tcPr>
                  <w:tcW w:w="606" w:type="pct"/>
                  <w:vMerge w:val="restart"/>
                  <w:vAlign w:val="center"/>
                </w:tcPr>
                <w:p w14:paraId="7ED69E2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06" w:type="pct"/>
                  <w:vMerge w:val="restart"/>
                  <w:vAlign w:val="center"/>
                </w:tcPr>
                <w:p w14:paraId="5A67803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463" w:type="pct"/>
                  <w:vMerge w:val="restart"/>
                  <w:vAlign w:val="center"/>
                </w:tcPr>
                <w:p w14:paraId="3552A62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62" w:type="pct"/>
                  <w:gridSpan w:val="2"/>
                  <w:vMerge w:val="restart"/>
                  <w:vAlign w:val="center"/>
                </w:tcPr>
                <w:p w14:paraId="3CA8419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Merge w:val="restart"/>
                  <w:vAlign w:val="center"/>
                </w:tcPr>
                <w:p w14:paraId="0DE5504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P4- 11</w:t>
                  </w:r>
                </w:p>
              </w:tc>
            </w:tr>
            <w:tr w14:paraId="1EA34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376" w:hRule="atLeast"/>
              </w:trPr>
              <w:tc>
                <w:tcPr>
                  <w:tcW w:w="1134" w:type="pct"/>
                  <w:vMerge w:val="continue"/>
                  <w:vAlign w:val="center"/>
                </w:tcPr>
                <w:p w14:paraId="2C17EE96">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09CF52DA">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71F1EA21">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726AFCE5">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0C5C5010">
                  <w:pPr>
                    <w:spacing w:before="48" w:beforeLines="20" w:line="312" w:lineRule="auto"/>
                    <w:jc w:val="center"/>
                    <w:rPr>
                      <w:rFonts w:ascii="Times New Roman" w:hAnsi="Times New Roman" w:eastAsia="Times New Roman" w:cs="Times New Roman"/>
                    </w:rPr>
                  </w:pPr>
                </w:p>
              </w:tc>
              <w:tc>
                <w:tcPr>
                  <w:tcW w:w="1528" w:type="pct"/>
                  <w:vMerge w:val="continue"/>
                  <w:vAlign w:val="center"/>
                </w:tcPr>
                <w:p w14:paraId="507F6706">
                  <w:pPr>
                    <w:spacing w:before="48" w:beforeLines="20" w:line="312" w:lineRule="auto"/>
                    <w:jc w:val="center"/>
                    <w:rPr>
                      <w:rFonts w:ascii="Times New Roman" w:hAnsi="Times New Roman" w:eastAsia="Times New Roman" w:cs="Times New Roman"/>
                    </w:rPr>
                  </w:pPr>
                </w:p>
              </w:tc>
            </w:tr>
            <w:tr w14:paraId="4F9D0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094857A7">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4A00D41E">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4BF7A04A">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798C3E6A">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6DC9730C">
                  <w:pPr>
                    <w:spacing w:before="48" w:beforeLines="20" w:line="312" w:lineRule="auto"/>
                    <w:jc w:val="center"/>
                    <w:rPr>
                      <w:rFonts w:ascii="Times New Roman" w:hAnsi="Times New Roman" w:eastAsia="Times New Roman" w:cs="Times New Roman"/>
                    </w:rPr>
                  </w:pPr>
                </w:p>
              </w:tc>
              <w:tc>
                <w:tcPr>
                  <w:tcW w:w="1528" w:type="pct"/>
                  <w:vAlign w:val="center"/>
                </w:tcPr>
                <w:p w14:paraId="6040CD5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P4- 12</w:t>
                  </w:r>
                </w:p>
              </w:tc>
            </w:tr>
            <w:tr w14:paraId="0E351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4AB434F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P5</w:t>
                  </w:r>
                </w:p>
              </w:tc>
              <w:tc>
                <w:tcPr>
                  <w:tcW w:w="606" w:type="pct"/>
                  <w:vMerge w:val="restart"/>
                  <w:vAlign w:val="center"/>
                </w:tcPr>
                <w:p w14:paraId="3041C8E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06" w:type="pct"/>
                  <w:vMerge w:val="restart"/>
                  <w:vAlign w:val="center"/>
                </w:tcPr>
                <w:p w14:paraId="35B307E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463" w:type="pct"/>
                  <w:vMerge w:val="restart"/>
                  <w:vAlign w:val="center"/>
                </w:tcPr>
                <w:p w14:paraId="1C868C1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62" w:type="pct"/>
                  <w:gridSpan w:val="2"/>
                  <w:vMerge w:val="restart"/>
                  <w:vAlign w:val="center"/>
                </w:tcPr>
                <w:p w14:paraId="1B27983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08AAD89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P4- 14</w:t>
                  </w:r>
                </w:p>
              </w:tc>
            </w:tr>
            <w:tr w14:paraId="4DBAB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76D288F4">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4F620F6F">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7ABECDAC">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4146AA30">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26856B98">
                  <w:pPr>
                    <w:spacing w:before="48" w:beforeLines="20" w:line="312" w:lineRule="auto"/>
                    <w:jc w:val="center"/>
                    <w:rPr>
                      <w:rFonts w:ascii="Times New Roman" w:hAnsi="Times New Roman" w:eastAsia="Times New Roman" w:cs="Times New Roman"/>
                    </w:rPr>
                  </w:pPr>
                </w:p>
              </w:tc>
              <w:tc>
                <w:tcPr>
                  <w:tcW w:w="1528" w:type="pct"/>
                  <w:vAlign w:val="center"/>
                </w:tcPr>
                <w:p w14:paraId="27D3559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P4- 15</w:t>
                  </w:r>
                </w:p>
              </w:tc>
            </w:tr>
            <w:tr w14:paraId="66E0E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3DAA2E1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P6</w:t>
                  </w:r>
                </w:p>
              </w:tc>
              <w:tc>
                <w:tcPr>
                  <w:tcW w:w="606" w:type="pct"/>
                  <w:vMerge w:val="restart"/>
                  <w:vAlign w:val="center"/>
                </w:tcPr>
                <w:p w14:paraId="4D21210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06" w:type="pct"/>
                  <w:vMerge w:val="restart"/>
                  <w:vAlign w:val="center"/>
                </w:tcPr>
                <w:p w14:paraId="45DD7D8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463" w:type="pct"/>
                  <w:vMerge w:val="restart"/>
                  <w:vAlign w:val="center"/>
                </w:tcPr>
                <w:p w14:paraId="1A98FBD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62" w:type="pct"/>
                  <w:gridSpan w:val="2"/>
                  <w:vMerge w:val="restart"/>
                  <w:vAlign w:val="center"/>
                </w:tcPr>
                <w:p w14:paraId="179A840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48ADC25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P4- 17</w:t>
                  </w:r>
                </w:p>
              </w:tc>
            </w:tr>
            <w:tr w14:paraId="5F764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14B46281">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03D4CBFF">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66333983">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5B79A2C0">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0582748F">
                  <w:pPr>
                    <w:spacing w:before="48" w:beforeLines="20" w:line="312" w:lineRule="auto"/>
                    <w:jc w:val="center"/>
                    <w:rPr>
                      <w:rFonts w:ascii="Times New Roman" w:hAnsi="Times New Roman" w:eastAsia="Times New Roman" w:cs="Times New Roman"/>
                    </w:rPr>
                  </w:pPr>
                </w:p>
              </w:tc>
              <w:tc>
                <w:tcPr>
                  <w:tcW w:w="1528" w:type="pct"/>
                  <w:vAlign w:val="center"/>
                </w:tcPr>
                <w:p w14:paraId="219866A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P4- 18</w:t>
                  </w:r>
                </w:p>
              </w:tc>
            </w:tr>
            <w:tr w14:paraId="41688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7919BE7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P7</w:t>
                  </w:r>
                </w:p>
              </w:tc>
              <w:tc>
                <w:tcPr>
                  <w:tcW w:w="606" w:type="pct"/>
                  <w:vMerge w:val="restart"/>
                  <w:vAlign w:val="center"/>
                </w:tcPr>
                <w:p w14:paraId="1349E0F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06" w:type="pct"/>
                  <w:vMerge w:val="restart"/>
                  <w:vAlign w:val="center"/>
                </w:tcPr>
                <w:p w14:paraId="26B29A2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463" w:type="pct"/>
                  <w:vMerge w:val="restart"/>
                  <w:vAlign w:val="center"/>
                </w:tcPr>
                <w:p w14:paraId="6F73C27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0</w:t>
                  </w:r>
                </w:p>
              </w:tc>
              <w:tc>
                <w:tcPr>
                  <w:tcW w:w="662" w:type="pct"/>
                  <w:gridSpan w:val="2"/>
                  <w:vMerge w:val="restart"/>
                  <w:vAlign w:val="center"/>
                </w:tcPr>
                <w:p w14:paraId="6B4B5677">
                  <w:pPr>
                    <w:spacing w:before="48" w:beforeLines="20" w:line="312" w:lineRule="auto"/>
                    <w:jc w:val="center"/>
                    <w:rPr>
                      <w:rFonts w:ascii="Times New Roman" w:hAnsi="Times New Roman" w:eastAsia="Times New Roman" w:cs="Times New Roman"/>
                    </w:rPr>
                  </w:pPr>
                </w:p>
                <w:p w14:paraId="3090F1F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1528" w:type="pct"/>
                  <w:vAlign w:val="center"/>
                </w:tcPr>
                <w:p w14:paraId="0D86CD3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P4- 20</w:t>
                  </w:r>
                </w:p>
              </w:tc>
            </w:tr>
            <w:tr w14:paraId="312E4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6AE54393">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7C696CF9">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5FD1D2F7">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470C02F8">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58FF93C3">
                  <w:pPr>
                    <w:spacing w:before="48" w:beforeLines="20" w:line="312" w:lineRule="auto"/>
                    <w:jc w:val="center"/>
                    <w:rPr>
                      <w:rFonts w:ascii="Times New Roman" w:hAnsi="Times New Roman" w:eastAsia="Times New Roman" w:cs="Times New Roman"/>
                    </w:rPr>
                  </w:pPr>
                </w:p>
              </w:tc>
              <w:tc>
                <w:tcPr>
                  <w:tcW w:w="1528" w:type="pct"/>
                  <w:vAlign w:val="center"/>
                </w:tcPr>
                <w:p w14:paraId="5A7A8B7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P4- 21</w:t>
                  </w:r>
                </w:p>
              </w:tc>
            </w:tr>
            <w:tr w14:paraId="5EFC5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restart"/>
                  <w:vAlign w:val="center"/>
                </w:tcPr>
                <w:p w14:paraId="156556B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P8</w:t>
                  </w:r>
                </w:p>
              </w:tc>
              <w:tc>
                <w:tcPr>
                  <w:tcW w:w="606" w:type="pct"/>
                  <w:vMerge w:val="restart"/>
                  <w:vAlign w:val="center"/>
                </w:tcPr>
                <w:p w14:paraId="5BC8B16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606" w:type="pct"/>
                  <w:vMerge w:val="restart"/>
                  <w:vAlign w:val="center"/>
                </w:tcPr>
                <w:p w14:paraId="543F9B2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463" w:type="pct"/>
                  <w:vMerge w:val="restart"/>
                  <w:vAlign w:val="center"/>
                </w:tcPr>
                <w:p w14:paraId="1D1C6B3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w:t>
                  </w:r>
                </w:p>
              </w:tc>
              <w:tc>
                <w:tcPr>
                  <w:tcW w:w="662" w:type="pct"/>
                  <w:gridSpan w:val="2"/>
                  <w:vMerge w:val="restart"/>
                  <w:vAlign w:val="center"/>
                </w:tcPr>
                <w:p w14:paraId="330D979F">
                  <w:pPr>
                    <w:spacing w:before="48" w:beforeLines="20" w:line="312" w:lineRule="auto"/>
                    <w:jc w:val="center"/>
                    <w:rPr>
                      <w:rFonts w:ascii="Times New Roman" w:hAnsi="Times New Roman" w:eastAsia="Times New Roman" w:cs="Times New Roman"/>
                      <w:sz w:val="18"/>
                      <w:szCs w:val="18"/>
                    </w:rPr>
                  </w:pPr>
                </w:p>
              </w:tc>
              <w:tc>
                <w:tcPr>
                  <w:tcW w:w="1528" w:type="pct"/>
                  <w:vAlign w:val="center"/>
                </w:tcPr>
                <w:p w14:paraId="1248A9A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P4- 23</w:t>
                  </w:r>
                </w:p>
              </w:tc>
            </w:tr>
            <w:tr w14:paraId="16284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134" w:type="pct"/>
                  <w:vMerge w:val="continue"/>
                  <w:vAlign w:val="center"/>
                </w:tcPr>
                <w:p w14:paraId="4B633E61">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2F60E50D">
                  <w:pPr>
                    <w:spacing w:before="48" w:beforeLines="20" w:line="312" w:lineRule="auto"/>
                    <w:jc w:val="center"/>
                    <w:rPr>
                      <w:rFonts w:ascii="Times New Roman" w:hAnsi="Times New Roman" w:eastAsia="Times New Roman" w:cs="Times New Roman"/>
                    </w:rPr>
                  </w:pPr>
                </w:p>
              </w:tc>
              <w:tc>
                <w:tcPr>
                  <w:tcW w:w="606" w:type="pct"/>
                  <w:vMerge w:val="continue"/>
                  <w:vAlign w:val="center"/>
                </w:tcPr>
                <w:p w14:paraId="664503C6">
                  <w:pPr>
                    <w:spacing w:before="48" w:beforeLines="20" w:line="312" w:lineRule="auto"/>
                    <w:jc w:val="center"/>
                    <w:rPr>
                      <w:rFonts w:ascii="Times New Roman" w:hAnsi="Times New Roman" w:eastAsia="Times New Roman" w:cs="Times New Roman"/>
                    </w:rPr>
                  </w:pPr>
                </w:p>
              </w:tc>
              <w:tc>
                <w:tcPr>
                  <w:tcW w:w="463" w:type="pct"/>
                  <w:vMerge w:val="continue"/>
                  <w:vAlign w:val="center"/>
                </w:tcPr>
                <w:p w14:paraId="17374AC4">
                  <w:pPr>
                    <w:spacing w:before="48" w:beforeLines="20" w:line="312" w:lineRule="auto"/>
                    <w:jc w:val="center"/>
                    <w:rPr>
                      <w:rFonts w:ascii="Times New Roman" w:hAnsi="Times New Roman" w:eastAsia="Times New Roman" w:cs="Times New Roman"/>
                    </w:rPr>
                  </w:pPr>
                </w:p>
              </w:tc>
              <w:tc>
                <w:tcPr>
                  <w:tcW w:w="662" w:type="pct"/>
                  <w:gridSpan w:val="2"/>
                  <w:vMerge w:val="continue"/>
                  <w:vAlign w:val="center"/>
                </w:tcPr>
                <w:p w14:paraId="1362217E">
                  <w:pPr>
                    <w:spacing w:before="48" w:beforeLines="20" w:line="312" w:lineRule="auto"/>
                    <w:jc w:val="center"/>
                    <w:rPr>
                      <w:rFonts w:ascii="Times New Roman" w:hAnsi="Times New Roman" w:eastAsia="Times New Roman" w:cs="Times New Roman"/>
                    </w:rPr>
                  </w:pPr>
                </w:p>
              </w:tc>
              <w:tc>
                <w:tcPr>
                  <w:tcW w:w="1528" w:type="pct"/>
                  <w:vAlign w:val="center"/>
                </w:tcPr>
                <w:p w14:paraId="7801F81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P4- 24</w:t>
                  </w:r>
                </w:p>
              </w:tc>
            </w:tr>
          </w:tbl>
          <w:p w14:paraId="1224FA10">
            <w:pPr>
              <w:spacing w:before="48" w:beforeLines="20" w:line="312" w:lineRule="auto"/>
              <w:jc w:val="both"/>
              <w:rPr>
                <w:rFonts w:ascii="Times New Roman" w:hAnsi="Times New Roman" w:cs="Times New Roman" w:eastAsiaTheme="minorEastAsia"/>
                <w:sz w:val="18"/>
                <w:szCs w:val="18"/>
                <w:lang w:eastAsia="zh-CN"/>
              </w:rPr>
            </w:pPr>
          </w:p>
        </w:tc>
      </w:tr>
      <w:tr w14:paraId="1A06D1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1951" w:hRule="atLeast"/>
        </w:trPr>
        <w:tc>
          <w:tcPr>
            <w:tcW w:w="1030" w:type="pct"/>
            <w:tcBorders>
              <w:left w:val="single" w:color="000000" w:sz="6" w:space="0"/>
              <w:bottom w:val="nil"/>
              <w:right w:val="single" w:color="000000" w:sz="8" w:space="0"/>
            </w:tcBorders>
            <w:vAlign w:val="center"/>
          </w:tcPr>
          <w:p w14:paraId="6BF09E4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30</w:t>
            </w:r>
          </w:p>
        </w:tc>
        <w:tc>
          <w:tcPr>
            <w:tcW w:w="650" w:type="pct"/>
            <w:tcBorders>
              <w:left w:val="single" w:color="000000" w:sz="8" w:space="0"/>
              <w:bottom w:val="nil"/>
              <w:right w:val="single" w:color="000000" w:sz="8" w:space="0"/>
            </w:tcBorders>
            <w:vAlign w:val="center"/>
          </w:tcPr>
          <w:p w14:paraId="40D2BE1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POS1</w:t>
            </w:r>
          </w:p>
        </w:tc>
        <w:tc>
          <w:tcPr>
            <w:tcW w:w="866" w:type="pct"/>
            <w:tcBorders>
              <w:top w:val="single" w:color="000000" w:sz="6" w:space="0"/>
              <w:left w:val="single" w:color="000000" w:sz="8" w:space="0"/>
              <w:bottom w:val="nil"/>
              <w:right w:val="single" w:color="000000" w:sz="8" w:space="0"/>
            </w:tcBorders>
            <w:vAlign w:val="center"/>
          </w:tcPr>
          <w:p w14:paraId="06EA38F3">
            <w:pPr>
              <w:spacing w:before="48" w:beforeLines="20" w:line="312" w:lineRule="auto"/>
              <w:jc w:val="center"/>
              <w:rPr>
                <w:rFonts w:ascii="Times New Roman" w:hAnsi="Times New Roman" w:eastAsia="Times New Roman" w:cs="Times New Roman"/>
                <w:sz w:val="18"/>
                <w:szCs w:val="18"/>
                <w:lang w:eastAsia="zh-CN"/>
              </w:rPr>
            </w:pPr>
            <w:r>
              <w:rPr>
                <w:rFonts w:hint="eastAsia" w:ascii="Times New Roman" w:hAnsi="Times New Roman" w:eastAsia="宋体" w:cs="Times New Roman"/>
                <w:sz w:val="18"/>
                <w:szCs w:val="18"/>
                <w:lang w:eastAsia="zh-CN"/>
              </w:rPr>
              <w:t xml:space="preserve">Internal position command selection </w:t>
            </w:r>
            <w:r>
              <w:rPr>
                <w:rFonts w:ascii="Times New Roman" w:hAnsi="Times New Roman" w:eastAsia="Times New Roman" w:cs="Times New Roman"/>
                <w:sz w:val="18"/>
                <w:szCs w:val="18"/>
                <w:lang w:eastAsia="zh-CN"/>
              </w:rPr>
              <w:t>1</w:t>
            </w:r>
          </w:p>
        </w:tc>
        <w:tc>
          <w:tcPr>
            <w:tcW w:w="2454" w:type="pct"/>
            <w:vMerge w:val="continue"/>
            <w:tcBorders>
              <w:left w:val="single" w:color="000000" w:sz="8" w:space="0"/>
            </w:tcBorders>
          </w:tcPr>
          <w:p w14:paraId="12552CB6">
            <w:pPr>
              <w:spacing w:before="48" w:beforeLines="20" w:line="312" w:lineRule="auto"/>
              <w:jc w:val="both"/>
              <w:rPr>
                <w:rFonts w:ascii="Times New Roman" w:hAnsi="Times New Roman" w:eastAsia="Times New Roman" w:cs="Times New Roman"/>
              </w:rPr>
            </w:pPr>
          </w:p>
        </w:tc>
      </w:tr>
      <w:tr w14:paraId="3E44A7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4846" w:hRule="atLeast"/>
        </w:trPr>
        <w:tc>
          <w:tcPr>
            <w:tcW w:w="1030" w:type="pct"/>
            <w:tcBorders>
              <w:left w:val="single" w:color="000000" w:sz="6" w:space="0"/>
              <w:bottom w:val="nil"/>
              <w:right w:val="single" w:color="000000" w:sz="8" w:space="0"/>
            </w:tcBorders>
            <w:vAlign w:val="center"/>
          </w:tcPr>
          <w:p w14:paraId="0429D12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31</w:t>
            </w:r>
          </w:p>
        </w:tc>
        <w:tc>
          <w:tcPr>
            <w:tcW w:w="650" w:type="pct"/>
            <w:tcBorders>
              <w:left w:val="single" w:color="000000" w:sz="8" w:space="0"/>
              <w:bottom w:val="nil"/>
              <w:right w:val="single" w:color="000000" w:sz="8" w:space="0"/>
            </w:tcBorders>
            <w:vAlign w:val="center"/>
          </w:tcPr>
          <w:p w14:paraId="3C4F13E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POS2</w:t>
            </w:r>
          </w:p>
        </w:tc>
        <w:tc>
          <w:tcPr>
            <w:tcW w:w="866" w:type="pct"/>
            <w:tcBorders>
              <w:top w:val="single" w:color="000000" w:sz="6" w:space="0"/>
              <w:left w:val="single" w:color="000000" w:sz="8" w:space="0"/>
              <w:bottom w:val="nil"/>
              <w:right w:val="single" w:color="000000" w:sz="8" w:space="0"/>
            </w:tcBorders>
            <w:vAlign w:val="center"/>
          </w:tcPr>
          <w:p w14:paraId="049EEA9C">
            <w:pPr>
              <w:spacing w:before="48" w:beforeLines="20" w:line="312" w:lineRule="auto"/>
              <w:jc w:val="center"/>
              <w:rPr>
                <w:rFonts w:ascii="Times New Roman" w:hAnsi="Times New Roman" w:eastAsia="Times New Roman" w:cs="Times New Roman"/>
                <w:sz w:val="18"/>
                <w:szCs w:val="18"/>
                <w:lang w:eastAsia="zh-CN"/>
              </w:rPr>
            </w:pPr>
            <w:r>
              <w:rPr>
                <w:rFonts w:hint="eastAsia" w:ascii="Times New Roman" w:hAnsi="Times New Roman" w:eastAsia="宋体" w:cs="Times New Roman"/>
                <w:sz w:val="18"/>
                <w:szCs w:val="18"/>
                <w:lang w:eastAsia="zh-CN"/>
              </w:rPr>
              <w:t xml:space="preserve">Internal position command selection </w:t>
            </w:r>
            <w:r>
              <w:rPr>
                <w:rFonts w:ascii="Times New Roman" w:hAnsi="Times New Roman" w:eastAsia="Times New Roman" w:cs="Times New Roman"/>
                <w:sz w:val="18"/>
                <w:szCs w:val="18"/>
                <w:lang w:eastAsia="zh-CN"/>
              </w:rPr>
              <w:t>2</w:t>
            </w:r>
          </w:p>
        </w:tc>
        <w:tc>
          <w:tcPr>
            <w:tcW w:w="2454" w:type="pct"/>
            <w:vMerge w:val="continue"/>
            <w:tcBorders>
              <w:left w:val="single" w:color="000000" w:sz="8" w:space="0"/>
              <w:bottom w:val="single" w:color="000000" w:sz="2" w:space="0"/>
            </w:tcBorders>
          </w:tcPr>
          <w:p w14:paraId="6F8A12A0">
            <w:pPr>
              <w:spacing w:before="48" w:beforeLines="20" w:line="312" w:lineRule="auto"/>
              <w:jc w:val="both"/>
              <w:rPr>
                <w:rFonts w:ascii="Times New Roman" w:hAnsi="Times New Roman" w:eastAsia="Times New Roman" w:cs="Times New Roman"/>
              </w:rPr>
            </w:pPr>
          </w:p>
        </w:tc>
      </w:tr>
      <w:tr w14:paraId="52B92B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30" w:type="pct"/>
            <w:tcBorders>
              <w:left w:val="single" w:color="000000" w:sz="6" w:space="0"/>
              <w:right w:val="single" w:color="000000" w:sz="8" w:space="0"/>
            </w:tcBorders>
            <w:vAlign w:val="center"/>
          </w:tcPr>
          <w:p w14:paraId="1B71B74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33</w:t>
            </w:r>
          </w:p>
        </w:tc>
        <w:tc>
          <w:tcPr>
            <w:tcW w:w="650" w:type="pct"/>
            <w:tcBorders>
              <w:left w:val="single" w:color="000000" w:sz="8" w:space="0"/>
              <w:right w:val="single" w:color="000000" w:sz="8" w:space="0"/>
            </w:tcBorders>
            <w:vAlign w:val="center"/>
          </w:tcPr>
          <w:p w14:paraId="3797BE9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SHOM</w:t>
            </w:r>
          </w:p>
        </w:tc>
        <w:tc>
          <w:tcPr>
            <w:tcW w:w="866" w:type="pct"/>
            <w:tcBorders>
              <w:left w:val="single" w:color="000000" w:sz="8" w:space="0"/>
              <w:right w:val="single" w:color="000000" w:sz="8" w:space="0"/>
            </w:tcBorders>
            <w:vAlign w:val="center"/>
          </w:tcPr>
          <w:p w14:paraId="04F9798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Initiate origin regression</w:t>
            </w:r>
          </w:p>
        </w:tc>
        <w:tc>
          <w:tcPr>
            <w:tcW w:w="2454" w:type="pct"/>
            <w:tcBorders>
              <w:top w:val="single" w:color="000000" w:sz="6" w:space="0"/>
              <w:left w:val="single" w:color="000000" w:sz="8" w:space="0"/>
            </w:tcBorders>
          </w:tcPr>
          <w:p w14:paraId="343158BD">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the internal position register mode, the origin search is required, and the search for origin function is activated when this signal is turned on (please refer to the settings of P4-34).</w:t>
            </w:r>
          </w:p>
        </w:tc>
      </w:tr>
      <w:tr w14:paraId="26D91A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030" w:type="pct"/>
            <w:vAlign w:val="center"/>
          </w:tcPr>
          <w:p w14:paraId="407AEFC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34</w:t>
            </w:r>
          </w:p>
        </w:tc>
        <w:tc>
          <w:tcPr>
            <w:tcW w:w="650" w:type="pct"/>
            <w:vAlign w:val="center"/>
          </w:tcPr>
          <w:p w14:paraId="2B52F94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ORGP</w:t>
            </w:r>
          </w:p>
        </w:tc>
        <w:tc>
          <w:tcPr>
            <w:tcW w:w="866" w:type="pct"/>
            <w:vAlign w:val="center"/>
          </w:tcPr>
          <w:p w14:paraId="4AC2377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Return to the origin</w:t>
            </w:r>
          </w:p>
        </w:tc>
        <w:tc>
          <w:tcPr>
            <w:tcW w:w="2454" w:type="pct"/>
          </w:tcPr>
          <w:p w14:paraId="5CF9BE67">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In the internal position register mode, when searching for the origin, the servo will take the position of this point as the origin when the signal is turned on (please refer to the parameters</w:t>
            </w:r>
            <w:r>
              <w:rPr>
                <w:rFonts w:hint="eastAsia" w:ascii="Times New Roman" w:hAnsi="Times New Roman" w:eastAsia="宋体" w:cs="Times New Roman"/>
                <w:sz w:val="18"/>
                <w:szCs w:val="18"/>
                <w:lang w:eastAsia="zh-CN"/>
              </w:rPr>
              <w:t xml:space="preserve"> </w:t>
            </w:r>
            <w:r>
              <w:rPr>
                <w:rFonts w:ascii="Times New Roman" w:hAnsi="Times New Roman" w:eastAsia="Times New Roman" w:cs="Times New Roman"/>
                <w:sz w:val="18"/>
                <w:szCs w:val="18"/>
              </w:rPr>
              <w:t>P4-32).</w:t>
            </w:r>
          </w:p>
        </w:tc>
      </w:tr>
    </w:tbl>
    <w:p w14:paraId="7368DFEC">
      <w:pPr>
        <w:spacing w:before="48" w:beforeLines="20" w:line="312" w:lineRule="auto"/>
        <w:ind w:left="659"/>
        <w:outlineLvl w:val="1"/>
        <w:rPr>
          <w:rFonts w:ascii="Times New Roman" w:hAnsi="Times New Roman" w:eastAsia="Times New Roman" w:cs="Times New Roman"/>
          <w:lang w:eastAsia="zh-CN"/>
        </w:rPr>
      </w:pPr>
      <w:bookmarkStart w:id="90" w:name="bookmark38"/>
      <w:bookmarkEnd w:id="90"/>
      <w:bookmarkStart w:id="91" w:name="_Toc13614"/>
      <w:r>
        <w:rPr>
          <w:rFonts w:ascii="Times New Roman" w:hAnsi="Times New Roman" w:eastAsia="Times New Roman" w:cs="Times New Roman"/>
        </w:rPr>
        <w:t>6.4 DO</w:t>
      </w:r>
      <w:r>
        <w:rPr>
          <w:rFonts w:ascii="Times New Roman" w:hAnsi="Times New Roman" w:eastAsia="Times New Roman" w:cs="Times New Roman"/>
          <w:lang w:eastAsia="zh-CN"/>
        </w:rPr>
        <w:t xml:space="preserve"> </w:t>
      </w:r>
      <w:r>
        <w:rPr>
          <w:rFonts w:ascii="Times New Roman" w:hAnsi="Times New Roman" w:eastAsia="Times New Roman" w:cs="Times New Roman"/>
        </w:rPr>
        <w:t>function list</w:t>
      </w:r>
      <w:bookmarkEnd w:id="91"/>
      <w:r>
        <w:rPr>
          <w:rFonts w:ascii="Times New Roman" w:hAnsi="Times New Roman" w:eastAsia="Times New Roman" w:cs="Times New Roman"/>
        </w:rPr>
        <w:t xml:space="preserve"> </w:t>
      </w:r>
    </w:p>
    <w:p w14:paraId="47F3B8E5">
      <w:pPr>
        <w:spacing w:before="48" w:beforeLines="20" w:line="312" w:lineRule="auto"/>
        <w:ind w:left="1013"/>
        <w:rPr>
          <w:rFonts w:ascii="Times New Roman" w:hAnsi="Times New Roman" w:eastAsia="Times New Roman" w:cs="Times New Roman"/>
          <w:sz w:val="18"/>
          <w:szCs w:val="18"/>
          <w:lang w:eastAsia="zh-CN"/>
        </w:rPr>
      </w:pPr>
      <w:r>
        <w:rPr>
          <w:rFonts w:ascii="Times New Roman" w:hAnsi="Times New Roman" w:eastAsia="Times New Roman" w:cs="Times New Roman"/>
          <w:sz w:val="18"/>
          <w:szCs w:val="18"/>
        </w:rPr>
        <w:t>Output terminal (the parameters of group P3</w:t>
      </w:r>
      <w:r>
        <w:rPr>
          <w:rFonts w:hint="eastAsia" w:ascii="Times New Roman" w:hAnsi="Times New Roman" w:eastAsia="宋体" w:cs="Times New Roman"/>
          <w:sz w:val="18"/>
          <w:szCs w:val="18"/>
          <w:lang w:eastAsia="zh-CN"/>
        </w:rPr>
        <w:t xml:space="preserve"> corresponding to four terminals are </w:t>
      </w:r>
      <w:r>
        <w:rPr>
          <w:rFonts w:ascii="Times New Roman" w:hAnsi="Times New Roman" w:eastAsia="Times New Roman" w:cs="Times New Roman"/>
          <w:sz w:val="18"/>
          <w:szCs w:val="18"/>
        </w:rPr>
        <w:t>P3-20, P3-21, P3-22, and P3-23) definition value</w:t>
      </w:r>
      <w:r>
        <w:rPr>
          <w:rFonts w:ascii="Times New Roman" w:hAnsi="Times New Roman" w:eastAsia="Times New Roman" w:cs="Times New Roman"/>
          <w:sz w:val="18"/>
          <w:szCs w:val="18"/>
          <w:lang w:eastAsia="zh-CN"/>
        </w:rPr>
        <w:t>:</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2064"/>
        <w:gridCol w:w="1767"/>
        <w:gridCol w:w="1392"/>
        <w:gridCol w:w="18"/>
        <w:gridCol w:w="4000"/>
      </w:tblGrid>
      <w:tr w14:paraId="150032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shd w:val="clear" w:color="auto" w:fill="BEBEBE" w:themeFill="background1" w:themeFillShade="BF"/>
            <w:vAlign w:val="center"/>
          </w:tcPr>
          <w:p w14:paraId="0B1A64C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Define Values</w:t>
            </w:r>
          </w:p>
        </w:tc>
        <w:tc>
          <w:tcPr>
            <w:tcW w:w="956" w:type="pct"/>
            <w:tcBorders>
              <w:left w:val="single" w:color="000000" w:sz="8" w:space="0"/>
              <w:right w:val="single" w:color="000000" w:sz="8" w:space="0"/>
            </w:tcBorders>
            <w:shd w:val="clear" w:color="auto" w:fill="BEBEBE" w:themeFill="background1" w:themeFillShade="BF"/>
            <w:vAlign w:val="center"/>
          </w:tcPr>
          <w:p w14:paraId="197AEF6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lang w:eastAsia="zh-CN"/>
              </w:rPr>
              <w:t>S</w:t>
            </w:r>
            <w:r>
              <w:rPr>
                <w:rFonts w:ascii="Times New Roman" w:hAnsi="Times New Roman" w:eastAsia="Times New Roman" w:cs="Times New Roman"/>
                <w:sz w:val="18"/>
                <w:szCs w:val="18"/>
              </w:rPr>
              <w:t>ymbol</w:t>
            </w:r>
          </w:p>
        </w:tc>
        <w:tc>
          <w:tcPr>
            <w:tcW w:w="753" w:type="pct"/>
            <w:tcBorders>
              <w:left w:val="single" w:color="000000" w:sz="8" w:space="0"/>
              <w:right w:val="single" w:color="000000" w:sz="8" w:space="0"/>
            </w:tcBorders>
            <w:shd w:val="clear" w:color="auto" w:fill="BEBEBE" w:themeFill="background1" w:themeFillShade="BF"/>
            <w:vAlign w:val="center"/>
          </w:tcPr>
          <w:p w14:paraId="2A7EB9F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lang w:eastAsia="zh-CN"/>
              </w:rPr>
              <w:t>Function</w:t>
            </w:r>
          </w:p>
        </w:tc>
        <w:tc>
          <w:tcPr>
            <w:tcW w:w="2174" w:type="pct"/>
            <w:gridSpan w:val="2"/>
            <w:tcBorders>
              <w:top w:val="single" w:color="000000" w:sz="6" w:space="0"/>
              <w:left w:val="single" w:color="000000" w:sz="8" w:space="0"/>
              <w:bottom w:val="single" w:color="000000" w:sz="6" w:space="0"/>
            </w:tcBorders>
            <w:shd w:val="clear" w:color="auto" w:fill="BEBEBE" w:themeFill="background1" w:themeFillShade="BF"/>
          </w:tcPr>
          <w:p w14:paraId="009CA18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Functional analysis</w:t>
            </w:r>
          </w:p>
        </w:tc>
      </w:tr>
      <w:tr w14:paraId="1DC4F5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15EC454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956" w:type="pct"/>
            <w:tcBorders>
              <w:left w:val="single" w:color="000000" w:sz="8" w:space="0"/>
              <w:right w:val="single" w:color="000000" w:sz="8" w:space="0"/>
            </w:tcBorders>
            <w:vAlign w:val="center"/>
          </w:tcPr>
          <w:p w14:paraId="66EFA5C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ON</w:t>
            </w:r>
          </w:p>
        </w:tc>
        <w:tc>
          <w:tcPr>
            <w:tcW w:w="753" w:type="pct"/>
            <w:tcBorders>
              <w:left w:val="single" w:color="000000" w:sz="8" w:space="0"/>
              <w:right w:val="single" w:color="000000" w:sz="8" w:space="0"/>
            </w:tcBorders>
            <w:vAlign w:val="center"/>
          </w:tcPr>
          <w:p w14:paraId="156D960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Always valid</w:t>
            </w:r>
          </w:p>
        </w:tc>
        <w:tc>
          <w:tcPr>
            <w:tcW w:w="2174" w:type="pct"/>
            <w:gridSpan w:val="2"/>
            <w:tcBorders>
              <w:top w:val="single" w:color="000000" w:sz="6" w:space="0"/>
              <w:left w:val="single" w:color="000000" w:sz="8" w:space="0"/>
              <w:bottom w:val="single" w:color="000000" w:sz="6" w:space="0"/>
            </w:tcBorders>
          </w:tcPr>
          <w:p w14:paraId="777B9A0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Force</w:t>
            </w:r>
            <w:r>
              <w:rPr>
                <w:rFonts w:hint="eastAsia" w:ascii="Times New Roman" w:hAnsi="Times New Roman" w:eastAsia="宋体" w:cs="Times New Roman"/>
                <w:sz w:val="18"/>
                <w:szCs w:val="18"/>
                <w:lang w:eastAsia="zh-CN"/>
              </w:rPr>
              <w:t xml:space="preserve">d </w:t>
            </w:r>
            <w:r>
              <w:rPr>
                <w:rFonts w:ascii="Times New Roman" w:hAnsi="Times New Roman" w:eastAsia="Times New Roman" w:cs="Times New Roman"/>
                <w:sz w:val="18"/>
                <w:szCs w:val="18"/>
              </w:rPr>
              <w:t>output ON.</w:t>
            </w:r>
          </w:p>
        </w:tc>
      </w:tr>
      <w:tr w14:paraId="3EAA67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40F0A4C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2</w:t>
            </w:r>
          </w:p>
        </w:tc>
        <w:tc>
          <w:tcPr>
            <w:tcW w:w="956" w:type="pct"/>
            <w:tcBorders>
              <w:left w:val="single" w:color="000000" w:sz="8" w:space="0"/>
              <w:right w:val="single" w:color="000000" w:sz="8" w:space="0"/>
            </w:tcBorders>
            <w:vAlign w:val="center"/>
          </w:tcPr>
          <w:p w14:paraId="1FA7F09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RDY</w:t>
            </w:r>
          </w:p>
        </w:tc>
        <w:tc>
          <w:tcPr>
            <w:tcW w:w="753" w:type="pct"/>
            <w:tcBorders>
              <w:left w:val="single" w:color="000000" w:sz="8" w:space="0"/>
              <w:right w:val="single" w:color="000000" w:sz="8" w:space="0"/>
            </w:tcBorders>
            <w:vAlign w:val="center"/>
          </w:tcPr>
          <w:p w14:paraId="2515DC3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Servo ready</w:t>
            </w:r>
          </w:p>
        </w:tc>
        <w:tc>
          <w:tcPr>
            <w:tcW w:w="2174" w:type="pct"/>
            <w:gridSpan w:val="2"/>
            <w:tcBorders>
              <w:top w:val="single" w:color="000000" w:sz="6" w:space="0"/>
              <w:left w:val="single" w:color="000000" w:sz="8" w:space="0"/>
              <w:bottom w:val="single" w:color="000000" w:sz="6" w:space="0"/>
            </w:tcBorders>
          </w:tcPr>
          <w:p w14:paraId="023E3782">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The servo main power supply is </w:t>
            </w:r>
            <w:r>
              <w:rPr>
                <w:rFonts w:hint="eastAsia" w:ascii="Times New Roman" w:hAnsi="Times New Roman" w:eastAsia="宋体" w:cs="Times New Roman"/>
                <w:sz w:val="18"/>
                <w:szCs w:val="18"/>
                <w:lang w:eastAsia="zh-CN"/>
              </w:rPr>
              <w:t xml:space="preserve">abnormal </w:t>
            </w:r>
            <w:r>
              <w:rPr>
                <w:rFonts w:ascii="Times New Roman" w:hAnsi="Times New Roman" w:eastAsia="Times New Roman" w:cs="Times New Roman"/>
                <w:sz w:val="18"/>
                <w:szCs w:val="18"/>
              </w:rPr>
              <w:t>or there is an alarm;</w:t>
            </w:r>
          </w:p>
          <w:p w14:paraId="01CE0265">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The main power supply of the servo is normal, and there is no alarm.</w:t>
            </w:r>
          </w:p>
        </w:tc>
      </w:tr>
      <w:tr w14:paraId="702C41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69B9185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956" w:type="pct"/>
            <w:tcBorders>
              <w:left w:val="single" w:color="000000" w:sz="8" w:space="0"/>
              <w:right w:val="single" w:color="000000" w:sz="8" w:space="0"/>
            </w:tcBorders>
            <w:vAlign w:val="center"/>
          </w:tcPr>
          <w:p w14:paraId="07C6D78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ALM</w:t>
            </w:r>
          </w:p>
        </w:tc>
        <w:tc>
          <w:tcPr>
            <w:tcW w:w="753" w:type="pct"/>
            <w:tcBorders>
              <w:left w:val="single" w:color="000000" w:sz="8" w:space="0"/>
              <w:right w:val="single" w:color="000000" w:sz="8" w:space="0"/>
            </w:tcBorders>
            <w:vAlign w:val="center"/>
          </w:tcPr>
          <w:p w14:paraId="471019E3">
            <w:pPr>
              <w:pStyle w:val="19"/>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Alarm</w:t>
            </w:r>
          </w:p>
        </w:tc>
        <w:tc>
          <w:tcPr>
            <w:tcW w:w="2174" w:type="pct"/>
            <w:gridSpan w:val="2"/>
            <w:tcBorders>
              <w:top w:val="single" w:color="000000" w:sz="6" w:space="0"/>
              <w:left w:val="single" w:color="000000" w:sz="8" w:space="0"/>
              <w:bottom w:val="single" w:color="000000" w:sz="6" w:space="0"/>
            </w:tcBorders>
          </w:tcPr>
          <w:p w14:paraId="1E03A84B">
            <w:pPr>
              <w:pStyle w:val="19"/>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There is an alarm;</w:t>
            </w:r>
          </w:p>
          <w:p w14:paraId="41231E35">
            <w:pPr>
              <w:pStyle w:val="19"/>
              <w:spacing w:before="48" w:beforeLines="20" w:line="312" w:lineRule="auto"/>
              <w:rPr>
                <w:rFonts w:ascii="Times New Roman" w:hAnsi="Times New Roman" w:eastAsia="Times New Roman" w:cs="Times New Roman"/>
              </w:rPr>
            </w:pPr>
            <w:r>
              <w:rPr>
                <w:rFonts w:ascii="Times New Roman" w:hAnsi="Times New Roman" w:eastAsia="Times New Roman" w:cs="Times New Roman"/>
                <w:sz w:val="18"/>
                <w:szCs w:val="18"/>
              </w:rPr>
              <w:t>ON: No alarm.</w:t>
            </w:r>
          </w:p>
        </w:tc>
      </w:tr>
      <w:tr w14:paraId="56324E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727C8C3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4</w:t>
            </w:r>
          </w:p>
        </w:tc>
        <w:tc>
          <w:tcPr>
            <w:tcW w:w="956" w:type="pct"/>
            <w:tcBorders>
              <w:left w:val="single" w:color="000000" w:sz="8" w:space="0"/>
              <w:right w:val="single" w:color="000000" w:sz="8" w:space="0"/>
            </w:tcBorders>
            <w:vAlign w:val="center"/>
          </w:tcPr>
          <w:p w14:paraId="360CA47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ZSP</w:t>
            </w:r>
          </w:p>
        </w:tc>
        <w:tc>
          <w:tcPr>
            <w:tcW w:w="753" w:type="pct"/>
            <w:tcBorders>
              <w:left w:val="single" w:color="000000" w:sz="8" w:space="0"/>
              <w:right w:val="single" w:color="000000" w:sz="8" w:space="0"/>
            </w:tcBorders>
            <w:vAlign w:val="center"/>
          </w:tcPr>
          <w:p w14:paraId="3BE2695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Zero speed</w:t>
            </w:r>
          </w:p>
        </w:tc>
        <w:tc>
          <w:tcPr>
            <w:tcW w:w="2174" w:type="pct"/>
            <w:gridSpan w:val="2"/>
            <w:tcBorders>
              <w:top w:val="single" w:color="000000" w:sz="6" w:space="0"/>
              <w:left w:val="single" w:color="000000" w:sz="8" w:space="0"/>
              <w:bottom w:val="single" w:color="000000" w:sz="6" w:space="0"/>
            </w:tcBorders>
          </w:tcPr>
          <w:p w14:paraId="21E5BBA2">
            <w:pPr>
              <w:spacing w:before="48" w:beforeLines="20" w:line="312" w:lineRule="auto"/>
              <w:jc w:val="center"/>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 xml:space="preserve">In </w:t>
            </w:r>
            <w:r>
              <w:rPr>
                <w:rFonts w:ascii="Times New Roman" w:hAnsi="Times New Roman" w:eastAsia="Times New Roman" w:cs="Times New Roman"/>
                <w:sz w:val="18"/>
                <w:szCs w:val="18"/>
              </w:rPr>
              <w:t>speed and torque</w:t>
            </w:r>
            <w:r>
              <w:rPr>
                <w:rFonts w:hint="eastAsia" w:ascii="Times New Roman" w:hAnsi="Times New Roman" w:eastAsia="宋体" w:cs="Times New Roman"/>
                <w:sz w:val="18"/>
                <w:szCs w:val="18"/>
                <w:lang w:eastAsia="zh-CN"/>
              </w:rPr>
              <w:t xml:space="preserve"> control</w:t>
            </w:r>
            <w:r>
              <w:rPr>
                <w:rFonts w:ascii="Times New Roman" w:hAnsi="Times New Roman" w:eastAsia="Times New Roman" w:cs="Times New Roman"/>
                <w:sz w:val="18"/>
                <w:szCs w:val="18"/>
              </w:rPr>
              <w:t>,</w:t>
            </w:r>
          </w:p>
          <w:p w14:paraId="2617265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w:t>
            </w:r>
            <w:r>
              <w:rPr>
                <w:rFonts w:hint="eastAsia" w:ascii="Times New Roman" w:hAnsi="Times New Roman" w:eastAsia="宋体" w:cs="Times New Roman"/>
                <w:sz w:val="18"/>
                <w:szCs w:val="18"/>
                <w:lang w:eastAsia="zh-CN"/>
              </w:rPr>
              <w:t>M</w:t>
            </w:r>
            <w:r>
              <w:rPr>
                <w:rFonts w:ascii="Times New Roman" w:hAnsi="Times New Roman" w:eastAsia="Times New Roman" w:cs="Times New Roman"/>
                <w:sz w:val="18"/>
                <w:szCs w:val="18"/>
              </w:rPr>
              <w:t>otor speed is higher than parameter PA-75 (directionless);</w:t>
            </w:r>
          </w:p>
          <w:p w14:paraId="4FA1FA1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M</w:t>
            </w:r>
            <w:r>
              <w:rPr>
                <w:rFonts w:ascii="Times New Roman" w:hAnsi="Times New Roman" w:eastAsia="Times New Roman" w:cs="Times New Roman"/>
                <w:sz w:val="18"/>
                <w:szCs w:val="18"/>
              </w:rPr>
              <w:t>otor speed is lower than the parameter PA-75 (</w:t>
            </w:r>
            <w:r>
              <w:rPr>
                <w:rFonts w:hint="eastAsia" w:ascii="Times New Roman" w:hAnsi="Times New Roman" w:eastAsia="宋体" w:cs="Times New Roman"/>
                <w:sz w:val="18"/>
                <w:szCs w:val="18"/>
                <w:lang w:eastAsia="zh-CN"/>
              </w:rPr>
              <w:t>directionless</w:t>
            </w:r>
            <w:r>
              <w:rPr>
                <w:rFonts w:ascii="Times New Roman" w:hAnsi="Times New Roman" w:eastAsia="Times New Roman" w:cs="Times New Roman"/>
                <w:sz w:val="18"/>
                <w:szCs w:val="18"/>
              </w:rPr>
              <w:t>).</w:t>
            </w:r>
          </w:p>
        </w:tc>
      </w:tr>
      <w:tr w14:paraId="771D29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364EC64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5</w:t>
            </w:r>
          </w:p>
        </w:tc>
        <w:tc>
          <w:tcPr>
            <w:tcW w:w="956" w:type="pct"/>
            <w:tcBorders>
              <w:left w:val="single" w:color="000000" w:sz="8" w:space="0"/>
              <w:right w:val="single" w:color="000000" w:sz="8" w:space="0"/>
            </w:tcBorders>
            <w:vAlign w:val="center"/>
          </w:tcPr>
          <w:p w14:paraId="4144469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COIN</w:t>
            </w:r>
          </w:p>
        </w:tc>
        <w:tc>
          <w:tcPr>
            <w:tcW w:w="753" w:type="pct"/>
            <w:tcBorders>
              <w:left w:val="single" w:color="000000" w:sz="8" w:space="0"/>
              <w:right w:val="single" w:color="000000" w:sz="8" w:space="0"/>
            </w:tcBorders>
            <w:vAlign w:val="center"/>
          </w:tcPr>
          <w:p w14:paraId="17FA848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Positioning completed</w:t>
            </w:r>
          </w:p>
        </w:tc>
        <w:tc>
          <w:tcPr>
            <w:tcW w:w="2174" w:type="pct"/>
            <w:gridSpan w:val="2"/>
            <w:tcBorders>
              <w:top w:val="single" w:color="000000" w:sz="6" w:space="0"/>
              <w:left w:val="single" w:color="000000" w:sz="8" w:space="0"/>
              <w:bottom w:val="single" w:color="000000" w:sz="6" w:space="0"/>
            </w:tcBorders>
          </w:tcPr>
          <w:p w14:paraId="1131100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 position control,</w:t>
            </w:r>
          </w:p>
          <w:p w14:paraId="76B2128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w:t>
            </w:r>
            <w:r>
              <w:rPr>
                <w:rFonts w:hint="eastAsia" w:ascii="Times New Roman" w:hAnsi="Times New Roman" w:eastAsia="宋体" w:cs="Times New Roman"/>
                <w:sz w:val="18"/>
                <w:szCs w:val="18"/>
                <w:lang w:eastAsia="zh-CN"/>
              </w:rPr>
              <w:t>P</w:t>
            </w:r>
            <w:r>
              <w:rPr>
                <w:rFonts w:ascii="Times New Roman" w:hAnsi="Times New Roman" w:eastAsia="Times New Roman" w:cs="Times New Roman"/>
                <w:sz w:val="18"/>
                <w:szCs w:val="18"/>
              </w:rPr>
              <w:t xml:space="preserve">osition deviation is </w:t>
            </w:r>
            <w:r>
              <w:rPr>
                <w:rFonts w:hint="eastAsia" w:ascii="Times New Roman" w:hAnsi="Times New Roman" w:eastAsia="宋体" w:cs="Times New Roman"/>
                <w:sz w:val="18"/>
                <w:szCs w:val="18"/>
                <w:lang w:eastAsia="zh-CN"/>
              </w:rPr>
              <w:t xml:space="preserve">higher </w:t>
            </w:r>
            <w:r>
              <w:rPr>
                <w:rFonts w:ascii="Times New Roman" w:hAnsi="Times New Roman" w:eastAsia="Times New Roman" w:cs="Times New Roman"/>
                <w:sz w:val="18"/>
                <w:szCs w:val="18"/>
              </w:rPr>
              <w:t>than parameter PA-16;</w:t>
            </w:r>
          </w:p>
          <w:p w14:paraId="57FC86B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P</w:t>
            </w:r>
            <w:r>
              <w:rPr>
                <w:rFonts w:ascii="Times New Roman" w:hAnsi="Times New Roman" w:eastAsia="Times New Roman" w:cs="Times New Roman"/>
                <w:sz w:val="18"/>
                <w:szCs w:val="18"/>
              </w:rPr>
              <w:t>osition deviation is less than parameter PA-16.</w:t>
            </w:r>
          </w:p>
        </w:tc>
      </w:tr>
      <w:tr w14:paraId="346411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7133F8E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6</w:t>
            </w:r>
          </w:p>
        </w:tc>
        <w:tc>
          <w:tcPr>
            <w:tcW w:w="956" w:type="pct"/>
            <w:tcBorders>
              <w:left w:val="single" w:color="000000" w:sz="8" w:space="0"/>
              <w:right w:val="single" w:color="000000" w:sz="8" w:space="0"/>
            </w:tcBorders>
            <w:vAlign w:val="center"/>
          </w:tcPr>
          <w:p w14:paraId="0A685621">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ASP</w:t>
            </w:r>
          </w:p>
        </w:tc>
        <w:tc>
          <w:tcPr>
            <w:tcW w:w="753" w:type="pct"/>
            <w:tcBorders>
              <w:left w:val="single" w:color="000000" w:sz="8" w:space="0"/>
              <w:right w:val="single" w:color="000000" w:sz="8" w:space="0"/>
            </w:tcBorders>
            <w:vAlign w:val="center"/>
          </w:tcPr>
          <w:p w14:paraId="3A1D4C11">
            <w:pPr>
              <w:spacing w:before="48" w:beforeLines="20" w:line="312" w:lineRule="auto"/>
              <w:jc w:val="center"/>
              <w:rPr>
                <w:rFonts w:ascii="Times New Roman" w:hAnsi="Times New Roman" w:eastAsia="宋体" w:cs="Times New Roman"/>
                <w:sz w:val="18"/>
                <w:szCs w:val="18"/>
                <w:lang w:eastAsia="zh-CN"/>
              </w:rPr>
            </w:pPr>
            <w:r>
              <w:rPr>
                <w:rFonts w:hint="eastAsia" w:ascii="Times New Roman" w:hAnsi="Times New Roman" w:eastAsia="宋体" w:cs="Times New Roman"/>
                <w:color w:val="1A2029"/>
                <w:sz w:val="18"/>
                <w:szCs w:val="18"/>
                <w:lang w:eastAsia="zh-CN"/>
              </w:rPr>
              <w:t>Arrival speed</w:t>
            </w:r>
          </w:p>
        </w:tc>
        <w:tc>
          <w:tcPr>
            <w:tcW w:w="2174" w:type="pct"/>
            <w:gridSpan w:val="2"/>
            <w:tcBorders>
              <w:top w:val="single" w:color="000000" w:sz="6" w:space="0"/>
              <w:left w:val="single" w:color="000000" w:sz="8" w:space="0"/>
              <w:bottom w:val="single" w:color="000000" w:sz="6" w:space="0"/>
            </w:tcBorders>
          </w:tcPr>
          <w:p w14:paraId="6300DE28">
            <w:pPr>
              <w:spacing w:before="48" w:beforeLines="20" w:line="312" w:lineRule="auto"/>
              <w:jc w:val="center"/>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 xml:space="preserve">In </w:t>
            </w:r>
            <w:r>
              <w:rPr>
                <w:rFonts w:ascii="Times New Roman" w:hAnsi="Times New Roman" w:eastAsia="Times New Roman" w:cs="Times New Roman"/>
                <w:sz w:val="18"/>
                <w:szCs w:val="18"/>
              </w:rPr>
              <w:t>speed and torque</w:t>
            </w:r>
            <w:r>
              <w:rPr>
                <w:rFonts w:hint="eastAsia" w:ascii="Times New Roman" w:hAnsi="Times New Roman" w:eastAsia="宋体" w:cs="Times New Roman"/>
                <w:sz w:val="18"/>
                <w:szCs w:val="18"/>
                <w:lang w:eastAsia="zh-CN"/>
              </w:rPr>
              <w:t xml:space="preserve"> control</w:t>
            </w:r>
            <w:r>
              <w:rPr>
                <w:rFonts w:ascii="Times New Roman" w:hAnsi="Times New Roman" w:eastAsia="Times New Roman" w:cs="Times New Roman"/>
                <w:sz w:val="18"/>
                <w:szCs w:val="18"/>
              </w:rPr>
              <w:t>,</w:t>
            </w:r>
          </w:p>
          <w:p w14:paraId="72215686">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motor speed is lower than parameter PA-28;</w:t>
            </w:r>
          </w:p>
          <w:p w14:paraId="09CBDDF0">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M</w:t>
            </w:r>
            <w:r>
              <w:rPr>
                <w:rFonts w:ascii="Times New Roman" w:hAnsi="Times New Roman" w:eastAsia="Times New Roman" w:cs="Times New Roman"/>
                <w:sz w:val="18"/>
                <w:szCs w:val="18"/>
              </w:rPr>
              <w:t>otor speed is higher than the parameter PA-28.</w:t>
            </w:r>
          </w:p>
          <w:p w14:paraId="5D31F70B">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It has a polarity setting function, and the reference parameter PA-28 is described.</w:t>
            </w:r>
          </w:p>
        </w:tc>
      </w:tr>
      <w:tr w14:paraId="647F10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269FA58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7</w:t>
            </w:r>
          </w:p>
        </w:tc>
        <w:tc>
          <w:tcPr>
            <w:tcW w:w="956" w:type="pct"/>
            <w:tcBorders>
              <w:left w:val="single" w:color="000000" w:sz="8" w:space="0"/>
              <w:right w:val="single" w:color="000000" w:sz="8" w:space="0"/>
            </w:tcBorders>
            <w:vAlign w:val="center"/>
          </w:tcPr>
          <w:p w14:paraId="3EC30C2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ATRQ</w:t>
            </w:r>
          </w:p>
        </w:tc>
        <w:tc>
          <w:tcPr>
            <w:tcW w:w="753" w:type="pct"/>
            <w:tcBorders>
              <w:left w:val="single" w:color="000000" w:sz="8" w:space="0"/>
              <w:right w:val="single" w:color="000000" w:sz="8" w:space="0"/>
            </w:tcBorders>
            <w:vAlign w:val="center"/>
          </w:tcPr>
          <w:p w14:paraId="71ADDDCD">
            <w:pPr>
              <w:spacing w:before="48" w:beforeLines="20" w:line="312" w:lineRule="auto"/>
              <w:jc w:val="center"/>
              <w:rPr>
                <w:rFonts w:ascii="Times New Roman" w:hAnsi="Times New Roman" w:eastAsia="Times New Roman" w:cs="Times New Roman"/>
                <w:sz w:val="18"/>
                <w:szCs w:val="18"/>
                <w:lang w:eastAsia="zh-CN"/>
              </w:rPr>
            </w:pPr>
            <w:r>
              <w:rPr>
                <w:rFonts w:hint="eastAsia" w:ascii="Times New Roman" w:hAnsi="Times New Roman" w:eastAsia="宋体" w:cs="Times New Roman"/>
                <w:sz w:val="18"/>
                <w:szCs w:val="18"/>
                <w:lang w:eastAsia="zh-CN"/>
              </w:rPr>
              <w:t>Arrival t</w:t>
            </w:r>
            <w:r>
              <w:rPr>
                <w:rFonts w:ascii="Times New Roman" w:hAnsi="Times New Roman" w:eastAsia="Times New Roman" w:cs="Times New Roman"/>
                <w:sz w:val="18"/>
                <w:szCs w:val="18"/>
              </w:rPr>
              <w:t xml:space="preserve">orque </w:t>
            </w:r>
          </w:p>
        </w:tc>
        <w:tc>
          <w:tcPr>
            <w:tcW w:w="2174" w:type="pct"/>
            <w:gridSpan w:val="2"/>
            <w:tcBorders>
              <w:top w:val="single" w:color="000000" w:sz="6" w:space="0"/>
              <w:left w:val="single" w:color="000000" w:sz="8" w:space="0"/>
              <w:bottom w:val="single" w:color="000000" w:sz="6" w:space="0"/>
            </w:tcBorders>
          </w:tcPr>
          <w:p w14:paraId="5C76CF10">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Motor torque is lower than parameter PA-89; ON: The motor torque is higher than the parameter PA-89.</w:t>
            </w:r>
          </w:p>
          <w:p w14:paraId="2DDF423E">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It has a polarity setting function, and the reference parameter PA-89 is specified.</w:t>
            </w:r>
          </w:p>
        </w:tc>
      </w:tr>
      <w:tr w14:paraId="585F4E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61B41C7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8</w:t>
            </w:r>
          </w:p>
        </w:tc>
        <w:tc>
          <w:tcPr>
            <w:tcW w:w="956" w:type="pct"/>
            <w:tcBorders>
              <w:left w:val="single" w:color="000000" w:sz="8" w:space="0"/>
              <w:right w:val="single" w:color="000000" w:sz="8" w:space="0"/>
            </w:tcBorders>
            <w:vAlign w:val="center"/>
          </w:tcPr>
          <w:p w14:paraId="2DE304E0">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BRK</w:t>
            </w:r>
          </w:p>
        </w:tc>
        <w:tc>
          <w:tcPr>
            <w:tcW w:w="753" w:type="pct"/>
            <w:tcBorders>
              <w:left w:val="single" w:color="000000" w:sz="8" w:space="0"/>
              <w:right w:val="single" w:color="000000" w:sz="8" w:space="0"/>
            </w:tcBorders>
            <w:vAlign w:val="center"/>
          </w:tcPr>
          <w:p w14:paraId="20D7561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Electromagnetic brake</w:t>
            </w:r>
          </w:p>
        </w:tc>
        <w:tc>
          <w:tcPr>
            <w:tcW w:w="2174" w:type="pct"/>
            <w:gridSpan w:val="2"/>
            <w:tcBorders>
              <w:top w:val="single" w:color="000000" w:sz="6" w:space="0"/>
              <w:left w:val="single" w:color="000000" w:sz="8" w:space="0"/>
              <w:bottom w:val="single" w:color="000000" w:sz="6" w:space="0"/>
            </w:tcBorders>
          </w:tcPr>
          <w:p w14:paraId="2C1ABD07">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electromagnetic brake </w:t>
            </w:r>
            <w:r>
              <w:rPr>
                <w:rFonts w:hint="eastAsia" w:ascii="Times New Roman" w:hAnsi="Times New Roman" w:eastAsia="宋体" w:cs="Times New Roman"/>
                <w:sz w:val="18"/>
                <w:szCs w:val="18"/>
                <w:lang w:eastAsia="zh-CN"/>
              </w:rPr>
              <w:t>works</w:t>
            </w:r>
            <w:r>
              <w:rPr>
                <w:rFonts w:ascii="Times New Roman" w:hAnsi="Times New Roman" w:eastAsia="Times New Roman" w:cs="Times New Roman"/>
                <w:sz w:val="18"/>
                <w:szCs w:val="18"/>
              </w:rPr>
              <w:t>;</w:t>
            </w:r>
          </w:p>
          <w:p w14:paraId="35311AA5">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e</w:t>
            </w:r>
            <w:r>
              <w:rPr>
                <w:rFonts w:ascii="Times New Roman" w:hAnsi="Times New Roman" w:eastAsia="Times New Roman" w:cs="Times New Roman"/>
                <w:sz w:val="18"/>
                <w:szCs w:val="18"/>
              </w:rPr>
              <w:t>lectromagnetic brake release</w:t>
            </w:r>
            <w:r>
              <w:rPr>
                <w:rFonts w:hint="eastAsia" w:ascii="Times New Roman" w:hAnsi="Times New Roman" w:eastAsia="宋体" w:cs="Times New Roman"/>
                <w:sz w:val="18"/>
                <w:szCs w:val="18"/>
                <w:lang w:eastAsia="zh-CN"/>
              </w:rPr>
              <w:t>s</w:t>
            </w:r>
            <w:r>
              <w:rPr>
                <w:rFonts w:ascii="Times New Roman" w:hAnsi="Times New Roman" w:eastAsia="Times New Roman" w:cs="Times New Roman"/>
                <w:sz w:val="18"/>
                <w:szCs w:val="18"/>
              </w:rPr>
              <w:t>.</w:t>
            </w:r>
          </w:p>
        </w:tc>
      </w:tr>
      <w:tr w14:paraId="5A9632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470BBC6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9</w:t>
            </w:r>
          </w:p>
        </w:tc>
        <w:tc>
          <w:tcPr>
            <w:tcW w:w="956" w:type="pct"/>
            <w:tcBorders>
              <w:left w:val="single" w:color="000000" w:sz="8" w:space="0"/>
              <w:right w:val="single" w:color="000000" w:sz="8" w:space="0"/>
            </w:tcBorders>
            <w:vAlign w:val="center"/>
          </w:tcPr>
          <w:p w14:paraId="4627995A">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RUN</w:t>
            </w:r>
          </w:p>
        </w:tc>
        <w:tc>
          <w:tcPr>
            <w:tcW w:w="753" w:type="pct"/>
            <w:tcBorders>
              <w:left w:val="single" w:color="000000" w:sz="8" w:space="0"/>
              <w:right w:val="single" w:color="000000" w:sz="8" w:space="0"/>
            </w:tcBorders>
            <w:vAlign w:val="center"/>
          </w:tcPr>
          <w:p w14:paraId="5D67B0F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Servo running</w:t>
            </w:r>
          </w:p>
        </w:tc>
        <w:tc>
          <w:tcPr>
            <w:tcW w:w="2174" w:type="pct"/>
            <w:gridSpan w:val="2"/>
            <w:tcBorders>
              <w:top w:val="single" w:color="000000" w:sz="6" w:space="0"/>
              <w:left w:val="single" w:color="000000" w:sz="8" w:space="0"/>
              <w:bottom w:val="single" w:color="000000" w:sz="6" w:space="0"/>
            </w:tcBorders>
          </w:tcPr>
          <w:p w14:paraId="79F2E630">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The servo motor is not energized to run;</w:t>
            </w:r>
          </w:p>
          <w:p w14:paraId="0DB0B9A6">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The servo motor is running.</w:t>
            </w:r>
          </w:p>
        </w:tc>
      </w:tr>
      <w:tr w14:paraId="345DC7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72BB8FF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10</w:t>
            </w:r>
          </w:p>
        </w:tc>
        <w:tc>
          <w:tcPr>
            <w:tcW w:w="956" w:type="pct"/>
            <w:tcBorders>
              <w:left w:val="single" w:color="000000" w:sz="8" w:space="0"/>
              <w:right w:val="single" w:color="000000" w:sz="8" w:space="0"/>
            </w:tcBorders>
            <w:vAlign w:val="center"/>
          </w:tcPr>
          <w:p w14:paraId="1FAC86E9">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NEAR</w:t>
            </w:r>
          </w:p>
        </w:tc>
        <w:tc>
          <w:tcPr>
            <w:tcW w:w="753" w:type="pct"/>
            <w:tcBorders>
              <w:left w:val="single" w:color="000000" w:sz="8" w:space="0"/>
              <w:right w:val="single" w:color="000000" w:sz="8" w:space="0"/>
            </w:tcBorders>
            <w:vAlign w:val="center"/>
          </w:tcPr>
          <w:p w14:paraId="4717B39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Positioning proximity</w:t>
            </w:r>
          </w:p>
        </w:tc>
        <w:tc>
          <w:tcPr>
            <w:tcW w:w="2174" w:type="pct"/>
            <w:gridSpan w:val="2"/>
            <w:tcBorders>
              <w:top w:val="single" w:color="000000" w:sz="6" w:space="0"/>
              <w:left w:val="single" w:color="000000" w:sz="8" w:space="0"/>
              <w:bottom w:val="single" w:color="000000" w:sz="6" w:space="0"/>
            </w:tcBorders>
          </w:tcPr>
          <w:p w14:paraId="0D5C6AFE">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 position control,</w:t>
            </w:r>
          </w:p>
          <w:p w14:paraId="69C94315">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w:t>
            </w:r>
            <w:r>
              <w:rPr>
                <w:rFonts w:hint="eastAsia" w:ascii="Times New Roman" w:hAnsi="Times New Roman" w:eastAsia="宋体" w:cs="Times New Roman"/>
                <w:sz w:val="18"/>
                <w:szCs w:val="18"/>
                <w:lang w:eastAsia="zh-CN"/>
              </w:rPr>
              <w:t>P</w:t>
            </w:r>
            <w:r>
              <w:rPr>
                <w:rFonts w:ascii="Times New Roman" w:hAnsi="Times New Roman" w:eastAsia="Times New Roman" w:cs="Times New Roman"/>
                <w:sz w:val="18"/>
                <w:szCs w:val="18"/>
              </w:rPr>
              <w:t>osition deviation is greater than parameter PA-85;</w:t>
            </w:r>
          </w:p>
          <w:p w14:paraId="2F225078">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t>
            </w:r>
            <w:r>
              <w:rPr>
                <w:rFonts w:hint="eastAsia" w:ascii="Times New Roman" w:hAnsi="Times New Roman" w:eastAsia="宋体" w:cs="Times New Roman"/>
                <w:sz w:val="18"/>
                <w:szCs w:val="18"/>
                <w:lang w:eastAsia="zh-CN"/>
              </w:rPr>
              <w:t>P</w:t>
            </w:r>
            <w:r>
              <w:rPr>
                <w:rFonts w:ascii="Times New Roman" w:hAnsi="Times New Roman" w:eastAsia="Times New Roman" w:cs="Times New Roman"/>
                <w:sz w:val="18"/>
                <w:szCs w:val="18"/>
              </w:rPr>
              <w:t>osition deviation is less than parameter PA-85.</w:t>
            </w:r>
          </w:p>
        </w:tc>
      </w:tr>
      <w:tr w14:paraId="312BE2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365D9C6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11</w:t>
            </w:r>
          </w:p>
        </w:tc>
        <w:tc>
          <w:tcPr>
            <w:tcW w:w="956" w:type="pct"/>
            <w:tcBorders>
              <w:left w:val="single" w:color="000000" w:sz="8" w:space="0"/>
              <w:right w:val="single" w:color="000000" w:sz="8" w:space="0"/>
            </w:tcBorders>
            <w:vAlign w:val="center"/>
          </w:tcPr>
          <w:p w14:paraId="5CF0A6D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TRQL</w:t>
            </w:r>
          </w:p>
        </w:tc>
        <w:tc>
          <w:tcPr>
            <w:tcW w:w="753" w:type="pct"/>
            <w:tcBorders>
              <w:left w:val="single" w:color="000000" w:sz="8" w:space="0"/>
              <w:right w:val="single" w:color="000000" w:sz="8" w:space="0"/>
            </w:tcBorders>
            <w:vAlign w:val="center"/>
          </w:tcPr>
          <w:p w14:paraId="429B76E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Torque limit Medium</w:t>
            </w:r>
          </w:p>
        </w:tc>
        <w:tc>
          <w:tcPr>
            <w:tcW w:w="2174" w:type="pct"/>
            <w:gridSpan w:val="2"/>
            <w:tcBorders>
              <w:top w:val="single" w:color="000000" w:sz="6" w:space="0"/>
              <w:left w:val="single" w:color="000000" w:sz="8" w:space="0"/>
              <w:bottom w:val="single" w:color="000000" w:sz="6" w:space="0"/>
            </w:tcBorders>
          </w:tcPr>
          <w:p w14:paraId="65DB95B5">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The motor </w:t>
            </w:r>
            <w:r>
              <w:rPr>
                <w:rFonts w:hint="eastAsia" w:ascii="Times New Roman" w:hAnsi="Times New Roman" w:eastAsia="宋体" w:cs="Times New Roman"/>
                <w:sz w:val="18"/>
                <w:szCs w:val="18"/>
                <w:lang w:eastAsia="zh-CN"/>
              </w:rPr>
              <w:t xml:space="preserve">torque </w:t>
            </w:r>
            <w:r>
              <w:rPr>
                <w:rFonts w:ascii="Times New Roman" w:hAnsi="Times New Roman" w:eastAsia="Times New Roman" w:cs="Times New Roman"/>
                <w:sz w:val="18"/>
                <w:szCs w:val="18"/>
              </w:rPr>
              <w:t xml:space="preserve">does not reach the limit value; </w:t>
            </w:r>
          </w:p>
          <w:p w14:paraId="02C70C0E">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The motor torque reaches the limit value.</w:t>
            </w:r>
          </w:p>
          <w:p w14:paraId="416E53A4">
            <w:pPr>
              <w:spacing w:before="48" w:beforeLines="20" w:line="312" w:lineRule="auto"/>
              <w:rPr>
                <w:rFonts w:ascii="Times New Roman" w:hAnsi="Times New Roman" w:eastAsia="Times New Roman" w:cs="Times New Roman"/>
                <w:sz w:val="18"/>
                <w:szCs w:val="18"/>
                <w:lang w:eastAsia="zh-CN"/>
              </w:rPr>
            </w:pPr>
            <w:r>
              <w:rPr>
                <w:rFonts w:ascii="Times New Roman" w:hAnsi="Times New Roman" w:eastAsia="Times New Roman" w:cs="Times New Roman"/>
                <w:sz w:val="18"/>
                <w:szCs w:val="18"/>
              </w:rPr>
              <w:t>Torque limiting method by parameters PA-34, PA-35, PA-36</w:t>
            </w:r>
            <w:r>
              <w:rPr>
                <w:rFonts w:ascii="Times New Roman" w:hAnsi="Times New Roman" w:cs="Times New Roman" w:eastAsiaTheme="minorEastAsia"/>
                <w:sz w:val="18"/>
                <w:szCs w:val="18"/>
                <w:lang w:eastAsia="zh-CN"/>
              </w:rPr>
              <w:t xml:space="preserve">, </w:t>
            </w:r>
            <w:r>
              <w:rPr>
                <w:rFonts w:ascii="Times New Roman" w:hAnsi="Times New Roman" w:eastAsia="Times New Roman" w:cs="Times New Roman"/>
                <w:sz w:val="18"/>
                <w:szCs w:val="18"/>
              </w:rPr>
              <w:t>PA-37</w:t>
            </w:r>
            <w:r>
              <w:rPr>
                <w:rFonts w:ascii="Times New Roman" w:hAnsi="Times New Roman" w:eastAsia="宋体" w:cs="Times New Roman"/>
                <w:sz w:val="18"/>
                <w:szCs w:val="18"/>
                <w:lang w:eastAsia="zh-CN"/>
              </w:rPr>
              <w:t>0</w:t>
            </w:r>
          </w:p>
        </w:tc>
      </w:tr>
      <w:tr w14:paraId="577581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08BD39A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12</w:t>
            </w:r>
          </w:p>
        </w:tc>
        <w:tc>
          <w:tcPr>
            <w:tcW w:w="956" w:type="pct"/>
            <w:tcBorders>
              <w:left w:val="single" w:color="000000" w:sz="8" w:space="0"/>
              <w:right w:val="single" w:color="000000" w:sz="8" w:space="0"/>
            </w:tcBorders>
            <w:vAlign w:val="center"/>
          </w:tcPr>
          <w:p w14:paraId="5BDEB8E7">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SPL</w:t>
            </w:r>
          </w:p>
        </w:tc>
        <w:tc>
          <w:tcPr>
            <w:tcW w:w="753" w:type="pct"/>
            <w:tcBorders>
              <w:left w:val="single" w:color="000000" w:sz="8" w:space="0"/>
              <w:right w:val="single" w:color="000000" w:sz="8" w:space="0"/>
            </w:tcBorders>
            <w:vAlign w:val="center"/>
          </w:tcPr>
          <w:p w14:paraId="67FAC5E5">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Speed Limit Medium</w:t>
            </w:r>
          </w:p>
        </w:tc>
        <w:tc>
          <w:tcPr>
            <w:tcW w:w="2174" w:type="pct"/>
            <w:gridSpan w:val="2"/>
            <w:tcBorders>
              <w:top w:val="single" w:color="000000" w:sz="6" w:space="0"/>
              <w:left w:val="single" w:color="000000" w:sz="8" w:space="0"/>
              <w:bottom w:val="single" w:color="000000" w:sz="6" w:space="0"/>
            </w:tcBorders>
          </w:tcPr>
          <w:p w14:paraId="195D0E60">
            <w:pPr>
              <w:spacing w:before="48" w:beforeLines="20" w:line="312" w:lineRule="auto"/>
              <w:rPr>
                <w:rFonts w:ascii="Times New Roman" w:hAnsi="Times New Roman" w:eastAsia="Times New Roman" w:cs="Times New Roman"/>
                <w:sz w:val="18"/>
                <w:szCs w:val="18"/>
              </w:rPr>
            </w:pPr>
            <w:r>
              <w:rPr>
                <w:rFonts w:hint="eastAsia" w:ascii="Times New Roman" w:hAnsi="Times New Roman" w:eastAsia="宋体" w:cs="Times New Roman"/>
                <w:sz w:val="18"/>
                <w:szCs w:val="18"/>
                <w:lang w:eastAsia="zh-CN"/>
              </w:rPr>
              <w:t>In</w:t>
            </w:r>
            <w:r>
              <w:rPr>
                <w:rFonts w:ascii="Times New Roman" w:hAnsi="Times New Roman" w:eastAsia="Times New Roman" w:cs="Times New Roman"/>
                <w:sz w:val="18"/>
                <w:szCs w:val="18"/>
              </w:rPr>
              <w:t xml:space="preserve"> torque control</w:t>
            </w:r>
          </w:p>
          <w:p w14:paraId="60FF01B6">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Motor speed does not reach the limit value;</w:t>
            </w:r>
          </w:p>
          <w:p w14:paraId="7A9C004D">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Motor speed reaches the limit value.</w:t>
            </w:r>
          </w:p>
          <w:p w14:paraId="4A5502A9">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The speed limit method is set with parameter PA-50.</w:t>
            </w:r>
          </w:p>
        </w:tc>
      </w:tr>
      <w:tr w14:paraId="3917C0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413CA5C2">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13</w:t>
            </w:r>
          </w:p>
        </w:tc>
        <w:tc>
          <w:tcPr>
            <w:tcW w:w="956" w:type="pct"/>
            <w:tcBorders>
              <w:left w:val="single" w:color="000000" w:sz="8" w:space="0"/>
              <w:right w:val="single" w:color="000000" w:sz="8" w:space="0"/>
            </w:tcBorders>
            <w:vAlign w:val="center"/>
          </w:tcPr>
          <w:p w14:paraId="0D4BFC1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VCOIN</w:t>
            </w:r>
          </w:p>
        </w:tc>
        <w:tc>
          <w:tcPr>
            <w:tcW w:w="753" w:type="pct"/>
            <w:tcBorders>
              <w:left w:val="single" w:color="000000" w:sz="8" w:space="0"/>
              <w:right w:val="single" w:color="000000" w:sz="8" w:space="0"/>
            </w:tcBorders>
            <w:vAlign w:val="center"/>
          </w:tcPr>
          <w:p w14:paraId="26AE5E6D">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Consistent speed</w:t>
            </w:r>
          </w:p>
        </w:tc>
        <w:tc>
          <w:tcPr>
            <w:tcW w:w="2174" w:type="pct"/>
            <w:gridSpan w:val="2"/>
            <w:tcBorders>
              <w:top w:val="single" w:color="000000" w:sz="6" w:space="0"/>
              <w:left w:val="single" w:color="000000" w:sz="8" w:space="0"/>
            </w:tcBorders>
          </w:tcPr>
          <w:p w14:paraId="5650B58F">
            <w:pPr>
              <w:spacing w:before="48" w:beforeLines="20" w:line="312" w:lineRule="auto"/>
              <w:rPr>
                <w:rFonts w:ascii="Times New Roman" w:hAnsi="Times New Roman" w:eastAsia="宋体" w:cs="Times New Roman"/>
                <w:sz w:val="18"/>
                <w:szCs w:val="18"/>
                <w:lang w:eastAsia="zh-CN"/>
              </w:rPr>
            </w:pPr>
            <w:r>
              <w:rPr>
                <w:rFonts w:hint="eastAsia" w:ascii="Times New Roman" w:hAnsi="Times New Roman" w:eastAsia="宋体" w:cs="Times New Roman"/>
                <w:sz w:val="18"/>
                <w:szCs w:val="18"/>
                <w:lang w:eastAsia="zh-CN"/>
              </w:rPr>
              <w:t>In</w:t>
            </w:r>
            <w:r>
              <w:rPr>
                <w:rFonts w:ascii="Times New Roman" w:hAnsi="Times New Roman" w:eastAsia="Times New Roman" w:cs="Times New Roman"/>
                <w:sz w:val="18"/>
                <w:szCs w:val="18"/>
              </w:rPr>
              <w:t xml:space="preserve"> torque </w:t>
            </w:r>
            <w:r>
              <w:rPr>
                <w:rFonts w:hint="eastAsia" w:ascii="Times New Roman" w:hAnsi="Times New Roman" w:eastAsia="宋体" w:cs="Times New Roman"/>
                <w:sz w:val="18"/>
                <w:szCs w:val="18"/>
                <w:lang w:eastAsia="zh-CN"/>
              </w:rPr>
              <w:t>control</w:t>
            </w:r>
          </w:p>
          <w:p w14:paraId="1BD3F326">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The speed of the motor does not reach the limit value;</w:t>
            </w:r>
          </w:p>
          <w:p w14:paraId="4FFC8AD0">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The speed of the motor reaches the limit value.</w:t>
            </w:r>
          </w:p>
          <w:p w14:paraId="251C200C">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The speed limitation method is set by parameter PA-50.</w:t>
            </w:r>
          </w:p>
        </w:tc>
      </w:tr>
      <w:tr w14:paraId="4F42F9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vAlign w:val="center"/>
          </w:tcPr>
          <w:p w14:paraId="5EB45EB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15</w:t>
            </w:r>
          </w:p>
        </w:tc>
        <w:tc>
          <w:tcPr>
            <w:tcW w:w="956" w:type="pct"/>
            <w:vAlign w:val="center"/>
          </w:tcPr>
          <w:p w14:paraId="60A4F22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HOME</w:t>
            </w:r>
          </w:p>
        </w:tc>
        <w:tc>
          <w:tcPr>
            <w:tcW w:w="763" w:type="pct"/>
            <w:gridSpan w:val="2"/>
            <w:vAlign w:val="center"/>
          </w:tcPr>
          <w:p w14:paraId="1B163024">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Return to origin completed</w:t>
            </w:r>
          </w:p>
        </w:tc>
        <w:tc>
          <w:tcPr>
            <w:tcW w:w="2164" w:type="pct"/>
          </w:tcPr>
          <w:p w14:paraId="1FFE55DD">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OFF: When the origin regression is not completed, the signal is not output;</w:t>
            </w:r>
          </w:p>
          <w:p w14:paraId="1E45CECE">
            <w:pPr>
              <w:spacing w:before="48" w:beforeLines="20" w:line="312" w:lineRule="auto"/>
              <w:rPr>
                <w:rFonts w:ascii="Times New Roman" w:hAnsi="Times New Roman" w:eastAsia="Times New Roman" w:cs="Times New Roman"/>
                <w:sz w:val="18"/>
                <w:szCs w:val="18"/>
              </w:rPr>
            </w:pPr>
            <w:r>
              <w:rPr>
                <w:rFonts w:ascii="Times New Roman" w:hAnsi="Times New Roman" w:eastAsia="Times New Roman" w:cs="Times New Roman"/>
                <w:sz w:val="18"/>
                <w:szCs w:val="18"/>
              </w:rPr>
              <w:t>ON: The signal output when the origin regression is completed.</w:t>
            </w:r>
          </w:p>
        </w:tc>
      </w:tr>
      <w:tr w14:paraId="11744C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tcBorders>
              <w:left w:val="single" w:color="000000" w:sz="6" w:space="0"/>
              <w:right w:val="single" w:color="000000" w:sz="8" w:space="0"/>
            </w:tcBorders>
            <w:vAlign w:val="center"/>
          </w:tcPr>
          <w:p w14:paraId="715EF853">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16</w:t>
            </w:r>
          </w:p>
        </w:tc>
        <w:tc>
          <w:tcPr>
            <w:tcW w:w="956" w:type="pct"/>
            <w:tcBorders>
              <w:left w:val="single" w:color="000000" w:sz="8" w:space="0"/>
              <w:right w:val="single" w:color="000000" w:sz="8" w:space="0"/>
            </w:tcBorders>
            <w:vAlign w:val="center"/>
          </w:tcPr>
          <w:p w14:paraId="596A5FF6">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CMDOK</w:t>
            </w:r>
          </w:p>
        </w:tc>
        <w:tc>
          <w:tcPr>
            <w:tcW w:w="753" w:type="pct"/>
            <w:tcBorders>
              <w:left w:val="single" w:color="000000" w:sz="8" w:space="0"/>
              <w:right w:val="single" w:color="000000" w:sz="8" w:space="0"/>
            </w:tcBorders>
            <w:vAlign w:val="center"/>
          </w:tcPr>
          <w:p w14:paraId="3930994C">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Internal location Command completed</w:t>
            </w:r>
          </w:p>
        </w:tc>
        <w:tc>
          <w:tcPr>
            <w:tcW w:w="2174" w:type="pct"/>
            <w:gridSpan w:val="2"/>
            <w:tcBorders>
              <w:top w:val="single" w:color="000000" w:sz="6" w:space="0"/>
              <w:left w:val="single" w:color="000000" w:sz="8" w:space="0"/>
            </w:tcBorders>
          </w:tcPr>
          <w:p w14:paraId="0BDCAC3F">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OFF: When the internal position command is not completed or the internal position command is not stopped, the signal is not output;</w:t>
            </w:r>
          </w:p>
          <w:p w14:paraId="2CC01237">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ON: When the internal position command is completed or the internal position command is stopped, the signal is output after the P4-1 set time has passed.</w:t>
            </w:r>
          </w:p>
        </w:tc>
      </w:tr>
      <w:tr w14:paraId="10BB58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17" w:type="pct"/>
            <w:vAlign w:val="center"/>
          </w:tcPr>
          <w:p w14:paraId="6BB93AA8">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18</w:t>
            </w:r>
          </w:p>
        </w:tc>
        <w:tc>
          <w:tcPr>
            <w:tcW w:w="956" w:type="pct"/>
            <w:vAlign w:val="center"/>
          </w:tcPr>
          <w:p w14:paraId="2F7335FF">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ZOUT</w:t>
            </w:r>
          </w:p>
        </w:tc>
        <w:tc>
          <w:tcPr>
            <w:tcW w:w="763" w:type="pct"/>
            <w:gridSpan w:val="2"/>
            <w:vAlign w:val="center"/>
          </w:tcPr>
          <w:p w14:paraId="2AE7135B">
            <w:pPr>
              <w:spacing w:before="48" w:beforeLines="20" w:line="312" w:lineRule="auto"/>
              <w:jc w:val="center"/>
              <w:rPr>
                <w:rFonts w:ascii="Times New Roman" w:hAnsi="Times New Roman" w:eastAsia="Times New Roman" w:cs="Times New Roman"/>
                <w:sz w:val="18"/>
                <w:szCs w:val="18"/>
              </w:rPr>
            </w:pPr>
            <w:r>
              <w:rPr>
                <w:rFonts w:ascii="Times New Roman" w:hAnsi="Times New Roman" w:eastAsia="Times New Roman" w:cs="Times New Roman"/>
                <w:sz w:val="18"/>
                <w:szCs w:val="18"/>
              </w:rPr>
              <w:t>Z signal output</w:t>
            </w:r>
          </w:p>
        </w:tc>
        <w:tc>
          <w:tcPr>
            <w:tcW w:w="2164" w:type="pct"/>
          </w:tcPr>
          <w:p w14:paraId="1788883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OFF: When the Z signal is invalid, </w:t>
            </w:r>
            <w:r>
              <w:rPr>
                <w:rFonts w:hint="eastAsia" w:ascii="Times New Roman" w:hAnsi="Times New Roman" w:eastAsia="宋体" w:cs="Times New Roman"/>
                <w:sz w:val="18"/>
                <w:szCs w:val="18"/>
                <w:lang w:eastAsia="zh-CN"/>
              </w:rPr>
              <w:t xml:space="preserve">there is no </w:t>
            </w:r>
            <w:r>
              <w:rPr>
                <w:rFonts w:ascii="Times New Roman" w:hAnsi="Times New Roman" w:eastAsia="Times New Roman" w:cs="Times New Roman"/>
                <w:sz w:val="18"/>
                <w:szCs w:val="18"/>
              </w:rPr>
              <w:t>signal output;</w:t>
            </w:r>
          </w:p>
          <w:p w14:paraId="60DC8A51">
            <w:pPr>
              <w:spacing w:before="48" w:beforeLines="20" w:line="312" w:lineRule="auto"/>
              <w:jc w:val="both"/>
              <w:rPr>
                <w:rFonts w:ascii="Times New Roman" w:hAnsi="Times New Roman" w:eastAsia="Times New Roman" w:cs="Times New Roman"/>
                <w:sz w:val="18"/>
                <w:szCs w:val="18"/>
              </w:rPr>
            </w:pPr>
            <w:r>
              <w:rPr>
                <w:rFonts w:ascii="Times New Roman" w:hAnsi="Times New Roman" w:eastAsia="Times New Roman" w:cs="Times New Roman"/>
                <w:sz w:val="18"/>
                <w:szCs w:val="18"/>
              </w:rPr>
              <w:t xml:space="preserve">ON: When the Z signal is valid, </w:t>
            </w:r>
            <w:r>
              <w:rPr>
                <w:rFonts w:hint="eastAsia" w:ascii="Times New Roman" w:hAnsi="Times New Roman" w:eastAsia="宋体" w:cs="Times New Roman"/>
                <w:sz w:val="18"/>
                <w:szCs w:val="18"/>
                <w:lang w:eastAsia="zh-CN"/>
              </w:rPr>
              <w:t xml:space="preserve">there is </w:t>
            </w:r>
            <w:r>
              <w:rPr>
                <w:rFonts w:ascii="Times New Roman" w:hAnsi="Times New Roman" w:eastAsia="Times New Roman" w:cs="Times New Roman"/>
                <w:sz w:val="18"/>
                <w:szCs w:val="18"/>
              </w:rPr>
              <w:t xml:space="preserve">signal </w:t>
            </w:r>
            <w:r>
              <w:rPr>
                <w:rFonts w:hint="eastAsia" w:ascii="Times New Roman" w:hAnsi="Times New Roman" w:eastAsia="宋体" w:cs="Times New Roman"/>
                <w:sz w:val="18"/>
                <w:szCs w:val="18"/>
                <w:lang w:eastAsia="zh-CN"/>
              </w:rPr>
              <w:t>output</w:t>
            </w:r>
            <w:r>
              <w:rPr>
                <w:rFonts w:ascii="Times New Roman" w:hAnsi="Times New Roman" w:eastAsia="Times New Roman" w:cs="Times New Roman"/>
                <w:sz w:val="18"/>
                <w:szCs w:val="18"/>
              </w:rPr>
              <w:t>.</w:t>
            </w:r>
          </w:p>
        </w:tc>
      </w:tr>
    </w:tbl>
    <w:p w14:paraId="1F4E2C5F">
      <w:pPr>
        <w:spacing w:before="48" w:beforeLines="20" w:line="312" w:lineRule="auto"/>
        <w:rPr>
          <w:rFonts w:ascii="Times New Roman" w:hAnsi="Times New Roman" w:eastAsia="Times New Roman" w:cs="Times New Roman"/>
        </w:rPr>
      </w:pPr>
    </w:p>
    <w:p w14:paraId="2BF631DF">
      <w:pPr>
        <w:spacing w:before="48" w:beforeLines="20" w:line="312" w:lineRule="auto"/>
        <w:ind w:left="615"/>
        <w:jc w:val="both"/>
        <w:outlineLvl w:val="0"/>
        <w:rPr>
          <w:rFonts w:ascii="Times New Roman" w:hAnsi="Times New Roman" w:eastAsia="Times New Roman" w:cs="Times New Roman"/>
        </w:rPr>
      </w:pPr>
      <w:bookmarkStart w:id="92" w:name="bookmark39"/>
      <w:bookmarkEnd w:id="92"/>
      <w:bookmarkStart w:id="93" w:name="bookmark89"/>
      <w:bookmarkEnd w:id="93"/>
      <w:bookmarkStart w:id="94" w:name="_Toc19810"/>
      <w:r>
        <w:rPr>
          <w:rFonts w:ascii="Times New Roman" w:hAnsi="Times New Roman" w:eastAsia="Times New Roman" w:cs="Times New Roman"/>
        </w:rPr>
        <w:t>7 Control mode</w:t>
      </w:r>
      <w:bookmarkEnd w:id="94"/>
    </w:p>
    <w:p w14:paraId="22C24B6E">
      <w:pPr>
        <w:spacing w:before="48" w:beforeLines="20" w:line="312" w:lineRule="auto"/>
        <w:ind w:left="631"/>
        <w:jc w:val="both"/>
        <w:outlineLvl w:val="1"/>
        <w:rPr>
          <w:rFonts w:ascii="Times New Roman" w:hAnsi="Times New Roman" w:eastAsia="Times New Roman" w:cs="Times New Roman"/>
        </w:rPr>
      </w:pPr>
      <w:bookmarkStart w:id="95" w:name="bookmark40"/>
      <w:bookmarkEnd w:id="95"/>
      <w:bookmarkStart w:id="96" w:name="_Toc11442"/>
      <w:r>
        <w:rPr>
          <w:rFonts w:ascii="Times New Roman" w:hAnsi="Times New Roman" w:eastAsia="Times New Roman" w:cs="Times New Roman"/>
        </w:rPr>
        <w:t>7.1 Periodic Synchronization Position Mode CSP</w:t>
      </w:r>
      <w:bookmarkEnd w:id="96"/>
    </w:p>
    <w:p w14:paraId="55B50172">
      <w:pPr>
        <w:pStyle w:val="4"/>
        <w:spacing w:before="48" w:beforeLines="20" w:line="312" w:lineRule="auto"/>
        <w:ind w:left="1043"/>
        <w:jc w:val="both"/>
        <w:outlineLvl w:val="2"/>
        <w:rPr>
          <w:rFonts w:ascii="Times New Roman" w:hAnsi="Times New Roman" w:eastAsia="Times New Roman" w:cs="Times New Roman"/>
          <w:b/>
          <w:bCs/>
        </w:rPr>
      </w:pPr>
      <w:bookmarkStart w:id="97" w:name="bookmark41"/>
      <w:bookmarkEnd w:id="97"/>
      <w:bookmarkStart w:id="98" w:name="_Toc20201"/>
      <w:r>
        <w:rPr>
          <w:rFonts w:ascii="Times New Roman" w:hAnsi="Times New Roman" w:eastAsia="Times New Roman" w:cs="Times New Roman"/>
          <w:b/>
          <w:bCs/>
        </w:rPr>
        <w:t>7.1.1 Control block diagram</w:t>
      </w:r>
      <w:bookmarkEnd w:id="98"/>
    </w:p>
    <w:p w14:paraId="30B4024E">
      <w:pPr>
        <w:spacing w:before="48" w:beforeLines="20" w:line="312" w:lineRule="auto"/>
        <w:ind w:left="635" w:firstLine="420" w:firstLineChars="200"/>
        <w:jc w:val="both"/>
        <w:rPr>
          <w:rFonts w:ascii="Times New Roman" w:hAnsi="Times New Roman" w:eastAsia="Times New Roman" w:cs="Times New Roman"/>
          <w:lang w:eastAsia="zh-CN"/>
        </w:rPr>
      </w:pPr>
      <w:r>
        <w:rPr>
          <w:rFonts w:ascii="Times New Roman" w:hAnsi="Times New Roman" w:eastAsia="Times New Roman" w:cs="Times New Roman"/>
          <w:color w:val="231F20"/>
        </w:rPr>
        <w:t xml:space="preserve">In the periodic synchronous position mode, the upper controller completes the position command planning, and then </w:t>
      </w:r>
      <w:r>
        <w:rPr>
          <w:rFonts w:hint="eastAsia" w:ascii="Times New Roman" w:hAnsi="Times New Roman" w:eastAsia="宋体" w:cs="Times New Roman"/>
          <w:color w:val="231F20"/>
          <w:lang w:eastAsia="zh-CN"/>
        </w:rPr>
        <w:t xml:space="preserve">send </w:t>
      </w:r>
      <w:r>
        <w:rPr>
          <w:rFonts w:ascii="Times New Roman" w:hAnsi="Times New Roman" w:eastAsia="Times New Roman" w:cs="Times New Roman"/>
          <w:color w:val="231F20"/>
        </w:rPr>
        <w:t>the planned target position</w:t>
      </w:r>
      <w:r>
        <w:rPr>
          <w:rFonts w:hint="eastAsia" w:ascii="Times New Roman" w:hAnsi="Times New Roman" w:eastAsia="宋体" w:cs="Times New Roman"/>
          <w:color w:val="231F20"/>
          <w:lang w:eastAsia="zh-CN"/>
        </w:rPr>
        <w:t xml:space="preserve"> </w:t>
      </w:r>
      <w:r>
        <w:rPr>
          <w:rFonts w:ascii="Times New Roman" w:hAnsi="Times New Roman" w:eastAsia="Times New Roman" w:cs="Times New Roman"/>
          <w:color w:val="231F20"/>
        </w:rPr>
        <w:t>607Ah to the servo drive in a periodic synchronous manner, and the position, speed and torque control are completed by the servo drive internally</w:t>
      </w:r>
      <w:r>
        <w:rPr>
          <w:rFonts w:ascii="Times New Roman" w:hAnsi="Times New Roman" w:eastAsia="Times New Roman" w:cs="Times New Roman"/>
          <w:color w:val="231F20"/>
          <w:lang w:eastAsia="zh-CN"/>
        </w:rPr>
        <w:t>.</w:t>
      </w:r>
    </w:p>
    <w:p w14:paraId="1EB43472">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g">
            <w:drawing>
              <wp:anchor distT="0" distB="0" distL="114300" distR="114300" simplePos="0" relativeHeight="251691008" behindDoc="0" locked="0" layoutInCell="1" allowOverlap="1">
                <wp:simplePos x="0" y="0"/>
                <wp:positionH relativeFrom="column">
                  <wp:posOffset>414020</wp:posOffset>
                </wp:positionH>
                <wp:positionV relativeFrom="paragraph">
                  <wp:posOffset>239395</wp:posOffset>
                </wp:positionV>
                <wp:extent cx="4876800" cy="3429000"/>
                <wp:effectExtent l="0" t="0" r="0" b="0"/>
                <wp:wrapNone/>
                <wp:docPr id="204" name="组合 204"/>
                <wp:cNvGraphicFramePr/>
                <a:graphic xmlns:a="http://schemas.openxmlformats.org/drawingml/2006/main">
                  <a:graphicData uri="http://schemas.microsoft.com/office/word/2010/wordprocessingGroup">
                    <wpg:wgp>
                      <wpg:cNvGrpSpPr/>
                      <wpg:grpSpPr>
                        <a:xfrm>
                          <a:off x="0" y="0"/>
                          <a:ext cx="4876800" cy="3429000"/>
                          <a:chOff x="0" y="0"/>
                          <a:chExt cx="4876800" cy="3429000"/>
                        </a:xfrm>
                      </wpg:grpSpPr>
                      <wps:wsp>
                        <wps:cNvPr id="79" name="文本框 79"/>
                        <wps:cNvSpPr txBox="1"/>
                        <wps:spPr>
                          <a:xfrm>
                            <a:off x="1876425" y="1085850"/>
                            <a:ext cx="127635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41D0BB">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87" name="组合 187"/>
                        <wpg:cNvGrpSpPr/>
                        <wpg:grpSpPr>
                          <a:xfrm>
                            <a:off x="0" y="0"/>
                            <a:ext cx="4876800" cy="3429000"/>
                            <a:chOff x="0" y="0"/>
                            <a:chExt cx="4876800" cy="3429000"/>
                          </a:xfrm>
                        </wpg:grpSpPr>
                        <wps:wsp>
                          <wps:cNvPr id="22" name="文本框 22"/>
                          <wps:cNvSpPr txBox="1"/>
                          <wps:spPr>
                            <a:xfrm>
                              <a:off x="123825" y="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08C227">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 name="文本框 24"/>
                          <wps:cNvSpPr txBox="1"/>
                          <wps:spPr>
                            <a:xfrm>
                              <a:off x="57150" y="49530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59DD0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57150" y="97155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1FB6CE">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T</w:t>
                                </w:r>
                                <w:r>
                                  <w:rPr>
                                    <w:rFonts w:ascii="Times New Roman" w:hAnsi="Times New Roman" w:cs="Times New Roman" w:eastAsiaTheme="minorEastAsia"/>
                                    <w:lang w:eastAsia="zh-CN"/>
                                  </w:rPr>
                                  <w:t xml:space="preserve">arget </w:t>
                                </w:r>
                                <w:r>
                                  <w:rPr>
                                    <w:rFonts w:hint="eastAsia" w:ascii="Times New Roman" w:hAnsi="Times New Roman" w:cs="Times New Roman" w:eastAsiaTheme="minorEastAsia"/>
                                    <w:lang w:eastAsia="zh-CN"/>
                                  </w:rPr>
                                  <w:t>position</w:t>
                                </w:r>
                                <w:r>
                                  <w:rPr>
                                    <w:rFonts w:ascii="Times New Roman" w:hAnsi="Times New Roman" w:cs="Times New Roman" w:eastAsiaTheme="minorEastAsia"/>
                                    <w:lang w:eastAsia="zh-CN"/>
                                  </w:rPr>
                                  <w:t xml:space="preserve"> 607Ah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 name="文本框 28"/>
                          <wps:cNvSpPr txBox="1"/>
                          <wps:spPr>
                            <a:xfrm>
                              <a:off x="57150" y="135255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DFAC20">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The position reaches the threshold of 6067h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3" name="文本框 53"/>
                          <wps:cNvSpPr txBox="1"/>
                          <wps:spPr>
                            <a:xfrm>
                              <a:off x="57150" y="1847850"/>
                              <a:ext cx="17526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648715">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G</w:t>
                                </w:r>
                                <w:r>
                                  <w:rPr>
                                    <w:rFonts w:ascii="Times New Roman" w:hAnsi="Times New Roman" w:cs="Times New Roman" w:eastAsiaTheme="minorEastAsia"/>
                                    <w:lang w:eastAsia="zh-CN"/>
                                  </w:rPr>
                                  <w:t>ear ratio 6091h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8" name="文本框 98"/>
                          <wps:cNvSpPr txBox="1"/>
                          <wps:spPr>
                            <a:xfrm>
                              <a:off x="3124200" y="5715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616796">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M</w:t>
                                </w:r>
                                <w:r>
                                  <w:rPr>
                                    <w:rFonts w:ascii="Times New Roman" w:hAnsi="Times New Roman" w:cs="Times New Roman" w:eastAsiaTheme="minorEastAsia"/>
                                    <w:lang w:eastAsia="zh-CN"/>
                                  </w:rPr>
                                  <w:t xml:space="preserve">ode </w:t>
                                </w:r>
                                <w:r>
                                  <w:rPr>
                                    <w:rFonts w:hint="eastAsia" w:ascii="Times New Roman" w:hAnsi="Times New Roman" w:cs="Times New Roman" w:eastAsiaTheme="minorEastAsia"/>
                                    <w:lang w:eastAsia="zh-CN"/>
                                  </w:rPr>
                                  <w:t xml:space="preserve">displays </w:t>
                                </w:r>
                                <w:r>
                                  <w:rPr>
                                    <w:rFonts w:ascii="Times New Roman" w:hAnsi="Times New Roman" w:cs="Times New Roman" w:eastAsiaTheme="minorEastAsia"/>
                                    <w:lang w:eastAsia="zh-CN"/>
                                  </w:rPr>
                                  <w:t>6061h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2" name="文本框 102"/>
                          <wps:cNvSpPr txBox="1"/>
                          <wps:spPr>
                            <a:xfrm>
                              <a:off x="3124200" y="476250"/>
                              <a:ext cx="1752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B3937D">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4" name="文本框 104"/>
                          <wps:cNvSpPr txBox="1"/>
                          <wps:spPr>
                            <a:xfrm>
                              <a:off x="3105150" y="885825"/>
                              <a:ext cx="17526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F4E527">
                                <w:pPr>
                                  <w:rPr>
                                    <w:rFonts w:ascii="Times New Roman" w:hAnsi="Times New Roman" w:cs="Times New Roman" w:eastAsiaTheme="minorEastAsia"/>
                                    <w:lang w:eastAsia="zh-CN"/>
                                  </w:rPr>
                                </w:pPr>
                                <w:r>
                                  <w:rPr>
                                    <w:rFonts w:ascii="Times New Roman" w:hAnsi="Times New Roman" w:cs="Times New Roman" w:eastAsiaTheme="minorEastAsia"/>
                                    <w:lang w:eastAsia="zh-CN"/>
                                  </w:rPr>
                                  <w:t>Position deviation 60F4h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8" name="文本框 108"/>
                          <wps:cNvSpPr txBox="1"/>
                          <wps:spPr>
                            <a:xfrm>
                              <a:off x="3105150" y="1333500"/>
                              <a:ext cx="17526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28C7DD">
                                <w:pPr>
                                  <w:rPr>
                                    <w:rFonts w:ascii="Times New Roman" w:hAnsi="Times New Roman" w:cs="Times New Roman" w:eastAsiaTheme="minorEastAsia"/>
                                    <w:lang w:eastAsia="zh-CN"/>
                                  </w:rPr>
                                </w:pPr>
                                <w:r>
                                  <w:rPr>
                                    <w:rFonts w:ascii="Times New Roman" w:hAnsi="Times New Roman" w:cs="Times New Roman" w:eastAsiaTheme="minorEastAsia"/>
                                    <w:lang w:eastAsia="zh-CN"/>
                                  </w:rPr>
                                  <w:t xml:space="preserve">Position </w:t>
                                </w:r>
                                <w:r>
                                  <w:rPr>
                                    <w:rFonts w:hint="eastAsia" w:ascii="Times New Roman" w:hAnsi="Times New Roman" w:cs="Times New Roman" w:eastAsiaTheme="minorEastAsia"/>
                                    <w:lang w:eastAsia="zh-CN"/>
                                  </w:rPr>
                                  <w:t>command</w:t>
                                </w:r>
                                <w:r>
                                  <w:rPr>
                                    <w:rFonts w:ascii="Times New Roman" w:hAnsi="Times New Roman" w:cs="Times New Roman" w:eastAsiaTheme="minorEastAsia"/>
                                    <w:lang w:eastAsia="zh-CN"/>
                                  </w:rPr>
                                  <w:t xml:space="preserve"> 60FCh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0" name="文本框 110"/>
                          <wps:cNvSpPr txBox="1"/>
                          <wps:spPr>
                            <a:xfrm>
                              <a:off x="3105150" y="1828800"/>
                              <a:ext cx="1752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E48783">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location 6064h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2" name="文本框 112"/>
                          <wps:cNvSpPr txBox="1"/>
                          <wps:spPr>
                            <a:xfrm>
                              <a:off x="3105150" y="2296160"/>
                              <a:ext cx="175260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3E3A01">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6" name="文本框 116"/>
                          <wps:cNvSpPr txBox="1"/>
                          <wps:spPr>
                            <a:xfrm>
                              <a:off x="57150" y="2333625"/>
                              <a:ext cx="17526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97EA1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Forward soft limit 607Dh-1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8" name="文本框 118"/>
                          <wps:cNvSpPr txBox="1"/>
                          <wps:spPr>
                            <a:xfrm>
                              <a:off x="0" y="2800350"/>
                              <a:ext cx="17526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533526">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Reverse soft limit 607Dh-2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0" name="文本框 120"/>
                          <wps:cNvSpPr txBox="1"/>
                          <wps:spPr>
                            <a:xfrm>
                              <a:off x="3105150" y="2724150"/>
                              <a:ext cx="17526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C5B8F3">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0" name="文本框 130"/>
                          <wps:cNvSpPr txBox="1"/>
                          <wps:spPr>
                            <a:xfrm>
                              <a:off x="3105150" y="3209925"/>
                              <a:ext cx="175260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00471F">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id="_x0000_s1026" o:spid="_x0000_s1026" o:spt="203" style="position:absolute;left:0pt;margin-left:32.6pt;margin-top:18.85pt;height:270pt;width:384pt;z-index:251691008;mso-width-relative:page;mso-height-relative:page;" coordsize="4876800,3429000" o:gfxdata="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">
                <o:lock v:ext="edit" aspectratio="f"/>
                <v:shape id="_x0000_s1026" o:spid="_x0000_s1026" o:spt="202" type="#_x0000_t202" style="position:absolute;left:1876425;top:1085850;height:638175;width:1276350;" filled="f" stroked="f" coordsize="21600,21600" o:gfxdata="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8EFv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3E41D0BB">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v:textbox>
                </v:shape>
                <v:group id="_x0000_s1026" o:spid="_x0000_s1026" o:spt="203" style="position:absolute;left:0;top:0;height:3429000;width:4876800;" coordsize="4876800,3429000" o:gfxdata="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voAb/vAAAANw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123825;top:0;height:371475;width:1752600;" filled="f" stroked="f" coordsize="21600,21600" o:gfxdata="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WuNG/&#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908C227">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v:textbox>
                  </v:shape>
                  <v:shape id="_x0000_s1026" o:spid="_x0000_s1026" o:spt="202" type="#_x0000_t202" style="position:absolute;left:57150;top:495300;height:371475;width:1752600;" filled="f" stroked="f" coordsize="21600,21600" o:gfxdata="UEsDBAoAAAAAAIdO4kAAAAAAAAAAAAAAAAAEAAAAZHJzL1BLAwQUAAAACACHTuJAenOFPr4AAADb&#10;AAAADwAAAGRycy9kb3ducmV2LnhtbEWPS4vCQBCE74L/YWjBm04M7i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OFP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059DD0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v:textbox>
                  </v:shape>
                  <v:shape id="_x0000_s1026" o:spid="_x0000_s1026" o:spt="202" type="#_x0000_t202" style="position:absolute;left:57150;top:971550;height:371475;width:1752600;" filled="f" stroked="f" coordsize="21600,21600" o:gfxdata="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7b7S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2C1FB6CE">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T</w:t>
                          </w:r>
                          <w:r>
                            <w:rPr>
                              <w:rFonts w:ascii="Times New Roman" w:hAnsi="Times New Roman" w:cs="Times New Roman" w:eastAsiaTheme="minorEastAsia"/>
                              <w:lang w:eastAsia="zh-CN"/>
                            </w:rPr>
                            <w:t xml:space="preserve">arget </w:t>
                          </w:r>
                          <w:r>
                            <w:rPr>
                              <w:rFonts w:hint="eastAsia" w:ascii="Times New Roman" w:hAnsi="Times New Roman" w:cs="Times New Roman" w:eastAsiaTheme="minorEastAsia"/>
                              <w:lang w:eastAsia="zh-CN"/>
                            </w:rPr>
                            <w:t>position</w:t>
                          </w:r>
                          <w:r>
                            <w:rPr>
                              <w:rFonts w:ascii="Times New Roman" w:hAnsi="Times New Roman" w:cs="Times New Roman" w:eastAsiaTheme="minorEastAsia"/>
                              <w:lang w:eastAsia="zh-CN"/>
                            </w:rPr>
                            <w:t xml:space="preserve"> 607Ah</w:t>
                          </w:r>
                        </w:p>
                      </w:txbxContent>
                    </v:textbox>
                  </v:shape>
                  <v:shape id="_x0000_s1026" o:spid="_x0000_s1026" o:spt="202" type="#_x0000_t202" style="position:absolute;left:57150;top:1352550;height:371475;width:1752600;" filled="f" stroked="f" coordsize="21600,21600" o:gfxdata="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7Po87ugAAANsA&#10;AAAPAAAAAAAAAAEAIAAAACIAAABkcnMvZG93bnJldi54bWxQSwECFAAUAAAACACHTuJAMy8FnjsA&#10;AAA5AAAAEAAAAAAAAAABACAAAAAJAQAAZHJzL3NoYXBleG1sLnhtbFBLBQYAAAAABgAGAFsBAACz&#10;AwAAAAA=&#10;">
                    <v:fill on="f" focussize="0,0"/>
                    <v:stroke on="f" weight="0.5pt"/>
                    <v:imagedata o:title=""/>
                    <o:lock v:ext="edit" aspectratio="f"/>
                    <v:textbox>
                      <w:txbxContent>
                        <w:p w14:paraId="34DFAC20">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The position reaches the threshold of 6067h</w:t>
                          </w:r>
                        </w:p>
                      </w:txbxContent>
                    </v:textbox>
                  </v:shape>
                  <v:shape id="_x0000_s1026" o:spid="_x0000_s1026" o:spt="202" type="#_x0000_t202" style="position:absolute;left:57150;top:1847850;height:285750;width:1752600;" filled="f" stroked="f" coordsize="21600,21600" o:gfxdata="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2cbje/&#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4C648715">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G</w:t>
                          </w:r>
                          <w:r>
                            <w:rPr>
                              <w:rFonts w:ascii="Times New Roman" w:hAnsi="Times New Roman" w:cs="Times New Roman" w:eastAsiaTheme="minorEastAsia"/>
                              <w:lang w:eastAsia="zh-CN"/>
                            </w:rPr>
                            <w:t>ear ratio 6091h</w:t>
                          </w:r>
                        </w:p>
                      </w:txbxContent>
                    </v:textbox>
                  </v:shape>
                  <v:shape id="_x0000_s1026" o:spid="_x0000_s1026" o:spt="202" type="#_x0000_t202" style="position:absolute;left:3124200;top:57150;height:371475;width:1752600;" filled="f" stroked="f" coordsize="21600,21600" o:gfxdata="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gUbc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0A616796">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M</w:t>
                          </w:r>
                          <w:r>
                            <w:rPr>
                              <w:rFonts w:ascii="Times New Roman" w:hAnsi="Times New Roman" w:cs="Times New Roman" w:eastAsiaTheme="minorEastAsia"/>
                              <w:lang w:eastAsia="zh-CN"/>
                            </w:rPr>
                            <w:t xml:space="preserve">ode </w:t>
                          </w:r>
                          <w:r>
                            <w:rPr>
                              <w:rFonts w:hint="eastAsia" w:ascii="Times New Roman" w:hAnsi="Times New Roman" w:cs="Times New Roman" w:eastAsiaTheme="minorEastAsia"/>
                              <w:lang w:eastAsia="zh-CN"/>
                            </w:rPr>
                            <w:t xml:space="preserve">displays </w:t>
                          </w:r>
                          <w:r>
                            <w:rPr>
                              <w:rFonts w:ascii="Times New Roman" w:hAnsi="Times New Roman" w:cs="Times New Roman" w:eastAsiaTheme="minorEastAsia"/>
                              <w:lang w:eastAsia="zh-CN"/>
                            </w:rPr>
                            <w:t>6061h</w:t>
                          </w:r>
                        </w:p>
                      </w:txbxContent>
                    </v:textbox>
                  </v:shape>
                  <v:shape id="_x0000_s1026" o:spid="_x0000_s1026" o:spt="202" type="#_x0000_t202" style="position:absolute;left:3124200;top:476250;height:371475;width:1752600;" filled="f" stroked="f" coordsize="21600,21600" o:gfxdata="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BUNmK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0EB3937D">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v:textbox>
                  </v:shape>
                  <v:shape id="_x0000_s1026" o:spid="_x0000_s1026" o:spt="202" type="#_x0000_t202" style="position:absolute;left:3105150;top:885825;height:323850;width:1752600;" filled="f" stroked="f" coordsize="21600,21600" o:gfxdata="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PELj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3F4E527">
                          <w:pPr>
                            <w:rPr>
                              <w:rFonts w:ascii="Times New Roman" w:hAnsi="Times New Roman" w:cs="Times New Roman" w:eastAsiaTheme="minorEastAsia"/>
                              <w:lang w:eastAsia="zh-CN"/>
                            </w:rPr>
                          </w:pPr>
                          <w:r>
                            <w:rPr>
                              <w:rFonts w:ascii="Times New Roman" w:hAnsi="Times New Roman" w:cs="Times New Roman" w:eastAsiaTheme="minorEastAsia"/>
                              <w:lang w:eastAsia="zh-CN"/>
                            </w:rPr>
                            <w:t>Position deviation 60F4h</w:t>
                          </w:r>
                        </w:p>
                      </w:txbxContent>
                    </v:textbox>
                  </v:shape>
                  <v:shape id="_x0000_s1026" o:spid="_x0000_s1026" o:spt="202" type="#_x0000_t202" style="position:absolute;left:3105150;top:1333500;height:276225;width:1752600;" filled="f" stroked="f" coordsize="21600,21600" o:gfxdata="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vAGI&#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F28C7DD">
                          <w:pPr>
                            <w:rPr>
                              <w:rFonts w:ascii="Times New Roman" w:hAnsi="Times New Roman" w:cs="Times New Roman" w:eastAsiaTheme="minorEastAsia"/>
                              <w:lang w:eastAsia="zh-CN"/>
                            </w:rPr>
                          </w:pPr>
                          <w:r>
                            <w:rPr>
                              <w:rFonts w:ascii="Times New Roman" w:hAnsi="Times New Roman" w:cs="Times New Roman" w:eastAsiaTheme="minorEastAsia"/>
                              <w:lang w:eastAsia="zh-CN"/>
                            </w:rPr>
                            <w:t xml:space="preserve">Position </w:t>
                          </w:r>
                          <w:r>
                            <w:rPr>
                              <w:rFonts w:hint="eastAsia" w:ascii="Times New Roman" w:hAnsi="Times New Roman" w:cs="Times New Roman" w:eastAsiaTheme="minorEastAsia"/>
                              <w:lang w:eastAsia="zh-CN"/>
                            </w:rPr>
                            <w:t>command</w:t>
                          </w:r>
                          <w:r>
                            <w:rPr>
                              <w:rFonts w:ascii="Times New Roman" w:hAnsi="Times New Roman" w:cs="Times New Roman" w:eastAsiaTheme="minorEastAsia"/>
                              <w:lang w:eastAsia="zh-CN"/>
                            </w:rPr>
                            <w:t xml:space="preserve"> 60FCh</w:t>
                          </w:r>
                        </w:p>
                      </w:txbxContent>
                    </v:textbox>
                  </v:shape>
                  <v:shape id="_x0000_s1026" o:spid="_x0000_s1026" o:spt="202" type="#_x0000_t202" style="position:absolute;left:3105150;top:1828800;height:257175;width:1752600;" filled="f" stroked="f" coordsize="21600,21600" o:gfxdata="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E5tT&#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3E48783">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location 6064h</w:t>
                          </w:r>
                        </w:p>
                      </w:txbxContent>
                    </v:textbox>
                  </v:shape>
                  <v:shape id="_x0000_s1026" o:spid="_x0000_s1026" o:spt="202" type="#_x0000_t202" style="position:absolute;left:3105150;top:2296160;height:219075;width:1752600;" filled="f" stroked="f" coordsize="21600,21600" o:gfxdata="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Y2gv7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6C3E3A01">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v:textbox>
                  </v:shape>
                  <v:shape id="_x0000_s1026" o:spid="_x0000_s1026" o:spt="202" type="#_x0000_t202" style="position:absolute;left:57150;top:2333625;height:276225;width:1752600;" filled="f" stroked="f" coordsize="21600,21600" o:gfxdata="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ramv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F97EA1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Forward soft limit 607Dh-1</w:t>
                          </w:r>
                        </w:p>
                      </w:txbxContent>
                    </v:textbox>
                  </v:shape>
                  <v:shape id="_x0000_s1026" o:spid="_x0000_s1026" o:spt="202" type="#_x0000_t202" style="position:absolute;left:0;top:2800350;height:285750;width:1752600;" filled="f" stroked="f" coordsize="21600,21600" o:gfxdata="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ZZdV&#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0533526">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Reverse soft limit 607Dh-2</w:t>
                          </w:r>
                        </w:p>
                      </w:txbxContent>
                    </v:textbox>
                  </v:shape>
                  <v:shape id="_x0000_s1026" o:spid="_x0000_s1026" o:spt="202" type="#_x0000_t202" style="position:absolute;left:3105150;top:2724150;height:247650;width:1752600;" filled="f" stroked="f" coordsize="21600,21600" o:gfxdata="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f1Hu&#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6C5B8F3">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v:textbox>
                  </v:shape>
                  <v:shape id="_x0000_s1026" o:spid="_x0000_s1026" o:spt="202" type="#_x0000_t202" style="position:absolute;left:3105150;top:3209925;height:219075;width:1752600;" filled="f" stroked="f" coordsize="21600,21600" o:gfxdata="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pscz&#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D00471F">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v:textbox>
                  </v:shape>
                </v:group>
              </v:group>
            </w:pict>
          </mc:Fallback>
        </mc:AlternateContent>
      </w:r>
      <w:r>
        <w:rPr>
          <w:rFonts w:ascii="Times New Roman" w:hAnsi="Times New Roman" w:cs="Times New Roman"/>
          <w:snapToGrid/>
          <w:lang w:eastAsia="zh-CN"/>
        </w:rPr>
        <w:t xml:space="preserve"> </w:t>
      </w:r>
      <w:r>
        <w:rPr>
          <w:rFonts w:ascii="Times New Roman" w:hAnsi="Times New Roman" w:cs="Times New Roman"/>
          <w:snapToGrid/>
          <w:lang w:eastAsia="zh-CN"/>
        </w:rPr>
        <w:drawing>
          <wp:inline distT="0" distB="0" distL="0" distR="0">
            <wp:extent cx="4629150" cy="3876675"/>
            <wp:effectExtent l="0" t="0" r="0" b="9525"/>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73"/>
                    <a:stretch>
                      <a:fillRect/>
                    </a:stretch>
                  </pic:blipFill>
                  <pic:spPr>
                    <a:xfrm>
                      <a:off x="0" y="0"/>
                      <a:ext cx="4629150" cy="3876675"/>
                    </a:xfrm>
                    <a:prstGeom prst="rect">
                      <a:avLst/>
                    </a:prstGeom>
                  </pic:spPr>
                </pic:pic>
              </a:graphicData>
            </a:graphic>
          </wp:inline>
        </w:drawing>
      </w:r>
    </w:p>
    <w:p w14:paraId="2DEBF711">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7.1.1 Periodic position mode input and output objects</w:t>
      </w:r>
    </w:p>
    <w:p w14:paraId="2B76AA70">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648BE8FF">
      <w:pPr>
        <w:pStyle w:val="4"/>
        <w:spacing w:before="48" w:beforeLines="20" w:line="312" w:lineRule="auto"/>
        <w:ind w:left="441"/>
        <w:outlineLvl w:val="2"/>
        <w:rPr>
          <w:rFonts w:ascii="Times New Roman" w:hAnsi="Times New Roman" w:eastAsia="Times New Roman" w:cs="Times New Roman"/>
        </w:rPr>
      </w:pPr>
      <w:bookmarkStart w:id="99" w:name="bookmark90"/>
      <w:bookmarkEnd w:id="99"/>
      <w:bookmarkStart w:id="100" w:name="bookmark42"/>
      <w:bookmarkEnd w:id="100"/>
      <w:bookmarkStart w:id="101" w:name="_Toc16380"/>
      <w:r>
        <w:rPr>
          <w:rFonts w:ascii="Times New Roman" w:hAnsi="Times New Roman" w:eastAsia="Times New Roman" w:cs="Times New Roman"/>
          <w:b/>
          <w:bCs/>
        </w:rPr>
        <w:t>7.1.2 Related objects</w:t>
      </w:r>
      <w:bookmarkEnd w:id="101"/>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451"/>
        <w:gridCol w:w="3129"/>
        <w:gridCol w:w="4661"/>
      </w:tblGrid>
      <w:tr w14:paraId="31641A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5000" w:type="pct"/>
            <w:gridSpan w:val="3"/>
            <w:tcBorders>
              <w:top w:val="single" w:color="000000" w:sz="6" w:space="0"/>
              <w:left w:val="single" w:color="000000" w:sz="6" w:space="0"/>
              <w:bottom w:val="single" w:color="000000" w:sz="6" w:space="0"/>
            </w:tcBorders>
            <w:shd w:val="clear" w:color="auto" w:fill="CFCDCD"/>
          </w:tcPr>
          <w:p w14:paraId="0FB7FE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Control word 6040h</w:t>
            </w:r>
          </w:p>
        </w:tc>
      </w:tr>
      <w:tr w14:paraId="6D637D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shd w:val="clear" w:color="auto" w:fill="CFCDCD"/>
            <w:vAlign w:val="center"/>
          </w:tcPr>
          <w:p w14:paraId="0A402EF6">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Bit</w:t>
            </w:r>
          </w:p>
        </w:tc>
        <w:tc>
          <w:tcPr>
            <w:tcW w:w="1693" w:type="pct"/>
            <w:tcBorders>
              <w:left w:val="single" w:color="000000" w:sz="8" w:space="0"/>
              <w:right w:val="single" w:color="000000" w:sz="8" w:space="0"/>
            </w:tcBorders>
            <w:shd w:val="clear" w:color="auto" w:fill="CFCDCD"/>
            <w:vAlign w:val="center"/>
          </w:tcPr>
          <w:p w14:paraId="787B5F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Name</w:t>
            </w:r>
          </w:p>
        </w:tc>
        <w:tc>
          <w:tcPr>
            <w:tcW w:w="2522" w:type="pct"/>
            <w:tcBorders>
              <w:top w:val="single" w:color="000000" w:sz="6" w:space="0"/>
              <w:left w:val="single" w:color="000000" w:sz="8" w:space="0"/>
              <w:bottom w:val="single" w:color="000000" w:sz="6" w:space="0"/>
            </w:tcBorders>
            <w:shd w:val="clear" w:color="auto" w:fill="CFCDCD"/>
            <w:vAlign w:val="center"/>
          </w:tcPr>
          <w:p w14:paraId="5F829422">
            <w:pPr>
              <w:spacing w:before="48" w:beforeLines="20" w:line="312" w:lineRule="auto"/>
              <w:jc w:val="center"/>
              <w:rPr>
                <w:rFonts w:ascii="Times New Roman" w:hAnsi="Times New Roman" w:eastAsia="Times New Roman" w:cs="Times New Roman"/>
              </w:rPr>
            </w:pPr>
            <w:r>
              <w:rPr>
                <w:rFonts w:hint="eastAsia" w:ascii="Times New Roman" w:hAnsi="Times New Roman" w:eastAsia="Times New Roman" w:cs="Times New Roman"/>
                <w:lang w:eastAsia="zh-CN"/>
              </w:rPr>
              <w:t>Description</w:t>
            </w:r>
          </w:p>
        </w:tc>
      </w:tr>
      <w:tr w14:paraId="365A70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48EB6A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1693" w:type="pct"/>
            <w:tcBorders>
              <w:left w:val="single" w:color="000000" w:sz="8" w:space="0"/>
              <w:bottom w:val="single" w:color="000000" w:sz="6" w:space="0"/>
              <w:right w:val="single" w:color="000000" w:sz="8" w:space="0"/>
            </w:tcBorders>
            <w:vAlign w:val="center"/>
          </w:tcPr>
          <w:p w14:paraId="6710C0A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ready</w:t>
            </w:r>
          </w:p>
        </w:tc>
        <w:tc>
          <w:tcPr>
            <w:tcW w:w="2522" w:type="pct"/>
            <w:vMerge w:val="restart"/>
            <w:tcBorders>
              <w:top w:val="single" w:color="000000" w:sz="6" w:space="0"/>
              <w:left w:val="single" w:color="000000" w:sz="6" w:space="0"/>
              <w:bottom w:val="nil"/>
              <w:right w:val="single" w:color="000000" w:sz="6" w:space="0"/>
            </w:tcBorders>
            <w:vAlign w:val="center"/>
          </w:tcPr>
          <w:p w14:paraId="5CE43C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Bit0-Bit3 are both 1, which means that the operation is started</w:t>
            </w:r>
          </w:p>
        </w:tc>
      </w:tr>
      <w:tr w14:paraId="7FB55A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284A29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1693" w:type="pct"/>
            <w:tcBorders>
              <w:top w:val="single" w:color="000000" w:sz="6" w:space="0"/>
              <w:left w:val="single" w:color="000000" w:sz="8" w:space="0"/>
              <w:bottom w:val="single" w:color="000000" w:sz="6" w:space="0"/>
              <w:right w:val="single" w:color="000000" w:sz="6" w:space="0"/>
            </w:tcBorders>
            <w:vAlign w:val="center"/>
          </w:tcPr>
          <w:p w14:paraId="66DF8C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on</w:t>
            </w:r>
          </w:p>
        </w:tc>
        <w:tc>
          <w:tcPr>
            <w:tcW w:w="2522" w:type="pct"/>
            <w:vMerge w:val="continue"/>
            <w:tcBorders>
              <w:top w:val="nil"/>
              <w:left w:val="single" w:color="000000" w:sz="6" w:space="0"/>
              <w:bottom w:val="nil"/>
              <w:right w:val="single" w:color="000000" w:sz="6" w:space="0"/>
            </w:tcBorders>
            <w:vAlign w:val="center"/>
          </w:tcPr>
          <w:p w14:paraId="57542960">
            <w:pPr>
              <w:spacing w:before="48" w:beforeLines="20" w:line="312" w:lineRule="auto"/>
              <w:jc w:val="center"/>
              <w:rPr>
                <w:rFonts w:ascii="Times New Roman" w:hAnsi="Times New Roman" w:eastAsia="Times New Roman" w:cs="Times New Roman"/>
              </w:rPr>
            </w:pPr>
          </w:p>
        </w:tc>
      </w:tr>
      <w:tr w14:paraId="6AE490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598B99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1693" w:type="pct"/>
            <w:tcBorders>
              <w:top w:val="single" w:color="000000" w:sz="6" w:space="0"/>
              <w:left w:val="single" w:color="000000" w:sz="8" w:space="0"/>
              <w:bottom w:val="single" w:color="000000" w:sz="6" w:space="0"/>
              <w:right w:val="single" w:color="000000" w:sz="6" w:space="0"/>
            </w:tcBorders>
            <w:vAlign w:val="center"/>
          </w:tcPr>
          <w:p w14:paraId="2240FF25">
            <w:pPr>
              <w:spacing w:before="48" w:beforeLines="20" w:line="312" w:lineRule="auto"/>
              <w:jc w:val="center"/>
              <w:rPr>
                <w:rFonts w:ascii="Times New Roman" w:hAnsi="Times New Roman" w:eastAsia="宋体" w:cs="Times New Roman"/>
                <w:lang w:eastAsia="zh-CN"/>
              </w:rPr>
            </w:pPr>
            <w:r>
              <w:rPr>
                <w:rFonts w:ascii="Times New Roman" w:hAnsi="Times New Roman" w:eastAsia="Times New Roman" w:cs="Times New Roman"/>
              </w:rPr>
              <w:t xml:space="preserve">Quick </w:t>
            </w:r>
            <w:r>
              <w:rPr>
                <w:rFonts w:hint="eastAsia" w:ascii="Times New Roman" w:hAnsi="Times New Roman" w:eastAsia="宋体" w:cs="Times New Roman"/>
                <w:lang w:eastAsia="zh-CN"/>
              </w:rPr>
              <w:t>shutdown</w:t>
            </w:r>
          </w:p>
        </w:tc>
        <w:tc>
          <w:tcPr>
            <w:tcW w:w="2522" w:type="pct"/>
            <w:vMerge w:val="continue"/>
            <w:tcBorders>
              <w:top w:val="nil"/>
              <w:left w:val="single" w:color="000000" w:sz="6" w:space="0"/>
              <w:bottom w:val="nil"/>
              <w:right w:val="single" w:color="000000" w:sz="6" w:space="0"/>
            </w:tcBorders>
            <w:vAlign w:val="center"/>
          </w:tcPr>
          <w:p w14:paraId="7867568F">
            <w:pPr>
              <w:spacing w:before="48" w:beforeLines="20" w:line="312" w:lineRule="auto"/>
              <w:jc w:val="center"/>
              <w:rPr>
                <w:rFonts w:ascii="Times New Roman" w:hAnsi="Times New Roman" w:eastAsia="Times New Roman" w:cs="Times New Roman"/>
              </w:rPr>
            </w:pPr>
          </w:p>
        </w:tc>
      </w:tr>
      <w:tr w14:paraId="04E2E9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274F85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1693" w:type="pct"/>
            <w:tcBorders>
              <w:top w:val="single" w:color="000000" w:sz="6" w:space="0"/>
              <w:left w:val="single" w:color="000000" w:sz="8" w:space="0"/>
              <w:right w:val="single" w:color="000000" w:sz="6" w:space="0"/>
            </w:tcBorders>
            <w:vAlign w:val="center"/>
          </w:tcPr>
          <w:p w14:paraId="7B45123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running</w:t>
            </w:r>
          </w:p>
        </w:tc>
        <w:tc>
          <w:tcPr>
            <w:tcW w:w="2522" w:type="pct"/>
            <w:vMerge w:val="continue"/>
            <w:tcBorders>
              <w:top w:val="nil"/>
              <w:left w:val="single" w:color="000000" w:sz="6" w:space="0"/>
              <w:bottom w:val="single" w:color="000000" w:sz="6" w:space="0"/>
              <w:right w:val="single" w:color="000000" w:sz="6" w:space="0"/>
            </w:tcBorders>
            <w:vAlign w:val="center"/>
          </w:tcPr>
          <w:p w14:paraId="700CD4D8">
            <w:pPr>
              <w:spacing w:before="48" w:beforeLines="20" w:line="312" w:lineRule="auto"/>
              <w:jc w:val="center"/>
              <w:rPr>
                <w:rFonts w:ascii="Times New Roman" w:hAnsi="Times New Roman" w:eastAsia="Times New Roman" w:cs="Times New Roman"/>
              </w:rPr>
            </w:pPr>
          </w:p>
        </w:tc>
      </w:tr>
      <w:tr w14:paraId="187A07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5000" w:type="pct"/>
            <w:gridSpan w:val="3"/>
            <w:tcBorders>
              <w:top w:val="single" w:color="000000" w:sz="6" w:space="0"/>
              <w:left w:val="single" w:color="000000" w:sz="6" w:space="0"/>
              <w:bottom w:val="single" w:color="000000" w:sz="6" w:space="0"/>
            </w:tcBorders>
            <w:vAlign w:val="center"/>
          </w:tcPr>
          <w:p w14:paraId="37A9C928">
            <w:p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CSP mode only supports absolute position instructions</w:t>
            </w:r>
          </w:p>
        </w:tc>
      </w:tr>
      <w:tr w14:paraId="0D5777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5000" w:type="pct"/>
            <w:gridSpan w:val="3"/>
            <w:tcBorders>
              <w:top w:val="single" w:color="000000" w:sz="6" w:space="0"/>
              <w:left w:val="single" w:color="000000" w:sz="6" w:space="0"/>
              <w:bottom w:val="single" w:color="000000" w:sz="6" w:space="0"/>
            </w:tcBorders>
            <w:shd w:val="clear" w:color="auto" w:fill="CFCDCD"/>
            <w:vAlign w:val="center"/>
          </w:tcPr>
          <w:p w14:paraId="6DED74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Status word 6041h</w:t>
            </w:r>
          </w:p>
        </w:tc>
      </w:tr>
      <w:tr w14:paraId="0FE367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shd w:val="clear" w:color="auto" w:fill="CFCDCD"/>
            <w:vAlign w:val="center"/>
          </w:tcPr>
          <w:p w14:paraId="20B8EAFA">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Bit</w:t>
            </w:r>
          </w:p>
        </w:tc>
        <w:tc>
          <w:tcPr>
            <w:tcW w:w="1693" w:type="pct"/>
            <w:tcBorders>
              <w:left w:val="single" w:color="000000" w:sz="8" w:space="0"/>
              <w:right w:val="single" w:color="000000" w:sz="8" w:space="0"/>
            </w:tcBorders>
            <w:shd w:val="clear" w:color="auto" w:fill="CFCDCD"/>
            <w:vAlign w:val="center"/>
          </w:tcPr>
          <w:p w14:paraId="0899E61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Name</w:t>
            </w:r>
          </w:p>
        </w:tc>
        <w:tc>
          <w:tcPr>
            <w:tcW w:w="2522" w:type="pct"/>
            <w:tcBorders>
              <w:top w:val="single" w:color="000000" w:sz="6" w:space="0"/>
              <w:left w:val="single" w:color="000000" w:sz="8" w:space="0"/>
              <w:bottom w:val="single" w:color="000000" w:sz="6" w:space="0"/>
            </w:tcBorders>
            <w:shd w:val="clear" w:color="auto" w:fill="CFCDCD"/>
            <w:vAlign w:val="center"/>
          </w:tcPr>
          <w:p w14:paraId="432C178C">
            <w:pPr>
              <w:spacing w:before="48" w:beforeLines="20" w:line="312" w:lineRule="auto"/>
              <w:jc w:val="center"/>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34AC3F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66DB996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1693" w:type="pct"/>
            <w:tcBorders>
              <w:left w:val="single" w:color="000000" w:sz="8" w:space="0"/>
              <w:right w:val="single" w:color="000000" w:sz="8" w:space="0"/>
            </w:tcBorders>
            <w:vAlign w:val="center"/>
          </w:tcPr>
          <w:p w14:paraId="6DCF5D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reached</w:t>
            </w:r>
          </w:p>
        </w:tc>
        <w:tc>
          <w:tcPr>
            <w:tcW w:w="2522" w:type="pct"/>
            <w:tcBorders>
              <w:top w:val="single" w:color="000000" w:sz="6" w:space="0"/>
              <w:left w:val="single" w:color="000000" w:sz="8" w:space="0"/>
              <w:bottom w:val="single" w:color="000000" w:sz="6" w:space="0"/>
            </w:tcBorders>
            <w:vAlign w:val="center"/>
          </w:tcPr>
          <w:p w14:paraId="10795E6C">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Target position not reached</w:t>
            </w:r>
          </w:p>
          <w:p w14:paraId="68352FF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Target position reached</w:t>
            </w:r>
          </w:p>
        </w:tc>
      </w:tr>
      <w:tr w14:paraId="0E5CF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4E62CE7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c>
          <w:tcPr>
            <w:tcW w:w="1693" w:type="pct"/>
            <w:tcBorders>
              <w:left w:val="single" w:color="000000" w:sz="8" w:space="0"/>
              <w:right w:val="single" w:color="000000" w:sz="8" w:space="0"/>
            </w:tcBorders>
            <w:vAlign w:val="center"/>
          </w:tcPr>
          <w:p w14:paraId="73F9FF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Software internal position exceeded</w:t>
            </w:r>
          </w:p>
        </w:tc>
        <w:tc>
          <w:tcPr>
            <w:tcW w:w="2522" w:type="pct"/>
            <w:tcBorders>
              <w:top w:val="single" w:color="000000" w:sz="6" w:space="0"/>
              <w:left w:val="single" w:color="000000" w:sz="8" w:space="0"/>
              <w:bottom w:val="single" w:color="000000" w:sz="6" w:space="0"/>
            </w:tcBorders>
            <w:vAlign w:val="center"/>
          </w:tcPr>
          <w:p w14:paraId="3D5EC16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Position command is within the limit</w:t>
            </w:r>
          </w:p>
          <w:p w14:paraId="21ACEF5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Position command is beyond the limit</w:t>
            </w:r>
          </w:p>
        </w:tc>
      </w:tr>
      <w:tr w14:paraId="3377C1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tcBorders>
              <w:left w:val="single" w:color="000000" w:sz="6" w:space="0"/>
              <w:right w:val="single" w:color="000000" w:sz="8" w:space="0"/>
            </w:tcBorders>
            <w:vAlign w:val="center"/>
          </w:tcPr>
          <w:p w14:paraId="48A165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c>
          <w:tcPr>
            <w:tcW w:w="1693" w:type="pct"/>
            <w:tcBorders>
              <w:left w:val="single" w:color="000000" w:sz="8" w:space="0"/>
              <w:right w:val="single" w:color="000000" w:sz="8" w:space="0"/>
            </w:tcBorders>
            <w:vAlign w:val="center"/>
          </w:tcPr>
          <w:p w14:paraId="376873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Slave following command</w:t>
            </w:r>
          </w:p>
        </w:tc>
        <w:tc>
          <w:tcPr>
            <w:tcW w:w="2522" w:type="pct"/>
            <w:tcBorders>
              <w:top w:val="single" w:color="000000" w:sz="6" w:space="0"/>
              <w:left w:val="single" w:color="000000" w:sz="8" w:space="0"/>
            </w:tcBorders>
            <w:vAlign w:val="center"/>
          </w:tcPr>
          <w:p w14:paraId="0470CDE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 slave does not follow the command</w:t>
            </w:r>
          </w:p>
          <w:p w14:paraId="4970ECE9">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The slave follows the command</w:t>
            </w:r>
          </w:p>
        </w:tc>
      </w:tr>
      <w:tr w14:paraId="08DB04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785" w:type="pct"/>
            <w:vAlign w:val="center"/>
          </w:tcPr>
          <w:p w14:paraId="028BB4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w:t>
            </w:r>
          </w:p>
        </w:tc>
        <w:tc>
          <w:tcPr>
            <w:tcW w:w="1693" w:type="pct"/>
            <w:vAlign w:val="center"/>
          </w:tcPr>
          <w:p w14:paraId="775B28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Following error</w:t>
            </w:r>
          </w:p>
        </w:tc>
        <w:tc>
          <w:tcPr>
            <w:tcW w:w="2522" w:type="pct"/>
            <w:vAlign w:val="center"/>
          </w:tcPr>
          <w:p w14:paraId="7811DA7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There is no fault with excessive position deviation</w:t>
            </w:r>
          </w:p>
          <w:p w14:paraId="28938382">
            <w:pPr>
              <w:spacing w:before="48" w:beforeLines="20" w:line="312" w:lineRule="auto"/>
              <w:rPr>
                <w:rFonts w:ascii="Times New Roman" w:hAnsi="Times New Roman" w:eastAsia="宋体" w:cs="Times New Roman"/>
                <w:lang w:eastAsia="zh-CN"/>
              </w:rPr>
            </w:pPr>
            <w:r>
              <w:rPr>
                <w:rFonts w:ascii="Times New Roman" w:hAnsi="Times New Roman" w:eastAsia="Times New Roman" w:cs="Times New Roman"/>
              </w:rPr>
              <w:t xml:space="preserve">1: </w:t>
            </w:r>
            <w:r>
              <w:rPr>
                <w:rFonts w:hint="eastAsia" w:ascii="Times New Roman" w:hAnsi="Times New Roman" w:eastAsia="宋体" w:cs="Times New Roman"/>
                <w:lang w:eastAsia="zh-CN"/>
              </w:rPr>
              <w:t xml:space="preserve">There is fault with excessively large </w:t>
            </w:r>
            <w:r>
              <w:rPr>
                <w:rFonts w:ascii="Times New Roman" w:hAnsi="Times New Roman" w:eastAsia="Times New Roman" w:cs="Times New Roman"/>
              </w:rPr>
              <w:t>position deviation</w:t>
            </w:r>
            <w:r>
              <w:rPr>
                <w:rFonts w:hint="eastAsia" w:ascii="Times New Roman" w:hAnsi="Times New Roman" w:eastAsia="宋体" w:cs="Times New Roman"/>
                <w:lang w:eastAsia="zh-CN"/>
              </w:rPr>
              <w:t>.</w:t>
            </w:r>
          </w:p>
        </w:tc>
      </w:tr>
    </w:tbl>
    <w:p w14:paraId="0FEB5148">
      <w:pPr>
        <w:spacing w:before="48" w:beforeLines="20" w:line="312" w:lineRule="auto"/>
        <w:rPr>
          <w:rFonts w:ascii="Times New Roman" w:hAnsi="Times New Roman" w:eastAsia="Times New Roman" w:cs="Times New Roman"/>
        </w:rPr>
      </w:pPr>
    </w:p>
    <w:p w14:paraId="1E85B86C">
      <w:pPr>
        <w:spacing w:before="48" w:beforeLines="20" w:line="312" w:lineRule="auto"/>
        <w:ind w:left="21"/>
        <w:outlineLvl w:val="2"/>
        <w:rPr>
          <w:rFonts w:ascii="Times New Roman" w:hAnsi="Times New Roman" w:eastAsia="Times New Roman" w:cs="Times New Roman"/>
        </w:rPr>
      </w:pPr>
      <w:bookmarkStart w:id="102" w:name="bookmark43"/>
      <w:bookmarkEnd w:id="102"/>
      <w:bookmarkStart w:id="103" w:name="_Toc23823"/>
      <w:r>
        <w:rPr>
          <w:rFonts w:ascii="Times New Roman" w:hAnsi="Times New Roman" w:eastAsia="Times New Roman" w:cs="Times New Roman"/>
          <w:b/>
          <w:bCs/>
        </w:rPr>
        <w:t>7.1.3 Recommended configuration</w:t>
      </w:r>
      <w:bookmarkEnd w:id="103"/>
    </w:p>
    <w:p w14:paraId="48425A53">
      <w:pPr>
        <w:spacing w:before="48" w:beforeLines="20" w:line="312" w:lineRule="auto"/>
        <w:ind w:left="23"/>
        <w:rPr>
          <w:rFonts w:ascii="Times New Roman" w:hAnsi="Times New Roman" w:eastAsia="Times New Roman" w:cs="Times New Roman"/>
          <w:lang w:eastAsia="zh-CN"/>
        </w:rPr>
      </w:pPr>
      <w:r>
        <w:rPr>
          <w:rFonts w:ascii="Times New Roman" w:hAnsi="Times New Roman" w:eastAsia="Times New Roman" w:cs="Times New Roman"/>
          <w:b/>
          <w:bCs/>
        </w:rPr>
        <w:t>Cyclic position mode with the following basic configuration</w:t>
      </w:r>
      <w:r>
        <w:rPr>
          <w:rFonts w:ascii="Times New Roman" w:hAnsi="Times New Roman" w:eastAsia="Times New Roman" w:cs="Times New Roman"/>
          <w:b/>
          <w:bCs/>
          <w:lang w:eastAsia="zh-CN"/>
        </w:rPr>
        <w:t>:</w:t>
      </w:r>
    </w:p>
    <w:tbl>
      <w:tblPr>
        <w:tblStyle w:val="18"/>
        <w:tblW w:w="5000" w:type="pct"/>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autofit"/>
        <w:tblCellMar>
          <w:top w:w="0" w:type="dxa"/>
          <w:left w:w="85" w:type="dxa"/>
          <w:bottom w:w="0" w:type="dxa"/>
          <w:right w:w="85" w:type="dxa"/>
        </w:tblCellMar>
      </w:tblPr>
      <w:tblGrid>
        <w:gridCol w:w="3375"/>
        <w:gridCol w:w="2931"/>
        <w:gridCol w:w="2935"/>
      </w:tblGrid>
      <w:tr w14:paraId="1B36F748">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826" w:type="pct"/>
            <w:shd w:val="clear" w:color="auto" w:fill="D8D8D8"/>
          </w:tcPr>
          <w:p w14:paraId="51BCFC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RPDO</w:t>
            </w:r>
          </w:p>
        </w:tc>
        <w:tc>
          <w:tcPr>
            <w:tcW w:w="1586" w:type="pct"/>
            <w:shd w:val="clear" w:color="auto" w:fill="D8D8D8"/>
          </w:tcPr>
          <w:p w14:paraId="31365E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TPDO</w:t>
            </w:r>
          </w:p>
        </w:tc>
        <w:tc>
          <w:tcPr>
            <w:tcW w:w="1588" w:type="pct"/>
            <w:shd w:val="clear" w:color="auto" w:fill="D8D8D8"/>
          </w:tcPr>
          <w:p w14:paraId="2D41D5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Remarks</w:t>
            </w:r>
          </w:p>
        </w:tc>
      </w:tr>
      <w:tr w14:paraId="0D1E12F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826" w:type="pct"/>
          </w:tcPr>
          <w:p w14:paraId="0312A6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586" w:type="pct"/>
          </w:tcPr>
          <w:p w14:paraId="229EE1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 Status word</w:t>
            </w:r>
          </w:p>
        </w:tc>
        <w:tc>
          <w:tcPr>
            <w:tcW w:w="1588" w:type="pct"/>
          </w:tcPr>
          <w:p w14:paraId="4AB2E74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76DAF96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826" w:type="pct"/>
          </w:tcPr>
          <w:p w14:paraId="4FFD553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607A: Target position</w:t>
            </w:r>
          </w:p>
        </w:tc>
        <w:tc>
          <w:tcPr>
            <w:tcW w:w="1586" w:type="pct"/>
          </w:tcPr>
          <w:p w14:paraId="2A9DA3E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Position feedback</w:t>
            </w:r>
          </w:p>
        </w:tc>
        <w:tc>
          <w:tcPr>
            <w:tcW w:w="1588" w:type="pct"/>
          </w:tcPr>
          <w:p w14:paraId="6264B8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40D12E2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826" w:type="pct"/>
          </w:tcPr>
          <w:p w14:paraId="64632C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86" w:type="pct"/>
          </w:tcPr>
          <w:p w14:paraId="54ABC6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 Operation mode display</w:t>
            </w:r>
          </w:p>
        </w:tc>
        <w:tc>
          <w:tcPr>
            <w:tcW w:w="1588" w:type="pct"/>
          </w:tcPr>
          <w:p w14:paraId="035D38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bl>
    <w:p w14:paraId="1D9904F2">
      <w:pPr>
        <w:spacing w:before="48" w:beforeLines="20" w:line="312" w:lineRule="auto"/>
        <w:rPr>
          <w:rFonts w:ascii="Times New Roman" w:hAnsi="Times New Roman" w:eastAsia="Times New Roman" w:cs="Times New Roman"/>
        </w:rPr>
      </w:pPr>
    </w:p>
    <w:p w14:paraId="321E96F0">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46CBB9A1">
      <w:pPr>
        <w:spacing w:before="48" w:beforeLines="20" w:line="312" w:lineRule="auto"/>
        <w:ind w:left="21"/>
        <w:outlineLvl w:val="1"/>
        <w:rPr>
          <w:rFonts w:ascii="Times New Roman" w:hAnsi="Times New Roman" w:eastAsia="Times New Roman" w:cs="Times New Roman"/>
          <w:b/>
          <w:bCs/>
        </w:rPr>
      </w:pPr>
      <w:bookmarkStart w:id="104" w:name="bookmark44"/>
      <w:bookmarkEnd w:id="104"/>
      <w:bookmarkStart w:id="105" w:name="_Toc3748"/>
      <w:r>
        <w:rPr>
          <w:rFonts w:ascii="Times New Roman" w:hAnsi="Times New Roman" w:eastAsia="Times New Roman" w:cs="Times New Roman"/>
          <w:b/>
          <w:bCs/>
        </w:rPr>
        <w:t xml:space="preserve">7.2 Periodic synchronization velocity </w:t>
      </w:r>
      <w:r>
        <w:rPr>
          <w:rFonts w:hint="eastAsia" w:ascii="Times New Roman" w:hAnsi="Times New Roman" w:eastAsia="宋体" w:cs="Times New Roman"/>
          <w:b/>
          <w:bCs/>
          <w:lang w:eastAsia="zh-CN"/>
        </w:rPr>
        <w:t>mode</w:t>
      </w:r>
      <w:r>
        <w:rPr>
          <w:rFonts w:ascii="Times New Roman" w:hAnsi="Times New Roman" w:eastAsia="Times New Roman" w:cs="Times New Roman"/>
          <w:b/>
          <w:bCs/>
        </w:rPr>
        <w:t xml:space="preserve"> CSV</w:t>
      </w:r>
      <w:bookmarkEnd w:id="105"/>
    </w:p>
    <w:p w14:paraId="650B4ABC">
      <w:pPr>
        <w:pStyle w:val="4"/>
        <w:spacing w:before="48" w:beforeLines="20" w:line="312" w:lineRule="auto"/>
        <w:ind w:left="441"/>
        <w:outlineLvl w:val="2"/>
        <w:rPr>
          <w:rFonts w:ascii="Times New Roman" w:hAnsi="Times New Roman" w:eastAsia="Times New Roman" w:cs="Times New Roman"/>
          <w:b/>
          <w:bCs/>
        </w:rPr>
      </w:pPr>
      <w:bookmarkStart w:id="106" w:name="bookmark91"/>
      <w:bookmarkEnd w:id="106"/>
      <w:bookmarkStart w:id="107" w:name="bookmark45"/>
      <w:bookmarkEnd w:id="107"/>
      <w:bookmarkStart w:id="108" w:name="_Toc4709"/>
      <w:r>
        <w:rPr>
          <w:rFonts w:ascii="Times New Roman" w:hAnsi="Times New Roman" w:eastAsia="Times New Roman" w:cs="Times New Roman"/>
          <w:b/>
          <w:bCs/>
        </w:rPr>
        <w:t>7.2.1 Control block diagram</w:t>
      </w:r>
      <w:bookmarkEnd w:id="108"/>
    </w:p>
    <w:p w14:paraId="255BDF2C">
      <w:pPr>
        <w:pStyle w:val="4"/>
        <w:spacing w:before="48" w:beforeLines="20" w:line="312" w:lineRule="auto"/>
        <w:ind w:left="20" w:firstLine="495"/>
        <w:rPr>
          <w:rFonts w:ascii="Times New Roman" w:hAnsi="Times New Roman" w:eastAsia="Times New Roman" w:cs="Times New Roman"/>
          <w:b/>
          <w:bCs/>
          <w:lang w:eastAsia="zh-CN"/>
        </w:rPr>
      </w:pPr>
      <w:r>
        <w:rPr>
          <w:rFonts w:ascii="Times New Roman" w:hAnsi="Times New Roman" w:eastAsia="Times New Roman" w:cs="Times New Roman"/>
          <w:b/>
          <w:bCs/>
        </w:rPr>
        <w:t xml:space="preserve">In the cyclic synchronization speed mode, the upper controller will send the calculated target speed 60FF to the servo driver periodically </w:t>
      </w:r>
      <w:r>
        <w:rPr>
          <w:rFonts w:hint="eastAsia" w:ascii="Times New Roman" w:hAnsi="Times New Roman" w:cs="Times New Roman"/>
          <w:b/>
          <w:bCs/>
          <w:lang w:eastAsia="zh-CN"/>
        </w:rPr>
        <w:t xml:space="preserve">and </w:t>
      </w:r>
      <w:r>
        <w:rPr>
          <w:rFonts w:ascii="Times New Roman" w:hAnsi="Times New Roman" w:eastAsia="Times New Roman" w:cs="Times New Roman"/>
          <w:b/>
          <w:bCs/>
        </w:rPr>
        <w:t>synchronously, and the speed and torque adjustment are performed by the servo internally</w:t>
      </w:r>
      <w:r>
        <w:rPr>
          <w:rFonts w:ascii="Times New Roman" w:hAnsi="Times New Roman" w:eastAsia="Times New Roman" w:cs="Times New Roman"/>
          <w:b/>
          <w:bCs/>
          <w:lang w:eastAsia="zh-CN"/>
        </w:rPr>
        <w:t>.</w:t>
      </w:r>
    </w:p>
    <w:p w14:paraId="43502B67">
      <w:pPr>
        <w:spacing w:before="48" w:beforeLines="20" w:line="312" w:lineRule="auto"/>
        <w:rPr>
          <w:rFonts w:ascii="Times New Roman" w:hAnsi="Times New Roman" w:eastAsia="Times New Roman" w:cs="Times New Roman"/>
        </w:rPr>
      </w:pPr>
    </w:p>
    <w:p w14:paraId="3A2FCDA3">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s">
            <w:drawing>
              <wp:anchor distT="0" distB="0" distL="114300" distR="114300" simplePos="0" relativeHeight="251693056" behindDoc="0" locked="0" layoutInCell="1" allowOverlap="1">
                <wp:simplePos x="0" y="0"/>
                <wp:positionH relativeFrom="column">
                  <wp:posOffset>2280920</wp:posOffset>
                </wp:positionH>
                <wp:positionV relativeFrom="paragraph">
                  <wp:posOffset>1181735</wp:posOffset>
                </wp:positionV>
                <wp:extent cx="1276350" cy="638175"/>
                <wp:effectExtent l="0" t="0" r="0" b="0"/>
                <wp:wrapNone/>
                <wp:docPr id="205" name="文本框 205"/>
                <wp:cNvGraphicFramePr/>
                <a:graphic xmlns:a="http://schemas.openxmlformats.org/drawingml/2006/main">
                  <a:graphicData uri="http://schemas.microsoft.com/office/word/2010/wordprocessingShape">
                    <wps:wsp>
                      <wps:cNvSpPr txBox="1"/>
                      <wps:spPr>
                        <a:xfrm>
                          <a:off x="0" y="0"/>
                          <a:ext cx="127635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E079B1">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9.6pt;margin-top:93.05pt;height:50.25pt;width:100.5pt;z-index:251693056;mso-width-relative:page;mso-height-relative:page;" filled="f" stroked="f" coordsize="21600,21600" o:gfxdata="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BdI2kPbAAAACwEAAA8AAAAAAAAAAQAgAAAA&#10;IgAAAGRycy9kb3ducmV2LnhtbFBLAQIUABQAAAAIAIdO4kA1Fio4QQIAAHgEAAAOAAAAAAAAAAEA&#10;IAAAACoBAABkcnMvZTJvRG9jLnhtbFBLBQYAAAAABgAGAFkBAADdBQAAAAA=&#10;">
                <v:fill on="f" focussize="0,0"/>
                <v:stroke on="f" weight="0.5pt"/>
                <v:imagedata o:title=""/>
                <o:lock v:ext="edit" aspectratio="f"/>
                <v:textbox>
                  <w:txbxContent>
                    <w:p w14:paraId="16E079B1">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v:textbox>
              </v:shape>
            </w:pict>
          </mc:Fallback>
        </mc:AlternateContent>
      </w:r>
      <w:r>
        <w:rPr>
          <w:rFonts w:ascii="Times New Roman" w:hAnsi="Times New Roman" w:cs="Times New Roman"/>
          <w:snapToGrid/>
          <w:lang w:eastAsia="zh-CN"/>
        </w:rPr>
        <mc:AlternateContent>
          <mc:Choice Requires="wpg">
            <w:drawing>
              <wp:anchor distT="0" distB="0" distL="114300" distR="114300" simplePos="0" relativeHeight="251692032" behindDoc="0" locked="0" layoutInCell="1" allowOverlap="1">
                <wp:simplePos x="0" y="0"/>
                <wp:positionH relativeFrom="column">
                  <wp:posOffset>337820</wp:posOffset>
                </wp:positionH>
                <wp:positionV relativeFrom="paragraph">
                  <wp:posOffset>153035</wp:posOffset>
                </wp:positionV>
                <wp:extent cx="4991100" cy="2524125"/>
                <wp:effectExtent l="0" t="0" r="0" b="0"/>
                <wp:wrapNone/>
                <wp:docPr id="206" name="组合 206"/>
                <wp:cNvGraphicFramePr/>
                <a:graphic xmlns:a="http://schemas.openxmlformats.org/drawingml/2006/main">
                  <a:graphicData uri="http://schemas.microsoft.com/office/word/2010/wordprocessingGroup">
                    <wpg:wgp>
                      <wpg:cNvGrpSpPr/>
                      <wpg:grpSpPr>
                        <a:xfrm>
                          <a:off x="0" y="0"/>
                          <a:ext cx="4991100" cy="2524125"/>
                          <a:chOff x="0" y="0"/>
                          <a:chExt cx="4991100" cy="2524125"/>
                        </a:xfrm>
                      </wpg:grpSpPr>
                      <wps:wsp>
                        <wps:cNvPr id="191" name="文本框 191"/>
                        <wps:cNvSpPr txBox="1"/>
                        <wps:spPr>
                          <a:xfrm>
                            <a:off x="0" y="19907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519B12">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G</w:t>
                              </w:r>
                              <w:r>
                                <w:rPr>
                                  <w:rFonts w:ascii="Times New Roman" w:hAnsi="Times New Roman" w:cs="Times New Roman" w:eastAsiaTheme="minorEastAsia"/>
                                  <w:lang w:eastAsia="zh-CN"/>
                                </w:rPr>
                                <w:t>ear ratio 6091h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3" name="文本框 193"/>
                        <wps:cNvSpPr txBox="1"/>
                        <wps:spPr>
                          <a:xfrm>
                            <a:off x="57150" y="147637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8783F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speed 607Fh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5" name="文本框 195"/>
                        <wps:cNvSpPr txBox="1"/>
                        <wps:spPr>
                          <a:xfrm>
                            <a:off x="57150" y="97155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83E4D4">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Target speed 607Fh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6" name="文本框 196"/>
                        <wps:cNvSpPr txBox="1"/>
                        <wps:spPr>
                          <a:xfrm>
                            <a:off x="57150" y="48577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FF80D2">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7" name="文本框 197"/>
                        <wps:cNvSpPr txBox="1"/>
                        <wps:spPr>
                          <a:xfrm>
                            <a:off x="76200" y="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2FD0A5">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8" name="文本框 198"/>
                        <wps:cNvSpPr txBox="1"/>
                        <wps:spPr>
                          <a:xfrm>
                            <a:off x="3219450" y="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5D07AE">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Mo</w:t>
                              </w:r>
                              <w:r>
                                <w:rPr>
                                  <w:rFonts w:ascii="Times New Roman" w:hAnsi="Times New Roman" w:cs="Times New Roman" w:eastAsiaTheme="minorEastAsia"/>
                                  <w:lang w:eastAsia="zh-CN"/>
                                </w:rPr>
                                <w:t xml:space="preserve">de </w:t>
                              </w:r>
                              <w:r>
                                <w:rPr>
                                  <w:rFonts w:hint="eastAsia" w:ascii="Times New Roman" w:hAnsi="Times New Roman" w:cs="Times New Roman" w:eastAsiaTheme="minorEastAsia"/>
                                  <w:lang w:eastAsia="zh-CN"/>
                                </w:rPr>
                                <w:t>display</w:t>
                              </w:r>
                              <w:r>
                                <w:rPr>
                                  <w:rFonts w:ascii="Times New Roman" w:hAnsi="Times New Roman" w:cs="Times New Roman" w:eastAsiaTheme="minorEastAsia"/>
                                  <w:lang w:eastAsia="zh-CN"/>
                                </w:rPr>
                                <w:t xml:space="preserve"> 6061h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9" name="文本框 199"/>
                        <wps:cNvSpPr txBox="1"/>
                        <wps:spPr>
                          <a:xfrm>
                            <a:off x="3228975" y="41910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735F88">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0" name="文本框 200"/>
                        <wps:cNvSpPr txBox="1"/>
                        <wps:spPr>
                          <a:xfrm>
                            <a:off x="3219450" y="97155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447AB8">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location 6064h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1" name="文本框 201"/>
                        <wps:cNvSpPr txBox="1"/>
                        <wps:spPr>
                          <a:xfrm>
                            <a:off x="3219450" y="137160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133FF5">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2" name="文本框 202"/>
                        <wps:cNvSpPr txBox="1"/>
                        <wps:spPr>
                          <a:xfrm>
                            <a:off x="3219450" y="175260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77F367">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3" name="文本框 203"/>
                        <wps:cNvSpPr txBox="1"/>
                        <wps:spPr>
                          <a:xfrm>
                            <a:off x="3238500" y="22574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A63C31">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6.6pt;margin-top:12.05pt;height:198.75pt;width:393pt;z-index:251692032;mso-width-relative:page;mso-height-relative:page;" coordsize="4991100,2524125" o:gfxdata="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">
                <o:lock v:ext="edit" aspectratio="f"/>
                <v:shape id="_x0000_s1026" o:spid="_x0000_s1026" o:spt="202" type="#_x0000_t202" style="position:absolute;left:0;top:1990725;height:266700;width:1752600;" filled="f" stroked="f" coordsize="21600,21600" o:gfxdata="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Iw9k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D519B12">
                        <w:pPr>
                          <w:jc w:val="right"/>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G</w:t>
                        </w:r>
                        <w:r>
                          <w:rPr>
                            <w:rFonts w:ascii="Times New Roman" w:hAnsi="Times New Roman" w:cs="Times New Roman" w:eastAsiaTheme="minorEastAsia"/>
                            <w:lang w:eastAsia="zh-CN"/>
                          </w:rPr>
                          <w:t>ear ratio 6091h</w:t>
                        </w:r>
                      </w:p>
                    </w:txbxContent>
                  </v:textbox>
                </v:shape>
                <v:shape id="_x0000_s1026" o:spid="_x0000_s1026" o:spt="202" type="#_x0000_t202" style="position:absolute;left:57150;top:1476375;height:266700;width:1752600;" filled="f" stroked="f" coordsize="21600,21600" o:gfxdata="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xIGf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218783FB">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speed 607Fh</w:t>
                        </w:r>
                      </w:p>
                    </w:txbxContent>
                  </v:textbox>
                </v:shape>
                <v:shape id="_x0000_s1026" o:spid="_x0000_s1026" o:spt="202" type="#_x0000_t202" style="position:absolute;left:57150;top:971550;height:266700;width:1752600;" filled="f" stroked="f" coordsize="21600,21600" o:gfxdata="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7c7k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583E4D4">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Target speed 607Fh</w:t>
                        </w:r>
                      </w:p>
                    </w:txbxContent>
                  </v:textbox>
                </v:shape>
                <v:shape id="_x0000_s1026" o:spid="_x0000_s1026" o:spt="202" type="#_x0000_t202" style="position:absolute;left:57150;top:485775;height:266700;width:1752600;" filled="f" stroked="f" coordsize="21600,21600" o:gfxdata="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ZaXm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3BFF80D2">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v:textbox>
                </v:shape>
                <v:shape id="_x0000_s1026" o:spid="_x0000_s1026" o:spt="202" type="#_x0000_t202" style="position:absolute;left:76200;top:0;height:266700;width:1752600;" filled="f" stroked="f" coordsize="21600,21600" o:gfxdata="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CkAf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F2FD0A5">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v:textbox>
                </v:shape>
                <v:shape id="_x0000_s1026" o:spid="_x0000_s1026" o:spt="202" type="#_x0000_t202" style="position:absolute;left:3219450;top:0;height:266700;width:1752600;" filled="f" stroked="f" coordsize="21600,21600" o:gfxdata="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2lA+/&#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F5D07AE">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Mo</w:t>
                        </w:r>
                        <w:r>
                          <w:rPr>
                            <w:rFonts w:ascii="Times New Roman" w:hAnsi="Times New Roman" w:cs="Times New Roman" w:eastAsiaTheme="minorEastAsia"/>
                            <w:lang w:eastAsia="zh-CN"/>
                          </w:rPr>
                          <w:t xml:space="preserve">de </w:t>
                        </w:r>
                        <w:r>
                          <w:rPr>
                            <w:rFonts w:hint="eastAsia" w:ascii="Times New Roman" w:hAnsi="Times New Roman" w:cs="Times New Roman" w:eastAsiaTheme="minorEastAsia"/>
                            <w:lang w:eastAsia="zh-CN"/>
                          </w:rPr>
                          <w:t>display</w:t>
                        </w:r>
                        <w:r>
                          <w:rPr>
                            <w:rFonts w:ascii="Times New Roman" w:hAnsi="Times New Roman" w:cs="Times New Roman" w:eastAsiaTheme="minorEastAsia"/>
                            <w:lang w:eastAsia="zh-CN"/>
                          </w:rPr>
                          <w:t xml:space="preserve"> 6061h</w:t>
                        </w:r>
                      </w:p>
                    </w:txbxContent>
                  </v:textbox>
                </v:shape>
                <v:shape id="_x0000_s1026" o:spid="_x0000_s1026" o:spt="202" type="#_x0000_t202" style="position:absolute;left:3228975;top:419100;height:266700;width:1752600;" filled="f" stroked="f" coordsize="21600,21600" o:gfxdata="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6MZS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76735F88">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v:textbox>
                </v:shape>
                <v:shape id="_x0000_s1026" o:spid="_x0000_s1026" o:spt="202" type="#_x0000_t202" style="position:absolute;left:3219450;top:971550;height:266700;width:1752600;" filled="f" stroked="f" coordsize="21600,21600" o:gfxdata="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TvbPK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04447AB8">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location 6064h</w:t>
                        </w:r>
                      </w:p>
                    </w:txbxContent>
                  </v:textbox>
                </v:shape>
                <v:shape id="_x0000_s1026" o:spid="_x0000_s1026" o:spt="202" type="#_x0000_t202" style="position:absolute;left:3219450;top:1371600;height:266700;width:1752600;" filled="f" stroked="f" coordsize="21600,21600" o:gfxdata="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6PJa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E133FF5">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v:textbox>
                </v:shape>
                <v:shape id="_x0000_s1026" o:spid="_x0000_s1026" o:spt="202" type="#_x0000_t202" style="position:absolute;left:3219450;top:1752600;height:266700;width:1752600;" filled="f" stroked="f" coordsize="21600,21600" o:gfxdata="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cVce&#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777F367">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v:textbox>
                </v:shape>
                <v:shape id="_x0000_s1026" o:spid="_x0000_s1026" o:spt="202" type="#_x0000_t202" style="position:absolute;left:3238500;top:2257425;height:266700;width:1752600;" filled="f" stroked="f" coordsize="21600,21600" o:gfxdata="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PfKF&#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7A63C31">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v:textbox>
                </v:shape>
              </v:group>
            </w:pict>
          </mc:Fallback>
        </mc:AlternateContent>
      </w:r>
      <w:r>
        <w:rPr>
          <w:rFonts w:ascii="Times New Roman" w:hAnsi="Times New Roman" w:cs="Times New Roman"/>
          <w:snapToGrid/>
          <w:lang w:eastAsia="zh-CN"/>
        </w:rPr>
        <w:drawing>
          <wp:inline distT="0" distB="0" distL="0" distR="0">
            <wp:extent cx="4648200" cy="3067050"/>
            <wp:effectExtent l="0" t="0" r="0" b="0"/>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89"/>
                    <pic:cNvPicPr>
                      <a:picLocks noChangeAspect="1"/>
                    </pic:cNvPicPr>
                  </pic:nvPicPr>
                  <pic:blipFill>
                    <a:blip r:embed="rId74"/>
                    <a:stretch>
                      <a:fillRect/>
                    </a:stretch>
                  </pic:blipFill>
                  <pic:spPr>
                    <a:xfrm>
                      <a:off x="0" y="0"/>
                      <a:ext cx="4648200" cy="3067050"/>
                    </a:xfrm>
                    <a:prstGeom prst="rect">
                      <a:avLst/>
                    </a:prstGeom>
                  </pic:spPr>
                </pic:pic>
              </a:graphicData>
            </a:graphic>
          </wp:inline>
        </w:drawing>
      </w:r>
    </w:p>
    <w:p w14:paraId="47A93FBC">
      <w:pPr>
        <w:pStyle w:val="4"/>
        <w:spacing w:before="48" w:beforeLines="20" w:line="312" w:lineRule="auto"/>
        <w:ind w:left="2615"/>
        <w:rPr>
          <w:rFonts w:ascii="Times New Roman" w:hAnsi="Times New Roman" w:eastAsia="Times New Roman" w:cs="Times New Roman"/>
        </w:rPr>
      </w:pPr>
      <w:r>
        <w:rPr>
          <w:rFonts w:ascii="Times New Roman" w:hAnsi="Times New Roman" w:eastAsia="Times New Roman" w:cs="Times New Roman"/>
        </w:rPr>
        <w:t>Figure 5.2 Cycle speed mode input and output objects</w:t>
      </w:r>
    </w:p>
    <w:p w14:paraId="4EC38DFB">
      <w:pPr>
        <w:pStyle w:val="4"/>
        <w:spacing w:before="48" w:beforeLines="20" w:line="312" w:lineRule="auto"/>
        <w:ind w:left="441"/>
        <w:outlineLvl w:val="2"/>
        <w:rPr>
          <w:rFonts w:ascii="Times New Roman" w:hAnsi="Times New Roman" w:eastAsia="Times New Roman" w:cs="Times New Roman"/>
          <w:b/>
          <w:bCs/>
        </w:rPr>
      </w:pPr>
      <w:bookmarkStart w:id="109" w:name="bookmark46"/>
      <w:bookmarkEnd w:id="109"/>
      <w:bookmarkStart w:id="110" w:name="_Toc25811"/>
      <w:r>
        <w:rPr>
          <w:rFonts w:ascii="Times New Roman" w:hAnsi="Times New Roman" w:eastAsia="Times New Roman" w:cs="Times New Roman"/>
          <w:b/>
          <w:bCs/>
        </w:rPr>
        <w:t>7.2.2 Basic configuration</w:t>
      </w:r>
      <w:bookmarkEnd w:id="110"/>
    </w:p>
    <w:p w14:paraId="2C42F7A3">
      <w:pPr>
        <w:spacing w:before="48" w:beforeLines="20" w:line="312" w:lineRule="auto"/>
        <w:ind w:left="23"/>
        <w:rPr>
          <w:rFonts w:ascii="Times New Roman" w:hAnsi="Times New Roman" w:eastAsia="Times New Roman" w:cs="Times New Roman"/>
          <w:lang w:eastAsia="zh-CN"/>
        </w:rPr>
      </w:pPr>
      <w:r>
        <w:rPr>
          <w:rFonts w:ascii="Times New Roman" w:hAnsi="Times New Roman" w:eastAsia="Times New Roman" w:cs="Times New Roman"/>
        </w:rPr>
        <w:t>Cycle speed mode, the basic configuration is as follows</w:t>
      </w:r>
      <w:r>
        <w:rPr>
          <w:rFonts w:ascii="Times New Roman" w:hAnsi="Times New Roman" w:eastAsia="Times New Roman" w:cs="Times New Roman"/>
          <w:lang w:eastAsia="zh-CN"/>
        </w:rPr>
        <w:t>:</w:t>
      </w:r>
    </w:p>
    <w:p w14:paraId="7381B999">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85" w:type="dxa"/>
          <w:bottom w:w="0" w:type="dxa"/>
          <w:right w:w="85" w:type="dxa"/>
        </w:tblCellMar>
      </w:tblPr>
      <w:tblGrid>
        <w:gridCol w:w="3310"/>
        <w:gridCol w:w="2898"/>
        <w:gridCol w:w="3033"/>
      </w:tblGrid>
      <w:tr w14:paraId="446CB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791" w:type="pct"/>
            <w:tcBorders>
              <w:tl2br w:val="nil"/>
              <w:tr2bl w:val="nil"/>
            </w:tcBorders>
            <w:shd w:val="clear" w:color="auto" w:fill="D8D8D8"/>
            <w:vAlign w:val="center"/>
          </w:tcPr>
          <w:p w14:paraId="664537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568" w:type="pct"/>
            <w:tcBorders>
              <w:tl2br w:val="nil"/>
              <w:tr2bl w:val="nil"/>
            </w:tcBorders>
            <w:shd w:val="clear" w:color="auto" w:fill="D8D8D8"/>
            <w:vAlign w:val="center"/>
          </w:tcPr>
          <w:p w14:paraId="40DE05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641" w:type="pct"/>
            <w:tcBorders>
              <w:tl2br w:val="nil"/>
              <w:tr2bl w:val="nil"/>
            </w:tcBorders>
            <w:shd w:val="clear" w:color="auto" w:fill="D8D8D8"/>
            <w:vAlign w:val="center"/>
          </w:tcPr>
          <w:p w14:paraId="6B3866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Remarks</w:t>
            </w:r>
          </w:p>
        </w:tc>
      </w:tr>
      <w:tr w14:paraId="35C31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791" w:type="pct"/>
            <w:tcBorders>
              <w:tl2br w:val="nil"/>
              <w:tr2bl w:val="nil"/>
            </w:tcBorders>
            <w:vAlign w:val="center"/>
          </w:tcPr>
          <w:p w14:paraId="5B314B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568" w:type="pct"/>
            <w:tcBorders>
              <w:tl2br w:val="nil"/>
              <w:tr2bl w:val="nil"/>
            </w:tcBorders>
            <w:vAlign w:val="center"/>
          </w:tcPr>
          <w:p w14:paraId="1738FD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 Status word</w:t>
            </w:r>
          </w:p>
        </w:tc>
        <w:tc>
          <w:tcPr>
            <w:tcW w:w="1641" w:type="pct"/>
            <w:tcBorders>
              <w:tl2br w:val="nil"/>
              <w:tr2bl w:val="nil"/>
            </w:tcBorders>
            <w:vAlign w:val="center"/>
          </w:tcPr>
          <w:p w14:paraId="1D048B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30B5A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791" w:type="pct"/>
            <w:tcBorders>
              <w:tl2br w:val="nil"/>
              <w:tr2bl w:val="nil"/>
            </w:tcBorders>
            <w:vAlign w:val="center"/>
          </w:tcPr>
          <w:p w14:paraId="742DFA7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60FF: Target speed</w:t>
            </w:r>
          </w:p>
        </w:tc>
        <w:tc>
          <w:tcPr>
            <w:tcW w:w="1568" w:type="pct"/>
            <w:tcBorders>
              <w:tl2br w:val="nil"/>
              <w:tr2bl w:val="nil"/>
            </w:tcBorders>
            <w:vAlign w:val="center"/>
          </w:tcPr>
          <w:p w14:paraId="33843679">
            <w:pPr>
              <w:spacing w:before="48" w:beforeLines="20" w:line="312" w:lineRule="auto"/>
              <w:jc w:val="center"/>
              <w:rPr>
                <w:rFonts w:ascii="Times New Roman" w:hAnsi="Times New Roman" w:eastAsia="Times New Roman" w:cs="Times New Roman"/>
              </w:rPr>
            </w:pPr>
          </w:p>
        </w:tc>
        <w:tc>
          <w:tcPr>
            <w:tcW w:w="1641" w:type="pct"/>
            <w:tcBorders>
              <w:tl2br w:val="nil"/>
              <w:tr2bl w:val="nil"/>
            </w:tcBorders>
            <w:vAlign w:val="center"/>
          </w:tcPr>
          <w:p w14:paraId="757956D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391AA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791" w:type="pct"/>
            <w:tcBorders>
              <w:tl2br w:val="nil"/>
              <w:tr2bl w:val="nil"/>
            </w:tcBorders>
            <w:vAlign w:val="center"/>
          </w:tcPr>
          <w:p w14:paraId="7825FF2F">
            <w:pPr>
              <w:spacing w:before="48" w:beforeLines="20" w:line="312" w:lineRule="auto"/>
              <w:jc w:val="center"/>
              <w:rPr>
                <w:rFonts w:ascii="Times New Roman" w:hAnsi="Times New Roman" w:eastAsia="Times New Roman" w:cs="Times New Roman"/>
              </w:rPr>
            </w:pPr>
          </w:p>
        </w:tc>
        <w:tc>
          <w:tcPr>
            <w:tcW w:w="1568" w:type="pct"/>
            <w:tcBorders>
              <w:tl2br w:val="nil"/>
              <w:tr2bl w:val="nil"/>
            </w:tcBorders>
            <w:vAlign w:val="center"/>
          </w:tcPr>
          <w:p w14:paraId="68CA13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Location feedback</w:t>
            </w:r>
          </w:p>
          <w:p w14:paraId="7F8B56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 Speed feedback</w:t>
            </w:r>
          </w:p>
        </w:tc>
        <w:tc>
          <w:tcPr>
            <w:tcW w:w="1641" w:type="pct"/>
            <w:tcBorders>
              <w:tl2br w:val="nil"/>
              <w:tr2bl w:val="nil"/>
            </w:tcBorders>
            <w:vAlign w:val="center"/>
          </w:tcPr>
          <w:p w14:paraId="6CF920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19FE3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trPr>
        <w:tc>
          <w:tcPr>
            <w:tcW w:w="1791" w:type="pct"/>
            <w:tcBorders>
              <w:tl2br w:val="nil"/>
              <w:tr2bl w:val="nil"/>
            </w:tcBorders>
            <w:vAlign w:val="center"/>
          </w:tcPr>
          <w:p w14:paraId="192FD53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68" w:type="pct"/>
            <w:tcBorders>
              <w:tl2br w:val="nil"/>
              <w:tr2bl w:val="nil"/>
            </w:tcBorders>
            <w:vAlign w:val="center"/>
          </w:tcPr>
          <w:p w14:paraId="5A51FA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 Operation mode display</w:t>
            </w:r>
          </w:p>
        </w:tc>
        <w:tc>
          <w:tcPr>
            <w:tcW w:w="1641" w:type="pct"/>
            <w:tcBorders>
              <w:tl2br w:val="nil"/>
              <w:tr2bl w:val="nil"/>
            </w:tcBorders>
            <w:vAlign w:val="center"/>
          </w:tcPr>
          <w:p w14:paraId="73A3C3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bl>
    <w:p w14:paraId="5382FBA8">
      <w:pPr>
        <w:spacing w:before="48" w:beforeLines="20" w:line="312" w:lineRule="auto"/>
        <w:rPr>
          <w:rFonts w:ascii="Times New Roman" w:hAnsi="Times New Roman" w:eastAsia="Times New Roman" w:cs="Times New Roman"/>
        </w:rPr>
      </w:pPr>
    </w:p>
    <w:p w14:paraId="39AD8B8B">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0C1CF703">
      <w:pPr>
        <w:spacing w:before="48" w:beforeLines="20" w:line="312" w:lineRule="auto"/>
        <w:ind w:left="21"/>
        <w:jc w:val="both"/>
        <w:outlineLvl w:val="1"/>
        <w:rPr>
          <w:rFonts w:ascii="Times New Roman" w:hAnsi="Times New Roman" w:eastAsia="Times New Roman" w:cs="Times New Roman"/>
        </w:rPr>
      </w:pPr>
      <w:bookmarkStart w:id="111" w:name="bookmark47"/>
      <w:bookmarkEnd w:id="111"/>
      <w:bookmarkStart w:id="112" w:name="_Toc7913"/>
      <w:r>
        <w:rPr>
          <w:rFonts w:ascii="Times New Roman" w:hAnsi="Times New Roman" w:eastAsia="Times New Roman" w:cs="Times New Roman"/>
        </w:rPr>
        <w:t>7.3 Periodic Synchronous Torque Mode CST</w:t>
      </w:r>
      <w:bookmarkEnd w:id="112"/>
    </w:p>
    <w:p w14:paraId="4C0C2290">
      <w:pPr>
        <w:pStyle w:val="4"/>
        <w:spacing w:before="48" w:beforeLines="20" w:line="312" w:lineRule="auto"/>
        <w:ind w:left="441"/>
        <w:jc w:val="both"/>
        <w:outlineLvl w:val="2"/>
        <w:rPr>
          <w:rFonts w:ascii="Times New Roman" w:hAnsi="Times New Roman" w:eastAsia="Times New Roman" w:cs="Times New Roman"/>
          <w:b/>
          <w:bCs/>
        </w:rPr>
      </w:pPr>
      <w:bookmarkStart w:id="113" w:name="bookmark92"/>
      <w:bookmarkEnd w:id="113"/>
      <w:bookmarkStart w:id="114" w:name="bookmark48"/>
      <w:bookmarkEnd w:id="114"/>
      <w:bookmarkStart w:id="115" w:name="_Toc15670"/>
      <w:r>
        <w:rPr>
          <w:rFonts w:ascii="Times New Roman" w:hAnsi="Times New Roman" w:eastAsia="Times New Roman" w:cs="Times New Roman"/>
          <w:b/>
          <w:bCs/>
        </w:rPr>
        <w:t>7.3.1 Control block diagram</w:t>
      </w:r>
      <w:bookmarkEnd w:id="115"/>
    </w:p>
    <w:p w14:paraId="0774C17C">
      <w:pPr>
        <w:pStyle w:val="4"/>
        <w:spacing w:before="48" w:beforeLines="20" w:line="312" w:lineRule="auto"/>
        <w:ind w:left="21" w:firstLine="491"/>
        <w:jc w:val="both"/>
        <w:rPr>
          <w:rFonts w:ascii="Times New Roman" w:hAnsi="Times New Roman" w:eastAsia="Times New Roman" w:cs="Times New Roman"/>
          <w:lang w:eastAsia="zh-CN"/>
        </w:rPr>
      </w:pPr>
      <w:r>
        <w:rPr>
          <w:rFonts w:ascii="Times New Roman" w:hAnsi="Times New Roman" w:eastAsia="Times New Roman" w:cs="Times New Roman"/>
        </w:rPr>
        <w:t>In this mode, the upper controller sends the calculated target torque of 6071h to the servo drive periodically and synchronously, and the torque adjustment is performed by the servo internally. When the speed reaches the limit, it will enter the speed regulation stage</w:t>
      </w:r>
      <w:r>
        <w:rPr>
          <w:rFonts w:ascii="Times New Roman" w:hAnsi="Times New Roman" w:eastAsia="Times New Roman" w:cs="Times New Roman"/>
          <w:lang w:eastAsia="zh-CN"/>
        </w:rPr>
        <w:t>.</w:t>
      </w:r>
    </w:p>
    <w:p w14:paraId="3405EE66">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g">
            <w:drawing>
              <wp:anchor distT="0" distB="0" distL="114300" distR="114300" simplePos="0" relativeHeight="251694080" behindDoc="0" locked="0" layoutInCell="1" allowOverlap="1">
                <wp:simplePos x="0" y="0"/>
                <wp:positionH relativeFrom="column">
                  <wp:posOffset>356870</wp:posOffset>
                </wp:positionH>
                <wp:positionV relativeFrom="paragraph">
                  <wp:posOffset>135255</wp:posOffset>
                </wp:positionV>
                <wp:extent cx="4981575" cy="2600325"/>
                <wp:effectExtent l="0" t="0" r="0" b="0"/>
                <wp:wrapNone/>
                <wp:docPr id="220" name="组合 220"/>
                <wp:cNvGraphicFramePr/>
                <a:graphic xmlns:a="http://schemas.openxmlformats.org/drawingml/2006/main">
                  <a:graphicData uri="http://schemas.microsoft.com/office/word/2010/wordprocessingGroup">
                    <wpg:wgp>
                      <wpg:cNvGrpSpPr/>
                      <wpg:grpSpPr>
                        <a:xfrm>
                          <a:off x="0" y="0"/>
                          <a:ext cx="4981575" cy="2600325"/>
                          <a:chOff x="0" y="0"/>
                          <a:chExt cx="4981575" cy="2600325"/>
                        </a:xfrm>
                      </wpg:grpSpPr>
                      <wps:wsp>
                        <wps:cNvPr id="208" name="文本框 208"/>
                        <wps:cNvSpPr txBox="1"/>
                        <wps:spPr>
                          <a:xfrm>
                            <a:off x="1905000" y="1019175"/>
                            <a:ext cx="127635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3D190C">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9" name="文本框 209"/>
                        <wps:cNvSpPr txBox="1"/>
                        <wps:spPr>
                          <a:xfrm>
                            <a:off x="19050" y="1905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269846">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0" name="文本框 210"/>
                        <wps:cNvSpPr txBox="1"/>
                        <wps:spPr>
                          <a:xfrm>
                            <a:off x="19050" y="5429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1C61DD">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1" name="文本框 211"/>
                        <wps:cNvSpPr txBox="1"/>
                        <wps:spPr>
                          <a:xfrm>
                            <a:off x="0" y="10382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012C3EF">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Target torque 6071h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2" name="文本框 212"/>
                        <wps:cNvSpPr txBox="1"/>
                        <wps:spPr>
                          <a:xfrm>
                            <a:off x="0" y="160020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CD6359">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speed 607Fh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3" name="文本框 213"/>
                        <wps:cNvSpPr txBox="1"/>
                        <wps:spPr>
                          <a:xfrm>
                            <a:off x="0" y="207645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8795D52">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torque 6072h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4" name="文本框 214"/>
                        <wps:cNvSpPr txBox="1"/>
                        <wps:spPr>
                          <a:xfrm>
                            <a:off x="3228975" y="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3FBE62">
                              <w:pPr>
                                <w:rPr>
                                  <w:rFonts w:ascii="Times New Roman" w:hAnsi="Times New Roman" w:cs="Times New Roman" w:eastAsiaTheme="minorEastAsia"/>
                                  <w:lang w:eastAsia="zh-CN"/>
                                </w:rPr>
                              </w:pPr>
                              <w:r>
                                <w:rPr>
                                  <w:rFonts w:ascii="Times New Roman" w:hAnsi="Times New Roman" w:cs="Times New Roman" w:eastAsiaTheme="minorEastAsia"/>
                                  <w:lang w:eastAsia="zh-CN"/>
                                </w:rPr>
                                <w:t>The mode shows 6061h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5" name="文本框 215"/>
                        <wps:cNvSpPr txBox="1"/>
                        <wps:spPr>
                          <a:xfrm>
                            <a:off x="3228975" y="48577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C84D35">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6" name="文本框 216"/>
                        <wps:cNvSpPr txBox="1"/>
                        <wps:spPr>
                          <a:xfrm>
                            <a:off x="3228975" y="95250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3FAA01">
                              <w:pPr>
                                <w:rPr>
                                  <w:rFonts w:ascii="Times New Roman" w:hAnsi="Times New Roman" w:cs="Times New Roman" w:eastAsiaTheme="minorEastAsia"/>
                                  <w:lang w:eastAsia="zh-CN"/>
                                </w:rPr>
                              </w:pPr>
                              <w:r>
                                <w:rPr>
                                  <w:rFonts w:ascii="Times New Roman" w:hAnsi="Times New Roman" w:cs="Times New Roman" w:eastAsiaTheme="minorEastAsia"/>
                                  <w:lang w:eastAsia="zh-CN"/>
                                </w:rPr>
                                <w:t>Torque command 6074h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7" name="文本框 217"/>
                        <wps:cNvSpPr txBox="1"/>
                        <wps:spPr>
                          <a:xfrm>
                            <a:off x="3228975" y="1390650"/>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CDF3EC">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8" name="文本框 218"/>
                        <wps:cNvSpPr txBox="1"/>
                        <wps:spPr>
                          <a:xfrm>
                            <a:off x="3228975" y="18764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0D07156">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9" name="文本框 219"/>
                        <wps:cNvSpPr txBox="1"/>
                        <wps:spPr>
                          <a:xfrm>
                            <a:off x="3228975" y="2333625"/>
                            <a:ext cx="17526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3A847E">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8.1pt;margin-top:10.65pt;height:204.75pt;width:392.25pt;z-index:251694080;mso-width-relative:page;mso-height-relative:page;" coordsize="4981575,2600325" o:gfxdata="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">
                <o:lock v:ext="edit" aspectratio="f"/>
                <v:shape id="_x0000_s1026" o:spid="_x0000_s1026" o:spt="202" type="#_x0000_t202" style="position:absolute;left:1905000;top:1019175;height:638175;width:1276350;" filled="f" stroked="f" coordsize="21600,21600" o:gfxdata="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mWD0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353D190C">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v:textbox>
                </v:shape>
                <v:shape id="_x0000_s1026" o:spid="_x0000_s1026" o:spt="202" type="#_x0000_t202" style="position:absolute;left:19050;top:19050;height:266700;width:1752600;" filled="f" stroked="f" coordsize="21600,21600" o:gfxdata="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1cVv&#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72269846">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mode 6060h</w:t>
                        </w:r>
                      </w:p>
                    </w:txbxContent>
                  </v:textbox>
                </v:shape>
                <v:shape id="_x0000_s1026" o:spid="_x0000_s1026" o:spt="202" type="#_x0000_t202" style="position:absolute;left:19050;top:542925;height:266700;width:1752600;" filled="f" stroked="f" coordsize="21600,21600" o:gfxdata="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E2+i+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671C61DD">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Control word 6040h</w:t>
                        </w:r>
                      </w:p>
                    </w:txbxContent>
                  </v:textbox>
                </v:shape>
                <v:shape id="_x0000_s1026" o:spid="_x0000_s1026" o:spt="202" type="#_x0000_t202" style="position:absolute;left:0;top:1038225;height:266700;width:1752600;" filled="f" stroked="f" coordsize="21600,21600" o:gfxdata="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56X7S/&#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7012C3EF">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Target torque 6071h</w:t>
                        </w:r>
                      </w:p>
                    </w:txbxContent>
                  </v:textbox>
                </v:shape>
                <v:shape id="_x0000_s1026" o:spid="_x0000_s1026" o:spt="202" type="#_x0000_t202" style="position:absolute;left:0;top:1600200;height:266700;width:1752600;" filled="f" stroked="f" coordsize="21600,21600" o:gfxdata="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6owcO/&#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77CD6359">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speed 607Fh</w:t>
                        </w:r>
                      </w:p>
                    </w:txbxContent>
                  </v:textbox>
                </v:shape>
                <v:shape id="_x0000_s1026" o:spid="_x0000_s1026" o:spt="202" type="#_x0000_t202" style="position:absolute;left:0;top:2076450;height:266700;width:1752600;" filled="f" stroked="f" coordsize="21600,21600" o:gfxdata="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5GR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48795D52">
                        <w:pPr>
                          <w:jc w:val="right"/>
                          <w:rPr>
                            <w:rFonts w:ascii="Times New Roman" w:hAnsi="Times New Roman" w:cs="Times New Roman" w:eastAsiaTheme="minorEastAsia"/>
                            <w:lang w:eastAsia="zh-CN"/>
                          </w:rPr>
                        </w:pPr>
                        <w:r>
                          <w:rPr>
                            <w:rFonts w:ascii="Times New Roman" w:hAnsi="Times New Roman" w:cs="Times New Roman" w:eastAsiaTheme="minorEastAsia"/>
                            <w:lang w:eastAsia="zh-CN"/>
                          </w:rPr>
                          <w:t>Maximum torque 6072h</w:t>
                        </w:r>
                      </w:p>
                    </w:txbxContent>
                  </v:textbox>
                </v:shape>
                <v:shape id="_x0000_s1026" o:spid="_x0000_s1026" o:spt="202" type="#_x0000_t202" style="position:absolute;left:3228975;top:0;height:266700;width:1752600;" filled="f" stroked="f" coordsize="21600,21600" o:gfxdata="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Dfws&#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5B3FBE62">
                        <w:pPr>
                          <w:rPr>
                            <w:rFonts w:ascii="Times New Roman" w:hAnsi="Times New Roman" w:cs="Times New Roman" w:eastAsiaTheme="minorEastAsia"/>
                            <w:lang w:eastAsia="zh-CN"/>
                          </w:rPr>
                        </w:pPr>
                        <w:r>
                          <w:rPr>
                            <w:rFonts w:ascii="Times New Roman" w:hAnsi="Times New Roman" w:cs="Times New Roman" w:eastAsiaTheme="minorEastAsia"/>
                            <w:lang w:eastAsia="zh-CN"/>
                          </w:rPr>
                          <w:t>The mode shows 6061h</w:t>
                        </w:r>
                      </w:p>
                    </w:txbxContent>
                  </v:textbox>
                </v:shape>
                <v:shape id="_x0000_s1026" o:spid="_x0000_s1026" o:spt="202" type="#_x0000_t202" style="position:absolute;left:3228975;top:485775;height:266700;width:1752600;" filled="f" stroked="f" coordsize="21600,21600" o:gfxdata="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QVm3&#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4FC84D35">
                        <w:pPr>
                          <w:rPr>
                            <w:rFonts w:ascii="Times New Roman" w:hAnsi="Times New Roman" w:cs="Times New Roman" w:eastAsiaTheme="minorEastAsia"/>
                            <w:lang w:eastAsia="zh-CN"/>
                          </w:rPr>
                        </w:pPr>
                        <w:r>
                          <w:rPr>
                            <w:rFonts w:ascii="Times New Roman" w:hAnsi="Times New Roman" w:cs="Times New Roman" w:eastAsiaTheme="minorEastAsia"/>
                            <w:lang w:eastAsia="zh-CN"/>
                          </w:rPr>
                          <w:t>Status word 6041h</w:t>
                        </w:r>
                      </w:p>
                    </w:txbxContent>
                  </v:textbox>
                </v:shape>
                <v:shape id="_x0000_s1026" o:spid="_x0000_s1026" o:spt="202" type="#_x0000_t202" style="position:absolute;left:3228975;top:952500;height:266700;width:1752600;" filled="f" stroked="f" coordsize="21600,21600" o:gfxdata="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ZPHwL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13FAA01">
                        <w:pPr>
                          <w:rPr>
                            <w:rFonts w:ascii="Times New Roman" w:hAnsi="Times New Roman" w:cs="Times New Roman" w:eastAsiaTheme="minorEastAsia"/>
                            <w:lang w:eastAsia="zh-CN"/>
                          </w:rPr>
                        </w:pPr>
                        <w:r>
                          <w:rPr>
                            <w:rFonts w:ascii="Times New Roman" w:hAnsi="Times New Roman" w:cs="Times New Roman" w:eastAsiaTheme="minorEastAsia"/>
                            <w:lang w:eastAsia="zh-CN"/>
                          </w:rPr>
                          <w:t>Torque command 6074h</w:t>
                        </w:r>
                      </w:p>
                    </w:txbxContent>
                  </v:textbox>
                </v:shape>
                <v:shape id="_x0000_s1026" o:spid="_x0000_s1026" o:spt="202" type="#_x0000_t202" style="position:absolute;left:3228975;top:1390650;height:266700;width:1752600;" filled="f" stroked="f" coordsize="21600,21600" o:gfxdata="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2Jb&#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BCDF3EC">
                        <w:pPr>
                          <w:rPr>
                            <w:rFonts w:ascii="Times New Roman" w:hAnsi="Times New Roman" w:cs="Times New Roman" w:eastAsiaTheme="minorEastAsia"/>
                            <w:lang w:eastAsia="zh-CN"/>
                          </w:rPr>
                        </w:pPr>
                        <w:r>
                          <w:rPr>
                            <w:rFonts w:ascii="Times New Roman" w:hAnsi="Times New Roman" w:cs="Times New Roman" w:eastAsiaTheme="minorEastAsia"/>
                            <w:lang w:eastAsia="zh-CN"/>
                          </w:rPr>
                          <w:t>Actual speed 606Ch</w:t>
                        </w:r>
                      </w:p>
                    </w:txbxContent>
                  </v:textbox>
                </v:shape>
                <v:shape id="_x0000_s1026" o:spid="_x0000_s1026" o:spt="202" type="#_x0000_t202" style="position:absolute;left:3228975;top:1876425;height:266700;width:1752600;" filled="f" stroked="f" coordsize="21600,21600" o:gfxdata="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9A9i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0D07156">
                        <w:pPr>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A</w:t>
                        </w:r>
                        <w:r>
                          <w:rPr>
                            <w:rFonts w:ascii="Times New Roman" w:hAnsi="Times New Roman" w:cs="Times New Roman" w:eastAsiaTheme="minorEastAsia"/>
                            <w:lang w:eastAsia="zh-CN"/>
                          </w:rPr>
                          <w:t>ctual torque  6077h</w:t>
                        </w:r>
                      </w:p>
                    </w:txbxContent>
                  </v:textbox>
                </v:shape>
                <v:shape id="_x0000_s1026" o:spid="_x0000_s1026" o:spt="202" type="#_x0000_t202" style="position:absolute;left:3228975;top:2333625;height:266700;width:1752600;" filled="f" stroked="f" coordsize="21600,21600" o:gfxdata="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MU7K/&#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63A847E">
                        <w:pPr>
                          <w:rPr>
                            <w:rFonts w:ascii="Times New Roman" w:hAnsi="Times New Roman" w:cs="Times New Roman" w:eastAsiaTheme="minorEastAsia"/>
                            <w:lang w:eastAsia="zh-CN"/>
                          </w:rPr>
                        </w:pPr>
                        <w:r>
                          <w:rPr>
                            <w:rFonts w:ascii="Times New Roman" w:hAnsi="Times New Roman" w:cs="Times New Roman" w:eastAsiaTheme="minorEastAsia"/>
                            <w:lang w:eastAsia="zh-CN"/>
                          </w:rPr>
                          <w:t>Error code 603Fh</w:t>
                        </w:r>
                      </w:p>
                    </w:txbxContent>
                  </v:textbox>
                </v:shape>
              </v:group>
            </w:pict>
          </mc:Fallback>
        </mc:AlternateContent>
      </w:r>
      <w:r>
        <w:rPr>
          <w:rFonts w:ascii="Times New Roman" w:hAnsi="Times New Roman" w:cs="Times New Roman"/>
          <w:snapToGrid/>
          <w:lang w:eastAsia="zh-CN"/>
        </w:rPr>
        <w:drawing>
          <wp:inline distT="0" distB="0" distL="0" distR="0">
            <wp:extent cx="4800600" cy="3124200"/>
            <wp:effectExtent l="0" t="0" r="0" b="0"/>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207"/>
                    <pic:cNvPicPr>
                      <a:picLocks noChangeAspect="1"/>
                    </pic:cNvPicPr>
                  </pic:nvPicPr>
                  <pic:blipFill>
                    <a:blip r:embed="rId75"/>
                    <a:stretch>
                      <a:fillRect/>
                    </a:stretch>
                  </pic:blipFill>
                  <pic:spPr>
                    <a:xfrm>
                      <a:off x="0" y="0"/>
                      <a:ext cx="4800600" cy="3124200"/>
                    </a:xfrm>
                    <a:prstGeom prst="rect">
                      <a:avLst/>
                    </a:prstGeom>
                  </pic:spPr>
                </pic:pic>
              </a:graphicData>
            </a:graphic>
          </wp:inline>
        </w:drawing>
      </w:r>
    </w:p>
    <w:p w14:paraId="6F1CF3E7">
      <w:pPr>
        <w:pStyle w:val="4"/>
        <w:spacing w:before="48" w:beforeLines="20" w:line="312" w:lineRule="auto"/>
        <w:ind w:left="2745"/>
        <w:rPr>
          <w:rFonts w:ascii="Times New Roman" w:hAnsi="Times New Roman" w:eastAsia="Times New Roman" w:cs="Times New Roman"/>
        </w:rPr>
      </w:pPr>
      <w:r>
        <w:rPr>
          <w:rFonts w:ascii="Times New Roman" w:hAnsi="Times New Roman" w:eastAsia="Times New Roman" w:cs="Times New Roman"/>
        </w:rPr>
        <w:t>Figure 7.3.1 Periodic Torque Mode Input-Output Object</w:t>
      </w:r>
    </w:p>
    <w:p w14:paraId="5AD75677">
      <w:pPr>
        <w:pStyle w:val="4"/>
        <w:spacing w:before="480" w:beforeLines="200" w:line="312" w:lineRule="auto"/>
        <w:ind w:left="441"/>
        <w:outlineLvl w:val="2"/>
        <w:rPr>
          <w:rFonts w:ascii="Times New Roman" w:hAnsi="Times New Roman" w:eastAsia="Times New Roman" w:cs="Times New Roman"/>
        </w:rPr>
      </w:pPr>
      <w:bookmarkStart w:id="116" w:name="bookmark49"/>
      <w:bookmarkEnd w:id="116"/>
      <w:bookmarkStart w:id="117" w:name="_Toc6803"/>
      <w:r>
        <w:rPr>
          <w:rFonts w:ascii="Times New Roman" w:hAnsi="Times New Roman" w:eastAsia="Times New Roman" w:cs="Times New Roman"/>
          <w:b/>
          <w:bCs/>
        </w:rPr>
        <w:t>7.3.2 Basic configuration</w:t>
      </w:r>
      <w:bookmarkEnd w:id="117"/>
    </w:p>
    <w:p w14:paraId="0403DBA1">
      <w:pPr>
        <w:spacing w:before="48" w:beforeLines="20" w:line="312" w:lineRule="auto"/>
        <w:ind w:left="23"/>
        <w:rPr>
          <w:rFonts w:ascii="Times New Roman" w:hAnsi="Times New Roman" w:eastAsia="Times New Roman" w:cs="Times New Roman"/>
          <w:lang w:eastAsia="zh-CN"/>
        </w:rPr>
      </w:pPr>
      <w:r>
        <w:rPr>
          <w:rFonts w:ascii="Times New Roman" w:hAnsi="Times New Roman" w:eastAsia="Times New Roman" w:cs="Times New Roman"/>
        </w:rPr>
        <w:t>Cyclic torque mode, the basic configuration is as follows</w:t>
      </w:r>
      <w:r>
        <w:rPr>
          <w:rFonts w:ascii="Times New Roman" w:hAnsi="Times New Roman" w:eastAsia="Times New Roman" w:cs="Times New Roman"/>
          <w:lang w:eastAsia="zh-CN"/>
        </w:rPr>
        <w:t>:</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3354"/>
        <w:gridCol w:w="2940"/>
        <w:gridCol w:w="2947"/>
      </w:tblGrid>
      <w:tr w14:paraId="1264656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90" w:hRule="atLeast"/>
        </w:trPr>
        <w:tc>
          <w:tcPr>
            <w:tcW w:w="1815" w:type="pct"/>
            <w:tcBorders>
              <w:top w:val="single" w:color="auto" w:sz="4" w:space="0"/>
              <w:left w:val="nil"/>
              <w:bottom w:val="single" w:color="000000" w:sz="2" w:space="0"/>
            </w:tcBorders>
            <w:shd w:val="clear" w:color="auto" w:fill="D8D8D8"/>
            <w:vAlign w:val="center"/>
          </w:tcPr>
          <w:p w14:paraId="58C785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591" w:type="pct"/>
            <w:tcBorders>
              <w:top w:val="single" w:color="auto" w:sz="4" w:space="0"/>
            </w:tcBorders>
            <w:shd w:val="clear" w:color="auto" w:fill="D8D8D8"/>
            <w:vAlign w:val="center"/>
          </w:tcPr>
          <w:p w14:paraId="473DBF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594" w:type="pct"/>
            <w:tcBorders>
              <w:top w:val="single" w:color="auto" w:sz="4" w:space="0"/>
              <w:right w:val="nil"/>
            </w:tcBorders>
            <w:shd w:val="clear" w:color="auto" w:fill="D8D8D8"/>
            <w:vAlign w:val="center"/>
          </w:tcPr>
          <w:p w14:paraId="49402174">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Remarks</w:t>
            </w:r>
          </w:p>
        </w:tc>
      </w:tr>
      <w:tr w14:paraId="1C0285B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80" w:hRule="atLeast"/>
        </w:trPr>
        <w:tc>
          <w:tcPr>
            <w:tcW w:w="1815" w:type="pct"/>
            <w:tcBorders>
              <w:top w:val="single" w:color="000000" w:sz="2" w:space="0"/>
              <w:left w:val="nil"/>
              <w:bottom w:val="single" w:color="000000" w:sz="2" w:space="0"/>
            </w:tcBorders>
            <w:vAlign w:val="center"/>
          </w:tcPr>
          <w:p w14:paraId="54F5E77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591" w:type="pct"/>
            <w:tcBorders>
              <w:right w:val="single" w:color="000000" w:sz="2" w:space="0"/>
            </w:tcBorders>
            <w:vAlign w:val="center"/>
          </w:tcPr>
          <w:p w14:paraId="41950A14">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6041</w:t>
            </w:r>
            <w:r>
              <w:rPr>
                <w:rFonts w:ascii="Times New Roman" w:hAnsi="Times New Roman" w:cs="Times New Roman" w:eastAsiaTheme="minorEastAsia"/>
                <w:lang w:eastAsia="zh-CN"/>
              </w:rPr>
              <w:t>:</w:t>
            </w:r>
            <w:r>
              <w:rPr>
                <w:rFonts w:ascii="Times New Roman" w:hAnsi="Times New Roman" w:eastAsia="Times New Roman" w:cs="Times New Roman"/>
              </w:rPr>
              <w:t xml:space="preserve"> </w:t>
            </w:r>
            <w:r>
              <w:rPr>
                <w:rFonts w:ascii="Times New Roman" w:hAnsi="Times New Roman" w:eastAsia="Times New Roman" w:cs="Times New Roman"/>
                <w:lang w:eastAsia="zh-CN"/>
              </w:rPr>
              <w:t>status word</w:t>
            </w:r>
          </w:p>
        </w:tc>
        <w:tc>
          <w:tcPr>
            <w:tcW w:w="1594" w:type="pct"/>
            <w:tcBorders>
              <w:left w:val="single" w:color="000000" w:sz="2" w:space="0"/>
              <w:right w:val="nil"/>
            </w:tcBorders>
            <w:vAlign w:val="center"/>
          </w:tcPr>
          <w:p w14:paraId="278A888B">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Required</w:t>
            </w:r>
          </w:p>
        </w:tc>
      </w:tr>
      <w:tr w14:paraId="44F4AD3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80" w:hRule="atLeast"/>
        </w:trPr>
        <w:tc>
          <w:tcPr>
            <w:tcW w:w="1815" w:type="pct"/>
            <w:tcBorders>
              <w:top w:val="single" w:color="000000" w:sz="2" w:space="0"/>
              <w:left w:val="nil"/>
              <w:bottom w:val="single" w:color="000000" w:sz="2" w:space="0"/>
            </w:tcBorders>
            <w:vAlign w:val="center"/>
          </w:tcPr>
          <w:p w14:paraId="1A636AE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6071</w:t>
            </w:r>
            <w:r>
              <w:rPr>
                <w:rFonts w:ascii="Times New Roman" w:hAnsi="Times New Roman" w:cs="Times New Roman" w:eastAsiaTheme="minorEastAsia"/>
                <w:lang w:eastAsia="zh-CN"/>
              </w:rPr>
              <w:t>:</w:t>
            </w:r>
            <w:r>
              <w:rPr>
                <w:rFonts w:ascii="Times New Roman" w:hAnsi="Times New Roman" w:eastAsia="Times New Roman" w:cs="Times New Roman"/>
              </w:rPr>
              <w:t xml:space="preserve"> </w:t>
            </w:r>
            <w:r>
              <w:rPr>
                <w:rFonts w:ascii="Times New Roman" w:hAnsi="Times New Roman" w:eastAsia="Times New Roman" w:cs="Times New Roman"/>
                <w:lang w:eastAsia="zh-CN"/>
              </w:rPr>
              <w:t>Target torque</w:t>
            </w:r>
          </w:p>
        </w:tc>
        <w:tc>
          <w:tcPr>
            <w:tcW w:w="1591" w:type="pct"/>
            <w:tcBorders>
              <w:right w:val="single" w:color="000000" w:sz="2" w:space="0"/>
            </w:tcBorders>
            <w:vAlign w:val="center"/>
          </w:tcPr>
          <w:p w14:paraId="4ABCD2C7">
            <w:pPr>
              <w:spacing w:before="48" w:beforeLines="20" w:line="312" w:lineRule="auto"/>
              <w:jc w:val="center"/>
              <w:rPr>
                <w:rFonts w:ascii="Times New Roman" w:hAnsi="Times New Roman" w:eastAsia="Times New Roman" w:cs="Times New Roman"/>
              </w:rPr>
            </w:pPr>
          </w:p>
        </w:tc>
        <w:tc>
          <w:tcPr>
            <w:tcW w:w="1594" w:type="pct"/>
            <w:tcBorders>
              <w:left w:val="single" w:color="000000" w:sz="2" w:space="0"/>
              <w:right w:val="nil"/>
            </w:tcBorders>
            <w:vAlign w:val="center"/>
          </w:tcPr>
          <w:p w14:paraId="3F74F9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Required</w:t>
            </w:r>
          </w:p>
        </w:tc>
      </w:tr>
      <w:tr w14:paraId="1BAD1BA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1150" w:hRule="atLeast"/>
        </w:trPr>
        <w:tc>
          <w:tcPr>
            <w:tcW w:w="1815" w:type="pct"/>
            <w:tcBorders>
              <w:top w:val="single" w:color="000000" w:sz="2" w:space="0"/>
              <w:left w:val="nil"/>
            </w:tcBorders>
            <w:vAlign w:val="center"/>
          </w:tcPr>
          <w:p w14:paraId="25E00FA8">
            <w:pPr>
              <w:spacing w:before="48" w:beforeLines="20" w:line="312" w:lineRule="auto"/>
              <w:jc w:val="center"/>
              <w:rPr>
                <w:rFonts w:ascii="Times New Roman" w:hAnsi="Times New Roman" w:eastAsia="Times New Roman" w:cs="Times New Roman"/>
              </w:rPr>
            </w:pPr>
          </w:p>
        </w:tc>
        <w:tc>
          <w:tcPr>
            <w:tcW w:w="1591" w:type="pct"/>
            <w:tcBorders>
              <w:right w:val="single" w:color="000000" w:sz="2" w:space="0"/>
            </w:tcBorders>
            <w:vAlign w:val="center"/>
          </w:tcPr>
          <w:p w14:paraId="38370A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Position feedback</w:t>
            </w:r>
          </w:p>
          <w:p w14:paraId="6C7BCAE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 Speed</w:t>
            </w:r>
            <w:r>
              <w:rPr>
                <w:rFonts w:ascii="Times New Roman" w:hAnsi="Times New Roman" w:cs="Times New Roman" w:eastAsiaTheme="minorEastAsia"/>
                <w:lang w:eastAsia="zh-CN"/>
              </w:rPr>
              <w:t xml:space="preserve"> </w:t>
            </w:r>
            <w:r>
              <w:rPr>
                <w:rFonts w:ascii="Times New Roman" w:hAnsi="Times New Roman" w:eastAsia="Times New Roman" w:cs="Times New Roman"/>
              </w:rPr>
              <w:t>feedback</w:t>
            </w:r>
          </w:p>
          <w:p w14:paraId="2178B0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 Torque feedback</w:t>
            </w:r>
          </w:p>
        </w:tc>
        <w:tc>
          <w:tcPr>
            <w:tcW w:w="1594" w:type="pct"/>
            <w:tcBorders>
              <w:left w:val="single" w:color="000000" w:sz="2" w:space="0"/>
              <w:right w:val="nil"/>
            </w:tcBorders>
            <w:vAlign w:val="center"/>
          </w:tcPr>
          <w:p w14:paraId="0C452253">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Optional</w:t>
            </w:r>
          </w:p>
        </w:tc>
      </w:tr>
      <w:tr w14:paraId="033535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407" w:hRule="atLeast"/>
        </w:trPr>
        <w:tc>
          <w:tcPr>
            <w:tcW w:w="1815" w:type="pct"/>
            <w:tcBorders>
              <w:left w:val="nil"/>
              <w:bottom w:val="single" w:color="auto" w:sz="4" w:space="0"/>
              <w:right w:val="single" w:color="000000" w:sz="2" w:space="0"/>
            </w:tcBorders>
            <w:vAlign w:val="center"/>
          </w:tcPr>
          <w:p w14:paraId="74723B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91" w:type="pct"/>
            <w:tcBorders>
              <w:left w:val="single" w:color="000000" w:sz="2" w:space="0"/>
              <w:bottom w:val="single" w:color="auto" w:sz="4" w:space="0"/>
              <w:right w:val="single" w:color="000000" w:sz="2" w:space="0"/>
            </w:tcBorders>
            <w:vAlign w:val="center"/>
          </w:tcPr>
          <w:p w14:paraId="25575D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 Operation mode display</w:t>
            </w:r>
          </w:p>
        </w:tc>
        <w:tc>
          <w:tcPr>
            <w:tcW w:w="1594" w:type="pct"/>
            <w:tcBorders>
              <w:left w:val="single" w:color="000000" w:sz="2" w:space="0"/>
              <w:bottom w:val="single" w:color="auto" w:sz="4" w:space="0"/>
              <w:right w:val="nil"/>
            </w:tcBorders>
            <w:vAlign w:val="center"/>
          </w:tcPr>
          <w:p w14:paraId="4ABC1D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Optional</w:t>
            </w:r>
          </w:p>
        </w:tc>
      </w:tr>
    </w:tbl>
    <w:p w14:paraId="48674580">
      <w:pPr>
        <w:spacing w:before="48" w:beforeLines="20" w:line="312" w:lineRule="auto"/>
        <w:rPr>
          <w:rFonts w:ascii="Times New Roman" w:hAnsi="Times New Roman" w:eastAsia="Times New Roman" w:cs="Times New Roman"/>
        </w:rPr>
      </w:pPr>
    </w:p>
    <w:p w14:paraId="2BAF7137">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00F12F86">
      <w:pPr>
        <w:spacing w:before="48" w:beforeLines="20" w:line="312" w:lineRule="auto"/>
        <w:ind w:left="21"/>
        <w:outlineLvl w:val="1"/>
        <w:rPr>
          <w:rFonts w:ascii="Times New Roman" w:hAnsi="Times New Roman" w:eastAsia="Times New Roman" w:cs="Times New Roman"/>
        </w:rPr>
      </w:pPr>
      <w:bookmarkStart w:id="118" w:name="bookmark50"/>
      <w:bookmarkEnd w:id="118"/>
      <w:bookmarkStart w:id="119" w:name="_Toc16351"/>
      <w:r>
        <w:rPr>
          <w:rFonts w:ascii="Times New Roman" w:hAnsi="Times New Roman" w:eastAsia="Times New Roman" w:cs="Times New Roman"/>
        </w:rPr>
        <w:t>7.4 Profile Position Mode PP</w:t>
      </w:r>
      <w:bookmarkEnd w:id="119"/>
    </w:p>
    <w:p w14:paraId="724D52CD">
      <w:pPr>
        <w:pStyle w:val="4"/>
        <w:spacing w:before="48" w:beforeLines="20" w:line="312" w:lineRule="auto"/>
        <w:ind w:left="441"/>
        <w:outlineLvl w:val="2"/>
        <w:rPr>
          <w:rFonts w:ascii="Times New Roman" w:hAnsi="Times New Roman" w:eastAsia="Times New Roman" w:cs="Times New Roman"/>
        </w:rPr>
      </w:pPr>
      <w:bookmarkStart w:id="120" w:name="bookmark51"/>
      <w:bookmarkEnd w:id="120"/>
      <w:bookmarkStart w:id="121" w:name="bookmark93"/>
      <w:bookmarkEnd w:id="121"/>
      <w:bookmarkStart w:id="122" w:name="_Toc9533"/>
      <w:r>
        <w:rPr>
          <w:rFonts w:ascii="Times New Roman" w:hAnsi="Times New Roman" w:eastAsia="Times New Roman" w:cs="Times New Roman"/>
          <w:b/>
          <w:bCs/>
        </w:rPr>
        <w:t>7.4.1 Related objects</w:t>
      </w:r>
      <w:bookmarkEnd w:id="122"/>
    </w:p>
    <w:p w14:paraId="0F176141">
      <w:pPr>
        <w:pStyle w:val="4"/>
        <w:spacing w:before="48" w:beforeLines="20" w:line="312" w:lineRule="auto"/>
        <w:ind w:left="20" w:firstLine="492"/>
        <w:jc w:val="both"/>
        <w:rPr>
          <w:rFonts w:ascii="Times New Roman" w:hAnsi="Times New Roman" w:eastAsia="Times New Roman" w:cs="Times New Roman"/>
          <w:lang w:eastAsia="zh-CN"/>
        </w:rPr>
      </w:pPr>
      <w:r>
        <w:rPr>
          <w:rFonts w:ascii="Times New Roman" w:hAnsi="Times New Roman" w:eastAsia="Times New Roman" w:cs="Times New Roman"/>
        </w:rPr>
        <w:t xml:space="preserve">This mode is primarily used for point-to-point positioning applications. In this mode, the host computer gives the target position (absolute or relative), the </w:t>
      </w:r>
      <w:r>
        <w:rPr>
          <w:rFonts w:hint="eastAsia" w:ascii="Times New Roman" w:hAnsi="Times New Roman" w:cs="Times New Roman"/>
          <w:lang w:eastAsia="zh-CN"/>
        </w:rPr>
        <w:t>velocity</w:t>
      </w:r>
      <w:r>
        <w:rPr>
          <w:rFonts w:ascii="Times New Roman" w:hAnsi="Times New Roman" w:eastAsia="Times New Roman" w:cs="Times New Roman"/>
        </w:rPr>
        <w:t>, acceleration and deceleration of the position curve, and the trajectory generator inside the servo will generate the target position curve command according to the setting, and the position control, speed control and torque control are completed inside the driver</w:t>
      </w:r>
      <w:r>
        <w:rPr>
          <w:rFonts w:ascii="Times New Roman" w:hAnsi="Times New Roman" w:eastAsia="Times New Roman" w:cs="Times New Roman"/>
          <w:lang w:eastAsia="zh-CN"/>
        </w:rPr>
        <w:t>.</w:t>
      </w: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644"/>
        <w:gridCol w:w="2551"/>
        <w:gridCol w:w="5046"/>
      </w:tblGrid>
      <w:tr w14:paraId="6D4C80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000" w:type="pct"/>
            <w:gridSpan w:val="3"/>
            <w:tcBorders>
              <w:top w:val="single" w:color="000000" w:sz="6" w:space="0"/>
              <w:left w:val="single" w:color="000000" w:sz="6" w:space="0"/>
              <w:bottom w:val="single" w:color="000000" w:sz="6" w:space="0"/>
            </w:tcBorders>
            <w:shd w:val="clear" w:color="auto" w:fill="D8D8D8"/>
            <w:vAlign w:val="center"/>
          </w:tcPr>
          <w:p w14:paraId="281421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Control word 6040</w:t>
            </w:r>
          </w:p>
        </w:tc>
      </w:tr>
      <w:tr w14:paraId="59DC87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shd w:val="clear" w:color="auto" w:fill="F2F2F2"/>
            <w:vAlign w:val="center"/>
          </w:tcPr>
          <w:p w14:paraId="737EE23F">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380" w:type="pct"/>
            <w:tcBorders>
              <w:left w:val="single" w:color="000000" w:sz="8" w:space="0"/>
              <w:right w:val="single" w:color="000000" w:sz="8" w:space="0"/>
            </w:tcBorders>
            <w:shd w:val="clear" w:color="auto" w:fill="F2F2F2"/>
            <w:vAlign w:val="center"/>
          </w:tcPr>
          <w:p w14:paraId="7E538C2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Name</w:t>
            </w:r>
          </w:p>
        </w:tc>
        <w:tc>
          <w:tcPr>
            <w:tcW w:w="2730" w:type="pct"/>
            <w:tcBorders>
              <w:top w:val="single" w:color="000000" w:sz="6" w:space="0"/>
              <w:left w:val="single" w:color="000000" w:sz="8" w:space="0"/>
              <w:bottom w:val="single" w:color="000000" w:sz="6" w:space="0"/>
            </w:tcBorders>
            <w:shd w:val="clear" w:color="auto" w:fill="F2F2F2"/>
            <w:vAlign w:val="center"/>
          </w:tcPr>
          <w:p w14:paraId="00F2113F">
            <w:pPr>
              <w:spacing w:before="48" w:beforeLines="20" w:line="312" w:lineRule="auto"/>
              <w:jc w:val="center"/>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184357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34CA78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1380" w:type="pct"/>
            <w:tcBorders>
              <w:left w:val="single" w:color="000000" w:sz="8" w:space="0"/>
              <w:bottom w:val="single" w:color="000000" w:sz="6" w:space="0"/>
              <w:right w:val="single" w:color="000000" w:sz="8" w:space="0"/>
            </w:tcBorders>
            <w:vAlign w:val="center"/>
          </w:tcPr>
          <w:p w14:paraId="55DBD8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ready</w:t>
            </w:r>
          </w:p>
        </w:tc>
        <w:tc>
          <w:tcPr>
            <w:tcW w:w="2730" w:type="pct"/>
            <w:vMerge w:val="restart"/>
            <w:tcBorders>
              <w:top w:val="single" w:color="000000" w:sz="6" w:space="0"/>
              <w:left w:val="single" w:color="000000" w:sz="6" w:space="0"/>
              <w:bottom w:val="nil"/>
              <w:right w:val="single" w:color="000000" w:sz="6" w:space="0"/>
            </w:tcBorders>
            <w:vAlign w:val="center"/>
          </w:tcPr>
          <w:p w14:paraId="4F06024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All 4 bits are 1, which means that the servo is currently charged and </w:t>
            </w:r>
            <w:r>
              <w:rPr>
                <w:rFonts w:hint="eastAsia" w:ascii="Times New Roman" w:hAnsi="Times New Roman" w:eastAsia="宋体" w:cs="Times New Roman"/>
                <w:lang w:eastAsia="zh-CN"/>
              </w:rPr>
              <w:t>is enabled</w:t>
            </w:r>
          </w:p>
        </w:tc>
      </w:tr>
      <w:tr w14:paraId="1F609D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75922A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1380" w:type="pct"/>
            <w:tcBorders>
              <w:top w:val="single" w:color="000000" w:sz="6" w:space="0"/>
              <w:left w:val="single" w:color="000000" w:sz="8" w:space="0"/>
              <w:bottom w:val="single" w:color="000000" w:sz="6" w:space="0"/>
              <w:right w:val="single" w:color="000000" w:sz="6" w:space="0"/>
            </w:tcBorders>
            <w:vAlign w:val="center"/>
          </w:tcPr>
          <w:p w14:paraId="4BDFED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on</w:t>
            </w:r>
          </w:p>
        </w:tc>
        <w:tc>
          <w:tcPr>
            <w:tcW w:w="2730" w:type="pct"/>
            <w:vMerge w:val="continue"/>
            <w:tcBorders>
              <w:top w:val="nil"/>
              <w:left w:val="single" w:color="000000" w:sz="6" w:space="0"/>
              <w:bottom w:val="nil"/>
              <w:right w:val="single" w:color="000000" w:sz="6" w:space="0"/>
            </w:tcBorders>
            <w:vAlign w:val="center"/>
          </w:tcPr>
          <w:p w14:paraId="3D639C7B">
            <w:pPr>
              <w:spacing w:before="48" w:beforeLines="20" w:line="312" w:lineRule="auto"/>
              <w:rPr>
                <w:rFonts w:ascii="Times New Roman" w:hAnsi="Times New Roman" w:eastAsia="Times New Roman" w:cs="Times New Roman"/>
              </w:rPr>
            </w:pPr>
          </w:p>
        </w:tc>
      </w:tr>
      <w:tr w14:paraId="30ACB4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5AE7726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1380" w:type="pct"/>
            <w:tcBorders>
              <w:top w:val="single" w:color="000000" w:sz="6" w:space="0"/>
              <w:left w:val="single" w:color="000000" w:sz="8" w:space="0"/>
              <w:bottom w:val="single" w:color="000000" w:sz="6" w:space="0"/>
              <w:right w:val="single" w:color="000000" w:sz="6" w:space="0"/>
            </w:tcBorders>
            <w:vAlign w:val="center"/>
          </w:tcPr>
          <w:p w14:paraId="5FCAF752">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Quick shutdown</w:t>
            </w:r>
          </w:p>
        </w:tc>
        <w:tc>
          <w:tcPr>
            <w:tcW w:w="2730" w:type="pct"/>
            <w:vMerge w:val="continue"/>
            <w:tcBorders>
              <w:top w:val="nil"/>
              <w:left w:val="single" w:color="000000" w:sz="6" w:space="0"/>
              <w:bottom w:val="nil"/>
              <w:right w:val="single" w:color="000000" w:sz="6" w:space="0"/>
            </w:tcBorders>
            <w:vAlign w:val="center"/>
          </w:tcPr>
          <w:p w14:paraId="3A463BF7">
            <w:pPr>
              <w:spacing w:before="48" w:beforeLines="20" w:line="312" w:lineRule="auto"/>
              <w:rPr>
                <w:rFonts w:ascii="Times New Roman" w:hAnsi="Times New Roman" w:eastAsia="Times New Roman" w:cs="Times New Roman"/>
              </w:rPr>
            </w:pPr>
          </w:p>
        </w:tc>
      </w:tr>
      <w:tr w14:paraId="7FBD58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08BC0B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1380" w:type="pct"/>
            <w:tcBorders>
              <w:top w:val="single" w:color="000000" w:sz="6" w:space="0"/>
              <w:left w:val="single" w:color="000000" w:sz="8" w:space="0"/>
              <w:right w:val="single" w:color="000000" w:sz="6" w:space="0"/>
            </w:tcBorders>
            <w:vAlign w:val="center"/>
          </w:tcPr>
          <w:p w14:paraId="3340E5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running</w:t>
            </w:r>
          </w:p>
        </w:tc>
        <w:tc>
          <w:tcPr>
            <w:tcW w:w="2730" w:type="pct"/>
            <w:vMerge w:val="continue"/>
            <w:tcBorders>
              <w:top w:val="nil"/>
              <w:left w:val="single" w:color="000000" w:sz="6" w:space="0"/>
              <w:bottom w:val="single" w:color="000000" w:sz="6" w:space="0"/>
              <w:right w:val="single" w:color="000000" w:sz="6" w:space="0"/>
            </w:tcBorders>
            <w:vAlign w:val="center"/>
          </w:tcPr>
          <w:p w14:paraId="3789B794">
            <w:pPr>
              <w:spacing w:before="48" w:beforeLines="20" w:line="312" w:lineRule="auto"/>
              <w:rPr>
                <w:rFonts w:ascii="Times New Roman" w:hAnsi="Times New Roman" w:eastAsia="Times New Roman" w:cs="Times New Roman"/>
              </w:rPr>
            </w:pPr>
          </w:p>
        </w:tc>
      </w:tr>
      <w:tr w14:paraId="6E3393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1F50FCA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c>
          <w:tcPr>
            <w:tcW w:w="1380" w:type="pct"/>
            <w:tcBorders>
              <w:left w:val="single" w:color="000000" w:sz="8" w:space="0"/>
              <w:right w:val="single" w:color="000000" w:sz="8" w:space="0"/>
            </w:tcBorders>
            <w:vAlign w:val="center"/>
          </w:tcPr>
          <w:p w14:paraId="242260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New target position</w:t>
            </w:r>
          </w:p>
        </w:tc>
        <w:tc>
          <w:tcPr>
            <w:tcW w:w="2730" w:type="pct"/>
            <w:tcBorders>
              <w:top w:val="single" w:color="000000" w:sz="6" w:space="0"/>
              <w:left w:val="single" w:color="000000" w:sz="8" w:space="0"/>
              <w:bottom w:val="single" w:color="000000" w:sz="6" w:space="0"/>
            </w:tcBorders>
            <w:vAlign w:val="center"/>
          </w:tcPr>
          <w:p w14:paraId="277252A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From 0-&gt;1 indicates that there is a new position</w:t>
            </w:r>
          </w:p>
        </w:tc>
      </w:tr>
      <w:tr w14:paraId="16AA7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53FCD7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c>
          <w:tcPr>
            <w:tcW w:w="1380" w:type="pct"/>
            <w:tcBorders>
              <w:left w:val="single" w:color="000000" w:sz="8" w:space="0"/>
              <w:right w:val="single" w:color="000000" w:sz="8" w:space="0"/>
            </w:tcBorders>
            <w:vAlign w:val="center"/>
          </w:tcPr>
          <w:p w14:paraId="4E13D4FF">
            <w:pPr>
              <w:spacing w:before="48" w:beforeLines="20" w:line="312" w:lineRule="auto"/>
              <w:jc w:val="center"/>
              <w:rPr>
                <w:rFonts w:ascii="Times New Roman" w:hAnsi="Times New Roman" w:eastAsia="Times New Roman" w:cs="Times New Roman"/>
              </w:rPr>
            </w:pPr>
            <w:r>
              <w:rPr>
                <w:rFonts w:ascii="Times New Roman" w:hAnsi="Times New Roman" w:cs="Times New Roman" w:eastAsiaTheme="minorEastAsia"/>
                <w:lang w:eastAsia="zh-CN"/>
              </w:rPr>
              <w:t>U</w:t>
            </w:r>
            <w:r>
              <w:rPr>
                <w:rFonts w:ascii="Times New Roman" w:hAnsi="Times New Roman" w:eastAsia="Times New Roman" w:cs="Times New Roman"/>
              </w:rPr>
              <w:t>pdate immediately</w:t>
            </w:r>
          </w:p>
        </w:tc>
        <w:tc>
          <w:tcPr>
            <w:tcW w:w="2730" w:type="pct"/>
            <w:tcBorders>
              <w:top w:val="single" w:color="000000" w:sz="6" w:space="0"/>
              <w:left w:val="single" w:color="000000" w:sz="8" w:space="0"/>
              <w:bottom w:val="single" w:color="000000" w:sz="6" w:space="0"/>
            </w:tcBorders>
            <w:vAlign w:val="center"/>
          </w:tcPr>
          <w:p w14:paraId="614B8747">
            <w:pPr>
              <w:pStyle w:val="21"/>
              <w:numPr>
                <w:ilvl w:val="0"/>
                <w:numId w:val="87"/>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Not immediate</w:t>
            </w:r>
          </w:p>
          <w:p w14:paraId="272C0741">
            <w:pPr>
              <w:pStyle w:val="21"/>
              <w:numPr>
                <w:ilvl w:val="0"/>
                <w:numId w:val="87"/>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Immediately</w:t>
            </w:r>
          </w:p>
        </w:tc>
      </w:tr>
      <w:tr w14:paraId="77D04B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105775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c>
          <w:tcPr>
            <w:tcW w:w="1380" w:type="pct"/>
            <w:tcBorders>
              <w:left w:val="single" w:color="000000" w:sz="8" w:space="0"/>
              <w:right w:val="single" w:color="000000" w:sz="8" w:space="0"/>
            </w:tcBorders>
            <w:vAlign w:val="center"/>
          </w:tcPr>
          <w:p w14:paraId="7A5ED1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Absolute/relative position</w:t>
            </w:r>
          </w:p>
        </w:tc>
        <w:tc>
          <w:tcPr>
            <w:tcW w:w="2730" w:type="pct"/>
            <w:tcBorders>
              <w:top w:val="single" w:color="000000" w:sz="6" w:space="0"/>
              <w:left w:val="single" w:color="000000" w:sz="8" w:space="0"/>
              <w:bottom w:val="single" w:color="000000" w:sz="6" w:space="0"/>
            </w:tcBorders>
            <w:vAlign w:val="center"/>
          </w:tcPr>
          <w:p w14:paraId="00F16378">
            <w:pPr>
              <w:pStyle w:val="21"/>
              <w:numPr>
                <w:ilvl w:val="0"/>
                <w:numId w:val="88"/>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target position is absolute</w:t>
            </w:r>
          </w:p>
          <w:p w14:paraId="6EBE3327">
            <w:pPr>
              <w:pStyle w:val="21"/>
              <w:numPr>
                <w:ilvl w:val="0"/>
                <w:numId w:val="88"/>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target position is relative</w:t>
            </w:r>
          </w:p>
        </w:tc>
      </w:tr>
      <w:tr w14:paraId="5E9FCA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5000" w:type="pct"/>
            <w:gridSpan w:val="3"/>
            <w:tcBorders>
              <w:top w:val="single" w:color="000000" w:sz="6" w:space="0"/>
              <w:left w:val="single" w:color="000000" w:sz="6" w:space="0"/>
              <w:bottom w:val="single" w:color="000000" w:sz="6" w:space="0"/>
            </w:tcBorders>
            <w:shd w:val="clear" w:color="auto" w:fill="D7D7D7"/>
            <w:vAlign w:val="center"/>
          </w:tcPr>
          <w:p w14:paraId="12211C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Status word</w:t>
            </w:r>
            <w:r>
              <w:rPr>
                <w:rFonts w:ascii="Times New Roman" w:hAnsi="Times New Roman" w:eastAsia="Times New Roman" w:cs="Times New Roman"/>
              </w:rPr>
              <w:t xml:space="preserve"> 6041</w:t>
            </w:r>
          </w:p>
        </w:tc>
      </w:tr>
      <w:tr w14:paraId="6B31D2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3D963226">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380" w:type="pct"/>
            <w:tcBorders>
              <w:left w:val="single" w:color="000000" w:sz="8" w:space="0"/>
              <w:right w:val="single" w:color="000000" w:sz="8" w:space="0"/>
            </w:tcBorders>
            <w:vAlign w:val="center"/>
          </w:tcPr>
          <w:p w14:paraId="6B9030D7">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2730" w:type="pct"/>
            <w:tcBorders>
              <w:top w:val="single" w:color="000000" w:sz="6" w:space="0"/>
              <w:left w:val="single" w:color="000000" w:sz="8" w:space="0"/>
              <w:bottom w:val="single" w:color="000000" w:sz="6" w:space="0"/>
            </w:tcBorders>
            <w:vAlign w:val="center"/>
          </w:tcPr>
          <w:p w14:paraId="29B644C2">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717844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11C1F7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1380" w:type="pct"/>
            <w:tcBorders>
              <w:left w:val="single" w:color="000000" w:sz="8" w:space="0"/>
              <w:right w:val="single" w:color="000000" w:sz="8" w:space="0"/>
            </w:tcBorders>
            <w:vAlign w:val="center"/>
          </w:tcPr>
          <w:p w14:paraId="2F839A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reached</w:t>
            </w:r>
          </w:p>
        </w:tc>
        <w:tc>
          <w:tcPr>
            <w:tcW w:w="2730" w:type="pct"/>
            <w:tcBorders>
              <w:top w:val="single" w:color="000000" w:sz="6" w:space="0"/>
              <w:left w:val="single" w:color="000000" w:sz="8" w:space="0"/>
              <w:bottom w:val="single" w:color="000000" w:sz="6" w:space="0"/>
            </w:tcBorders>
            <w:vAlign w:val="center"/>
          </w:tcPr>
          <w:p w14:paraId="4AA62A9B">
            <w:pPr>
              <w:pStyle w:val="21"/>
              <w:numPr>
                <w:ilvl w:val="0"/>
                <w:numId w:val="89"/>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target location was not reached</w:t>
            </w:r>
          </w:p>
          <w:p w14:paraId="23C419E8">
            <w:pPr>
              <w:pStyle w:val="21"/>
              <w:numPr>
                <w:ilvl w:val="0"/>
                <w:numId w:val="89"/>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target location has been reached</w:t>
            </w:r>
          </w:p>
        </w:tc>
      </w:tr>
      <w:tr w14:paraId="382F92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tcBorders>
              <w:left w:val="single" w:color="000000" w:sz="6" w:space="0"/>
              <w:right w:val="single" w:color="000000" w:sz="8" w:space="0"/>
            </w:tcBorders>
            <w:vAlign w:val="center"/>
          </w:tcPr>
          <w:p w14:paraId="253442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c>
          <w:tcPr>
            <w:tcW w:w="1380" w:type="pct"/>
            <w:tcBorders>
              <w:left w:val="single" w:color="000000" w:sz="8" w:space="0"/>
              <w:right w:val="single" w:color="000000" w:sz="8" w:space="0"/>
            </w:tcBorders>
            <w:vAlign w:val="center"/>
          </w:tcPr>
          <w:p w14:paraId="413987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location update</w:t>
            </w:r>
          </w:p>
        </w:tc>
        <w:tc>
          <w:tcPr>
            <w:tcW w:w="2730" w:type="pct"/>
            <w:tcBorders>
              <w:top w:val="single" w:color="000000" w:sz="6" w:space="0"/>
              <w:left w:val="single" w:color="000000" w:sz="8" w:space="0"/>
            </w:tcBorders>
            <w:vAlign w:val="center"/>
          </w:tcPr>
          <w:p w14:paraId="1263C24D">
            <w:pPr>
              <w:pStyle w:val="21"/>
              <w:numPr>
                <w:ilvl w:val="0"/>
                <w:numId w:val="90"/>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target location can be updated</w:t>
            </w:r>
          </w:p>
          <w:p w14:paraId="3D1568CE">
            <w:pPr>
              <w:pStyle w:val="21"/>
              <w:numPr>
                <w:ilvl w:val="0"/>
                <w:numId w:val="90"/>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 destination cannot be updated</w:t>
            </w:r>
          </w:p>
        </w:tc>
      </w:tr>
      <w:tr w14:paraId="51ABB1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90" w:type="pct"/>
            <w:vAlign w:val="center"/>
          </w:tcPr>
          <w:p w14:paraId="6484E9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w:t>
            </w:r>
          </w:p>
        </w:tc>
        <w:tc>
          <w:tcPr>
            <w:tcW w:w="1380" w:type="pct"/>
            <w:vAlign w:val="center"/>
          </w:tcPr>
          <w:p w14:paraId="1602FA4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Following error</w:t>
            </w:r>
          </w:p>
        </w:tc>
        <w:tc>
          <w:tcPr>
            <w:tcW w:w="2730" w:type="pct"/>
            <w:vAlign w:val="center"/>
          </w:tcPr>
          <w:p w14:paraId="66F0F97C">
            <w:pPr>
              <w:pStyle w:val="21"/>
              <w:numPr>
                <w:ilvl w:val="0"/>
                <w:numId w:val="91"/>
              </w:numPr>
              <w:spacing w:before="48" w:beforeLines="20" w:line="312" w:lineRule="auto"/>
              <w:ind w:firstLineChars="0"/>
              <w:rPr>
                <w:rFonts w:ascii="Times New Roman" w:hAnsi="Times New Roman" w:eastAsia="Times New Roman" w:cs="Times New Roman"/>
              </w:rPr>
            </w:pPr>
            <w:r>
              <w:rPr>
                <w:rFonts w:ascii="Times New Roman" w:hAnsi="Times New Roman" w:eastAsia="Times New Roman" w:cs="Times New Roman"/>
              </w:rPr>
              <w:t>There is no fault with excessive position deviation</w:t>
            </w:r>
          </w:p>
          <w:p w14:paraId="7F87DA04">
            <w:pPr>
              <w:pStyle w:val="21"/>
              <w:numPr>
                <w:ilvl w:val="0"/>
                <w:numId w:val="91"/>
              </w:numPr>
              <w:spacing w:before="48" w:beforeLines="20" w:line="312" w:lineRule="auto"/>
              <w:ind w:firstLineChars="0"/>
              <w:rPr>
                <w:rFonts w:ascii="Times New Roman" w:hAnsi="Times New Roman" w:eastAsia="Times New Roman" w:cs="Times New Roman"/>
              </w:rPr>
            </w:pPr>
            <w:r>
              <w:rPr>
                <w:rFonts w:hint="eastAsia" w:ascii="Times New Roman" w:hAnsi="Times New Roman" w:eastAsia="宋体" w:cs="Times New Roman"/>
                <w:lang w:eastAsia="zh-CN"/>
              </w:rPr>
              <w:t>There is fault with e</w:t>
            </w:r>
            <w:r>
              <w:rPr>
                <w:rFonts w:ascii="Times New Roman" w:hAnsi="Times New Roman" w:eastAsia="Times New Roman" w:cs="Times New Roman"/>
              </w:rPr>
              <w:t>xcessive position deviation</w:t>
            </w:r>
          </w:p>
        </w:tc>
      </w:tr>
    </w:tbl>
    <w:p w14:paraId="1DA5C5BF">
      <w:pPr>
        <w:spacing w:before="48" w:beforeLines="20" w:line="312" w:lineRule="auto"/>
        <w:rPr>
          <w:rFonts w:ascii="Times New Roman" w:hAnsi="Times New Roman" w:eastAsia="Times New Roman" w:cs="Times New Roman"/>
        </w:rPr>
      </w:pPr>
    </w:p>
    <w:p w14:paraId="712BB4BE">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tbl>
      <w:tblPr>
        <w:tblStyle w:val="18"/>
        <w:tblW w:w="8809" w:type="dxa"/>
        <w:tblInd w:w="13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85" w:type="dxa"/>
          <w:bottom w:w="0" w:type="dxa"/>
          <w:right w:w="85" w:type="dxa"/>
        </w:tblCellMar>
      </w:tblPr>
      <w:tblGrid>
        <w:gridCol w:w="877"/>
        <w:gridCol w:w="707"/>
        <w:gridCol w:w="1558"/>
        <w:gridCol w:w="990"/>
        <w:gridCol w:w="1275"/>
        <w:gridCol w:w="1273"/>
        <w:gridCol w:w="1275"/>
        <w:gridCol w:w="854"/>
      </w:tblGrid>
      <w:tr w14:paraId="5249DF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624" w:hRule="atLeast"/>
        </w:trPr>
        <w:tc>
          <w:tcPr>
            <w:tcW w:w="877" w:type="dxa"/>
            <w:tcBorders>
              <w:left w:val="single" w:color="000000" w:sz="6" w:space="0"/>
              <w:right w:val="single" w:color="000000" w:sz="8" w:space="0"/>
            </w:tcBorders>
            <w:shd w:val="clear" w:color="auto" w:fill="C7C7C7"/>
            <w:vAlign w:val="center"/>
          </w:tcPr>
          <w:p w14:paraId="6F511395">
            <w:pPr>
              <w:spacing w:before="48" w:beforeLines="20" w:line="312" w:lineRule="auto"/>
              <w:jc w:val="center"/>
              <w:rPr>
                <w:rFonts w:ascii="Times New Roman" w:hAnsi="Times New Roman" w:eastAsia="Times New Roman" w:cs="Times New Roman"/>
                <w:lang w:eastAsia="zh-CN"/>
              </w:rPr>
            </w:pPr>
            <w:bookmarkStart w:id="123" w:name="bookmark94"/>
            <w:bookmarkEnd w:id="123"/>
            <w:r>
              <w:rPr>
                <w:rFonts w:ascii="Times New Roman" w:hAnsi="Times New Roman" w:eastAsia="Times New Roman" w:cs="Times New Roman"/>
              </w:rPr>
              <w:t>Index</w:t>
            </w:r>
          </w:p>
        </w:tc>
        <w:tc>
          <w:tcPr>
            <w:tcW w:w="707" w:type="dxa"/>
            <w:tcBorders>
              <w:left w:val="single" w:color="000000" w:sz="8" w:space="0"/>
              <w:right w:val="single" w:color="000000" w:sz="8" w:space="0"/>
            </w:tcBorders>
            <w:shd w:val="clear" w:color="auto" w:fill="C7C7C7"/>
            <w:vAlign w:val="center"/>
          </w:tcPr>
          <w:p w14:paraId="3FA8A67A">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Sub-index</w:t>
            </w:r>
          </w:p>
        </w:tc>
        <w:tc>
          <w:tcPr>
            <w:tcW w:w="1558" w:type="dxa"/>
            <w:tcBorders>
              <w:left w:val="single" w:color="000000" w:sz="8" w:space="0"/>
              <w:right w:val="single" w:color="000000" w:sz="8" w:space="0"/>
            </w:tcBorders>
            <w:shd w:val="clear" w:color="auto" w:fill="C7C7C7"/>
            <w:vAlign w:val="center"/>
          </w:tcPr>
          <w:p w14:paraId="122DDC55">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990" w:type="dxa"/>
            <w:tcBorders>
              <w:left w:val="single" w:color="000000" w:sz="8" w:space="0"/>
              <w:right w:val="single" w:color="000000" w:sz="8" w:space="0"/>
            </w:tcBorders>
            <w:shd w:val="clear" w:color="auto" w:fill="C7C7C7"/>
            <w:vAlign w:val="center"/>
          </w:tcPr>
          <w:p w14:paraId="5FDA7B53">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Visit</w:t>
            </w:r>
          </w:p>
        </w:tc>
        <w:tc>
          <w:tcPr>
            <w:tcW w:w="1275" w:type="dxa"/>
            <w:tcBorders>
              <w:left w:val="single" w:color="000000" w:sz="8" w:space="0"/>
              <w:right w:val="single" w:color="000000" w:sz="8" w:space="0"/>
            </w:tcBorders>
            <w:shd w:val="clear" w:color="auto" w:fill="C7C7C7"/>
            <w:vAlign w:val="center"/>
          </w:tcPr>
          <w:p w14:paraId="0F714C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Data type</w:t>
            </w:r>
          </w:p>
        </w:tc>
        <w:tc>
          <w:tcPr>
            <w:tcW w:w="1273" w:type="dxa"/>
            <w:tcBorders>
              <w:left w:val="single" w:color="000000" w:sz="8" w:space="0"/>
              <w:right w:val="single" w:color="000000" w:sz="8" w:space="0"/>
            </w:tcBorders>
            <w:shd w:val="clear" w:color="auto" w:fill="C7C7C7"/>
            <w:vAlign w:val="center"/>
          </w:tcPr>
          <w:p w14:paraId="3E35102E">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Unit</w:t>
            </w:r>
          </w:p>
        </w:tc>
        <w:tc>
          <w:tcPr>
            <w:tcW w:w="1275" w:type="dxa"/>
            <w:tcBorders>
              <w:left w:val="single" w:color="000000" w:sz="8" w:space="0"/>
              <w:right w:val="single" w:color="000000" w:sz="8" w:space="0"/>
            </w:tcBorders>
            <w:shd w:val="clear" w:color="auto" w:fill="C7C7C7"/>
            <w:vAlign w:val="center"/>
          </w:tcPr>
          <w:p w14:paraId="04219CA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Setting range</w:t>
            </w:r>
          </w:p>
        </w:tc>
        <w:tc>
          <w:tcPr>
            <w:tcW w:w="854" w:type="dxa"/>
            <w:tcBorders>
              <w:top w:val="single" w:color="000000" w:sz="6" w:space="0"/>
              <w:left w:val="single" w:color="000000" w:sz="8" w:space="0"/>
              <w:bottom w:val="single" w:color="000000" w:sz="6" w:space="0"/>
            </w:tcBorders>
            <w:shd w:val="clear" w:color="auto" w:fill="C7C7C7"/>
            <w:vAlign w:val="center"/>
          </w:tcPr>
          <w:p w14:paraId="0A21A80A">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D</w:t>
            </w:r>
            <w:r>
              <w:rPr>
                <w:rFonts w:ascii="Times New Roman" w:hAnsi="Times New Roman" w:eastAsia="Times New Roman" w:cs="Times New Roman"/>
              </w:rPr>
              <w:t>efault value</w:t>
            </w:r>
          </w:p>
        </w:tc>
      </w:tr>
      <w:tr w14:paraId="5E93E9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7D3205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603F</w:t>
            </w:r>
          </w:p>
        </w:tc>
        <w:tc>
          <w:tcPr>
            <w:tcW w:w="707" w:type="dxa"/>
            <w:tcBorders>
              <w:left w:val="single" w:color="000000" w:sz="8" w:space="0"/>
              <w:right w:val="single" w:color="000000" w:sz="8" w:space="0"/>
            </w:tcBorders>
            <w:vAlign w:val="center"/>
          </w:tcPr>
          <w:p w14:paraId="6FD1CF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2BD17F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Error code</w:t>
            </w:r>
          </w:p>
        </w:tc>
        <w:tc>
          <w:tcPr>
            <w:tcW w:w="990" w:type="dxa"/>
            <w:tcBorders>
              <w:left w:val="single" w:color="000000" w:sz="8" w:space="0"/>
              <w:right w:val="single" w:color="000000" w:sz="8" w:space="0"/>
            </w:tcBorders>
            <w:vAlign w:val="center"/>
          </w:tcPr>
          <w:p w14:paraId="7C020DF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5B98E5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1273" w:type="dxa"/>
            <w:tcBorders>
              <w:left w:val="single" w:color="000000" w:sz="8" w:space="0"/>
              <w:right w:val="single" w:color="000000" w:sz="8" w:space="0"/>
            </w:tcBorders>
            <w:vAlign w:val="center"/>
          </w:tcPr>
          <w:p w14:paraId="38846A2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1B647C9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854" w:type="dxa"/>
            <w:tcBorders>
              <w:top w:val="single" w:color="000000" w:sz="6" w:space="0"/>
              <w:left w:val="single" w:color="000000" w:sz="8" w:space="0"/>
              <w:bottom w:val="single" w:color="000000" w:sz="6" w:space="0"/>
            </w:tcBorders>
            <w:vAlign w:val="center"/>
          </w:tcPr>
          <w:p w14:paraId="3524D7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10DF0E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78" w:hRule="atLeast"/>
        </w:trPr>
        <w:tc>
          <w:tcPr>
            <w:tcW w:w="877" w:type="dxa"/>
            <w:tcBorders>
              <w:left w:val="single" w:color="000000" w:sz="6" w:space="0"/>
              <w:right w:val="single" w:color="000000" w:sz="8" w:space="0"/>
            </w:tcBorders>
            <w:vAlign w:val="center"/>
          </w:tcPr>
          <w:p w14:paraId="7D63E0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w:t>
            </w:r>
          </w:p>
        </w:tc>
        <w:tc>
          <w:tcPr>
            <w:tcW w:w="707" w:type="dxa"/>
            <w:tcBorders>
              <w:left w:val="single" w:color="000000" w:sz="8" w:space="0"/>
              <w:right w:val="single" w:color="000000" w:sz="8" w:space="0"/>
            </w:tcBorders>
            <w:vAlign w:val="center"/>
          </w:tcPr>
          <w:p w14:paraId="1B2410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7A735260">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Control word</w:t>
            </w:r>
          </w:p>
        </w:tc>
        <w:tc>
          <w:tcPr>
            <w:tcW w:w="990" w:type="dxa"/>
            <w:tcBorders>
              <w:left w:val="single" w:color="000000" w:sz="8" w:space="0"/>
              <w:right w:val="single" w:color="000000" w:sz="8" w:space="0"/>
            </w:tcBorders>
            <w:vAlign w:val="center"/>
          </w:tcPr>
          <w:p w14:paraId="34801D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4C9AD2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1273" w:type="dxa"/>
            <w:tcBorders>
              <w:left w:val="single" w:color="000000" w:sz="8" w:space="0"/>
              <w:right w:val="single" w:color="000000" w:sz="8" w:space="0"/>
            </w:tcBorders>
            <w:vAlign w:val="center"/>
          </w:tcPr>
          <w:p w14:paraId="43838B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4C9356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854" w:type="dxa"/>
            <w:tcBorders>
              <w:top w:val="single" w:color="000000" w:sz="6" w:space="0"/>
              <w:left w:val="single" w:color="000000" w:sz="8" w:space="0"/>
              <w:bottom w:val="single" w:color="000000" w:sz="6" w:space="0"/>
            </w:tcBorders>
            <w:vAlign w:val="center"/>
          </w:tcPr>
          <w:p w14:paraId="73A5D2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5C5036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9" w:hRule="atLeast"/>
        </w:trPr>
        <w:tc>
          <w:tcPr>
            <w:tcW w:w="877" w:type="dxa"/>
            <w:tcBorders>
              <w:left w:val="single" w:color="000000" w:sz="6" w:space="0"/>
              <w:right w:val="single" w:color="000000" w:sz="8" w:space="0"/>
            </w:tcBorders>
            <w:vAlign w:val="center"/>
          </w:tcPr>
          <w:p w14:paraId="763DC2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p>
        </w:tc>
        <w:tc>
          <w:tcPr>
            <w:tcW w:w="707" w:type="dxa"/>
            <w:tcBorders>
              <w:left w:val="single" w:color="000000" w:sz="8" w:space="0"/>
              <w:right w:val="single" w:color="000000" w:sz="8" w:space="0"/>
            </w:tcBorders>
            <w:vAlign w:val="center"/>
          </w:tcPr>
          <w:p w14:paraId="10C16E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178847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Status word</w:t>
            </w:r>
          </w:p>
        </w:tc>
        <w:tc>
          <w:tcPr>
            <w:tcW w:w="990" w:type="dxa"/>
            <w:tcBorders>
              <w:left w:val="single" w:color="000000" w:sz="8" w:space="0"/>
              <w:right w:val="single" w:color="000000" w:sz="8" w:space="0"/>
            </w:tcBorders>
            <w:vAlign w:val="center"/>
          </w:tcPr>
          <w:p w14:paraId="6FDF35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32B042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1273" w:type="dxa"/>
            <w:tcBorders>
              <w:left w:val="single" w:color="000000" w:sz="8" w:space="0"/>
              <w:right w:val="single" w:color="000000" w:sz="8" w:space="0"/>
            </w:tcBorders>
            <w:vAlign w:val="center"/>
          </w:tcPr>
          <w:p w14:paraId="272F33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043D3B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854" w:type="dxa"/>
            <w:tcBorders>
              <w:top w:val="single" w:color="000000" w:sz="6" w:space="0"/>
              <w:left w:val="single" w:color="000000" w:sz="8" w:space="0"/>
              <w:bottom w:val="single" w:color="000000" w:sz="6" w:space="0"/>
            </w:tcBorders>
            <w:vAlign w:val="center"/>
          </w:tcPr>
          <w:p w14:paraId="0B3D28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36431A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57FB75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w:t>
            </w:r>
          </w:p>
        </w:tc>
        <w:tc>
          <w:tcPr>
            <w:tcW w:w="707" w:type="dxa"/>
            <w:tcBorders>
              <w:left w:val="single" w:color="000000" w:sz="8" w:space="0"/>
              <w:right w:val="single" w:color="000000" w:sz="8" w:space="0"/>
            </w:tcBorders>
            <w:vAlign w:val="center"/>
          </w:tcPr>
          <w:p w14:paraId="44385A7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08052B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Mode of operation</w:t>
            </w:r>
          </w:p>
        </w:tc>
        <w:tc>
          <w:tcPr>
            <w:tcW w:w="990" w:type="dxa"/>
            <w:tcBorders>
              <w:left w:val="single" w:color="000000" w:sz="8" w:space="0"/>
              <w:right w:val="single" w:color="000000" w:sz="8" w:space="0"/>
            </w:tcBorders>
            <w:vAlign w:val="center"/>
          </w:tcPr>
          <w:p w14:paraId="404554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0277ED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1273" w:type="dxa"/>
            <w:tcBorders>
              <w:left w:val="single" w:color="000000" w:sz="8" w:space="0"/>
              <w:right w:val="single" w:color="000000" w:sz="8" w:space="0"/>
            </w:tcBorders>
            <w:vAlign w:val="center"/>
          </w:tcPr>
          <w:p w14:paraId="13D206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64DBBE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854" w:type="dxa"/>
            <w:tcBorders>
              <w:top w:val="single" w:color="000000" w:sz="6" w:space="0"/>
              <w:left w:val="single" w:color="000000" w:sz="8" w:space="0"/>
              <w:bottom w:val="single" w:color="000000" w:sz="6" w:space="0"/>
            </w:tcBorders>
            <w:vAlign w:val="center"/>
          </w:tcPr>
          <w:p w14:paraId="3C1C46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r>
      <w:tr w14:paraId="273408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06702B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p>
        </w:tc>
        <w:tc>
          <w:tcPr>
            <w:tcW w:w="707" w:type="dxa"/>
            <w:tcBorders>
              <w:left w:val="single" w:color="000000" w:sz="8" w:space="0"/>
              <w:right w:val="single" w:color="000000" w:sz="8" w:space="0"/>
            </w:tcBorders>
            <w:vAlign w:val="center"/>
          </w:tcPr>
          <w:p w14:paraId="532440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6FF885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Mode display</w:t>
            </w:r>
          </w:p>
        </w:tc>
        <w:tc>
          <w:tcPr>
            <w:tcW w:w="990" w:type="dxa"/>
            <w:tcBorders>
              <w:left w:val="single" w:color="000000" w:sz="8" w:space="0"/>
              <w:right w:val="single" w:color="000000" w:sz="8" w:space="0"/>
            </w:tcBorders>
            <w:vAlign w:val="center"/>
          </w:tcPr>
          <w:p w14:paraId="10B207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4C4A923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1273" w:type="dxa"/>
            <w:tcBorders>
              <w:left w:val="single" w:color="000000" w:sz="8" w:space="0"/>
              <w:right w:val="single" w:color="000000" w:sz="8" w:space="0"/>
            </w:tcBorders>
            <w:vAlign w:val="center"/>
          </w:tcPr>
          <w:p w14:paraId="0BBD9D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72B978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854" w:type="dxa"/>
            <w:tcBorders>
              <w:top w:val="single" w:color="000000" w:sz="6" w:space="0"/>
              <w:left w:val="single" w:color="000000" w:sz="8" w:space="0"/>
              <w:bottom w:val="single" w:color="000000" w:sz="6" w:space="0"/>
            </w:tcBorders>
            <w:vAlign w:val="center"/>
          </w:tcPr>
          <w:p w14:paraId="1AF646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72940A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243E78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6062</w:t>
            </w:r>
          </w:p>
        </w:tc>
        <w:tc>
          <w:tcPr>
            <w:tcW w:w="707" w:type="dxa"/>
            <w:tcBorders>
              <w:left w:val="single" w:color="000000" w:sz="8" w:space="0"/>
              <w:right w:val="single" w:color="000000" w:sz="8" w:space="0"/>
            </w:tcBorders>
            <w:vAlign w:val="center"/>
          </w:tcPr>
          <w:p w14:paraId="02E7829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42769D0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Location directives</w:t>
            </w:r>
          </w:p>
        </w:tc>
        <w:tc>
          <w:tcPr>
            <w:tcW w:w="990" w:type="dxa"/>
            <w:tcBorders>
              <w:left w:val="single" w:color="000000" w:sz="8" w:space="0"/>
              <w:right w:val="single" w:color="000000" w:sz="8" w:space="0"/>
            </w:tcBorders>
            <w:vAlign w:val="center"/>
          </w:tcPr>
          <w:p w14:paraId="008956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4F8223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59A01E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w:t>
            </w:r>
          </w:p>
        </w:tc>
        <w:tc>
          <w:tcPr>
            <w:tcW w:w="1275" w:type="dxa"/>
            <w:tcBorders>
              <w:left w:val="single" w:color="000000" w:sz="8" w:space="0"/>
              <w:right w:val="single" w:color="000000" w:sz="8" w:space="0"/>
            </w:tcBorders>
            <w:vAlign w:val="center"/>
          </w:tcPr>
          <w:p w14:paraId="0D8BF0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854" w:type="dxa"/>
            <w:tcBorders>
              <w:top w:val="single" w:color="000000" w:sz="6" w:space="0"/>
              <w:left w:val="single" w:color="000000" w:sz="8" w:space="0"/>
              <w:bottom w:val="single" w:color="000000" w:sz="6" w:space="0"/>
            </w:tcBorders>
            <w:vAlign w:val="center"/>
          </w:tcPr>
          <w:p w14:paraId="122743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7F3BB7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7" w:hRule="atLeast"/>
        </w:trPr>
        <w:tc>
          <w:tcPr>
            <w:tcW w:w="877" w:type="dxa"/>
            <w:tcBorders>
              <w:left w:val="single" w:color="000000" w:sz="6" w:space="0"/>
              <w:right w:val="single" w:color="000000" w:sz="8" w:space="0"/>
            </w:tcBorders>
            <w:vAlign w:val="center"/>
          </w:tcPr>
          <w:p w14:paraId="2E1F06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6063</w:t>
            </w:r>
          </w:p>
        </w:tc>
        <w:tc>
          <w:tcPr>
            <w:tcW w:w="707" w:type="dxa"/>
            <w:tcBorders>
              <w:left w:val="single" w:color="000000" w:sz="8" w:space="0"/>
              <w:right w:val="single" w:color="000000" w:sz="8" w:space="0"/>
            </w:tcBorders>
            <w:vAlign w:val="center"/>
          </w:tcPr>
          <w:p w14:paraId="7AB9A7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39A3C3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Positional feedback</w:t>
            </w:r>
          </w:p>
        </w:tc>
        <w:tc>
          <w:tcPr>
            <w:tcW w:w="990" w:type="dxa"/>
            <w:tcBorders>
              <w:left w:val="single" w:color="000000" w:sz="8" w:space="0"/>
              <w:right w:val="single" w:color="000000" w:sz="8" w:space="0"/>
            </w:tcBorders>
            <w:vAlign w:val="center"/>
          </w:tcPr>
          <w:p w14:paraId="6201AC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736EC7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465ED9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unit</w:t>
            </w:r>
          </w:p>
        </w:tc>
        <w:tc>
          <w:tcPr>
            <w:tcW w:w="1275" w:type="dxa"/>
            <w:tcBorders>
              <w:left w:val="single" w:color="000000" w:sz="8" w:space="0"/>
              <w:right w:val="single" w:color="000000" w:sz="8" w:space="0"/>
            </w:tcBorders>
            <w:vAlign w:val="center"/>
          </w:tcPr>
          <w:p w14:paraId="4458D7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854" w:type="dxa"/>
            <w:tcBorders>
              <w:top w:val="single" w:color="000000" w:sz="6" w:space="0"/>
              <w:left w:val="single" w:color="000000" w:sz="8" w:space="0"/>
              <w:bottom w:val="single" w:color="000000" w:sz="6" w:space="0"/>
            </w:tcBorders>
            <w:vAlign w:val="center"/>
          </w:tcPr>
          <w:p w14:paraId="29D6262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46CB95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42C992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w:t>
            </w:r>
          </w:p>
        </w:tc>
        <w:tc>
          <w:tcPr>
            <w:tcW w:w="707" w:type="dxa"/>
            <w:tcBorders>
              <w:left w:val="single" w:color="000000" w:sz="8" w:space="0"/>
              <w:right w:val="single" w:color="000000" w:sz="8" w:space="0"/>
            </w:tcBorders>
            <w:vAlign w:val="center"/>
          </w:tcPr>
          <w:p w14:paraId="3527758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175D4D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Positional feedback</w:t>
            </w:r>
          </w:p>
        </w:tc>
        <w:tc>
          <w:tcPr>
            <w:tcW w:w="990" w:type="dxa"/>
            <w:tcBorders>
              <w:left w:val="single" w:color="000000" w:sz="8" w:space="0"/>
              <w:right w:val="single" w:color="000000" w:sz="8" w:space="0"/>
            </w:tcBorders>
            <w:vAlign w:val="center"/>
          </w:tcPr>
          <w:p w14:paraId="05C974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1CB4D3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7FAC0F9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w:t>
            </w:r>
          </w:p>
        </w:tc>
        <w:tc>
          <w:tcPr>
            <w:tcW w:w="1275" w:type="dxa"/>
            <w:tcBorders>
              <w:left w:val="single" w:color="000000" w:sz="8" w:space="0"/>
              <w:right w:val="single" w:color="000000" w:sz="8" w:space="0"/>
            </w:tcBorders>
            <w:vAlign w:val="center"/>
          </w:tcPr>
          <w:p w14:paraId="74A73C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854" w:type="dxa"/>
            <w:tcBorders>
              <w:top w:val="single" w:color="000000" w:sz="6" w:space="0"/>
              <w:left w:val="single" w:color="000000" w:sz="8" w:space="0"/>
              <w:bottom w:val="single" w:color="000000" w:sz="6" w:space="0"/>
            </w:tcBorders>
            <w:vAlign w:val="center"/>
          </w:tcPr>
          <w:p w14:paraId="09E8CA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4839E8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9" w:hRule="atLeast"/>
        </w:trPr>
        <w:tc>
          <w:tcPr>
            <w:tcW w:w="877" w:type="dxa"/>
            <w:tcBorders>
              <w:left w:val="single" w:color="000000" w:sz="6" w:space="0"/>
              <w:right w:val="single" w:color="000000" w:sz="8" w:space="0"/>
            </w:tcBorders>
            <w:vAlign w:val="center"/>
          </w:tcPr>
          <w:p w14:paraId="69A8CC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6067</w:t>
            </w:r>
          </w:p>
        </w:tc>
        <w:tc>
          <w:tcPr>
            <w:tcW w:w="707" w:type="dxa"/>
            <w:tcBorders>
              <w:left w:val="single" w:color="000000" w:sz="8" w:space="0"/>
              <w:right w:val="single" w:color="000000" w:sz="8" w:space="0"/>
            </w:tcBorders>
            <w:vAlign w:val="center"/>
          </w:tcPr>
          <w:p w14:paraId="31488C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514938B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The location reaches the threshold</w:t>
            </w:r>
          </w:p>
        </w:tc>
        <w:tc>
          <w:tcPr>
            <w:tcW w:w="990" w:type="dxa"/>
            <w:tcBorders>
              <w:left w:val="single" w:color="000000" w:sz="8" w:space="0"/>
              <w:right w:val="single" w:color="000000" w:sz="8" w:space="0"/>
            </w:tcBorders>
            <w:vAlign w:val="center"/>
          </w:tcPr>
          <w:p w14:paraId="4A085F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1FCB9C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1273" w:type="dxa"/>
            <w:tcBorders>
              <w:left w:val="single" w:color="000000" w:sz="8" w:space="0"/>
              <w:right w:val="single" w:color="000000" w:sz="8" w:space="0"/>
            </w:tcBorders>
            <w:vAlign w:val="center"/>
          </w:tcPr>
          <w:p w14:paraId="5B8C7B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unit</w:t>
            </w:r>
          </w:p>
        </w:tc>
        <w:tc>
          <w:tcPr>
            <w:tcW w:w="1275" w:type="dxa"/>
            <w:tcBorders>
              <w:left w:val="single" w:color="000000" w:sz="8" w:space="0"/>
              <w:right w:val="single" w:color="000000" w:sz="8" w:space="0"/>
            </w:tcBorders>
            <w:vAlign w:val="center"/>
          </w:tcPr>
          <w:p w14:paraId="1563BC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854" w:type="dxa"/>
            <w:tcBorders>
              <w:top w:val="single" w:color="000000" w:sz="6" w:space="0"/>
              <w:left w:val="single" w:color="000000" w:sz="8" w:space="0"/>
              <w:bottom w:val="single" w:color="000000" w:sz="6" w:space="0"/>
            </w:tcBorders>
            <w:vAlign w:val="center"/>
          </w:tcPr>
          <w:p w14:paraId="271F11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130</w:t>
            </w:r>
          </w:p>
        </w:tc>
      </w:tr>
      <w:tr w14:paraId="7F05B6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35F324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w:t>
            </w:r>
          </w:p>
        </w:tc>
        <w:tc>
          <w:tcPr>
            <w:tcW w:w="707" w:type="dxa"/>
            <w:tcBorders>
              <w:left w:val="single" w:color="000000" w:sz="8" w:space="0"/>
              <w:right w:val="single" w:color="000000" w:sz="8" w:space="0"/>
            </w:tcBorders>
            <w:vAlign w:val="center"/>
          </w:tcPr>
          <w:p w14:paraId="28DF01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2E03D9D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speed</w:t>
            </w:r>
          </w:p>
        </w:tc>
        <w:tc>
          <w:tcPr>
            <w:tcW w:w="990" w:type="dxa"/>
            <w:tcBorders>
              <w:left w:val="single" w:color="000000" w:sz="8" w:space="0"/>
              <w:right w:val="single" w:color="000000" w:sz="8" w:space="0"/>
            </w:tcBorders>
            <w:vAlign w:val="center"/>
          </w:tcPr>
          <w:p w14:paraId="4BF1CE6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60572B5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582A39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w:t>
            </w:r>
          </w:p>
        </w:tc>
        <w:tc>
          <w:tcPr>
            <w:tcW w:w="1275" w:type="dxa"/>
            <w:tcBorders>
              <w:left w:val="single" w:color="000000" w:sz="8" w:space="0"/>
              <w:right w:val="single" w:color="000000" w:sz="8" w:space="0"/>
            </w:tcBorders>
            <w:vAlign w:val="center"/>
          </w:tcPr>
          <w:p w14:paraId="4FEFA35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854" w:type="dxa"/>
            <w:tcBorders>
              <w:top w:val="single" w:color="000000" w:sz="6" w:space="0"/>
              <w:left w:val="single" w:color="000000" w:sz="8" w:space="0"/>
              <w:bottom w:val="single" w:color="000000" w:sz="6" w:space="0"/>
            </w:tcBorders>
            <w:vAlign w:val="center"/>
          </w:tcPr>
          <w:p w14:paraId="42F094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599F90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46B2CCF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w:t>
            </w:r>
          </w:p>
        </w:tc>
        <w:tc>
          <w:tcPr>
            <w:tcW w:w="707" w:type="dxa"/>
            <w:tcBorders>
              <w:left w:val="single" w:color="000000" w:sz="8" w:space="0"/>
              <w:right w:val="single" w:color="000000" w:sz="8" w:space="0"/>
            </w:tcBorders>
            <w:vAlign w:val="center"/>
          </w:tcPr>
          <w:p w14:paraId="4F6633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2D01BE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torque</w:t>
            </w:r>
          </w:p>
        </w:tc>
        <w:tc>
          <w:tcPr>
            <w:tcW w:w="990" w:type="dxa"/>
            <w:tcBorders>
              <w:left w:val="single" w:color="000000" w:sz="8" w:space="0"/>
              <w:right w:val="single" w:color="000000" w:sz="8" w:space="0"/>
            </w:tcBorders>
            <w:vAlign w:val="center"/>
          </w:tcPr>
          <w:p w14:paraId="4F9DFAF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021D76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INT16</w:t>
            </w:r>
          </w:p>
        </w:tc>
        <w:tc>
          <w:tcPr>
            <w:tcW w:w="1273" w:type="dxa"/>
            <w:tcBorders>
              <w:left w:val="single" w:color="000000" w:sz="8" w:space="0"/>
              <w:right w:val="single" w:color="000000" w:sz="8" w:space="0"/>
            </w:tcBorders>
            <w:vAlign w:val="center"/>
          </w:tcPr>
          <w:p w14:paraId="49E5725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1275" w:type="dxa"/>
            <w:tcBorders>
              <w:left w:val="single" w:color="000000" w:sz="8" w:space="0"/>
              <w:right w:val="single" w:color="000000" w:sz="8" w:space="0"/>
            </w:tcBorders>
            <w:vAlign w:val="center"/>
          </w:tcPr>
          <w:p w14:paraId="41CB6B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-3000~3000</w:t>
            </w:r>
          </w:p>
        </w:tc>
        <w:tc>
          <w:tcPr>
            <w:tcW w:w="854" w:type="dxa"/>
            <w:tcBorders>
              <w:top w:val="single" w:color="000000" w:sz="6" w:space="0"/>
              <w:left w:val="single" w:color="000000" w:sz="8" w:space="0"/>
              <w:bottom w:val="single" w:color="000000" w:sz="6" w:space="0"/>
            </w:tcBorders>
            <w:vAlign w:val="center"/>
          </w:tcPr>
          <w:p w14:paraId="19E2F0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35F0E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7" w:hRule="atLeast"/>
        </w:trPr>
        <w:tc>
          <w:tcPr>
            <w:tcW w:w="877" w:type="dxa"/>
            <w:tcBorders>
              <w:left w:val="single" w:color="000000" w:sz="6" w:space="0"/>
              <w:right w:val="single" w:color="000000" w:sz="8" w:space="0"/>
            </w:tcBorders>
            <w:vAlign w:val="center"/>
          </w:tcPr>
          <w:p w14:paraId="661E44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607A</w:t>
            </w:r>
          </w:p>
        </w:tc>
        <w:tc>
          <w:tcPr>
            <w:tcW w:w="707" w:type="dxa"/>
            <w:tcBorders>
              <w:left w:val="single" w:color="000000" w:sz="8" w:space="0"/>
              <w:right w:val="single" w:color="000000" w:sz="8" w:space="0"/>
            </w:tcBorders>
            <w:vAlign w:val="center"/>
          </w:tcPr>
          <w:p w14:paraId="43A6F1E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465B59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location</w:t>
            </w:r>
          </w:p>
        </w:tc>
        <w:tc>
          <w:tcPr>
            <w:tcW w:w="990" w:type="dxa"/>
            <w:tcBorders>
              <w:left w:val="single" w:color="000000" w:sz="8" w:space="0"/>
              <w:right w:val="single" w:color="000000" w:sz="8" w:space="0"/>
            </w:tcBorders>
            <w:vAlign w:val="center"/>
          </w:tcPr>
          <w:p w14:paraId="48AEEA1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6D28707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48741E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w:t>
            </w:r>
          </w:p>
        </w:tc>
        <w:tc>
          <w:tcPr>
            <w:tcW w:w="1275" w:type="dxa"/>
            <w:tcBorders>
              <w:left w:val="single" w:color="000000" w:sz="8" w:space="0"/>
              <w:right w:val="single" w:color="000000" w:sz="8" w:space="0"/>
            </w:tcBorders>
            <w:vAlign w:val="center"/>
          </w:tcPr>
          <w:p w14:paraId="4D6E9E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r>
              <w:rPr>
                <w:rFonts w:ascii="Times New Roman" w:hAnsi="Times New Roman" w:eastAsia="Times New Roman" w:cs="Times New Roman"/>
                <w:vertAlign w:val="superscript"/>
              </w:rPr>
              <w:t>31</w:t>
            </w:r>
            <w:r>
              <w:rPr>
                <w:rFonts w:ascii="Times New Roman" w:hAnsi="Times New Roman" w:eastAsia="Times New Roman" w:cs="Times New Roman"/>
              </w:rPr>
              <w:t>~2</w:t>
            </w:r>
            <w:r>
              <w:rPr>
                <w:rFonts w:ascii="Times New Roman" w:hAnsi="Times New Roman" w:eastAsia="Times New Roman" w:cs="Times New Roman"/>
                <w:vertAlign w:val="superscript"/>
              </w:rPr>
              <w:t>31</w:t>
            </w:r>
            <w:r>
              <w:rPr>
                <w:rFonts w:ascii="Times New Roman" w:hAnsi="Times New Roman" w:eastAsia="Times New Roman" w:cs="Times New Roman"/>
              </w:rPr>
              <w:t>-1</w:t>
            </w:r>
          </w:p>
        </w:tc>
        <w:tc>
          <w:tcPr>
            <w:tcW w:w="854" w:type="dxa"/>
            <w:tcBorders>
              <w:top w:val="single" w:color="000000" w:sz="6" w:space="0"/>
              <w:left w:val="single" w:color="000000" w:sz="8" w:space="0"/>
              <w:bottom w:val="single" w:color="000000" w:sz="6" w:space="0"/>
            </w:tcBorders>
            <w:vAlign w:val="center"/>
          </w:tcPr>
          <w:p w14:paraId="6F7020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4B4BC3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14D659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607F</w:t>
            </w:r>
          </w:p>
        </w:tc>
        <w:tc>
          <w:tcPr>
            <w:tcW w:w="707" w:type="dxa"/>
            <w:tcBorders>
              <w:left w:val="single" w:color="000000" w:sz="8" w:space="0"/>
              <w:right w:val="single" w:color="000000" w:sz="8" w:space="0"/>
            </w:tcBorders>
            <w:vAlign w:val="center"/>
          </w:tcPr>
          <w:p w14:paraId="00C5D5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5746DD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Maximum speed</w:t>
            </w:r>
          </w:p>
        </w:tc>
        <w:tc>
          <w:tcPr>
            <w:tcW w:w="990" w:type="dxa"/>
            <w:tcBorders>
              <w:left w:val="single" w:color="000000" w:sz="8" w:space="0"/>
              <w:right w:val="single" w:color="000000" w:sz="8" w:space="0"/>
            </w:tcBorders>
            <w:vAlign w:val="center"/>
          </w:tcPr>
          <w:p w14:paraId="328F6B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64384EE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1273" w:type="dxa"/>
            <w:tcBorders>
              <w:left w:val="single" w:color="000000" w:sz="8" w:space="0"/>
              <w:right w:val="single" w:color="000000" w:sz="8" w:space="0"/>
            </w:tcBorders>
            <w:vAlign w:val="center"/>
          </w:tcPr>
          <w:p w14:paraId="515113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w:t>
            </w:r>
          </w:p>
        </w:tc>
        <w:tc>
          <w:tcPr>
            <w:tcW w:w="1275" w:type="dxa"/>
            <w:tcBorders>
              <w:left w:val="single" w:color="000000" w:sz="8" w:space="0"/>
              <w:right w:val="single" w:color="000000" w:sz="8" w:space="0"/>
            </w:tcBorders>
            <w:vAlign w:val="center"/>
          </w:tcPr>
          <w:p w14:paraId="62D7F7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854" w:type="dxa"/>
            <w:tcBorders>
              <w:top w:val="single" w:color="000000" w:sz="6" w:space="0"/>
              <w:left w:val="single" w:color="000000" w:sz="8" w:space="0"/>
              <w:bottom w:val="single" w:color="000000" w:sz="6" w:space="0"/>
            </w:tcBorders>
            <w:vAlign w:val="center"/>
          </w:tcPr>
          <w:p w14:paraId="1099BCA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600000</w:t>
            </w:r>
          </w:p>
        </w:tc>
      </w:tr>
      <w:tr w14:paraId="63D9E3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3B09EC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6081</w:t>
            </w:r>
          </w:p>
        </w:tc>
        <w:tc>
          <w:tcPr>
            <w:tcW w:w="707" w:type="dxa"/>
            <w:tcBorders>
              <w:left w:val="single" w:color="000000" w:sz="8" w:space="0"/>
              <w:right w:val="single" w:color="000000" w:sz="8" w:space="0"/>
            </w:tcBorders>
            <w:vAlign w:val="center"/>
          </w:tcPr>
          <w:p w14:paraId="3DF7F9B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26BF7285">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velocity</w:t>
            </w:r>
          </w:p>
        </w:tc>
        <w:tc>
          <w:tcPr>
            <w:tcW w:w="990" w:type="dxa"/>
            <w:tcBorders>
              <w:left w:val="single" w:color="000000" w:sz="8" w:space="0"/>
              <w:right w:val="single" w:color="000000" w:sz="8" w:space="0"/>
            </w:tcBorders>
            <w:vAlign w:val="center"/>
          </w:tcPr>
          <w:p w14:paraId="20636A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489FDC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1273" w:type="dxa"/>
            <w:tcBorders>
              <w:left w:val="single" w:color="000000" w:sz="8" w:space="0"/>
              <w:right w:val="single" w:color="000000" w:sz="8" w:space="0"/>
            </w:tcBorders>
            <w:vAlign w:val="center"/>
          </w:tcPr>
          <w:p w14:paraId="208F79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w:t>
            </w:r>
          </w:p>
        </w:tc>
        <w:tc>
          <w:tcPr>
            <w:tcW w:w="1275" w:type="dxa"/>
            <w:tcBorders>
              <w:left w:val="single" w:color="000000" w:sz="8" w:space="0"/>
              <w:right w:val="single" w:color="000000" w:sz="8" w:space="0"/>
            </w:tcBorders>
            <w:vAlign w:val="center"/>
          </w:tcPr>
          <w:p w14:paraId="5C1894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854" w:type="dxa"/>
            <w:tcBorders>
              <w:top w:val="single" w:color="000000" w:sz="6" w:space="0"/>
              <w:left w:val="single" w:color="000000" w:sz="8" w:space="0"/>
              <w:bottom w:val="single" w:color="000000" w:sz="6" w:space="0"/>
            </w:tcBorders>
            <w:vAlign w:val="center"/>
          </w:tcPr>
          <w:p w14:paraId="429F60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250000</w:t>
            </w:r>
          </w:p>
        </w:tc>
      </w:tr>
      <w:tr w14:paraId="18CC26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9" w:hRule="atLeast"/>
        </w:trPr>
        <w:tc>
          <w:tcPr>
            <w:tcW w:w="877" w:type="dxa"/>
            <w:tcBorders>
              <w:left w:val="single" w:color="000000" w:sz="6" w:space="0"/>
              <w:right w:val="single" w:color="000000" w:sz="8" w:space="0"/>
            </w:tcBorders>
            <w:vAlign w:val="center"/>
          </w:tcPr>
          <w:p w14:paraId="3B8CB3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6083</w:t>
            </w:r>
          </w:p>
        </w:tc>
        <w:tc>
          <w:tcPr>
            <w:tcW w:w="707" w:type="dxa"/>
            <w:tcBorders>
              <w:left w:val="single" w:color="000000" w:sz="8" w:space="0"/>
              <w:right w:val="single" w:color="000000" w:sz="8" w:space="0"/>
            </w:tcBorders>
            <w:vAlign w:val="center"/>
          </w:tcPr>
          <w:p w14:paraId="79985E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0ECFE362">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acceleration</w:t>
            </w:r>
          </w:p>
        </w:tc>
        <w:tc>
          <w:tcPr>
            <w:tcW w:w="990" w:type="dxa"/>
            <w:tcBorders>
              <w:left w:val="single" w:color="000000" w:sz="8" w:space="0"/>
              <w:right w:val="single" w:color="000000" w:sz="8" w:space="0"/>
            </w:tcBorders>
            <w:vAlign w:val="center"/>
          </w:tcPr>
          <w:p w14:paraId="11A730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717ED67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1273" w:type="dxa"/>
            <w:tcBorders>
              <w:left w:val="single" w:color="000000" w:sz="8" w:space="0"/>
              <w:right w:val="single" w:color="000000" w:sz="8" w:space="0"/>
            </w:tcBorders>
            <w:vAlign w:val="center"/>
          </w:tcPr>
          <w:p w14:paraId="366293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unit/s2</w:t>
            </w:r>
          </w:p>
        </w:tc>
        <w:tc>
          <w:tcPr>
            <w:tcW w:w="1275" w:type="dxa"/>
            <w:tcBorders>
              <w:left w:val="single" w:color="000000" w:sz="8" w:space="0"/>
              <w:right w:val="single" w:color="000000" w:sz="8" w:space="0"/>
            </w:tcBorders>
            <w:vAlign w:val="center"/>
          </w:tcPr>
          <w:p w14:paraId="611CA5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854" w:type="dxa"/>
            <w:tcBorders>
              <w:top w:val="single" w:color="000000" w:sz="6" w:space="0"/>
              <w:left w:val="single" w:color="000000" w:sz="8" w:space="0"/>
              <w:bottom w:val="single" w:color="000000" w:sz="6" w:space="0"/>
            </w:tcBorders>
            <w:vAlign w:val="center"/>
          </w:tcPr>
          <w:p w14:paraId="12E5A5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250000</w:t>
            </w:r>
          </w:p>
        </w:tc>
      </w:tr>
      <w:tr w14:paraId="1759FE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12A09D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6091</w:t>
            </w:r>
          </w:p>
        </w:tc>
        <w:tc>
          <w:tcPr>
            <w:tcW w:w="707" w:type="dxa"/>
            <w:tcBorders>
              <w:left w:val="single" w:color="000000" w:sz="8" w:space="0"/>
              <w:right w:val="single" w:color="000000" w:sz="8" w:space="0"/>
            </w:tcBorders>
            <w:vAlign w:val="center"/>
          </w:tcPr>
          <w:p w14:paraId="13360D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p>
        </w:tc>
        <w:tc>
          <w:tcPr>
            <w:tcW w:w="1558" w:type="dxa"/>
            <w:tcBorders>
              <w:left w:val="single" w:color="000000" w:sz="8" w:space="0"/>
              <w:right w:val="single" w:color="000000" w:sz="8" w:space="0"/>
            </w:tcBorders>
            <w:vAlign w:val="center"/>
          </w:tcPr>
          <w:p w14:paraId="01765A7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Axis resolution</w:t>
            </w:r>
          </w:p>
        </w:tc>
        <w:tc>
          <w:tcPr>
            <w:tcW w:w="990" w:type="dxa"/>
            <w:tcBorders>
              <w:left w:val="single" w:color="000000" w:sz="8" w:space="0"/>
              <w:right w:val="single" w:color="000000" w:sz="8" w:space="0"/>
            </w:tcBorders>
            <w:vAlign w:val="center"/>
          </w:tcPr>
          <w:p w14:paraId="62EBCD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5DFCCF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1273" w:type="dxa"/>
            <w:tcBorders>
              <w:left w:val="single" w:color="000000" w:sz="8" w:space="0"/>
              <w:right w:val="single" w:color="000000" w:sz="8" w:space="0"/>
            </w:tcBorders>
            <w:vAlign w:val="center"/>
          </w:tcPr>
          <w:p w14:paraId="2561C8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1275" w:type="dxa"/>
            <w:tcBorders>
              <w:left w:val="single" w:color="000000" w:sz="8" w:space="0"/>
              <w:right w:val="single" w:color="000000" w:sz="8" w:space="0"/>
            </w:tcBorders>
            <w:vAlign w:val="center"/>
          </w:tcPr>
          <w:p w14:paraId="001658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854" w:type="dxa"/>
            <w:tcBorders>
              <w:top w:val="single" w:color="000000" w:sz="6" w:space="0"/>
              <w:left w:val="single" w:color="000000" w:sz="8" w:space="0"/>
              <w:bottom w:val="single" w:color="000000" w:sz="6" w:space="0"/>
            </w:tcBorders>
            <w:vAlign w:val="center"/>
          </w:tcPr>
          <w:p w14:paraId="5685D4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10000</w:t>
            </w:r>
          </w:p>
        </w:tc>
      </w:tr>
      <w:tr w14:paraId="088526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16" w:hRule="atLeast"/>
        </w:trPr>
        <w:tc>
          <w:tcPr>
            <w:tcW w:w="877" w:type="dxa"/>
            <w:tcBorders>
              <w:left w:val="single" w:color="000000" w:sz="6" w:space="0"/>
              <w:right w:val="single" w:color="000000" w:sz="8" w:space="0"/>
            </w:tcBorders>
            <w:vAlign w:val="center"/>
          </w:tcPr>
          <w:p w14:paraId="466390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60FC</w:t>
            </w:r>
          </w:p>
        </w:tc>
        <w:tc>
          <w:tcPr>
            <w:tcW w:w="707" w:type="dxa"/>
            <w:tcBorders>
              <w:left w:val="single" w:color="000000" w:sz="8" w:space="0"/>
              <w:right w:val="single" w:color="000000" w:sz="8" w:space="0"/>
            </w:tcBorders>
            <w:vAlign w:val="center"/>
          </w:tcPr>
          <w:p w14:paraId="7705B59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7C2F3D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Location directives</w:t>
            </w:r>
          </w:p>
        </w:tc>
        <w:tc>
          <w:tcPr>
            <w:tcW w:w="990" w:type="dxa"/>
            <w:tcBorders>
              <w:left w:val="single" w:color="000000" w:sz="8" w:space="0"/>
              <w:right w:val="single" w:color="000000" w:sz="8" w:space="0"/>
            </w:tcBorders>
            <w:vAlign w:val="center"/>
          </w:tcPr>
          <w:p w14:paraId="3BE3EE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1275" w:type="dxa"/>
            <w:tcBorders>
              <w:left w:val="single" w:color="000000" w:sz="8" w:space="0"/>
              <w:right w:val="single" w:color="000000" w:sz="8" w:space="0"/>
            </w:tcBorders>
            <w:vAlign w:val="center"/>
          </w:tcPr>
          <w:p w14:paraId="56717C5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1273" w:type="dxa"/>
            <w:tcBorders>
              <w:left w:val="single" w:color="000000" w:sz="8" w:space="0"/>
              <w:right w:val="single" w:color="000000" w:sz="8" w:space="0"/>
            </w:tcBorders>
            <w:vAlign w:val="center"/>
          </w:tcPr>
          <w:p w14:paraId="2CBF6B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unit</w:t>
            </w:r>
          </w:p>
        </w:tc>
        <w:tc>
          <w:tcPr>
            <w:tcW w:w="1275" w:type="dxa"/>
            <w:tcBorders>
              <w:left w:val="single" w:color="000000" w:sz="8" w:space="0"/>
              <w:right w:val="single" w:color="000000" w:sz="8" w:space="0"/>
            </w:tcBorders>
            <w:vAlign w:val="center"/>
          </w:tcPr>
          <w:p w14:paraId="5ADEFA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854" w:type="dxa"/>
            <w:tcBorders>
              <w:top w:val="single" w:color="000000" w:sz="6" w:space="0"/>
              <w:left w:val="single" w:color="000000" w:sz="8" w:space="0"/>
              <w:bottom w:val="single" w:color="000000" w:sz="6" w:space="0"/>
            </w:tcBorders>
            <w:vAlign w:val="center"/>
          </w:tcPr>
          <w:p w14:paraId="298C608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78905D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06" w:hRule="atLeast"/>
        </w:trPr>
        <w:tc>
          <w:tcPr>
            <w:tcW w:w="877" w:type="dxa"/>
            <w:tcBorders>
              <w:left w:val="single" w:color="000000" w:sz="6" w:space="0"/>
              <w:right w:val="single" w:color="000000" w:sz="8" w:space="0"/>
            </w:tcBorders>
            <w:vAlign w:val="center"/>
          </w:tcPr>
          <w:p w14:paraId="2DA288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60E0</w:t>
            </w:r>
          </w:p>
        </w:tc>
        <w:tc>
          <w:tcPr>
            <w:tcW w:w="707" w:type="dxa"/>
            <w:tcBorders>
              <w:left w:val="single" w:color="000000" w:sz="8" w:space="0"/>
              <w:right w:val="single" w:color="000000" w:sz="8" w:space="0"/>
            </w:tcBorders>
            <w:vAlign w:val="center"/>
          </w:tcPr>
          <w:p w14:paraId="1F1593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tcBorders>
              <w:left w:val="single" w:color="000000" w:sz="8" w:space="0"/>
              <w:right w:val="single" w:color="000000" w:sz="8" w:space="0"/>
            </w:tcBorders>
            <w:vAlign w:val="center"/>
          </w:tcPr>
          <w:p w14:paraId="15B956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Forward torque limiting</w:t>
            </w:r>
          </w:p>
        </w:tc>
        <w:tc>
          <w:tcPr>
            <w:tcW w:w="990" w:type="dxa"/>
            <w:tcBorders>
              <w:left w:val="single" w:color="000000" w:sz="8" w:space="0"/>
              <w:right w:val="single" w:color="000000" w:sz="8" w:space="0"/>
            </w:tcBorders>
            <w:vAlign w:val="center"/>
          </w:tcPr>
          <w:p w14:paraId="172C5F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tcBorders>
              <w:left w:val="single" w:color="000000" w:sz="8" w:space="0"/>
              <w:right w:val="single" w:color="000000" w:sz="8" w:space="0"/>
            </w:tcBorders>
            <w:vAlign w:val="center"/>
          </w:tcPr>
          <w:p w14:paraId="072A98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1273" w:type="dxa"/>
            <w:tcBorders>
              <w:left w:val="single" w:color="000000" w:sz="8" w:space="0"/>
              <w:right w:val="single" w:color="000000" w:sz="8" w:space="0"/>
            </w:tcBorders>
            <w:vAlign w:val="center"/>
          </w:tcPr>
          <w:p w14:paraId="72EEAB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1275" w:type="dxa"/>
            <w:tcBorders>
              <w:left w:val="single" w:color="000000" w:sz="8" w:space="0"/>
              <w:right w:val="single" w:color="000000" w:sz="8" w:space="0"/>
            </w:tcBorders>
            <w:vAlign w:val="center"/>
          </w:tcPr>
          <w:p w14:paraId="0C9BA80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0-3000</w:t>
            </w:r>
          </w:p>
        </w:tc>
        <w:tc>
          <w:tcPr>
            <w:tcW w:w="854" w:type="dxa"/>
            <w:tcBorders>
              <w:top w:val="single" w:color="000000" w:sz="6" w:space="0"/>
              <w:left w:val="single" w:color="000000" w:sz="8" w:space="0"/>
            </w:tcBorders>
            <w:vAlign w:val="center"/>
          </w:tcPr>
          <w:p w14:paraId="6DDA4E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w:t>
            </w:r>
          </w:p>
        </w:tc>
      </w:tr>
      <w:tr w14:paraId="2E7DC5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324" w:hRule="atLeast"/>
        </w:trPr>
        <w:tc>
          <w:tcPr>
            <w:tcW w:w="877" w:type="dxa"/>
            <w:vAlign w:val="center"/>
          </w:tcPr>
          <w:p w14:paraId="307A23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60E1</w:t>
            </w:r>
          </w:p>
        </w:tc>
        <w:tc>
          <w:tcPr>
            <w:tcW w:w="707" w:type="dxa"/>
            <w:vAlign w:val="center"/>
          </w:tcPr>
          <w:p w14:paraId="1CACD54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1558" w:type="dxa"/>
            <w:vAlign w:val="center"/>
          </w:tcPr>
          <w:p w14:paraId="2C20C9F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Negative torque limit</w:t>
            </w:r>
          </w:p>
        </w:tc>
        <w:tc>
          <w:tcPr>
            <w:tcW w:w="990" w:type="dxa"/>
            <w:vAlign w:val="center"/>
          </w:tcPr>
          <w:p w14:paraId="3F1F90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1275" w:type="dxa"/>
            <w:vAlign w:val="center"/>
          </w:tcPr>
          <w:p w14:paraId="34D571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1273" w:type="dxa"/>
            <w:vAlign w:val="center"/>
          </w:tcPr>
          <w:p w14:paraId="754047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1275" w:type="dxa"/>
            <w:vAlign w:val="center"/>
          </w:tcPr>
          <w:p w14:paraId="645D60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0-3000</w:t>
            </w:r>
          </w:p>
        </w:tc>
        <w:tc>
          <w:tcPr>
            <w:tcW w:w="854" w:type="dxa"/>
            <w:vAlign w:val="center"/>
          </w:tcPr>
          <w:p w14:paraId="25CFFD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w:t>
            </w:r>
          </w:p>
        </w:tc>
      </w:tr>
    </w:tbl>
    <w:p w14:paraId="76F96924">
      <w:pPr>
        <w:pStyle w:val="4"/>
        <w:spacing w:before="48" w:beforeLines="20" w:line="312" w:lineRule="auto"/>
        <w:ind w:left="21"/>
        <w:jc w:val="both"/>
        <w:outlineLvl w:val="2"/>
        <w:rPr>
          <w:rFonts w:ascii="Times New Roman" w:hAnsi="Times New Roman" w:eastAsia="Times New Roman" w:cs="Times New Roman"/>
        </w:rPr>
      </w:pPr>
      <w:bookmarkStart w:id="124" w:name="bookmark52"/>
      <w:bookmarkEnd w:id="124"/>
      <w:bookmarkStart w:id="125" w:name="_Toc3342"/>
      <w:r>
        <w:rPr>
          <w:rFonts w:ascii="Times New Roman" w:hAnsi="Times New Roman" w:eastAsia="Times New Roman" w:cs="Times New Roman"/>
        </w:rPr>
        <w:t>7.4.2 Position curve generator</w:t>
      </w:r>
      <w:bookmarkEnd w:id="125"/>
    </w:p>
    <w:p w14:paraId="480CA368">
      <w:pPr>
        <w:pStyle w:val="4"/>
        <w:spacing w:before="48" w:beforeLines="20" w:line="312" w:lineRule="auto"/>
        <w:ind w:left="23" w:firstLine="418"/>
        <w:jc w:val="both"/>
        <w:rPr>
          <w:rFonts w:ascii="Times New Roman" w:hAnsi="Times New Roman" w:eastAsia="Times New Roman" w:cs="Times New Roman"/>
        </w:rPr>
      </w:pPr>
      <w:r>
        <w:rPr>
          <w:rFonts w:hint="eastAsia" w:ascii="Times New Roman" w:hAnsi="Times New Roman" w:cs="Times New Roman"/>
          <w:lang w:eastAsia="zh-CN"/>
        </w:rPr>
        <w:t>C</w:t>
      </w:r>
      <w:r>
        <w:rPr>
          <w:rFonts w:ascii="Times New Roman" w:hAnsi="Times New Roman" w:eastAsia="Times New Roman" w:cs="Times New Roman"/>
        </w:rPr>
        <w:t>ontrol instruction</w:t>
      </w:r>
      <w:r>
        <w:rPr>
          <w:rFonts w:hint="eastAsia" w:ascii="Times New Roman" w:hAnsi="Times New Roman" w:cs="Times New Roman"/>
          <w:lang w:eastAsia="zh-CN"/>
        </w:rPr>
        <w:t xml:space="preserve"> timing</w:t>
      </w:r>
      <w:r>
        <w:rPr>
          <w:rFonts w:ascii="Times New Roman" w:hAnsi="Times New Roman" w:eastAsia="Times New Roman" w:cs="Times New Roman"/>
        </w:rPr>
        <w:t xml:space="preserve"> --- not immediately updated</w:t>
      </w:r>
    </w:p>
    <w:p w14:paraId="344AA103">
      <w:pPr>
        <w:pStyle w:val="4"/>
        <w:spacing w:before="48" w:beforeLines="20" w:line="312" w:lineRule="auto"/>
        <w:ind w:left="23" w:firstLine="418"/>
        <w:jc w:val="both"/>
        <w:rPr>
          <w:rFonts w:ascii="Times New Roman" w:hAnsi="Times New Roman" w:eastAsia="Times New Roman" w:cs="Times New Roman"/>
        </w:rPr>
      </w:pPr>
      <w:r>
        <w:rPr>
          <w:rFonts w:ascii="Times New Roman" w:hAnsi="Times New Roman" w:eastAsia="Times New Roman" w:cs="Times New Roman"/>
        </w:rPr>
        <w:t xml:space="preserve">a) The host computer first updates and modifies other properties of the displacement command as needed (acceleration time 6083, deceleration time 6084, maximum running speed 6081, </w:t>
      </w:r>
      <w:r>
        <w:rPr>
          <w:rFonts w:hint="eastAsia" w:ascii="Times New Roman" w:hAnsi="Times New Roman" w:cs="Times New Roman"/>
          <w:lang w:eastAsia="zh-CN"/>
        </w:rPr>
        <w:t xml:space="preserve">and </w:t>
      </w:r>
      <w:r>
        <w:rPr>
          <w:rFonts w:ascii="Times New Roman" w:hAnsi="Times New Roman" w:eastAsia="Times New Roman" w:cs="Times New Roman"/>
        </w:rPr>
        <w:t>target displacement 607A).</w:t>
      </w:r>
    </w:p>
    <w:p w14:paraId="025F24C8">
      <w:pPr>
        <w:pStyle w:val="4"/>
        <w:spacing w:before="48" w:beforeLines="20" w:line="312" w:lineRule="auto"/>
        <w:ind w:left="23" w:firstLine="418"/>
        <w:jc w:val="both"/>
        <w:rPr>
          <w:rFonts w:ascii="Times New Roman" w:hAnsi="Times New Roman" w:eastAsia="Times New Roman" w:cs="Times New Roman"/>
        </w:rPr>
      </w:pPr>
      <w:r>
        <w:rPr>
          <w:rFonts w:ascii="Times New Roman" w:hAnsi="Times New Roman" w:eastAsia="Times New Roman" w:cs="Times New Roman"/>
        </w:rPr>
        <w:t xml:space="preserve">b) The host computer sets the bit4 of 6040 from 0 to 1, indicating that the slave has a new displacement command </w:t>
      </w:r>
      <w:r>
        <w:rPr>
          <w:rFonts w:ascii="Times New Roman" w:hAnsi="Times New Roman" w:cs="Times New Roman"/>
          <w:lang w:eastAsia="zh-CN"/>
        </w:rPr>
        <w:t xml:space="preserve">to </w:t>
      </w:r>
      <w:r>
        <w:rPr>
          <w:rFonts w:ascii="Times New Roman" w:hAnsi="Times New Roman" w:eastAsia="Times New Roman" w:cs="Times New Roman"/>
        </w:rPr>
        <w:t>be enabled.</w:t>
      </w:r>
    </w:p>
    <w:p w14:paraId="76C8EF7E">
      <w:pPr>
        <w:pStyle w:val="4"/>
        <w:spacing w:before="48" w:beforeLines="20" w:line="312" w:lineRule="auto"/>
        <w:ind w:left="23" w:firstLine="418"/>
        <w:jc w:val="both"/>
        <w:rPr>
          <w:rFonts w:ascii="Times New Roman" w:hAnsi="Times New Roman" w:eastAsia="Times New Roman" w:cs="Times New Roman"/>
        </w:rPr>
      </w:pPr>
      <w:r>
        <w:rPr>
          <w:rFonts w:ascii="Times New Roman" w:hAnsi="Times New Roman" w:eastAsia="Times New Roman" w:cs="Times New Roman"/>
        </w:rPr>
        <w:t xml:space="preserve">c) After receiving the </w:t>
      </w:r>
      <w:r>
        <w:rPr>
          <w:rFonts w:hint="eastAsia" w:ascii="Times New Roman" w:hAnsi="Times New Roman" w:cs="Times New Roman"/>
          <w:lang w:eastAsia="zh-CN"/>
        </w:rPr>
        <w:t>raising edge</w:t>
      </w:r>
      <w:r>
        <w:rPr>
          <w:rFonts w:ascii="Times New Roman" w:hAnsi="Times New Roman" w:eastAsia="Times New Roman" w:cs="Times New Roman"/>
        </w:rPr>
        <w:t xml:space="preserve"> of bit4 of 6040, the slave station makes a judgment on whether the new displacement command can be received:</w:t>
      </w:r>
    </w:p>
    <w:p w14:paraId="68155E1E">
      <w:pPr>
        <w:pStyle w:val="4"/>
        <w:spacing w:before="48" w:beforeLines="20" w:line="312" w:lineRule="auto"/>
        <w:ind w:left="23" w:firstLine="418"/>
        <w:jc w:val="both"/>
        <w:rPr>
          <w:rFonts w:ascii="Times New Roman" w:hAnsi="Times New Roman" w:eastAsia="Times New Roman" w:cs="Times New Roman"/>
        </w:rPr>
      </w:pPr>
      <w:r>
        <w:rPr>
          <w:rFonts w:ascii="Times New Roman" w:hAnsi="Times New Roman" w:eastAsia="Times New Roman" w:cs="Times New Roman"/>
        </w:rPr>
        <w:t xml:space="preserve">If the initial state of bit5 of 6040 is 0, and bit12 of 6041 is 0 at this moment, </w:t>
      </w:r>
      <w:r>
        <w:rPr>
          <w:rFonts w:hint="eastAsia" w:ascii="Times New Roman" w:hAnsi="Times New Roman" w:cs="Times New Roman"/>
          <w:lang w:eastAsia="zh-CN"/>
        </w:rPr>
        <w:t xml:space="preserve">it </w:t>
      </w:r>
      <w:r>
        <w:rPr>
          <w:rFonts w:ascii="Times New Roman" w:hAnsi="Times New Roman" w:eastAsia="Times New Roman" w:cs="Times New Roman"/>
        </w:rPr>
        <w:t>indicat</w:t>
      </w:r>
      <w:r>
        <w:rPr>
          <w:rFonts w:hint="eastAsia" w:ascii="Times New Roman" w:hAnsi="Times New Roman" w:cs="Times New Roman"/>
          <w:lang w:eastAsia="zh-CN"/>
        </w:rPr>
        <w:t xml:space="preserve">es </w:t>
      </w:r>
      <w:r>
        <w:rPr>
          <w:rFonts w:ascii="Times New Roman" w:hAnsi="Times New Roman" w:eastAsia="Times New Roman" w:cs="Times New Roman"/>
        </w:rPr>
        <w:t xml:space="preserve">that the slave can receive a new displacement instruction </w:t>
      </w:r>
      <w:r>
        <w:rPr>
          <w:rFonts w:hint="eastAsia" w:ascii="微软雅黑" w:hAnsi="微软雅黑" w:eastAsia="微软雅黑" w:cs="微软雅黑"/>
        </w:rPr>
        <w:t>①</w:t>
      </w:r>
      <w:r>
        <w:rPr>
          <w:rFonts w:ascii="Times New Roman" w:hAnsi="Times New Roman" w:eastAsia="Times New Roman" w:cs="Times New Roman"/>
        </w:rPr>
        <w:t xml:space="preserve">; After the slave receives a new displacement instruction, the bit12 of 6041 is set from 0 to 1, indicating that the new displacement instruction </w:t>
      </w:r>
      <w:r>
        <w:rPr>
          <w:rFonts w:hint="eastAsia" w:ascii="微软雅黑" w:hAnsi="微软雅黑" w:eastAsia="微软雅黑" w:cs="微软雅黑"/>
        </w:rPr>
        <w:t>①</w:t>
      </w:r>
      <w:r>
        <w:rPr>
          <w:rFonts w:ascii="Times New Roman" w:hAnsi="Times New Roman" w:eastAsia="Times New Roman" w:cs="Times New Roman"/>
        </w:rPr>
        <w:t>has been received, and the current slave is in the state that it cannot continue to receive the new displacement instruction.</w:t>
      </w:r>
    </w:p>
    <w:p w14:paraId="6D4A3461">
      <w:pPr>
        <w:pStyle w:val="4"/>
        <w:spacing w:before="48" w:beforeLines="20" w:line="312" w:lineRule="auto"/>
        <w:ind w:left="23" w:firstLine="418"/>
        <w:jc w:val="both"/>
        <w:rPr>
          <w:rFonts w:ascii="Times New Roman" w:hAnsi="Times New Roman" w:eastAsia="Times New Roman" w:cs="Times New Roman"/>
        </w:rPr>
      </w:pPr>
      <w:r>
        <w:rPr>
          <w:rFonts w:ascii="Times New Roman" w:hAnsi="Times New Roman" w:eastAsia="Times New Roman" w:cs="Times New Roman"/>
        </w:rPr>
        <w:t>d) After receiving bit12 of status word 6041 becomes 1, the host computer can release the displacement instruction data, and set the bit4 of control word 6040 from 1 to 0, indicating that there is no new position instruction at present. Since the bit4 of the 6040 is valid</w:t>
      </w:r>
      <w:r>
        <w:rPr>
          <w:rFonts w:hint="eastAsia" w:ascii="Times New Roman" w:hAnsi="Times New Roman" w:cs="Times New Roman"/>
          <w:lang w:eastAsia="zh-CN"/>
        </w:rPr>
        <w:t>,</w:t>
      </w:r>
      <w:r>
        <w:rPr>
          <w:rFonts w:ascii="Times New Roman" w:hAnsi="Times New Roman" w:eastAsia="Times New Roman" w:cs="Times New Roman"/>
        </w:rPr>
        <w:t xml:space="preserve"> this operation does not interrupt the displacement command that is being executed.</w:t>
      </w:r>
    </w:p>
    <w:p w14:paraId="31D8D672">
      <w:pPr>
        <w:pStyle w:val="4"/>
        <w:spacing w:before="48" w:beforeLines="20" w:line="312" w:lineRule="auto"/>
        <w:ind w:left="23" w:firstLine="418"/>
        <w:jc w:val="both"/>
        <w:rPr>
          <w:rFonts w:ascii="Times New Roman" w:hAnsi="Times New Roman" w:eastAsia="Times New Roman" w:cs="Times New Roman"/>
          <w:lang w:eastAsia="zh-CN"/>
        </w:rPr>
      </w:pPr>
      <w:r>
        <w:rPr>
          <w:rFonts w:ascii="Times New Roman" w:hAnsi="Times New Roman" w:eastAsia="Times New Roman" w:cs="Times New Roman"/>
        </w:rPr>
        <w:t>e) The slave detects that the bit4 of the control word 6040 changes from 1 to 0, and after the positioning of the current segment is completed, the bit12 bit of 6041 is released, indicating that the slave is ready to receive a new displacement instruction. In the non-immediate update mode, the servo can not receive a new displacement instruction while the current segment is running, and the servo can receive a new displacement instruction once the positioning of the current segment is completed</w:t>
      </w:r>
      <w:r>
        <w:rPr>
          <w:rFonts w:hint="eastAsia" w:ascii="Times New Roman" w:hAnsi="Times New Roman" w:cs="Times New Roman"/>
          <w:lang w:eastAsia="zh-CN"/>
        </w:rPr>
        <w:t>.</w:t>
      </w:r>
      <w:r>
        <w:rPr>
          <w:rFonts w:ascii="Times New Roman" w:hAnsi="Times New Roman" w:eastAsia="Times New Roman" w:cs="Times New Roman"/>
        </w:rPr>
        <w:t xml:space="preserve"> </w:t>
      </w:r>
      <w:r>
        <w:rPr>
          <w:rFonts w:hint="eastAsia" w:ascii="Times New Roman" w:hAnsi="Times New Roman" w:cs="Times New Roman"/>
          <w:lang w:eastAsia="zh-CN"/>
        </w:rPr>
        <w:t>A</w:t>
      </w:r>
      <w:r>
        <w:rPr>
          <w:rFonts w:ascii="Times New Roman" w:hAnsi="Times New Roman" w:eastAsia="Times New Roman" w:cs="Times New Roman"/>
        </w:rPr>
        <w:t>nd once</w:t>
      </w:r>
      <w:r>
        <w:rPr>
          <w:rFonts w:hint="eastAsia" w:ascii="Times New Roman" w:hAnsi="Times New Roman" w:cs="Times New Roman"/>
          <w:lang w:eastAsia="zh-CN"/>
        </w:rPr>
        <w:t xml:space="preserve"> receiving new displacement instruction</w:t>
      </w:r>
      <w:r>
        <w:rPr>
          <w:rFonts w:ascii="Times New Roman" w:hAnsi="Times New Roman" w:eastAsia="Times New Roman" w:cs="Times New Roman"/>
        </w:rPr>
        <w:t xml:space="preserve"> (bit12 of 6041 changes from 0 to 1), the servo executes the displacement instruction immediately</w:t>
      </w:r>
      <w:r>
        <w:rPr>
          <w:rFonts w:ascii="Times New Roman" w:hAnsi="Times New Roman" w:eastAsia="Times New Roman" w:cs="Times New Roman"/>
          <w:lang w:eastAsia="zh-CN"/>
        </w:rPr>
        <w:t>.</w:t>
      </w:r>
    </w:p>
    <w:p w14:paraId="5C12E21D">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70771C56">
      <w:pPr>
        <w:spacing w:before="48" w:beforeLines="20" w:line="312" w:lineRule="auto"/>
        <w:jc w:val="center"/>
        <w:rPr>
          <w:rFonts w:ascii="Times New Roman" w:hAnsi="Times New Roman" w:cs="Times New Roman" w:eastAsiaTheme="minorEastAsia"/>
          <w:lang w:eastAsia="zh-CN"/>
        </w:rPr>
      </w:pPr>
      <w:r>
        <w:rPr>
          <w:rFonts w:ascii="Times New Roman" w:hAnsi="Times New Roman" w:cs="Times New Roman"/>
          <w:snapToGrid/>
          <w:lang w:eastAsia="zh-CN"/>
        </w:rPr>
        <mc:AlternateContent>
          <mc:Choice Requires="wpg">
            <w:drawing>
              <wp:anchor distT="0" distB="0" distL="114300" distR="114300" simplePos="0" relativeHeight="251695104" behindDoc="0" locked="0" layoutInCell="1" allowOverlap="1">
                <wp:simplePos x="0" y="0"/>
                <wp:positionH relativeFrom="column">
                  <wp:posOffset>72390</wp:posOffset>
                </wp:positionH>
                <wp:positionV relativeFrom="paragraph">
                  <wp:posOffset>242570</wp:posOffset>
                </wp:positionV>
                <wp:extent cx="4269740" cy="3543300"/>
                <wp:effectExtent l="0" t="0" r="0" b="0"/>
                <wp:wrapNone/>
                <wp:docPr id="230" name="组合 230"/>
                <wp:cNvGraphicFramePr/>
                <a:graphic xmlns:a="http://schemas.openxmlformats.org/drawingml/2006/main">
                  <a:graphicData uri="http://schemas.microsoft.com/office/word/2010/wordprocessingGroup">
                    <wpg:wgp>
                      <wpg:cNvGrpSpPr/>
                      <wpg:grpSpPr>
                        <a:xfrm>
                          <a:off x="0" y="0"/>
                          <a:ext cx="4269451" cy="3543300"/>
                          <a:chOff x="139470" y="-47625"/>
                          <a:chExt cx="3965805" cy="3543300"/>
                        </a:xfrm>
                      </wpg:grpSpPr>
                      <wps:wsp>
                        <wps:cNvPr id="222" name="文本框 222"/>
                        <wps:cNvSpPr txBox="1"/>
                        <wps:spPr>
                          <a:xfrm>
                            <a:off x="304814" y="-47625"/>
                            <a:ext cx="1238661"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3B7A91">
                              <w:pPr>
                                <w:rPr>
                                  <w:rFonts w:ascii="Times New Roman" w:hAnsi="Times New Roman" w:cs="Times New Roman"/>
                                  <w:sz w:val="15"/>
                                  <w:szCs w:val="15"/>
                                </w:rPr>
                              </w:pPr>
                              <w:r>
                                <w:rPr>
                                  <w:rFonts w:ascii="Times New Roman" w:hAnsi="Times New Roman" w:cs="Times New Roman"/>
                                  <w:sz w:val="15"/>
                                  <w:szCs w:val="15"/>
                                </w:rPr>
                                <w:t>Displacement command data</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3" name="文本框 223"/>
                        <wps:cNvSpPr txBox="1"/>
                        <wps:spPr>
                          <a:xfrm>
                            <a:off x="249887" y="304800"/>
                            <a:ext cx="1397917"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DA09C6">
                              <w:pPr>
                                <w:rPr>
                                  <w:rFonts w:ascii="Times New Roman" w:hAnsi="Times New Roman" w:cs="Times New Roman"/>
                                  <w:sz w:val="15"/>
                                  <w:szCs w:val="15"/>
                                </w:rPr>
                              </w:pPr>
                              <w:r>
                                <w:rPr>
                                  <w:rFonts w:ascii="Times New Roman" w:hAnsi="Times New Roman" w:cs="Times New Roman"/>
                                  <w:sz w:val="15"/>
                                  <w:szCs w:val="15"/>
                                </w:rPr>
                                <w:t>6040bit4</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enables new commands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4" name="文本框 224"/>
                        <wps:cNvSpPr txBox="1"/>
                        <wps:spPr>
                          <a:xfrm>
                            <a:off x="202323" y="723900"/>
                            <a:ext cx="1397917"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CD6550">
                              <w:pPr>
                                <w:rPr>
                                  <w:rFonts w:ascii="Times New Roman" w:hAnsi="Times New Roman" w:cs="Times New Roman"/>
                                  <w:sz w:val="15"/>
                                  <w:szCs w:val="15"/>
                                </w:rPr>
                              </w:pPr>
                              <w:r>
                                <w:rPr>
                                  <w:rFonts w:ascii="Times New Roman" w:hAnsi="Times New Roman" w:cs="Times New Roman"/>
                                  <w:sz w:val="15"/>
                                  <w:szCs w:val="15"/>
                                </w:rPr>
                                <w:t>6040bit5</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is updated immediately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5" name="文本框 225"/>
                        <wps:cNvSpPr txBox="1"/>
                        <wps:spPr>
                          <a:xfrm>
                            <a:off x="139470" y="1152525"/>
                            <a:ext cx="1460771"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ED9D58">
                              <w:pPr>
                                <w:rPr>
                                  <w:rFonts w:ascii="Times New Roman" w:hAnsi="Times New Roman" w:cs="Times New Roman"/>
                                  <w:sz w:val="15"/>
                                  <w:szCs w:val="15"/>
                                </w:rPr>
                              </w:pPr>
                              <w:r>
                                <w:rPr>
                                  <w:rFonts w:ascii="Times New Roman" w:hAnsi="Times New Roman" w:cs="Times New Roman"/>
                                  <w:sz w:val="15"/>
                                  <w:szCs w:val="15"/>
                                </w:rPr>
                                <w:t>6041bit12</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can accept the instruction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6" name="文本框 226"/>
                        <wps:cNvSpPr txBox="1"/>
                        <wps:spPr>
                          <a:xfrm>
                            <a:off x="241594" y="1619250"/>
                            <a:ext cx="1295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21483B">
                              <w:pPr>
                                <w:jc w:val="right"/>
                                <w:rPr>
                                  <w:rFonts w:ascii="Times New Roman" w:hAnsi="Times New Roman" w:cs="Times New Roman"/>
                                  <w:sz w:val="15"/>
                                  <w:szCs w:val="15"/>
                                </w:rPr>
                              </w:pPr>
                              <w:r>
                                <w:rPr>
                                  <w:rFonts w:ascii="Times New Roman" w:hAnsi="Times New Roman" w:cs="Times New Roman"/>
                                  <w:sz w:val="15"/>
                                  <w:szCs w:val="15"/>
                                </w:rPr>
                                <w:t>Location directives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7" name="文本框 227"/>
                        <wps:cNvSpPr txBox="1"/>
                        <wps:spPr>
                          <a:xfrm>
                            <a:off x="304841" y="2924175"/>
                            <a:ext cx="1295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8CC627">
                              <w:pPr>
                                <w:jc w:val="right"/>
                                <w:rPr>
                                  <w:rFonts w:ascii="Times New Roman" w:hAnsi="Times New Roman" w:cs="Times New Roman"/>
                                  <w:color w:val="FF0000"/>
                                  <w:sz w:val="15"/>
                                  <w:szCs w:val="15"/>
                                </w:rPr>
                              </w:pPr>
                              <w:r>
                                <w:rPr>
                                  <w:rFonts w:ascii="Times New Roman" w:hAnsi="Times New Roman" w:cs="Times New Roman"/>
                                  <w:color w:val="FF0000"/>
                                  <w:sz w:val="15"/>
                                  <w:szCs w:val="15"/>
                                </w:rPr>
                                <w:t>Trigger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8" name="文本框 228"/>
                        <wps:cNvSpPr txBox="1"/>
                        <wps:spPr>
                          <a:xfrm>
                            <a:off x="1647825" y="2867025"/>
                            <a:ext cx="245745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8B31AD">
                              <w:pPr>
                                <w:rPr>
                                  <w:rFonts w:ascii="Times New Roman" w:hAnsi="Times New Roman" w:cs="Times New Roman" w:eastAsiaTheme="minorEastAsia"/>
                                  <w:sz w:val="15"/>
                                  <w:szCs w:val="15"/>
                                  <w:lang w:eastAsia="zh-CN"/>
                                </w:rPr>
                              </w:pPr>
                              <w:r>
                                <w:rPr>
                                  <w:rFonts w:ascii="Times New Roman" w:hAnsi="Times New Roman" w:cs="Times New Roman"/>
                                  <w:sz w:val="15"/>
                                  <w:szCs w:val="15"/>
                                </w:rPr>
                                <w:t>Absolute position, non-immediate update 6040h: 0F</w:t>
                              </w:r>
                              <w:r>
                                <w:rPr>
                                  <w:rFonts w:hint="eastAsia" w:ascii="Times New Roman" w:hAnsi="Times New Roman" w:cs="Times New Roman"/>
                                  <w:sz w:val="15"/>
                                  <w:szCs w:val="15"/>
                                </w:rPr>
                                <w:t>→</w:t>
                              </w:r>
                              <w:r>
                                <w:rPr>
                                  <w:rFonts w:ascii="Times New Roman" w:hAnsi="Times New Roman" w:cs="Times New Roman"/>
                                  <w:sz w:val="15"/>
                                  <w:szCs w:val="15"/>
                                </w:rPr>
                                <w:t>1F</w:t>
                              </w:r>
                            </w:p>
                            <w:p w14:paraId="2F03AE4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Relative position, not immediately update 6040h: 4F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5F</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9" name="文本框 229"/>
                        <wps:cNvSpPr txBox="1"/>
                        <wps:spPr>
                          <a:xfrm>
                            <a:off x="241594" y="3238500"/>
                            <a:ext cx="1295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66E518">
                              <w:pPr>
                                <w:jc w:val="right"/>
                                <w:rPr>
                                  <w:rFonts w:ascii="Times New Roman" w:hAnsi="Times New Roman" w:cs="Times New Roman"/>
                                  <w:sz w:val="15"/>
                                  <w:szCs w:val="15"/>
                                </w:rPr>
                              </w:pPr>
                              <w:r>
                                <w:rPr>
                                  <w:rFonts w:ascii="Times New Roman" w:hAnsi="Times New Roman" w:cs="Times New Roman"/>
                                  <w:sz w:val="15"/>
                                  <w:szCs w:val="15"/>
                                </w:rPr>
                                <w:t>6041bit10</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location arrived</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5.7pt;margin-top:19.1pt;height:279pt;width:336.2pt;z-index:251695104;mso-width-relative:page;mso-height-relative:page;" coordorigin="139470,-47625" coordsize="3965805,3543300" o:gfxdata="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">
                <o:lock v:ext="edit" aspectratio="f"/>
                <v:shape id="_x0000_s1026" o:spid="_x0000_s1026" o:spt="202" type="#_x0000_t202" style="position:absolute;left:304814;top:-47625;height:219075;width:1238661;" filled="f" stroked="f" coordsize="21600,21600" o:gfxdata="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MQLf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D3B7A91">
                        <w:pPr>
                          <w:rPr>
                            <w:rFonts w:ascii="Times New Roman" w:hAnsi="Times New Roman" w:cs="Times New Roman"/>
                            <w:sz w:val="15"/>
                            <w:szCs w:val="15"/>
                          </w:rPr>
                        </w:pPr>
                        <w:r>
                          <w:rPr>
                            <w:rFonts w:ascii="Times New Roman" w:hAnsi="Times New Roman" w:cs="Times New Roman"/>
                            <w:sz w:val="15"/>
                            <w:szCs w:val="15"/>
                          </w:rPr>
                          <w:t>Displacement command data</w:t>
                        </w:r>
                      </w:p>
                    </w:txbxContent>
                  </v:textbox>
                </v:shape>
                <v:shape id="_x0000_s1026" o:spid="_x0000_s1026" o:spt="202" type="#_x0000_t202" style="position:absolute;left:249887;top:304800;height:257175;width:1397917;" filled="f" stroked="f" coordsize="21600,21600" o:gfxdata="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iK7l&#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4DA09C6">
                        <w:pPr>
                          <w:rPr>
                            <w:rFonts w:ascii="Times New Roman" w:hAnsi="Times New Roman" w:cs="Times New Roman"/>
                            <w:sz w:val="15"/>
                            <w:szCs w:val="15"/>
                          </w:rPr>
                        </w:pPr>
                        <w:r>
                          <w:rPr>
                            <w:rFonts w:ascii="Times New Roman" w:hAnsi="Times New Roman" w:cs="Times New Roman"/>
                            <w:sz w:val="15"/>
                            <w:szCs w:val="15"/>
                          </w:rPr>
                          <w:t>6040bit4</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enables new commands</w:t>
                        </w:r>
                      </w:p>
                    </w:txbxContent>
                  </v:textbox>
                </v:shape>
                <v:shape id="_x0000_s1026" o:spid="_x0000_s1026" o:spt="202" type="#_x0000_t202" style="position:absolute;left:202323;top:723900;height:257175;width:1397917;" filled="f" stroked="f" coordsize="21600,21600" o:gfxdata="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YTaR&#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FCD6550">
                        <w:pPr>
                          <w:rPr>
                            <w:rFonts w:ascii="Times New Roman" w:hAnsi="Times New Roman" w:cs="Times New Roman"/>
                            <w:sz w:val="15"/>
                            <w:szCs w:val="15"/>
                          </w:rPr>
                        </w:pPr>
                        <w:r>
                          <w:rPr>
                            <w:rFonts w:ascii="Times New Roman" w:hAnsi="Times New Roman" w:cs="Times New Roman"/>
                            <w:sz w:val="15"/>
                            <w:szCs w:val="15"/>
                          </w:rPr>
                          <w:t>6040bit5</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is updated immediately</w:t>
                        </w:r>
                      </w:p>
                    </w:txbxContent>
                  </v:textbox>
                </v:shape>
                <v:shape id="_x0000_s1026" o:spid="_x0000_s1026" o:spt="202" type="#_x0000_t202" style="position:absolute;left:139470;top:1152525;height:257175;width:1460771;" filled="f" stroked="f" coordsize="21600,21600" o:gfxdata="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8tkwq/&#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EED9D58">
                        <w:pPr>
                          <w:rPr>
                            <w:rFonts w:ascii="Times New Roman" w:hAnsi="Times New Roman" w:cs="Times New Roman"/>
                            <w:sz w:val="15"/>
                            <w:szCs w:val="15"/>
                          </w:rPr>
                        </w:pPr>
                        <w:r>
                          <w:rPr>
                            <w:rFonts w:ascii="Times New Roman" w:hAnsi="Times New Roman" w:cs="Times New Roman"/>
                            <w:sz w:val="15"/>
                            <w:szCs w:val="15"/>
                          </w:rPr>
                          <w:t>6041bit12</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can accept the instruction</w:t>
                        </w:r>
                      </w:p>
                    </w:txbxContent>
                  </v:textbox>
                </v:shape>
                <v:shape id="_x0000_s1026" o:spid="_x0000_s1026" o:spt="202" type="#_x0000_t202" style="position:absolute;left:241594;top:1619250;height:257175;width:1295400;" filled="f" stroked="f" coordsize="21600,21600" o:gfxdata="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w19&#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B21483B">
                        <w:pPr>
                          <w:jc w:val="right"/>
                          <w:rPr>
                            <w:rFonts w:ascii="Times New Roman" w:hAnsi="Times New Roman" w:cs="Times New Roman"/>
                            <w:sz w:val="15"/>
                            <w:szCs w:val="15"/>
                          </w:rPr>
                        </w:pPr>
                        <w:r>
                          <w:rPr>
                            <w:rFonts w:ascii="Times New Roman" w:hAnsi="Times New Roman" w:cs="Times New Roman"/>
                            <w:sz w:val="15"/>
                            <w:szCs w:val="15"/>
                          </w:rPr>
                          <w:t>Location directives</w:t>
                        </w:r>
                      </w:p>
                    </w:txbxContent>
                  </v:textbox>
                </v:shape>
                <v:shape id="_x0000_s1026" o:spid="_x0000_s1026" o:spt="202" type="#_x0000_t202" style="position:absolute;left:304841;top:2924175;height:257175;width:1295400;" filled="f" stroked="f" coordsize="21600,21600" o:gfxdata="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s6jm&#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58CC627">
                        <w:pPr>
                          <w:jc w:val="right"/>
                          <w:rPr>
                            <w:rFonts w:ascii="Times New Roman" w:hAnsi="Times New Roman" w:cs="Times New Roman"/>
                            <w:color w:val="FF0000"/>
                            <w:sz w:val="15"/>
                            <w:szCs w:val="15"/>
                          </w:rPr>
                        </w:pPr>
                        <w:r>
                          <w:rPr>
                            <w:rFonts w:ascii="Times New Roman" w:hAnsi="Times New Roman" w:cs="Times New Roman"/>
                            <w:color w:val="FF0000"/>
                            <w:sz w:val="15"/>
                            <w:szCs w:val="15"/>
                          </w:rPr>
                          <w:t>Trigger signal</w:t>
                        </w:r>
                      </w:p>
                    </w:txbxContent>
                  </v:textbox>
                </v:shape>
                <v:shape id="_x0000_s1026" o:spid="_x0000_s1026" o:spt="202" type="#_x0000_t202" style="position:absolute;left:1647825;top:2867025;height:466725;width:2457450;" filled="f" stroked="f" coordsize="21600,21600" o:gfxdata="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Sw8lL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228B31AD">
                        <w:pPr>
                          <w:rPr>
                            <w:rFonts w:ascii="Times New Roman" w:hAnsi="Times New Roman" w:cs="Times New Roman" w:eastAsiaTheme="minorEastAsia"/>
                            <w:sz w:val="15"/>
                            <w:szCs w:val="15"/>
                            <w:lang w:eastAsia="zh-CN"/>
                          </w:rPr>
                        </w:pPr>
                        <w:r>
                          <w:rPr>
                            <w:rFonts w:ascii="Times New Roman" w:hAnsi="Times New Roman" w:cs="Times New Roman"/>
                            <w:sz w:val="15"/>
                            <w:szCs w:val="15"/>
                          </w:rPr>
                          <w:t>Absolute position, non-immediate update 6040h: 0F</w:t>
                        </w:r>
                        <w:r>
                          <w:rPr>
                            <w:rFonts w:hint="eastAsia" w:ascii="Times New Roman" w:hAnsi="Times New Roman" w:cs="Times New Roman"/>
                            <w:sz w:val="15"/>
                            <w:szCs w:val="15"/>
                          </w:rPr>
                          <w:t>→</w:t>
                        </w:r>
                        <w:r>
                          <w:rPr>
                            <w:rFonts w:ascii="Times New Roman" w:hAnsi="Times New Roman" w:cs="Times New Roman"/>
                            <w:sz w:val="15"/>
                            <w:szCs w:val="15"/>
                          </w:rPr>
                          <w:t>1F</w:t>
                        </w:r>
                      </w:p>
                      <w:p w14:paraId="2F03AE4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Relative position, not immediately update 6040h: 4F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5F</w:t>
                        </w:r>
                      </w:p>
                    </w:txbxContent>
                  </v:textbox>
                </v:shape>
                <v:shape id="_x0000_s1026" o:spid="_x0000_s1026" o:spt="202" type="#_x0000_t202" style="position:absolute;left:241594;top:3238500;height:257175;width:1295400;" filled="f" stroked="f" coordsize="21600,21600" o:gfxdata="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YJkP&#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366E518">
                        <w:pPr>
                          <w:jc w:val="right"/>
                          <w:rPr>
                            <w:rFonts w:ascii="Times New Roman" w:hAnsi="Times New Roman" w:cs="Times New Roman"/>
                            <w:sz w:val="15"/>
                            <w:szCs w:val="15"/>
                          </w:rPr>
                        </w:pPr>
                        <w:r>
                          <w:rPr>
                            <w:rFonts w:ascii="Times New Roman" w:hAnsi="Times New Roman" w:cs="Times New Roman"/>
                            <w:sz w:val="15"/>
                            <w:szCs w:val="15"/>
                          </w:rPr>
                          <w:t>6041bit10</w:t>
                        </w:r>
                        <w:r>
                          <w:rPr>
                            <w:rFonts w:hint="eastAsia" w:ascii="Times New Roman" w:hAnsi="Times New Roman" w:cs="Times New Roman" w:eastAsiaTheme="minorEastAsia"/>
                            <w:sz w:val="15"/>
                            <w:szCs w:val="15"/>
                            <w:lang w:eastAsia="zh-CN"/>
                          </w:rPr>
                          <w:t>:</w:t>
                        </w:r>
                        <w:r>
                          <w:rPr>
                            <w:rFonts w:ascii="Times New Roman" w:hAnsi="Times New Roman" w:cs="Times New Roman"/>
                            <w:sz w:val="15"/>
                            <w:szCs w:val="15"/>
                          </w:rPr>
                          <w:t xml:space="preserve"> location arrived</w:t>
                        </w:r>
                      </w:p>
                    </w:txbxContent>
                  </v:textbox>
                </v:shape>
              </v:group>
            </w:pict>
          </mc:Fallback>
        </mc:AlternateContent>
      </w:r>
      <w:r>
        <w:rPr>
          <w:rFonts w:ascii="Times New Roman" w:hAnsi="Times New Roman" w:cs="Times New Roman"/>
          <w:snapToGrid/>
          <w:lang w:eastAsia="zh-CN"/>
        </w:rPr>
        <w:drawing>
          <wp:inline distT="0" distB="0" distL="0" distR="0">
            <wp:extent cx="2937510" cy="3771900"/>
            <wp:effectExtent l="0" t="0" r="0" b="0"/>
            <wp:docPr id="221"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21"/>
                    <pic:cNvPicPr>
                      <a:picLocks noChangeAspect="1"/>
                    </pic:cNvPicPr>
                  </pic:nvPicPr>
                  <pic:blipFill>
                    <a:blip r:embed="rId76"/>
                    <a:stretch>
                      <a:fillRect/>
                    </a:stretch>
                  </pic:blipFill>
                  <pic:spPr>
                    <a:xfrm>
                      <a:off x="0" y="0"/>
                      <a:ext cx="2937563" cy="3771900"/>
                    </a:xfrm>
                    <a:prstGeom prst="rect">
                      <a:avLst/>
                    </a:prstGeom>
                  </pic:spPr>
                </pic:pic>
              </a:graphicData>
            </a:graphic>
          </wp:inline>
        </w:drawing>
      </w:r>
    </w:p>
    <w:p w14:paraId="3D4384A7">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Figure 7.4.2.1 Non-immediate update timing diagram and motor operation curve</w:t>
      </w:r>
    </w:p>
    <w:p w14:paraId="17CB05A3">
      <w:pPr>
        <w:spacing w:before="48" w:beforeLines="20" w:line="312" w:lineRule="auto"/>
        <w:jc w:val="center"/>
        <w:rPr>
          <w:rFonts w:ascii="Times New Roman" w:hAnsi="Times New Roman" w:cs="Times New Roman" w:eastAsiaTheme="minorEastAsia"/>
        </w:rPr>
      </w:pPr>
      <w:r>
        <w:rPr>
          <w:lang w:eastAsia="zh-CN"/>
        </w:rPr>
        <mc:AlternateContent>
          <mc:Choice Requires="wps">
            <w:drawing>
              <wp:anchor distT="0" distB="0" distL="114300" distR="114300" simplePos="0" relativeHeight="251720704" behindDoc="0" locked="0" layoutInCell="1" allowOverlap="1">
                <wp:simplePos x="0" y="0"/>
                <wp:positionH relativeFrom="column">
                  <wp:posOffset>3558540</wp:posOffset>
                </wp:positionH>
                <wp:positionV relativeFrom="paragraph">
                  <wp:posOffset>1758315</wp:posOffset>
                </wp:positionV>
                <wp:extent cx="991870" cy="213360"/>
                <wp:effectExtent l="0" t="0" r="17780" b="15240"/>
                <wp:wrapNone/>
                <wp:docPr id="114" name="文本框 114"/>
                <wp:cNvGraphicFramePr/>
                <a:graphic xmlns:a="http://schemas.openxmlformats.org/drawingml/2006/main">
                  <a:graphicData uri="http://schemas.microsoft.com/office/word/2010/wordprocessingShape">
                    <wps:wsp>
                      <wps:cNvSpPr txBox="1"/>
                      <wps:spPr>
                        <a:xfrm>
                          <a:off x="4285615" y="6753860"/>
                          <a:ext cx="991870" cy="2133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7F0F0CF">
                            <w:pPr>
                              <w:rPr>
                                <w:rFonts w:ascii="Times New Roman" w:hAnsi="Times New Roman" w:eastAsia="宋体" w:cs="Times New Roman"/>
                                <w:sz w:val="15"/>
                                <w:szCs w:val="15"/>
                                <w:lang w:eastAsia="zh-CN"/>
                              </w:rPr>
                            </w:pPr>
                            <w:r>
                              <w:rPr>
                                <w:rFonts w:ascii="Times New Roman" w:hAnsi="Times New Roman" w:eastAsia="宋体" w:cs="Times New Roman"/>
                                <w:sz w:val="15"/>
                                <w:szCs w:val="15"/>
                                <w:lang w:eastAsia="zh-CN"/>
                              </w:rPr>
                              <w:t>Relative position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0.2pt;margin-top:138.45pt;height:16.8pt;width:78.1pt;z-index:251720704;mso-width-relative:page;mso-height-relative:page;" fillcolor="#FFFFFF [3201]" filled="t" stroked="f" coordsize="21600,21600" o:gfxdata="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T&#10;ohxg1wAAAAsBAAAPAAAAAAAAAAEAIAAAACIAAABkcnMvZG93bnJldi54bWxQSwECFAAUAAAACACH&#10;TuJAg9wMVl4CAACeBAAADgAAAAAAAAABACAAAAAmAQAAZHJzL2Uyb0RvYy54bWxQSwUGAAAAAAYA&#10;BgBZAQAA9gUAAAAA&#10;">
                <v:fill on="t" focussize="0,0"/>
                <v:stroke on="f" weight="0.5pt"/>
                <v:imagedata o:title=""/>
                <o:lock v:ext="edit" aspectratio="f"/>
                <v:textbox>
                  <w:txbxContent>
                    <w:p w14:paraId="37F0F0CF">
                      <w:pPr>
                        <w:rPr>
                          <w:rFonts w:ascii="Times New Roman" w:hAnsi="Times New Roman" w:eastAsia="宋体" w:cs="Times New Roman"/>
                          <w:sz w:val="15"/>
                          <w:szCs w:val="15"/>
                          <w:lang w:eastAsia="zh-CN"/>
                        </w:rPr>
                      </w:pPr>
                      <w:r>
                        <w:rPr>
                          <w:rFonts w:ascii="Times New Roman" w:hAnsi="Times New Roman" w:eastAsia="宋体" w:cs="Times New Roman"/>
                          <w:sz w:val="15"/>
                          <w:szCs w:val="15"/>
                          <w:lang w:eastAsia="zh-CN"/>
                        </w:rPr>
                        <w:t>Relative position</w:t>
                      </w:r>
                    </w:p>
                  </w:txbxContent>
                </v:textbox>
              </v:shape>
            </w:pict>
          </mc:Fallback>
        </mc:AlternateContent>
      </w:r>
      <w:r>
        <w:rPr>
          <w:lang w:eastAsia="zh-CN"/>
        </w:rPr>
        <mc:AlternateContent>
          <mc:Choice Requires="wps">
            <w:drawing>
              <wp:anchor distT="0" distB="0" distL="114300" distR="114300" simplePos="0" relativeHeight="251719680" behindDoc="0" locked="0" layoutInCell="1" allowOverlap="1">
                <wp:simplePos x="0" y="0"/>
                <wp:positionH relativeFrom="column">
                  <wp:posOffset>791210</wp:posOffset>
                </wp:positionH>
                <wp:positionV relativeFrom="paragraph">
                  <wp:posOffset>1707515</wp:posOffset>
                </wp:positionV>
                <wp:extent cx="1277620" cy="209550"/>
                <wp:effectExtent l="0" t="0" r="17780" b="0"/>
                <wp:wrapNone/>
                <wp:docPr id="6" name="文本框 6"/>
                <wp:cNvGraphicFramePr/>
                <a:graphic xmlns:a="http://schemas.openxmlformats.org/drawingml/2006/main">
                  <a:graphicData uri="http://schemas.microsoft.com/office/word/2010/wordprocessingShape">
                    <wps:wsp>
                      <wps:cNvSpPr txBox="1"/>
                      <wps:spPr>
                        <a:xfrm>
                          <a:off x="1691640" y="6685915"/>
                          <a:ext cx="1277620" cy="2095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07828482">
                            <w:pPr>
                              <w:rPr>
                                <w:rFonts w:ascii="Times New Roman" w:hAnsi="Times New Roman" w:eastAsia="宋体" w:cs="Times New Roman"/>
                                <w:sz w:val="15"/>
                                <w:szCs w:val="15"/>
                                <w:lang w:eastAsia="zh-CN"/>
                              </w:rPr>
                            </w:pPr>
                            <w:r>
                              <w:rPr>
                                <w:rFonts w:ascii="Times New Roman" w:hAnsi="Times New Roman" w:eastAsia="宋体" w:cs="Times New Roman"/>
                                <w:sz w:val="15"/>
                                <w:szCs w:val="15"/>
                                <w:lang w:eastAsia="zh-CN"/>
                              </w:rPr>
                              <w:t>Absolute</w:t>
                            </w:r>
                            <w:r>
                              <w:rPr>
                                <w:rFonts w:hint="eastAsia" w:ascii="Times New Roman" w:hAnsi="Times New Roman" w:eastAsia="宋体" w:cs="Times New Roman"/>
                                <w:sz w:val="15"/>
                                <w:szCs w:val="15"/>
                                <w:lang w:eastAsia="zh-CN"/>
                              </w:rPr>
                              <w:t xml:space="preserve"> position</w:t>
                            </w:r>
                            <w:r>
                              <w:rPr>
                                <w:rFonts w:ascii="Times New Roman" w:hAnsi="Times New Roman" w:eastAsia="宋体" w:cs="Times New Roman"/>
                                <w:sz w:val="15"/>
                                <w:szCs w:val="15"/>
                                <w:lang w:eastAsia="zh-CN"/>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2.3pt;margin-top:134.45pt;height:16.5pt;width:100.6pt;z-index:251719680;mso-width-relative:page;mso-height-relative:page;" fillcolor="#FFFFFF [3201]" filled="t" stroked="f" coordsize="21600,21600" o:gfxdata="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MfpR+3VAAAA&#10;CwEAAA8AAAAAAAAAAQAgAAAAIgAAAGRycy9kb3ducmV2LnhtbFBLAQIUABQAAAAIAIdO4kDNOdPi&#10;WQIAAJsEAAAOAAAAAAAAAAEAIAAAACQBAABkcnMvZTJvRG9jLnhtbFBLBQYAAAAABgAGAFkBAADv&#10;BQAAAAA=&#10;">
                <v:fill on="t" focussize="0,0"/>
                <v:stroke on="f" weight="0.5pt"/>
                <v:imagedata o:title=""/>
                <o:lock v:ext="edit" aspectratio="f"/>
                <v:textbox>
                  <w:txbxContent>
                    <w:p w14:paraId="07828482">
                      <w:pPr>
                        <w:rPr>
                          <w:rFonts w:ascii="Times New Roman" w:hAnsi="Times New Roman" w:eastAsia="宋体" w:cs="Times New Roman"/>
                          <w:sz w:val="15"/>
                          <w:szCs w:val="15"/>
                          <w:lang w:eastAsia="zh-CN"/>
                        </w:rPr>
                      </w:pPr>
                      <w:r>
                        <w:rPr>
                          <w:rFonts w:ascii="Times New Roman" w:hAnsi="Times New Roman" w:eastAsia="宋体" w:cs="Times New Roman"/>
                          <w:sz w:val="15"/>
                          <w:szCs w:val="15"/>
                          <w:lang w:eastAsia="zh-CN"/>
                        </w:rPr>
                        <w:t>Absolute</w:t>
                      </w:r>
                      <w:r>
                        <w:rPr>
                          <w:rFonts w:hint="eastAsia" w:ascii="Times New Roman" w:hAnsi="Times New Roman" w:eastAsia="宋体" w:cs="Times New Roman"/>
                          <w:sz w:val="15"/>
                          <w:szCs w:val="15"/>
                          <w:lang w:eastAsia="zh-CN"/>
                        </w:rPr>
                        <w:t xml:space="preserve"> position</w:t>
                      </w:r>
                      <w:r>
                        <w:rPr>
                          <w:rFonts w:ascii="Times New Roman" w:hAnsi="Times New Roman" w:eastAsia="宋体" w:cs="Times New Roman"/>
                          <w:sz w:val="15"/>
                          <w:szCs w:val="15"/>
                          <w:lang w:eastAsia="zh-CN"/>
                        </w:rPr>
                        <w:t xml:space="preserve"> </w:t>
                      </w:r>
                    </w:p>
                  </w:txbxContent>
                </v:textbox>
              </v:shape>
            </w:pict>
          </mc:Fallback>
        </mc:AlternateContent>
      </w:r>
      <w:r>
        <w:rPr>
          <w:rFonts w:ascii="Times New Roman" w:hAnsi="Times New Roman" w:cs="Times New Roman"/>
          <w:snapToGrid/>
          <w:lang w:eastAsia="zh-CN"/>
        </w:rPr>
        <mc:AlternateContent>
          <mc:Choice Requires="wpg">
            <w:drawing>
              <wp:anchor distT="0" distB="0" distL="114300" distR="114300" simplePos="0" relativeHeight="251696128" behindDoc="0" locked="0" layoutInCell="1" allowOverlap="1">
                <wp:simplePos x="0" y="0"/>
                <wp:positionH relativeFrom="column">
                  <wp:posOffset>480695</wp:posOffset>
                </wp:positionH>
                <wp:positionV relativeFrom="paragraph">
                  <wp:posOffset>275590</wp:posOffset>
                </wp:positionV>
                <wp:extent cx="5314950" cy="1190625"/>
                <wp:effectExtent l="0" t="0" r="0" b="0"/>
                <wp:wrapNone/>
                <wp:docPr id="238" name="组合 238"/>
                <wp:cNvGraphicFramePr/>
                <a:graphic xmlns:a="http://schemas.openxmlformats.org/drawingml/2006/main">
                  <a:graphicData uri="http://schemas.microsoft.com/office/word/2010/wordprocessingGroup">
                    <wpg:wgp>
                      <wpg:cNvGrpSpPr/>
                      <wpg:grpSpPr>
                        <a:xfrm>
                          <a:off x="0" y="0"/>
                          <a:ext cx="5314950" cy="1190625"/>
                          <a:chOff x="0" y="0"/>
                          <a:chExt cx="5314950" cy="1190625"/>
                        </a:xfrm>
                      </wpg:grpSpPr>
                      <wps:wsp>
                        <wps:cNvPr id="232" name="文本框 232"/>
                        <wps:cNvSpPr txBox="1"/>
                        <wps:spPr>
                          <a:xfrm>
                            <a:off x="0" y="104775"/>
                            <a:ext cx="13944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F91EC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Targ</w:t>
                              </w:r>
                              <w:r>
                                <w:rPr>
                                  <w:rFonts w:hint="eastAsia" w:ascii="Times New Roman" w:hAnsi="Times New Roman" w:cs="Times New Roman" w:eastAsiaTheme="minorEastAsia"/>
                                  <w:sz w:val="15"/>
                                  <w:szCs w:val="15"/>
                                  <w:lang w:eastAsia="zh-CN"/>
                                </w:rPr>
                                <w:t>et position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3" name="文本框 233"/>
                        <wps:cNvSpPr txBox="1"/>
                        <wps:spPr>
                          <a:xfrm>
                            <a:off x="238125" y="933450"/>
                            <a:ext cx="13944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09AE43">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4" name="文本框 234"/>
                        <wps:cNvSpPr txBox="1"/>
                        <wps:spPr>
                          <a:xfrm>
                            <a:off x="1343025" y="676275"/>
                            <a:ext cx="13944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051320">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5" name="文本框 235"/>
                        <wps:cNvSpPr txBox="1"/>
                        <wps:spPr>
                          <a:xfrm>
                            <a:off x="2733675" y="0"/>
                            <a:ext cx="13944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2A0901">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6" name="文本框 236"/>
                        <wps:cNvSpPr txBox="1"/>
                        <wps:spPr>
                          <a:xfrm>
                            <a:off x="3038475" y="933450"/>
                            <a:ext cx="139446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26A09C">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1</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7" name="文本框 237"/>
                        <wps:cNvSpPr txBox="1"/>
                        <wps:spPr>
                          <a:xfrm>
                            <a:off x="4429125" y="390525"/>
                            <a:ext cx="8858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F68495">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2</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37.85pt;margin-top:21.7pt;height:93.75pt;width:418.5pt;z-index:251696128;mso-width-relative:page;mso-height-relative:page;" coordsize="5314950,1190625" o:gfxdata="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">
                <o:lock v:ext="edit" aspectratio="f"/>
                <v:shape id="_x0000_s1026" o:spid="_x0000_s1026" o:spt="202" type="#_x0000_t202" style="position:absolute;left:0;top:104775;height:257175;width:1394460;" filled="f" stroked="f" coordsize="21600,21600" o:gfxdata="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HZ2j&#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DF91EC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Targ</w:t>
                        </w:r>
                        <w:r>
                          <w:rPr>
                            <w:rFonts w:hint="eastAsia" w:ascii="Times New Roman" w:hAnsi="Times New Roman" w:cs="Times New Roman" w:eastAsiaTheme="minorEastAsia"/>
                            <w:sz w:val="15"/>
                            <w:szCs w:val="15"/>
                            <w:lang w:eastAsia="zh-CN"/>
                          </w:rPr>
                          <w:t>et position</w:t>
                        </w:r>
                      </w:p>
                    </w:txbxContent>
                  </v:textbox>
                </v:shape>
                <v:shape id="_x0000_s1026" o:spid="_x0000_s1026" o:spt="202" type="#_x0000_t202" style="position:absolute;left:238125;top:933450;height:257175;width:1394460;" filled="f" stroked="f" coordsize="21600,21600" o:gfxdata="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pRODi/&#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009AE43">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1</w:t>
                        </w:r>
                      </w:p>
                    </w:txbxContent>
                  </v:textbox>
                </v:shape>
                <v:shape id="_x0000_s1026" o:spid="_x0000_s1026" o:spt="202" type="#_x0000_t202" style="position:absolute;left:1343025;top:676275;height:257175;width:1394460;" filled="f" stroked="f" coordsize="21600,21600" o:gfxdata="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4oEy/&#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6051320">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2</w:t>
                        </w:r>
                      </w:p>
                    </w:txbxContent>
                  </v:textbox>
                </v:shape>
                <v:shape id="_x0000_s1026" o:spid="_x0000_s1026" o:spt="202" type="#_x0000_t202" style="position:absolute;left:2733675;top:0;height:257175;width:1394460;" filled="f" stroked="f" coordsize="21600,21600" o:gfxdata="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9AXX&#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82A0901">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w:t>
                        </w:r>
                      </w:p>
                    </w:txbxContent>
                  </v:textbox>
                </v:shape>
                <v:shape id="_x0000_s1026" o:spid="_x0000_s1026" o:spt="202" type="#_x0000_t202" style="position:absolute;left:3038475;top:933450;height:257175;width:1394460;" filled="f" stroked="f" coordsize="21600,21600" o:gfxdata="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Jpug&#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526A09C">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1</w:t>
                        </w:r>
                      </w:p>
                    </w:txbxContent>
                  </v:textbox>
                </v:shape>
                <v:shape id="_x0000_s1026" o:spid="_x0000_s1026" o:spt="202" type="#_x0000_t202" style="position:absolute;left:4429125;top:390525;height:257175;width:885825;" filled="f" stroked="f" coordsize="21600,21600" o:gfxdata="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qPju/&#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5F68495">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 xml:space="preserve">Target </w:t>
                        </w:r>
                        <w:r>
                          <w:rPr>
                            <w:rFonts w:hint="eastAsia" w:ascii="Times New Roman" w:hAnsi="Times New Roman" w:cs="Times New Roman" w:eastAsiaTheme="minorEastAsia"/>
                            <w:sz w:val="15"/>
                            <w:szCs w:val="15"/>
                            <w:lang w:eastAsia="zh-CN"/>
                          </w:rPr>
                          <w:t>position 2</w:t>
                        </w:r>
                      </w:p>
                    </w:txbxContent>
                  </v:textbox>
                </v:shape>
              </v:group>
            </w:pict>
          </mc:Fallback>
        </mc:AlternateContent>
      </w:r>
      <w:r>
        <w:rPr>
          <w:rFonts w:ascii="Times New Roman" w:hAnsi="Times New Roman" w:cs="Times New Roman"/>
          <w:snapToGrid/>
          <w:lang w:eastAsia="zh-CN"/>
        </w:rPr>
        <w:drawing>
          <wp:inline distT="0" distB="0" distL="0" distR="0">
            <wp:extent cx="5486400" cy="1773555"/>
            <wp:effectExtent l="0" t="0" r="0" b="0"/>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pic:cNvPicPr>
                  </pic:nvPicPr>
                  <pic:blipFill>
                    <a:blip r:embed="rId77"/>
                    <a:stretch>
                      <a:fillRect/>
                    </a:stretch>
                  </pic:blipFill>
                  <pic:spPr>
                    <a:xfrm>
                      <a:off x="0" y="0"/>
                      <a:ext cx="5486400" cy="1773555"/>
                    </a:xfrm>
                    <a:prstGeom prst="rect">
                      <a:avLst/>
                    </a:prstGeom>
                  </pic:spPr>
                </pic:pic>
              </a:graphicData>
            </a:graphic>
          </wp:inline>
        </w:drawing>
      </w:r>
    </w:p>
    <w:p w14:paraId="55D71C74">
      <w:pPr>
        <w:pStyle w:val="4"/>
        <w:spacing w:before="48" w:beforeLines="20" w:line="312" w:lineRule="auto"/>
        <w:ind w:left="446"/>
        <w:jc w:val="center"/>
        <w:rPr>
          <w:rFonts w:ascii="Times New Roman" w:hAnsi="Times New Roman" w:eastAsia="Times New Roman" w:cs="Times New Roman"/>
        </w:rPr>
      </w:pPr>
    </w:p>
    <w:p w14:paraId="4969031F">
      <w:pPr>
        <w:pStyle w:val="4"/>
        <w:spacing w:before="48" w:beforeLines="20" w:line="312" w:lineRule="auto"/>
        <w:ind w:left="446"/>
        <w:jc w:val="center"/>
        <w:rPr>
          <w:rFonts w:ascii="Times New Roman" w:hAnsi="Times New Roman" w:eastAsia="Times New Roman" w:cs="Times New Roman"/>
        </w:rPr>
      </w:pPr>
      <w:r>
        <w:rPr>
          <w:rFonts w:ascii="Times New Roman" w:hAnsi="Times New Roman" w:eastAsia="Times New Roman" w:cs="Times New Roman"/>
        </w:rPr>
        <w:t>Figure 7.4.2.2 Difference between absolute position instructions and relative position instructions</w:t>
      </w:r>
    </w:p>
    <w:p w14:paraId="476B0409">
      <w:pPr>
        <w:pStyle w:val="4"/>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Control instruction timing---immediate update type</w:t>
      </w:r>
    </w:p>
    <w:p w14:paraId="50C56AC2">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s">
            <w:drawing>
              <wp:anchor distT="0" distB="0" distL="114300" distR="114300" simplePos="0" relativeHeight="251700224" behindDoc="0" locked="0" layoutInCell="1" allowOverlap="1">
                <wp:simplePos x="0" y="0"/>
                <wp:positionH relativeFrom="column">
                  <wp:posOffset>-528320</wp:posOffset>
                </wp:positionH>
                <wp:positionV relativeFrom="paragraph">
                  <wp:posOffset>1871345</wp:posOffset>
                </wp:positionV>
                <wp:extent cx="1742440" cy="219075"/>
                <wp:effectExtent l="0" t="0" r="0" b="0"/>
                <wp:wrapNone/>
                <wp:docPr id="243" name="文本框 243"/>
                <wp:cNvGraphicFramePr/>
                <a:graphic xmlns:a="http://schemas.openxmlformats.org/drawingml/2006/main">
                  <a:graphicData uri="http://schemas.microsoft.com/office/word/2010/wordprocessingShape">
                    <wps:wsp>
                      <wps:cNvSpPr txBox="1"/>
                      <wps:spPr>
                        <a:xfrm>
                          <a:off x="0" y="0"/>
                          <a:ext cx="174244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E2AE3D">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6041bit12</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can accept the instruction</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1.6pt;margin-top:147.35pt;height:17.25pt;width:137.2pt;z-index:251700224;mso-width-relative:page;mso-height-relative:page;" filled="f" stroked="f" coordsize="21600,21600" o:gfxdata="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MSNUrvcAAAACwEAAA8AAAAAAAAAAQAg&#10;AAAAIgAAAGRycy9kb3ducmV2LnhtbFBLAQIUABQAAAAIAIdO4kDOANOtQwIAAHgEAAAOAAAAAAAA&#10;AAEAIAAAACsBAABkcnMvZTJvRG9jLnhtbFBLBQYAAAAABgAGAFkBAADgBQAAAAA=&#10;">
                <v:fill on="f" focussize="0,0"/>
                <v:stroke on="f" weight="0.5pt"/>
                <v:imagedata o:title=""/>
                <o:lock v:ext="edit" aspectratio="f"/>
                <v:textbox>
                  <w:txbxContent>
                    <w:p w14:paraId="1DE2AE3D">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6041bit12</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can accept the instruction</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699200" behindDoc="0" locked="0" layoutInCell="1" allowOverlap="1">
                <wp:simplePos x="0" y="0"/>
                <wp:positionH relativeFrom="column">
                  <wp:posOffset>-281305</wp:posOffset>
                </wp:positionH>
                <wp:positionV relativeFrom="paragraph">
                  <wp:posOffset>1156970</wp:posOffset>
                </wp:positionV>
                <wp:extent cx="1494790" cy="276225"/>
                <wp:effectExtent l="0" t="0" r="0" b="0"/>
                <wp:wrapNone/>
                <wp:docPr id="242" name="文本框 242"/>
                <wp:cNvGraphicFramePr/>
                <a:graphic xmlns:a="http://schemas.openxmlformats.org/drawingml/2006/main">
                  <a:graphicData uri="http://schemas.microsoft.com/office/word/2010/wordprocessingShape">
                    <wps:wsp>
                      <wps:cNvSpPr txBox="1"/>
                      <wps:spPr>
                        <a:xfrm>
                          <a:off x="0" y="0"/>
                          <a:ext cx="149479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8CA35D">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6040bit5</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is updated immediately</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15pt;margin-top:91.1pt;height:21.75pt;width:117.7pt;z-index:251699200;mso-width-relative:page;mso-height-relative:page;" filled="f" stroked="f" coordsize="21600,21600" o:gfxdata="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AXasCjcAAAACwEAAA8AAAAAAAAAAQAg&#10;AAAAIgAAAGRycy9kb3ducmV2LnhtbFBLAQIUABQAAAAIAIdO4kBHiskeQwIAAHgEAAAOAAAAAAAA&#10;AAEAIAAAACsBAABkcnMvZTJvRG9jLnhtbFBLBQYAAAAABgAGAFkBAADgBQAAAAA=&#10;">
                <v:fill on="f" focussize="0,0"/>
                <v:stroke on="f" weight="0.5pt"/>
                <v:imagedata o:title=""/>
                <o:lock v:ext="edit" aspectratio="f"/>
                <v:textbox>
                  <w:txbxContent>
                    <w:p w14:paraId="358CA35D">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6040bit5</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is updated immediately</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698176" behindDoc="0" locked="0" layoutInCell="1" allowOverlap="1">
                <wp:simplePos x="0" y="0"/>
                <wp:positionH relativeFrom="column">
                  <wp:posOffset>-281305</wp:posOffset>
                </wp:positionH>
                <wp:positionV relativeFrom="paragraph">
                  <wp:posOffset>785495</wp:posOffset>
                </wp:positionV>
                <wp:extent cx="1570990" cy="219075"/>
                <wp:effectExtent l="0" t="0" r="0" b="0"/>
                <wp:wrapNone/>
                <wp:docPr id="241" name="文本框 241"/>
                <wp:cNvGraphicFramePr/>
                <a:graphic xmlns:a="http://schemas.openxmlformats.org/drawingml/2006/main">
                  <a:graphicData uri="http://schemas.microsoft.com/office/word/2010/wordprocessingShape">
                    <wps:wsp>
                      <wps:cNvSpPr txBox="1"/>
                      <wps:spPr>
                        <a:xfrm>
                          <a:off x="0" y="0"/>
                          <a:ext cx="157099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BC6E06F">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6040bit4</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enables new commands</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15pt;margin-top:61.85pt;height:17.25pt;width:123.7pt;z-index:251698176;mso-width-relative:page;mso-height-relative:page;" filled="f" stroked="f" coordsize="21600,21600" o:gfxdata="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KPwJ8bcAAAACwEAAA8AAAAAAAAAAQAg&#10;AAAAIgAAAGRycy9kb3ducmV2LnhtbFBLAQIUABQAAAAIAIdO4kAwfsCuQwIAAHgEAAAOAAAAAAAA&#10;AAEAIAAAACsBAABkcnMvZTJvRG9jLnhtbFBLBQYAAAAABgAGAFkBAADgBQAAAAA=&#10;">
                <v:fill on="f" focussize="0,0"/>
                <v:stroke on="f" weight="0.5pt"/>
                <v:imagedata o:title=""/>
                <o:lock v:ext="edit" aspectratio="f"/>
                <v:textbox>
                  <w:txbxContent>
                    <w:p w14:paraId="6BC6E06F">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6040bit4</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enables new commands</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702272" behindDoc="0" locked="0" layoutInCell="1" allowOverlap="1">
                <wp:simplePos x="0" y="0"/>
                <wp:positionH relativeFrom="column">
                  <wp:posOffset>1156970</wp:posOffset>
                </wp:positionH>
                <wp:positionV relativeFrom="paragraph">
                  <wp:posOffset>2595245</wp:posOffset>
                </wp:positionV>
                <wp:extent cx="2314575" cy="333375"/>
                <wp:effectExtent l="0" t="0" r="0" b="0"/>
                <wp:wrapNone/>
                <wp:docPr id="245" name="文本框 245"/>
                <wp:cNvGraphicFramePr/>
                <a:graphic xmlns:a="http://schemas.openxmlformats.org/drawingml/2006/main">
                  <a:graphicData uri="http://schemas.microsoft.com/office/word/2010/wordprocessingShape">
                    <wps:wsp>
                      <wps:cNvSpPr txBox="1"/>
                      <wps:spPr>
                        <a:xfrm>
                          <a:off x="0" y="0"/>
                          <a:ext cx="231457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7B32A1">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Absolute position, immediately update 6040h: 2F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3F</w:t>
                            </w:r>
                          </w:p>
                          <w:p w14:paraId="0F687DAA">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Relative position, immediately update 6040h: 6F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7F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1.1pt;margin-top:204.35pt;height:26.25pt;width:182.25pt;z-index:251702272;mso-width-relative:page;mso-height-relative:page;" filled="f" stroked="f" coordsize="21600,21600" o:gfxdata="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ShY+E2wAAAAsBAAAPAAAAAAAAAAEAIAAA&#10;ACIAAABkcnMvZG93bnJldi54bWxQSwECFAAUAAAACACHTuJAU941/kICAAB4BAAADgAAAAAAAAAB&#10;ACAAAAAqAQAAZHJzL2Uyb0RvYy54bWxQSwUGAAAAAAYABgBZAQAA3gUAAAAA&#10;">
                <v:fill on="f" focussize="0,0"/>
                <v:stroke on="f" weight="0.5pt"/>
                <v:imagedata o:title=""/>
                <o:lock v:ext="edit" aspectratio="f"/>
                <v:textbox>
                  <w:txbxContent>
                    <w:p w14:paraId="1A7B32A1">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Absolute position, immediately update 6040h: 2F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3F</w:t>
                      </w:r>
                    </w:p>
                    <w:p w14:paraId="0F687DAA">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Relative position, immediately update 6040h: 6F</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7F</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705344" behindDoc="0" locked="0" layoutInCell="1" allowOverlap="1">
                <wp:simplePos x="0" y="0"/>
                <wp:positionH relativeFrom="column">
                  <wp:posOffset>4384040</wp:posOffset>
                </wp:positionH>
                <wp:positionV relativeFrom="paragraph">
                  <wp:posOffset>3623945</wp:posOffset>
                </wp:positionV>
                <wp:extent cx="1332865" cy="219075"/>
                <wp:effectExtent l="0" t="0" r="0" b="0"/>
                <wp:wrapNone/>
                <wp:docPr id="248" name="文本框 248"/>
                <wp:cNvGraphicFramePr/>
                <a:graphic xmlns:a="http://schemas.openxmlformats.org/drawingml/2006/main">
                  <a:graphicData uri="http://schemas.microsoft.com/office/word/2010/wordprocessingShape">
                    <wps:wsp>
                      <wps:cNvSpPr txBox="1"/>
                      <wps:spPr>
                        <a:xfrm>
                          <a:off x="0"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C5DDB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Time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5.2pt;margin-top:285.35pt;height:17.25pt;width:104.95pt;z-index:251705344;mso-width-relative:page;mso-height-relative:page;" filled="f" stroked="f" coordsize="21600,21600" o:gfxdata="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EXXnDzbAAAACwEAAA8AAAAAAAAAAQAg&#10;AAAAIgAAAGRycy9kb3ducmV2LnhtbFBLAQIUABQAAAAIAIdO4kA0ZIXIRAIAAHgEAAAOAAAAAAAA&#10;AAEAIAAAACoBAABkcnMvZTJvRG9jLnhtbFBLBQYAAAAABgAGAFkBAADgBQAAAAA=&#10;">
                <v:fill on="f" focussize="0,0"/>
                <v:stroke on="f" weight="0.5pt"/>
                <v:imagedata o:title=""/>
                <o:lock v:ext="edit" aspectratio="f"/>
                <v:textbox>
                  <w:txbxContent>
                    <w:p w14:paraId="58C5DDBD">
                      <w:pPr>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Time</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704320" behindDoc="0" locked="0" layoutInCell="1" allowOverlap="1">
                <wp:simplePos x="0" y="0"/>
                <wp:positionH relativeFrom="column">
                  <wp:posOffset>-93345</wp:posOffset>
                </wp:positionH>
                <wp:positionV relativeFrom="paragraph">
                  <wp:posOffset>3966845</wp:posOffset>
                </wp:positionV>
                <wp:extent cx="1332865" cy="219075"/>
                <wp:effectExtent l="0" t="0" r="0" b="0"/>
                <wp:wrapNone/>
                <wp:docPr id="247" name="文本框 247"/>
                <wp:cNvGraphicFramePr/>
                <a:graphic xmlns:a="http://schemas.openxmlformats.org/drawingml/2006/main">
                  <a:graphicData uri="http://schemas.microsoft.com/office/word/2010/wordprocessingShape">
                    <wps:wsp>
                      <wps:cNvSpPr txBox="1"/>
                      <wps:spPr>
                        <a:xfrm>
                          <a:off x="0"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0F096A">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6041bit10</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location arrived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35pt;margin-top:312.35pt;height:17.25pt;width:104.95pt;z-index:251704320;mso-width-relative:page;mso-height-relative:page;" filled="f" stroked="f" coordsize="21600,21600" o:gfxdata="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LvfXEHbAAAACwEAAA8AAAAAAAAAAQAg&#10;AAAAIgAAAGRycy9kb3ducmV2LnhtbFBLAQIUABQAAAAIAIdO4kAdx52XRAIAAHgEAAAOAAAAAAAA&#10;AAEAIAAAACoBAABkcnMvZTJvRG9jLnhtbFBLBQYAAAAABgAGAFkBAADgBQAAAAA=&#10;">
                <v:fill on="f" focussize="0,0"/>
                <v:stroke on="f" weight="0.5pt"/>
                <v:imagedata o:title=""/>
                <o:lock v:ext="edit" aspectratio="f"/>
                <v:textbox>
                  <w:txbxContent>
                    <w:p w14:paraId="730F096A">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6041bit10</w:t>
                      </w:r>
                      <w:r>
                        <w:rPr>
                          <w:rFonts w:hint="eastAsia" w:ascii="Times New Roman" w:hAnsi="Times New Roman" w:cs="Times New Roman" w:eastAsiaTheme="minorEastAsia"/>
                          <w:sz w:val="15"/>
                          <w:szCs w:val="15"/>
                          <w:lang w:eastAsia="zh-CN"/>
                        </w:rPr>
                        <w:t>:</w:t>
                      </w:r>
                      <w:r>
                        <w:rPr>
                          <w:rFonts w:ascii="Times New Roman" w:hAnsi="Times New Roman" w:cs="Times New Roman" w:eastAsiaTheme="minorEastAsia"/>
                          <w:sz w:val="15"/>
                          <w:szCs w:val="15"/>
                          <w:lang w:eastAsia="zh-CN"/>
                        </w:rPr>
                        <w:t xml:space="preserve"> location arrived</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703296" behindDoc="0" locked="0" layoutInCell="1" allowOverlap="1">
                <wp:simplePos x="0" y="0"/>
                <wp:positionH relativeFrom="column">
                  <wp:posOffset>345440</wp:posOffset>
                </wp:positionH>
                <wp:positionV relativeFrom="paragraph">
                  <wp:posOffset>3766820</wp:posOffset>
                </wp:positionV>
                <wp:extent cx="1332865" cy="219075"/>
                <wp:effectExtent l="0" t="0" r="0" b="0"/>
                <wp:wrapNone/>
                <wp:docPr id="246" name="文本框 246"/>
                <wp:cNvGraphicFramePr/>
                <a:graphic xmlns:a="http://schemas.openxmlformats.org/drawingml/2006/main">
                  <a:graphicData uri="http://schemas.microsoft.com/office/word/2010/wordprocessingShape">
                    <wps:wsp>
                      <wps:cNvSpPr txBox="1"/>
                      <wps:spPr>
                        <a:xfrm>
                          <a:off x="0"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9EC318">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XXX</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2pt;margin-top:296.6pt;height:17.25pt;width:104.95pt;z-index:251703296;mso-width-relative:page;mso-height-relative:page;" filled="f" stroked="f" coordsize="21600,21600" o:gfxdata="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Ms08X90AAAAKAQAADwAAAAAAAAAB&#10;ACAAAAAiAAAAZHJzL2Rvd25yZXYueG1sUEsBAhQAFAAAAAgAh07iQA8XkGZEAgAAeAQAAA4AAAAA&#10;AAAAAQAgAAAALAEAAGRycy9lMm9Eb2MueG1sUEsFBgAAAAAGAAYAWQEAAOIFAAAAAA==&#10;">
                <v:fill on="f" focussize="0,0"/>
                <v:stroke on="f" weight="0.5pt"/>
                <v:imagedata o:title=""/>
                <o:lock v:ext="edit" aspectratio="f"/>
                <v:textbox>
                  <w:txbxContent>
                    <w:p w14:paraId="719EC318">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XXX</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701248" behindDoc="0" locked="0" layoutInCell="1" allowOverlap="1">
                <wp:simplePos x="0" y="0"/>
                <wp:positionH relativeFrom="column">
                  <wp:posOffset>-178435</wp:posOffset>
                </wp:positionH>
                <wp:positionV relativeFrom="paragraph">
                  <wp:posOffset>2319020</wp:posOffset>
                </wp:positionV>
                <wp:extent cx="1332865" cy="219075"/>
                <wp:effectExtent l="0" t="0" r="0" b="0"/>
                <wp:wrapNone/>
                <wp:docPr id="244" name="文本框 244"/>
                <wp:cNvGraphicFramePr/>
                <a:graphic xmlns:a="http://schemas.openxmlformats.org/drawingml/2006/main">
                  <a:graphicData uri="http://schemas.microsoft.com/office/word/2010/wordprocessingShape">
                    <wps:wsp>
                      <wps:cNvSpPr txBox="1"/>
                      <wps:spPr>
                        <a:xfrm>
                          <a:off x="0"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7021A5">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XXX</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05pt;margin-top:182.6pt;height:17.25pt;width:104.95pt;z-index:251701248;mso-width-relative:page;mso-height-relative:page;" filled="f" stroked="f" coordsize="21600,21600" o:gfxdata="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IaIyF3AAAAAsBAAAPAAAAAAAAAAEA&#10;IAAAACIAAABkcnMvZG93bnJldi54bWxQSwECFAAUAAAACACHTuJAarH6X0QCAAB4BAAADgAAAAAA&#10;AAABACAAAAArAQAAZHJzL2Uyb0RvYy54bWxQSwUGAAAAAAYABgBZAQAA4QUAAAAA&#10;">
                <v:fill on="f" focussize="0,0"/>
                <v:stroke on="f" weight="0.5pt"/>
                <v:imagedata o:title=""/>
                <o:lock v:ext="edit" aspectratio="f"/>
                <v:textbox>
                  <w:txbxContent>
                    <w:p w14:paraId="047021A5">
                      <w:pPr>
                        <w:jc w:val="right"/>
                        <w:rPr>
                          <w:rFonts w:ascii="Times New Roman" w:hAnsi="Times New Roman" w:cs="Times New Roman" w:eastAsiaTheme="minorEastAsia"/>
                          <w:sz w:val="15"/>
                          <w:szCs w:val="15"/>
                          <w:lang w:eastAsia="zh-CN"/>
                        </w:rPr>
                      </w:pPr>
                      <w:r>
                        <w:rPr>
                          <w:rFonts w:hint="eastAsia" w:ascii="Times New Roman" w:hAnsi="Times New Roman" w:cs="Times New Roman" w:eastAsiaTheme="minorEastAsia"/>
                          <w:sz w:val="15"/>
                          <w:szCs w:val="15"/>
                          <w:lang w:eastAsia="zh-CN"/>
                        </w:rPr>
                        <w:t>XXX</w:t>
                      </w:r>
                    </w:p>
                  </w:txbxContent>
                </v:textbox>
              </v:shape>
            </w:pict>
          </mc:Fallback>
        </mc:AlternateContent>
      </w:r>
      <w:r>
        <w:rPr>
          <w:rFonts w:ascii="Times New Roman" w:hAnsi="Times New Roman" w:cs="Times New Roman"/>
          <w:snapToGrid/>
          <w:lang w:eastAsia="zh-CN"/>
        </w:rPr>
        <mc:AlternateContent>
          <mc:Choice Requires="wps">
            <w:drawing>
              <wp:anchor distT="0" distB="0" distL="114300" distR="114300" simplePos="0" relativeHeight="251697152" behindDoc="0" locked="0" layoutInCell="1" allowOverlap="1">
                <wp:simplePos x="0" y="0"/>
                <wp:positionH relativeFrom="column">
                  <wp:posOffset>-121285</wp:posOffset>
                </wp:positionH>
                <wp:positionV relativeFrom="paragraph">
                  <wp:posOffset>356870</wp:posOffset>
                </wp:positionV>
                <wp:extent cx="1332865" cy="219075"/>
                <wp:effectExtent l="0" t="0" r="0" b="0"/>
                <wp:wrapNone/>
                <wp:docPr id="240" name="文本框 240"/>
                <wp:cNvGraphicFramePr/>
                <a:graphic xmlns:a="http://schemas.openxmlformats.org/drawingml/2006/main">
                  <a:graphicData uri="http://schemas.microsoft.com/office/word/2010/wordprocessingShape">
                    <wps:wsp>
                      <wps:cNvSpPr txBox="1"/>
                      <wps:spPr>
                        <a:xfrm>
                          <a:off x="0"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079BBF">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Displacement command data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5pt;margin-top:28.1pt;height:17.25pt;width:104.95pt;z-index:251697152;mso-width-relative:page;mso-height-relative:page;" filled="f" stroked="f" coordsize="21600,21600" o:gfxdata="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av1mJ2gAAAAkBAAAPAAAAAAAAAAEAIAAA&#10;ACIAAABkcnMvZG93bnJldi54bWxQSwECFAAUAAAACACHTuJAoP0vLUMCAAB4BAAADgAAAAAAAAAB&#10;ACAAAAApAQAAZHJzL2Uyb0RvYy54bWxQSwUGAAAAAAYABgBZAQAA3gUAAAAA&#10;">
                <v:fill on="f" focussize="0,0"/>
                <v:stroke on="f" weight="0.5pt"/>
                <v:imagedata o:title=""/>
                <o:lock v:ext="edit" aspectratio="f"/>
                <v:textbox>
                  <w:txbxContent>
                    <w:p w14:paraId="08079BBF">
                      <w:pPr>
                        <w:jc w:val="right"/>
                        <w:rPr>
                          <w:rFonts w:ascii="Times New Roman" w:hAnsi="Times New Roman" w:cs="Times New Roman" w:eastAsiaTheme="minorEastAsia"/>
                          <w:sz w:val="15"/>
                          <w:szCs w:val="15"/>
                          <w:lang w:eastAsia="zh-CN"/>
                        </w:rPr>
                      </w:pPr>
                      <w:r>
                        <w:rPr>
                          <w:rFonts w:ascii="Times New Roman" w:hAnsi="Times New Roman" w:cs="Times New Roman" w:eastAsiaTheme="minorEastAsia"/>
                          <w:sz w:val="15"/>
                          <w:szCs w:val="15"/>
                          <w:lang w:eastAsia="zh-CN"/>
                        </w:rPr>
                        <w:t>Displacement command data</w:t>
                      </w:r>
                    </w:p>
                  </w:txbxContent>
                </v:textbox>
              </v:shape>
            </w:pict>
          </mc:Fallback>
        </mc:AlternateContent>
      </w:r>
      <w:r>
        <w:rPr>
          <w:rFonts w:ascii="Times New Roman" w:hAnsi="Times New Roman" w:cs="Times New Roman"/>
          <w:snapToGrid/>
          <w:lang w:eastAsia="zh-CN"/>
        </w:rPr>
        <w:drawing>
          <wp:inline distT="0" distB="0" distL="0" distR="0">
            <wp:extent cx="3608070" cy="4229100"/>
            <wp:effectExtent l="0" t="0" r="0" b="0"/>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239"/>
                    <pic:cNvPicPr>
                      <a:picLocks noChangeAspect="1"/>
                    </pic:cNvPicPr>
                  </pic:nvPicPr>
                  <pic:blipFill>
                    <a:blip r:embed="rId78"/>
                    <a:stretch>
                      <a:fillRect/>
                    </a:stretch>
                  </pic:blipFill>
                  <pic:spPr>
                    <a:xfrm>
                      <a:off x="0" y="0"/>
                      <a:ext cx="3608232" cy="4229100"/>
                    </a:xfrm>
                    <a:prstGeom prst="rect">
                      <a:avLst/>
                    </a:prstGeom>
                  </pic:spPr>
                </pic:pic>
              </a:graphicData>
            </a:graphic>
          </wp:inline>
        </w:drawing>
      </w:r>
    </w:p>
    <w:p w14:paraId="2114DDFD">
      <w:pPr>
        <w:pStyle w:val="4"/>
        <w:spacing w:before="360" w:beforeLines="150" w:line="312" w:lineRule="auto"/>
        <w:ind w:left="431" w:firstLine="420" w:firstLineChars="200"/>
        <w:jc w:val="both"/>
        <w:rPr>
          <w:rFonts w:ascii="Times New Roman" w:hAnsi="Times New Roman" w:eastAsia="Times New Roman" w:cs="Times New Roman"/>
        </w:rPr>
      </w:pPr>
      <w:r>
        <w:rPr>
          <w:rFonts w:ascii="Times New Roman" w:hAnsi="Times New Roman" w:eastAsia="Times New Roman" w:cs="Times New Roman"/>
        </w:rPr>
        <w:t xml:space="preserve">(a) The host computer first updates the other attributes of the displacement instruction (acceleration time 6083, deceleration time 6084, maximum operating speed 6081, </w:t>
      </w:r>
      <w:r>
        <w:rPr>
          <w:rFonts w:hint="eastAsia" w:ascii="Times New Roman" w:hAnsi="Times New Roman" w:cs="Times New Roman"/>
          <w:lang w:eastAsia="zh-CN"/>
        </w:rPr>
        <w:t xml:space="preserve">and </w:t>
      </w:r>
      <w:r>
        <w:rPr>
          <w:rFonts w:ascii="Times New Roman" w:hAnsi="Times New Roman" w:eastAsia="Times New Roman" w:cs="Times New Roman"/>
        </w:rPr>
        <w:t>target displacement 607A) as necessary.</w:t>
      </w:r>
      <w:r>
        <w:rPr>
          <w:rFonts w:ascii="Times New Roman" w:hAnsi="Times New Roman" w:cs="Times New Roman"/>
          <w:snapToGrid/>
          <w:lang w:eastAsia="zh-CN"/>
        </w:rPr>
        <w:t xml:space="preserve"> </w:t>
      </w:r>
    </w:p>
    <w:p w14:paraId="50A78BB4">
      <w:pPr>
        <w:pStyle w:val="4"/>
        <w:spacing w:before="48" w:beforeLines="20" w:line="312" w:lineRule="auto"/>
        <w:ind w:left="431" w:firstLine="420" w:firstLineChars="200"/>
        <w:jc w:val="both"/>
        <w:rPr>
          <w:rFonts w:ascii="Times New Roman" w:hAnsi="Times New Roman" w:cs="Times New Roman" w:eastAsiaTheme="minorEastAsia"/>
          <w:lang w:eastAsia="zh-CN"/>
        </w:rPr>
      </w:pPr>
      <w:r>
        <w:rPr>
          <w:rFonts w:ascii="Times New Roman" w:hAnsi="Times New Roman" w:eastAsia="Times New Roman" w:cs="Times New Roman"/>
        </w:rPr>
        <w:t>(b) The host computer sets bit4 of the 6040 from 0 to 1</w:t>
      </w:r>
      <w:r>
        <w:rPr>
          <w:rFonts w:hint="eastAsia" w:ascii="Times New Roman" w:hAnsi="Times New Roman" w:cs="Times New Roman"/>
          <w:lang w:eastAsia="zh-CN"/>
        </w:rPr>
        <w:t xml:space="preserve">, </w:t>
      </w:r>
      <w:r>
        <w:rPr>
          <w:rFonts w:ascii="Times New Roman" w:hAnsi="Times New Roman" w:eastAsia="Times New Roman" w:cs="Times New Roman"/>
        </w:rPr>
        <w:t>indicat</w:t>
      </w:r>
      <w:r>
        <w:rPr>
          <w:rFonts w:hint="eastAsia" w:ascii="Times New Roman" w:hAnsi="Times New Roman" w:cs="Times New Roman"/>
          <w:lang w:eastAsia="zh-CN"/>
        </w:rPr>
        <w:t>ing</w:t>
      </w:r>
      <w:r>
        <w:rPr>
          <w:rFonts w:ascii="Times New Roman" w:hAnsi="Times New Roman" w:eastAsia="Times New Roman" w:cs="Times New Roman"/>
        </w:rPr>
        <w:t xml:space="preserve"> that the slave has a new displacement instruction that needs to be enabled.</w:t>
      </w:r>
      <w:bookmarkStart w:id="126" w:name="bookmark95"/>
      <w:bookmarkEnd w:id="126"/>
    </w:p>
    <w:p w14:paraId="394F8DDF">
      <w:pPr>
        <w:pStyle w:val="4"/>
        <w:spacing w:before="48" w:beforeLines="20" w:line="312" w:lineRule="auto"/>
        <w:ind w:left="431" w:firstLine="420" w:firstLineChars="200"/>
        <w:jc w:val="both"/>
        <w:rPr>
          <w:rFonts w:ascii="Times New Roman" w:hAnsi="Times New Roman" w:eastAsia="Times New Roman" w:cs="Times New Roman"/>
        </w:rPr>
      </w:pPr>
      <w:r>
        <w:rPr>
          <w:rFonts w:ascii="Times New Roman" w:hAnsi="Times New Roman" w:eastAsia="Times New Roman" w:cs="Times New Roman"/>
        </w:rPr>
        <w:t xml:space="preserve">(c) When the slave station receives the </w:t>
      </w:r>
      <w:r>
        <w:rPr>
          <w:rFonts w:hint="eastAsia" w:ascii="Times New Roman" w:hAnsi="Times New Roman" w:cs="Times New Roman"/>
          <w:lang w:eastAsia="zh-CN"/>
        </w:rPr>
        <w:t>raising edge</w:t>
      </w:r>
      <w:r>
        <w:rPr>
          <w:rFonts w:ascii="Times New Roman" w:hAnsi="Times New Roman" w:eastAsia="Times New Roman" w:cs="Times New Roman"/>
        </w:rPr>
        <w:t xml:space="preserve"> of bit4 of 6040, it will make a judgment on whether the slave station can receive the new displacement instruction or not:</w:t>
      </w:r>
    </w:p>
    <w:p w14:paraId="4275D900">
      <w:pPr>
        <w:pStyle w:val="4"/>
        <w:spacing w:before="48" w:beforeLines="20" w:line="312" w:lineRule="auto"/>
        <w:ind w:left="27" w:firstLine="416"/>
        <w:jc w:val="both"/>
        <w:rPr>
          <w:rFonts w:ascii="Times New Roman" w:hAnsi="Times New Roman" w:eastAsia="Times New Roman" w:cs="Times New Roman"/>
        </w:rPr>
      </w:pPr>
      <w:r>
        <w:rPr>
          <w:rFonts w:ascii="Times New Roman" w:hAnsi="Times New Roman" w:eastAsia="Times New Roman" w:cs="Times New Roman"/>
        </w:rPr>
        <w:t>If the initial state of bit5 of 6040 is 0, and bit12 of 6041 is 0 at this time, it indicates that the slave station can receive the new displacement instruction</w:t>
      </w:r>
      <w:r>
        <w:rPr>
          <w:rFonts w:hint="eastAsia"/>
        </w:rPr>
        <w:t>①</w:t>
      </w:r>
      <w:r>
        <w:rPr>
          <w:rFonts w:ascii="Times New Roman" w:hAnsi="Times New Roman" w:eastAsia="Times New Roman" w:cs="Times New Roman"/>
        </w:rPr>
        <w:t>; after the slave station receives the new displacement instruction, it will set bit12 of 6041 from 0 to 1, and when the bit4 of 6040 is set to 0, bit12 of 6041 will be set to 0, and then the motor will still be able to respond to the control instruction when it is running.</w:t>
      </w:r>
    </w:p>
    <w:p w14:paraId="004D49E7">
      <w:pPr>
        <w:pStyle w:val="4"/>
        <w:spacing w:before="48" w:beforeLines="20" w:line="312" w:lineRule="auto"/>
        <w:ind w:left="441"/>
        <w:outlineLvl w:val="2"/>
        <w:rPr>
          <w:rFonts w:ascii="Times New Roman" w:hAnsi="Times New Roman" w:eastAsia="Times New Roman" w:cs="Times New Roman"/>
        </w:rPr>
      </w:pPr>
      <w:bookmarkStart w:id="127" w:name="bookmark53"/>
      <w:bookmarkEnd w:id="127"/>
      <w:bookmarkStart w:id="128" w:name="_Toc1743"/>
      <w:r>
        <w:rPr>
          <w:rFonts w:ascii="Times New Roman" w:hAnsi="Times New Roman" w:eastAsia="Times New Roman" w:cs="Times New Roman"/>
          <w:b/>
          <w:bCs/>
        </w:rPr>
        <w:t>7.4.3 Recommended configuration</w:t>
      </w:r>
      <w:bookmarkEnd w:id="128"/>
    </w:p>
    <w:p w14:paraId="7BD6343A">
      <w:pPr>
        <w:pStyle w:val="4"/>
        <w:spacing w:before="48" w:beforeLines="20" w:line="312" w:lineRule="auto"/>
        <w:ind w:left="22"/>
        <w:rPr>
          <w:rFonts w:ascii="Times New Roman" w:hAnsi="Times New Roman" w:eastAsia="Times New Roman" w:cs="Times New Roman"/>
          <w:lang w:eastAsia="zh-CN"/>
        </w:rPr>
      </w:pPr>
      <w:r>
        <w:rPr>
          <w:rFonts w:ascii="Times New Roman" w:hAnsi="Times New Roman" w:eastAsia="Times New Roman" w:cs="Times New Roman"/>
          <w:b/>
          <w:bCs/>
        </w:rPr>
        <w:t xml:space="preserve">The basic configuration of the </w:t>
      </w:r>
      <w:r>
        <w:rPr>
          <w:rFonts w:hint="eastAsia" w:ascii="Times New Roman" w:hAnsi="Times New Roman" w:cs="Times New Roman"/>
          <w:b/>
          <w:bCs/>
          <w:lang w:eastAsia="zh-CN"/>
        </w:rPr>
        <w:t>profile</w:t>
      </w:r>
      <w:r>
        <w:rPr>
          <w:rFonts w:ascii="Times New Roman" w:hAnsi="Times New Roman" w:eastAsia="Times New Roman" w:cs="Times New Roman"/>
          <w:b/>
          <w:bCs/>
        </w:rPr>
        <w:t xml:space="preserve"> position mode is as follows</w:t>
      </w:r>
      <w:r>
        <w:rPr>
          <w:rFonts w:ascii="Times New Roman" w:hAnsi="Times New Roman" w:eastAsia="Times New Roman" w:cs="Times New Roman"/>
          <w:b/>
          <w:bCs/>
          <w:lang w:eastAsia="zh-CN"/>
        </w:rPr>
        <w:t>:</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3329"/>
        <w:gridCol w:w="2953"/>
        <w:gridCol w:w="2959"/>
      </w:tblGrid>
      <w:tr w14:paraId="5377105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13" w:hRule="atLeast"/>
        </w:trPr>
        <w:tc>
          <w:tcPr>
            <w:tcW w:w="1801" w:type="pct"/>
            <w:tcBorders>
              <w:top w:val="single" w:color="auto" w:sz="4" w:space="0"/>
              <w:left w:val="nil"/>
              <w:bottom w:val="single" w:color="000000" w:sz="2" w:space="0"/>
            </w:tcBorders>
            <w:shd w:val="clear" w:color="auto" w:fill="D8D8D8"/>
          </w:tcPr>
          <w:p w14:paraId="270CB2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598" w:type="pct"/>
            <w:tcBorders>
              <w:top w:val="single" w:color="auto" w:sz="4" w:space="0"/>
            </w:tcBorders>
            <w:shd w:val="clear" w:color="auto" w:fill="D8D8D8"/>
          </w:tcPr>
          <w:p w14:paraId="5AD598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601" w:type="pct"/>
            <w:tcBorders>
              <w:top w:val="single" w:color="auto" w:sz="4" w:space="0"/>
              <w:right w:val="nil"/>
            </w:tcBorders>
            <w:shd w:val="clear" w:color="auto" w:fill="D8D8D8"/>
          </w:tcPr>
          <w:p w14:paraId="433B07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Remarks</w:t>
            </w:r>
          </w:p>
        </w:tc>
      </w:tr>
      <w:tr w14:paraId="539324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01" w:hRule="atLeast"/>
        </w:trPr>
        <w:tc>
          <w:tcPr>
            <w:tcW w:w="1801" w:type="pct"/>
            <w:tcBorders>
              <w:top w:val="single" w:color="000000" w:sz="2" w:space="0"/>
              <w:left w:val="nil"/>
              <w:bottom w:val="single" w:color="000000" w:sz="2" w:space="0"/>
            </w:tcBorders>
          </w:tcPr>
          <w:p w14:paraId="018A13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598" w:type="pct"/>
            <w:tcBorders>
              <w:right w:val="single" w:color="000000" w:sz="2" w:space="0"/>
            </w:tcBorders>
          </w:tcPr>
          <w:p w14:paraId="65AAA7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 Status word</w:t>
            </w:r>
          </w:p>
        </w:tc>
        <w:tc>
          <w:tcPr>
            <w:tcW w:w="1601" w:type="pct"/>
            <w:tcBorders>
              <w:left w:val="single" w:color="000000" w:sz="2" w:space="0"/>
              <w:right w:val="nil"/>
            </w:tcBorders>
          </w:tcPr>
          <w:p w14:paraId="26DD72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47599BD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00" w:hRule="atLeast"/>
        </w:trPr>
        <w:tc>
          <w:tcPr>
            <w:tcW w:w="1801" w:type="pct"/>
            <w:tcBorders>
              <w:top w:val="single" w:color="000000" w:sz="2" w:space="0"/>
              <w:left w:val="nil"/>
              <w:bottom w:val="single" w:color="000000" w:sz="2" w:space="0"/>
            </w:tcBorders>
          </w:tcPr>
          <w:p w14:paraId="334D89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607A: Target location</w:t>
            </w:r>
          </w:p>
        </w:tc>
        <w:tc>
          <w:tcPr>
            <w:tcW w:w="1598" w:type="pct"/>
            <w:tcBorders>
              <w:right w:val="single" w:color="000000" w:sz="2" w:space="0"/>
            </w:tcBorders>
          </w:tcPr>
          <w:p w14:paraId="09DECD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Position feedback</w:t>
            </w:r>
          </w:p>
        </w:tc>
        <w:tc>
          <w:tcPr>
            <w:tcW w:w="1601" w:type="pct"/>
            <w:tcBorders>
              <w:left w:val="single" w:color="000000" w:sz="2" w:space="0"/>
              <w:right w:val="nil"/>
            </w:tcBorders>
          </w:tcPr>
          <w:p w14:paraId="768D8B2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4F7379F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00" w:hRule="atLeast"/>
        </w:trPr>
        <w:tc>
          <w:tcPr>
            <w:tcW w:w="1801" w:type="pct"/>
            <w:tcBorders>
              <w:top w:val="single" w:color="000000" w:sz="2" w:space="0"/>
              <w:left w:val="nil"/>
              <w:bottom w:val="single" w:color="000000" w:sz="2" w:space="0"/>
            </w:tcBorders>
          </w:tcPr>
          <w:p w14:paraId="1B70DF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6081: </w:t>
            </w: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velocity</w:t>
            </w:r>
          </w:p>
        </w:tc>
        <w:tc>
          <w:tcPr>
            <w:tcW w:w="1598" w:type="pct"/>
            <w:tcBorders>
              <w:right w:val="single" w:color="000000" w:sz="2" w:space="0"/>
            </w:tcBorders>
          </w:tcPr>
          <w:p w14:paraId="67F5F008">
            <w:pPr>
              <w:spacing w:before="48" w:beforeLines="20" w:line="312" w:lineRule="auto"/>
              <w:jc w:val="center"/>
              <w:rPr>
                <w:rFonts w:ascii="Times New Roman" w:hAnsi="Times New Roman" w:eastAsia="Times New Roman" w:cs="Times New Roman"/>
              </w:rPr>
            </w:pPr>
          </w:p>
        </w:tc>
        <w:tc>
          <w:tcPr>
            <w:tcW w:w="1601" w:type="pct"/>
            <w:tcBorders>
              <w:left w:val="single" w:color="000000" w:sz="2" w:space="0"/>
              <w:right w:val="nil"/>
            </w:tcBorders>
          </w:tcPr>
          <w:p w14:paraId="54E4D7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66A2205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01" w:hRule="atLeast"/>
        </w:trPr>
        <w:tc>
          <w:tcPr>
            <w:tcW w:w="1801" w:type="pct"/>
            <w:tcBorders>
              <w:top w:val="single" w:color="000000" w:sz="2" w:space="0"/>
              <w:left w:val="nil"/>
            </w:tcBorders>
          </w:tcPr>
          <w:p w14:paraId="2392F9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6083: </w:t>
            </w: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acceleration</w:t>
            </w:r>
          </w:p>
        </w:tc>
        <w:tc>
          <w:tcPr>
            <w:tcW w:w="1598" w:type="pct"/>
            <w:tcBorders>
              <w:right w:val="single" w:color="000000" w:sz="2" w:space="0"/>
            </w:tcBorders>
          </w:tcPr>
          <w:p w14:paraId="0A2D1439">
            <w:pPr>
              <w:spacing w:before="48" w:beforeLines="20" w:line="312" w:lineRule="auto"/>
              <w:jc w:val="center"/>
              <w:rPr>
                <w:rFonts w:ascii="Times New Roman" w:hAnsi="Times New Roman" w:eastAsia="Times New Roman" w:cs="Times New Roman"/>
              </w:rPr>
            </w:pPr>
          </w:p>
        </w:tc>
        <w:tc>
          <w:tcPr>
            <w:tcW w:w="1601" w:type="pct"/>
            <w:tcBorders>
              <w:left w:val="single" w:color="000000" w:sz="2" w:space="0"/>
              <w:right w:val="nil"/>
            </w:tcBorders>
          </w:tcPr>
          <w:p w14:paraId="7161A3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356A328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327" w:hRule="atLeast"/>
        </w:trPr>
        <w:tc>
          <w:tcPr>
            <w:tcW w:w="1801" w:type="pct"/>
            <w:tcBorders>
              <w:left w:val="nil"/>
              <w:bottom w:val="single" w:color="auto" w:sz="4" w:space="0"/>
              <w:right w:val="single" w:color="000000" w:sz="2" w:space="0"/>
            </w:tcBorders>
          </w:tcPr>
          <w:p w14:paraId="6FE0CC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98" w:type="pct"/>
            <w:tcBorders>
              <w:left w:val="single" w:color="000000" w:sz="2" w:space="0"/>
              <w:bottom w:val="single" w:color="auto" w:sz="4" w:space="0"/>
              <w:right w:val="single" w:color="000000" w:sz="2" w:space="0"/>
            </w:tcBorders>
          </w:tcPr>
          <w:p w14:paraId="5680DE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 Operating mode display</w:t>
            </w:r>
          </w:p>
        </w:tc>
        <w:tc>
          <w:tcPr>
            <w:tcW w:w="1601" w:type="pct"/>
            <w:tcBorders>
              <w:left w:val="single" w:color="000000" w:sz="2" w:space="0"/>
              <w:bottom w:val="single" w:color="auto" w:sz="4" w:space="0"/>
              <w:right w:val="nil"/>
            </w:tcBorders>
          </w:tcPr>
          <w:p w14:paraId="47B121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bl>
    <w:p w14:paraId="51D7FB16">
      <w:pPr>
        <w:spacing w:before="48" w:beforeLines="20" w:line="312" w:lineRule="auto"/>
        <w:rPr>
          <w:rFonts w:ascii="Times New Roman" w:hAnsi="Times New Roman" w:eastAsia="Times New Roman" w:cs="Times New Roman"/>
        </w:rPr>
      </w:pPr>
    </w:p>
    <w:p w14:paraId="2C1305AC">
      <w:pPr>
        <w:spacing w:before="48" w:beforeLines="20" w:line="312" w:lineRule="auto"/>
        <w:ind w:left="21"/>
        <w:outlineLvl w:val="1"/>
        <w:rPr>
          <w:rFonts w:ascii="Times New Roman" w:hAnsi="Times New Roman" w:eastAsia="Times New Roman" w:cs="Times New Roman"/>
        </w:rPr>
      </w:pPr>
      <w:bookmarkStart w:id="129" w:name="bookmark54"/>
      <w:bookmarkEnd w:id="129"/>
      <w:bookmarkStart w:id="130" w:name="_Toc23329"/>
      <w:r>
        <w:rPr>
          <w:rFonts w:ascii="Times New Roman" w:hAnsi="Times New Roman" w:eastAsia="Times New Roman" w:cs="Times New Roman"/>
        </w:rPr>
        <w:t>7.5 Profile velocity mode PV</w:t>
      </w:r>
      <w:bookmarkEnd w:id="130"/>
    </w:p>
    <w:p w14:paraId="0CC0F15C">
      <w:pPr>
        <w:pStyle w:val="4"/>
        <w:spacing w:before="48" w:beforeLines="20" w:line="312" w:lineRule="auto"/>
        <w:ind w:left="441"/>
        <w:outlineLvl w:val="2"/>
        <w:rPr>
          <w:rFonts w:ascii="Times New Roman" w:hAnsi="Times New Roman" w:eastAsia="Times New Roman" w:cs="Times New Roman"/>
        </w:rPr>
      </w:pPr>
      <w:bookmarkStart w:id="131" w:name="bookmark55"/>
      <w:bookmarkEnd w:id="131"/>
      <w:bookmarkStart w:id="132" w:name="_Toc23004"/>
      <w:r>
        <w:rPr>
          <w:rFonts w:ascii="Times New Roman" w:hAnsi="Times New Roman" w:eastAsia="Times New Roman" w:cs="Times New Roman"/>
          <w:b/>
          <w:bCs/>
        </w:rPr>
        <w:t>7.5.1 Related objects</w:t>
      </w:r>
      <w:bookmarkEnd w:id="132"/>
    </w:p>
    <w:p w14:paraId="4609A27D">
      <w:pPr>
        <w:pStyle w:val="4"/>
        <w:spacing w:before="48" w:beforeLines="20" w:line="312" w:lineRule="auto"/>
        <w:ind w:left="23"/>
        <w:rPr>
          <w:rFonts w:ascii="Times New Roman" w:hAnsi="Times New Roman" w:eastAsia="Times New Roman" w:cs="Times New Roman"/>
          <w:lang w:eastAsia="zh-CN"/>
        </w:rPr>
      </w:pPr>
      <w:r>
        <w:rPr>
          <w:rFonts w:ascii="Times New Roman" w:hAnsi="Times New Roman" w:eastAsia="Times New Roman" w:cs="Times New Roman"/>
        </w:rPr>
        <w:t>In this mode, the host computer sends the target speed and acceleration to the servo drive, and the speed and torque adjustment are carried out by the servo internally</w:t>
      </w:r>
      <w:r>
        <w:rPr>
          <w:rFonts w:ascii="Times New Roman" w:hAnsi="Times New Roman" w:eastAsia="Times New Roman" w:cs="Times New Roman"/>
          <w:lang w:eastAsia="zh-CN"/>
        </w:rPr>
        <w:t>.</w:t>
      </w:r>
    </w:p>
    <w:p w14:paraId="59628BAE">
      <w:pPr>
        <w:spacing w:before="48" w:beforeLines="20" w:line="312" w:lineRule="auto"/>
        <w:ind w:firstLine="134"/>
        <w:rPr>
          <w:rFonts w:ascii="Times New Roman" w:hAnsi="Times New Roman" w:eastAsia="Times New Roman" w:cs="Times New Roman"/>
        </w:rPr>
      </w:pPr>
    </w:p>
    <w:tbl>
      <w:tblPr>
        <w:tblStyle w:val="18"/>
        <w:tblW w:w="0" w:type="auto"/>
        <w:tblInd w:w="11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526"/>
        <w:gridCol w:w="2835"/>
        <w:gridCol w:w="4761"/>
      </w:tblGrid>
      <w:tr w14:paraId="00D317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gridSpan w:val="3"/>
            <w:tcBorders>
              <w:left w:val="nil"/>
              <w:right w:val="single" w:color="000000" w:sz="6" w:space="0"/>
            </w:tcBorders>
            <w:shd w:val="clear" w:color="auto" w:fill="D8D8D8" w:themeFill="background1" w:themeFillShade="D9"/>
          </w:tcPr>
          <w:p w14:paraId="024E5CB4">
            <w:pPr>
              <w:spacing w:before="48" w:beforeLines="20" w:line="312" w:lineRule="auto"/>
              <w:jc w:val="center"/>
              <w:rPr>
                <w:rFonts w:ascii="Times New Roman" w:hAnsi="Times New Roman" w:eastAsia="Times New Roman" w:cs="Times New Roman"/>
                <w:lang w:eastAsia="zh-CN"/>
              </w:rPr>
            </w:pPr>
            <w:r>
              <w:rPr>
                <w:rFonts w:ascii="Times New Roman" w:hAnsi="Times New Roman" w:eastAsia="微软雅黑" w:cs="Times New Roman"/>
                <w:spacing w:val="-6"/>
              </w:rPr>
              <w:t xml:space="preserve">Control word </w:t>
            </w:r>
            <w:r>
              <w:rPr>
                <w:rFonts w:ascii="Times New Roman" w:hAnsi="Times New Roman" w:eastAsia="Constantia" w:cs="Times New Roman"/>
                <w:spacing w:val="-6"/>
              </w:rPr>
              <w:t>6040</w:t>
            </w:r>
          </w:p>
        </w:tc>
      </w:tr>
      <w:tr w14:paraId="11BA37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526" w:type="dxa"/>
            <w:tcBorders>
              <w:left w:val="nil"/>
              <w:right w:val="single" w:color="000000" w:sz="6" w:space="0"/>
            </w:tcBorders>
            <w:shd w:val="clear" w:color="auto" w:fill="F2F2F2"/>
          </w:tcPr>
          <w:p w14:paraId="52B60624">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2835" w:type="dxa"/>
            <w:tcBorders>
              <w:top w:val="single" w:color="000000" w:sz="6" w:space="0"/>
              <w:left w:val="single" w:color="000000" w:sz="6" w:space="0"/>
              <w:bottom w:val="single" w:color="000000" w:sz="6" w:space="0"/>
            </w:tcBorders>
            <w:shd w:val="clear" w:color="auto" w:fill="F2F2F2"/>
          </w:tcPr>
          <w:p w14:paraId="25E0E8F9">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4761" w:type="dxa"/>
            <w:tcBorders>
              <w:top w:val="single" w:color="000000" w:sz="6" w:space="0"/>
              <w:bottom w:val="single" w:color="000000" w:sz="6" w:space="0"/>
              <w:right w:val="nil"/>
            </w:tcBorders>
            <w:shd w:val="clear" w:color="auto" w:fill="F2F2F2"/>
          </w:tcPr>
          <w:p w14:paraId="658A4D64">
            <w:pPr>
              <w:spacing w:before="48" w:beforeLines="20" w:line="312" w:lineRule="auto"/>
              <w:jc w:val="center"/>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5C16AF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526" w:type="dxa"/>
            <w:tcBorders>
              <w:left w:val="nil"/>
              <w:right w:val="single" w:color="000000" w:sz="6" w:space="0"/>
            </w:tcBorders>
          </w:tcPr>
          <w:p w14:paraId="76A43D7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2835" w:type="dxa"/>
            <w:tcBorders>
              <w:top w:val="single" w:color="000000" w:sz="6" w:space="0"/>
              <w:left w:val="single" w:color="000000" w:sz="6" w:space="0"/>
            </w:tcBorders>
          </w:tcPr>
          <w:p w14:paraId="150925B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ready</w:t>
            </w:r>
          </w:p>
        </w:tc>
        <w:tc>
          <w:tcPr>
            <w:tcW w:w="4761" w:type="dxa"/>
            <w:vMerge w:val="restart"/>
            <w:tcBorders>
              <w:top w:val="single" w:color="000000" w:sz="6" w:space="0"/>
              <w:left w:val="single" w:color="000000" w:sz="6" w:space="0"/>
              <w:bottom w:val="nil"/>
              <w:right w:val="nil"/>
            </w:tcBorders>
          </w:tcPr>
          <w:p w14:paraId="55D235A0">
            <w:pPr>
              <w:spacing w:before="48" w:beforeLines="20" w:line="312" w:lineRule="auto"/>
              <w:rPr>
                <w:rFonts w:ascii="Times New Roman" w:hAnsi="Times New Roman" w:eastAsia="宋体" w:cs="Times New Roman"/>
                <w:lang w:eastAsia="zh-CN"/>
              </w:rPr>
            </w:pPr>
            <w:r>
              <w:rPr>
                <w:rFonts w:ascii="Times New Roman" w:hAnsi="Times New Roman" w:eastAsia="Times New Roman" w:cs="Times New Roman"/>
              </w:rPr>
              <w:t>All 4 bits are 1, which means that the servo is currently charging the main circuit and is enabled</w:t>
            </w:r>
            <w:r>
              <w:rPr>
                <w:rFonts w:hint="eastAsia" w:ascii="Times New Roman" w:hAnsi="Times New Roman" w:eastAsia="宋体" w:cs="Times New Roman"/>
                <w:lang w:eastAsia="zh-CN"/>
              </w:rPr>
              <w:t>.</w:t>
            </w:r>
          </w:p>
        </w:tc>
      </w:tr>
      <w:tr w14:paraId="0C8D26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526" w:type="dxa"/>
            <w:tcBorders>
              <w:left w:val="nil"/>
              <w:right w:val="single" w:color="000000" w:sz="6" w:space="0"/>
            </w:tcBorders>
          </w:tcPr>
          <w:p w14:paraId="516629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2835" w:type="dxa"/>
            <w:tcBorders>
              <w:left w:val="single" w:color="000000" w:sz="6" w:space="0"/>
              <w:right w:val="single" w:color="000000" w:sz="6" w:space="0"/>
            </w:tcBorders>
          </w:tcPr>
          <w:p w14:paraId="3C0D89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on</w:t>
            </w:r>
          </w:p>
        </w:tc>
        <w:tc>
          <w:tcPr>
            <w:tcW w:w="4761" w:type="dxa"/>
            <w:vMerge w:val="continue"/>
            <w:tcBorders>
              <w:top w:val="nil"/>
              <w:left w:val="single" w:color="000000" w:sz="6" w:space="0"/>
              <w:bottom w:val="nil"/>
              <w:right w:val="nil"/>
            </w:tcBorders>
          </w:tcPr>
          <w:p w14:paraId="32CC69A7">
            <w:pPr>
              <w:spacing w:before="48" w:beforeLines="20" w:line="312" w:lineRule="auto"/>
              <w:rPr>
                <w:rFonts w:ascii="Times New Roman" w:hAnsi="Times New Roman" w:eastAsia="Times New Roman" w:cs="Times New Roman"/>
              </w:rPr>
            </w:pPr>
          </w:p>
        </w:tc>
      </w:tr>
      <w:tr w14:paraId="26C700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526" w:type="dxa"/>
            <w:tcBorders>
              <w:left w:val="nil"/>
              <w:right w:val="single" w:color="000000" w:sz="6" w:space="0"/>
            </w:tcBorders>
          </w:tcPr>
          <w:p w14:paraId="55D137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2835" w:type="dxa"/>
            <w:tcBorders>
              <w:left w:val="single" w:color="000000" w:sz="6" w:space="0"/>
              <w:right w:val="single" w:color="000000" w:sz="6" w:space="0"/>
            </w:tcBorders>
          </w:tcPr>
          <w:p w14:paraId="75573536">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Quick shutdown</w:t>
            </w:r>
          </w:p>
        </w:tc>
        <w:tc>
          <w:tcPr>
            <w:tcW w:w="4761" w:type="dxa"/>
            <w:vMerge w:val="continue"/>
            <w:tcBorders>
              <w:top w:val="nil"/>
              <w:left w:val="single" w:color="000000" w:sz="6" w:space="0"/>
              <w:bottom w:val="nil"/>
              <w:right w:val="nil"/>
            </w:tcBorders>
          </w:tcPr>
          <w:p w14:paraId="06A78214">
            <w:pPr>
              <w:spacing w:before="48" w:beforeLines="20" w:line="312" w:lineRule="auto"/>
              <w:rPr>
                <w:rFonts w:ascii="Times New Roman" w:hAnsi="Times New Roman" w:eastAsia="Times New Roman" w:cs="Times New Roman"/>
              </w:rPr>
            </w:pPr>
          </w:p>
        </w:tc>
      </w:tr>
      <w:tr w14:paraId="3BB20A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526" w:type="dxa"/>
            <w:tcBorders>
              <w:left w:val="nil"/>
              <w:right w:val="single" w:color="000000" w:sz="6" w:space="0"/>
            </w:tcBorders>
          </w:tcPr>
          <w:p w14:paraId="5584CE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2835" w:type="dxa"/>
            <w:tcBorders>
              <w:left w:val="single" w:color="000000" w:sz="6" w:space="0"/>
              <w:right w:val="single" w:color="000000" w:sz="6" w:space="0"/>
            </w:tcBorders>
          </w:tcPr>
          <w:p w14:paraId="7D9D22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running</w:t>
            </w:r>
          </w:p>
        </w:tc>
        <w:tc>
          <w:tcPr>
            <w:tcW w:w="4761" w:type="dxa"/>
            <w:vMerge w:val="continue"/>
            <w:tcBorders>
              <w:top w:val="nil"/>
              <w:left w:val="single" w:color="000000" w:sz="6" w:space="0"/>
              <w:bottom w:val="nil"/>
              <w:right w:val="nil"/>
            </w:tcBorders>
          </w:tcPr>
          <w:p w14:paraId="2B564F86">
            <w:pPr>
              <w:spacing w:before="48" w:beforeLines="20" w:line="312" w:lineRule="auto"/>
              <w:rPr>
                <w:rFonts w:ascii="Times New Roman" w:hAnsi="Times New Roman" w:eastAsia="Times New Roman" w:cs="Times New Roman"/>
              </w:rPr>
            </w:pPr>
          </w:p>
        </w:tc>
      </w:tr>
      <w:tr w14:paraId="2D9A61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0" w:type="auto"/>
            <w:gridSpan w:val="3"/>
            <w:tcBorders>
              <w:left w:val="nil"/>
              <w:right w:val="single" w:color="000000" w:sz="6" w:space="0"/>
            </w:tcBorders>
          </w:tcPr>
          <w:p w14:paraId="55F4E6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S</w:t>
            </w:r>
            <w:r>
              <w:rPr>
                <w:rFonts w:ascii="Times New Roman" w:hAnsi="Times New Roman" w:eastAsia="Times New Roman" w:cs="Times New Roman"/>
              </w:rPr>
              <w:t>tatus word</w:t>
            </w:r>
            <w:r>
              <w:rPr>
                <w:rFonts w:ascii="Times New Roman" w:hAnsi="Times New Roman" w:eastAsia="Times New Roman" w:cs="Times New Roman"/>
                <w:lang w:eastAsia="zh-CN"/>
              </w:rPr>
              <w:t xml:space="preserve"> </w:t>
            </w:r>
            <w:r>
              <w:rPr>
                <w:rFonts w:ascii="Times New Roman" w:hAnsi="Times New Roman" w:eastAsia="Times New Roman" w:cs="Times New Roman"/>
              </w:rPr>
              <w:t>6041</w:t>
            </w:r>
          </w:p>
        </w:tc>
      </w:tr>
      <w:tr w14:paraId="2A76725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0" w:type="auto"/>
            <w:tcBorders>
              <w:top w:val="single" w:color="000000" w:sz="2" w:space="0"/>
              <w:left w:val="nil"/>
              <w:bottom w:val="single" w:color="000000" w:sz="2" w:space="0"/>
            </w:tcBorders>
          </w:tcPr>
          <w:p w14:paraId="6BF0BC00">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0" w:type="auto"/>
            <w:tcBorders>
              <w:right w:val="single" w:color="000000" w:sz="2" w:space="0"/>
            </w:tcBorders>
          </w:tcPr>
          <w:p w14:paraId="3E644F85">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0" w:type="auto"/>
            <w:tcBorders>
              <w:left w:val="single" w:color="000000" w:sz="2" w:space="0"/>
              <w:right w:val="nil"/>
            </w:tcBorders>
          </w:tcPr>
          <w:p w14:paraId="56650090">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05D1CF1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0" w:type="auto"/>
            <w:tcBorders>
              <w:top w:val="single" w:color="000000" w:sz="2" w:space="0"/>
              <w:left w:val="nil"/>
              <w:bottom w:val="single" w:color="000000" w:sz="6" w:space="0"/>
            </w:tcBorders>
          </w:tcPr>
          <w:p w14:paraId="4AB52B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0" w:type="auto"/>
            <w:tcBorders>
              <w:bottom w:val="single" w:color="000000" w:sz="6" w:space="0"/>
              <w:right w:val="single" w:color="000000" w:sz="2" w:space="0"/>
            </w:tcBorders>
          </w:tcPr>
          <w:p w14:paraId="228767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Goal Achieved</w:t>
            </w:r>
          </w:p>
        </w:tc>
        <w:tc>
          <w:tcPr>
            <w:tcW w:w="0" w:type="auto"/>
            <w:tcBorders>
              <w:left w:val="single" w:color="000000" w:sz="2" w:space="0"/>
              <w:bottom w:val="single" w:color="000000" w:sz="6" w:space="0"/>
              <w:right w:val="nil"/>
            </w:tcBorders>
          </w:tcPr>
          <w:p w14:paraId="3BC79373">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0: The target velocity </w:t>
            </w:r>
            <w:r>
              <w:rPr>
                <w:rFonts w:hint="eastAsia" w:ascii="Times New Roman" w:hAnsi="Times New Roman" w:eastAsia="宋体" w:cs="Times New Roman"/>
                <w:lang w:eastAsia="zh-CN"/>
              </w:rPr>
              <w:t xml:space="preserve">is </w:t>
            </w:r>
            <w:r>
              <w:rPr>
                <w:rFonts w:ascii="Times New Roman" w:hAnsi="Times New Roman" w:eastAsia="Times New Roman" w:cs="Times New Roman"/>
              </w:rPr>
              <w:t>not reached</w:t>
            </w:r>
          </w:p>
          <w:p w14:paraId="0CBA163F">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The target velocity has been reached</w:t>
            </w:r>
          </w:p>
        </w:tc>
      </w:tr>
      <w:tr w14:paraId="2D0E7CA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0" w:type="auto"/>
            <w:tcBorders>
              <w:left w:val="nil"/>
              <w:bottom w:val="single" w:color="auto" w:sz="4" w:space="0"/>
              <w:right w:val="single" w:color="000000" w:sz="2" w:space="0"/>
            </w:tcBorders>
          </w:tcPr>
          <w:p w14:paraId="6348CF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c>
          <w:tcPr>
            <w:tcW w:w="0" w:type="auto"/>
            <w:tcBorders>
              <w:left w:val="single" w:color="000000" w:sz="2" w:space="0"/>
              <w:bottom w:val="single" w:color="auto" w:sz="4" w:space="0"/>
              <w:right w:val="single" w:color="000000" w:sz="2" w:space="0"/>
            </w:tcBorders>
          </w:tcPr>
          <w:p w14:paraId="5FC9222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Software internal limits</w:t>
            </w:r>
          </w:p>
        </w:tc>
        <w:tc>
          <w:tcPr>
            <w:tcW w:w="0" w:type="auto"/>
            <w:tcBorders>
              <w:left w:val="single" w:color="000000" w:sz="2" w:space="0"/>
              <w:bottom w:val="single" w:color="auto" w:sz="4" w:space="0"/>
              <w:right w:val="nil"/>
            </w:tcBorders>
          </w:tcPr>
          <w:p w14:paraId="2DE3A9E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 soft limit has not been reached</w:t>
            </w:r>
          </w:p>
          <w:p w14:paraId="0F06830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Reach the soft limit</w:t>
            </w:r>
          </w:p>
        </w:tc>
      </w:tr>
    </w:tbl>
    <w:p w14:paraId="56D4F68A">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273"/>
        <w:gridCol w:w="849"/>
        <w:gridCol w:w="1601"/>
        <w:gridCol w:w="773"/>
        <w:gridCol w:w="1037"/>
        <w:gridCol w:w="1231"/>
        <w:gridCol w:w="1272"/>
        <w:gridCol w:w="1205"/>
      </w:tblGrid>
      <w:tr w14:paraId="1B275A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shd w:val="clear" w:color="auto" w:fill="D8D8D8"/>
            <w:vAlign w:val="center"/>
          </w:tcPr>
          <w:p w14:paraId="019679AD">
            <w:pPr>
              <w:spacing w:before="48" w:beforeLines="20" w:line="312" w:lineRule="auto"/>
              <w:jc w:val="center"/>
              <w:rPr>
                <w:rFonts w:ascii="Times New Roman" w:hAnsi="Times New Roman" w:eastAsia="Times New Roman" w:cs="Times New Roman"/>
                <w:lang w:eastAsia="zh-CN"/>
              </w:rPr>
            </w:pPr>
            <w:bookmarkStart w:id="133" w:name="bookmark96"/>
            <w:bookmarkEnd w:id="133"/>
            <w:r>
              <w:rPr>
                <w:rFonts w:ascii="Times New Roman" w:hAnsi="Times New Roman" w:eastAsia="Times New Roman" w:cs="Times New Roman"/>
              </w:rPr>
              <w:t>Index</w:t>
            </w:r>
          </w:p>
        </w:tc>
        <w:tc>
          <w:tcPr>
            <w:tcW w:w="459" w:type="pct"/>
            <w:tcBorders>
              <w:left w:val="single" w:color="000000" w:sz="8" w:space="0"/>
              <w:right w:val="single" w:color="000000" w:sz="8" w:space="0"/>
            </w:tcBorders>
            <w:shd w:val="clear" w:color="auto" w:fill="D8D8D8"/>
            <w:vAlign w:val="center"/>
          </w:tcPr>
          <w:p w14:paraId="484E69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Sub-index</w:t>
            </w:r>
          </w:p>
        </w:tc>
        <w:tc>
          <w:tcPr>
            <w:tcW w:w="866" w:type="pct"/>
            <w:tcBorders>
              <w:left w:val="single" w:color="000000" w:sz="8" w:space="0"/>
              <w:right w:val="single" w:color="000000" w:sz="8" w:space="0"/>
            </w:tcBorders>
            <w:shd w:val="clear" w:color="auto" w:fill="D8D8D8"/>
            <w:vAlign w:val="center"/>
          </w:tcPr>
          <w:p w14:paraId="354DEF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Name</w:t>
            </w:r>
          </w:p>
        </w:tc>
        <w:tc>
          <w:tcPr>
            <w:tcW w:w="418" w:type="pct"/>
            <w:tcBorders>
              <w:left w:val="single" w:color="000000" w:sz="8" w:space="0"/>
              <w:right w:val="single" w:color="000000" w:sz="8" w:space="0"/>
            </w:tcBorders>
            <w:shd w:val="clear" w:color="auto" w:fill="D8D8D8"/>
            <w:vAlign w:val="center"/>
          </w:tcPr>
          <w:p w14:paraId="0B8AAC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Visit</w:t>
            </w:r>
          </w:p>
        </w:tc>
        <w:tc>
          <w:tcPr>
            <w:tcW w:w="561" w:type="pct"/>
            <w:tcBorders>
              <w:left w:val="single" w:color="000000" w:sz="8" w:space="0"/>
              <w:right w:val="single" w:color="000000" w:sz="8" w:space="0"/>
            </w:tcBorders>
            <w:shd w:val="clear" w:color="auto" w:fill="D8D8D8"/>
            <w:vAlign w:val="center"/>
          </w:tcPr>
          <w:p w14:paraId="1B3435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Data type</w:t>
            </w:r>
          </w:p>
        </w:tc>
        <w:tc>
          <w:tcPr>
            <w:tcW w:w="666" w:type="pct"/>
            <w:tcBorders>
              <w:left w:val="single" w:color="000000" w:sz="8" w:space="0"/>
              <w:right w:val="single" w:color="000000" w:sz="8" w:space="0"/>
            </w:tcBorders>
            <w:shd w:val="clear" w:color="auto" w:fill="D8D8D8"/>
            <w:vAlign w:val="center"/>
          </w:tcPr>
          <w:p w14:paraId="05EB7C5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Unit</w:t>
            </w:r>
          </w:p>
        </w:tc>
        <w:tc>
          <w:tcPr>
            <w:tcW w:w="688" w:type="pct"/>
            <w:tcBorders>
              <w:left w:val="single" w:color="000000" w:sz="8" w:space="0"/>
              <w:right w:val="single" w:color="000000" w:sz="8" w:space="0"/>
            </w:tcBorders>
            <w:shd w:val="clear" w:color="auto" w:fill="D8D8D8"/>
            <w:vAlign w:val="center"/>
          </w:tcPr>
          <w:p w14:paraId="5A4D45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Setting range</w:t>
            </w:r>
          </w:p>
        </w:tc>
        <w:tc>
          <w:tcPr>
            <w:tcW w:w="652" w:type="pct"/>
            <w:tcBorders>
              <w:top w:val="single" w:color="000000" w:sz="6" w:space="0"/>
              <w:left w:val="single" w:color="000000" w:sz="8" w:space="0"/>
              <w:bottom w:val="single" w:color="000000" w:sz="6" w:space="0"/>
            </w:tcBorders>
            <w:shd w:val="clear" w:color="auto" w:fill="D8D8D8"/>
            <w:vAlign w:val="center"/>
          </w:tcPr>
          <w:p w14:paraId="2AB1727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D</w:t>
            </w:r>
            <w:r>
              <w:rPr>
                <w:rFonts w:ascii="Times New Roman" w:hAnsi="Times New Roman" w:eastAsia="Times New Roman" w:cs="Times New Roman"/>
              </w:rPr>
              <w:t>efault value</w:t>
            </w:r>
          </w:p>
        </w:tc>
      </w:tr>
      <w:tr w14:paraId="308DC8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19DCFC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603F</w:t>
            </w:r>
          </w:p>
        </w:tc>
        <w:tc>
          <w:tcPr>
            <w:tcW w:w="459" w:type="pct"/>
            <w:tcBorders>
              <w:left w:val="single" w:color="000000" w:sz="8" w:space="0"/>
              <w:right w:val="single" w:color="000000" w:sz="8" w:space="0"/>
            </w:tcBorders>
            <w:vAlign w:val="center"/>
          </w:tcPr>
          <w:p w14:paraId="16590C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5A2921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Error code</w:t>
            </w:r>
          </w:p>
        </w:tc>
        <w:tc>
          <w:tcPr>
            <w:tcW w:w="418" w:type="pct"/>
            <w:tcBorders>
              <w:left w:val="single" w:color="000000" w:sz="8" w:space="0"/>
              <w:right w:val="single" w:color="000000" w:sz="8" w:space="0"/>
            </w:tcBorders>
            <w:vAlign w:val="center"/>
          </w:tcPr>
          <w:p w14:paraId="4C12757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66B3CB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666" w:type="pct"/>
            <w:tcBorders>
              <w:left w:val="single" w:color="000000" w:sz="8" w:space="0"/>
              <w:right w:val="single" w:color="000000" w:sz="8" w:space="0"/>
            </w:tcBorders>
            <w:vAlign w:val="center"/>
          </w:tcPr>
          <w:p w14:paraId="6D3DEC8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8" w:type="pct"/>
            <w:tcBorders>
              <w:left w:val="single" w:color="000000" w:sz="8" w:space="0"/>
              <w:right w:val="single" w:color="000000" w:sz="8" w:space="0"/>
            </w:tcBorders>
            <w:vAlign w:val="center"/>
          </w:tcPr>
          <w:p w14:paraId="220F10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652" w:type="pct"/>
            <w:tcBorders>
              <w:top w:val="single" w:color="000000" w:sz="6" w:space="0"/>
              <w:left w:val="single" w:color="000000" w:sz="8" w:space="0"/>
              <w:bottom w:val="single" w:color="000000" w:sz="6" w:space="0"/>
            </w:tcBorders>
            <w:vAlign w:val="center"/>
          </w:tcPr>
          <w:p w14:paraId="13A43D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76C96A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0A5A10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w:t>
            </w:r>
          </w:p>
        </w:tc>
        <w:tc>
          <w:tcPr>
            <w:tcW w:w="459" w:type="pct"/>
            <w:tcBorders>
              <w:left w:val="single" w:color="000000" w:sz="8" w:space="0"/>
              <w:right w:val="single" w:color="000000" w:sz="8" w:space="0"/>
            </w:tcBorders>
            <w:vAlign w:val="center"/>
          </w:tcPr>
          <w:p w14:paraId="44D6ABA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2CB694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Control word</w:t>
            </w:r>
          </w:p>
        </w:tc>
        <w:tc>
          <w:tcPr>
            <w:tcW w:w="418" w:type="pct"/>
            <w:tcBorders>
              <w:left w:val="single" w:color="000000" w:sz="8" w:space="0"/>
              <w:right w:val="single" w:color="000000" w:sz="8" w:space="0"/>
            </w:tcBorders>
            <w:vAlign w:val="center"/>
          </w:tcPr>
          <w:p w14:paraId="0B7350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7E9ACE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666" w:type="pct"/>
            <w:tcBorders>
              <w:left w:val="single" w:color="000000" w:sz="8" w:space="0"/>
              <w:right w:val="single" w:color="000000" w:sz="8" w:space="0"/>
            </w:tcBorders>
            <w:vAlign w:val="center"/>
          </w:tcPr>
          <w:p w14:paraId="0371A0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8" w:type="pct"/>
            <w:tcBorders>
              <w:left w:val="single" w:color="000000" w:sz="8" w:space="0"/>
              <w:right w:val="single" w:color="000000" w:sz="8" w:space="0"/>
            </w:tcBorders>
            <w:vAlign w:val="center"/>
          </w:tcPr>
          <w:p w14:paraId="7586A9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652" w:type="pct"/>
            <w:tcBorders>
              <w:top w:val="single" w:color="000000" w:sz="6" w:space="0"/>
              <w:left w:val="single" w:color="000000" w:sz="8" w:space="0"/>
              <w:bottom w:val="single" w:color="000000" w:sz="6" w:space="0"/>
            </w:tcBorders>
            <w:vAlign w:val="center"/>
          </w:tcPr>
          <w:p w14:paraId="63E6AA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4454FB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19E0EF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p>
        </w:tc>
        <w:tc>
          <w:tcPr>
            <w:tcW w:w="459" w:type="pct"/>
            <w:tcBorders>
              <w:left w:val="single" w:color="000000" w:sz="8" w:space="0"/>
              <w:right w:val="single" w:color="000000" w:sz="8" w:space="0"/>
            </w:tcBorders>
            <w:vAlign w:val="center"/>
          </w:tcPr>
          <w:p w14:paraId="61D3DF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4B710B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Status word</w:t>
            </w:r>
          </w:p>
        </w:tc>
        <w:tc>
          <w:tcPr>
            <w:tcW w:w="418" w:type="pct"/>
            <w:tcBorders>
              <w:left w:val="single" w:color="000000" w:sz="8" w:space="0"/>
              <w:right w:val="single" w:color="000000" w:sz="8" w:space="0"/>
            </w:tcBorders>
            <w:vAlign w:val="center"/>
          </w:tcPr>
          <w:p w14:paraId="5A51765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4C3D6A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666" w:type="pct"/>
            <w:tcBorders>
              <w:left w:val="single" w:color="000000" w:sz="8" w:space="0"/>
              <w:right w:val="single" w:color="000000" w:sz="8" w:space="0"/>
            </w:tcBorders>
            <w:vAlign w:val="center"/>
          </w:tcPr>
          <w:p w14:paraId="774B48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8" w:type="pct"/>
            <w:tcBorders>
              <w:left w:val="single" w:color="000000" w:sz="8" w:space="0"/>
              <w:right w:val="single" w:color="000000" w:sz="8" w:space="0"/>
            </w:tcBorders>
            <w:vAlign w:val="center"/>
          </w:tcPr>
          <w:p w14:paraId="66AAE6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652" w:type="pct"/>
            <w:tcBorders>
              <w:top w:val="single" w:color="000000" w:sz="6" w:space="0"/>
              <w:left w:val="single" w:color="000000" w:sz="8" w:space="0"/>
              <w:bottom w:val="single" w:color="000000" w:sz="6" w:space="0"/>
            </w:tcBorders>
            <w:vAlign w:val="center"/>
          </w:tcPr>
          <w:p w14:paraId="4146295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3B1E11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435784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w:t>
            </w:r>
          </w:p>
        </w:tc>
        <w:tc>
          <w:tcPr>
            <w:tcW w:w="459" w:type="pct"/>
            <w:tcBorders>
              <w:left w:val="single" w:color="000000" w:sz="8" w:space="0"/>
              <w:right w:val="single" w:color="000000" w:sz="8" w:space="0"/>
            </w:tcBorders>
            <w:vAlign w:val="center"/>
          </w:tcPr>
          <w:p w14:paraId="59D34CE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3C71B8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Operation mode</w:t>
            </w:r>
          </w:p>
        </w:tc>
        <w:tc>
          <w:tcPr>
            <w:tcW w:w="418" w:type="pct"/>
            <w:tcBorders>
              <w:left w:val="single" w:color="000000" w:sz="8" w:space="0"/>
              <w:right w:val="single" w:color="000000" w:sz="8" w:space="0"/>
            </w:tcBorders>
            <w:vAlign w:val="center"/>
          </w:tcPr>
          <w:p w14:paraId="2A740A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3D30E4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666" w:type="pct"/>
            <w:tcBorders>
              <w:left w:val="single" w:color="000000" w:sz="8" w:space="0"/>
              <w:right w:val="single" w:color="000000" w:sz="8" w:space="0"/>
            </w:tcBorders>
            <w:vAlign w:val="center"/>
          </w:tcPr>
          <w:p w14:paraId="4C837A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8" w:type="pct"/>
            <w:tcBorders>
              <w:left w:val="single" w:color="000000" w:sz="8" w:space="0"/>
              <w:right w:val="single" w:color="000000" w:sz="8" w:space="0"/>
            </w:tcBorders>
            <w:vAlign w:val="center"/>
          </w:tcPr>
          <w:p w14:paraId="530D35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652" w:type="pct"/>
            <w:tcBorders>
              <w:top w:val="single" w:color="000000" w:sz="6" w:space="0"/>
              <w:left w:val="single" w:color="000000" w:sz="8" w:space="0"/>
              <w:bottom w:val="single" w:color="000000" w:sz="6" w:space="0"/>
            </w:tcBorders>
            <w:vAlign w:val="center"/>
          </w:tcPr>
          <w:p w14:paraId="1A6F01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r>
      <w:tr w14:paraId="6A6BA3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10F66D3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p>
        </w:tc>
        <w:tc>
          <w:tcPr>
            <w:tcW w:w="459" w:type="pct"/>
            <w:tcBorders>
              <w:left w:val="single" w:color="000000" w:sz="8" w:space="0"/>
              <w:right w:val="single" w:color="000000" w:sz="8" w:space="0"/>
            </w:tcBorders>
            <w:vAlign w:val="center"/>
          </w:tcPr>
          <w:p w14:paraId="0196DA9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7400AC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Mode display</w:t>
            </w:r>
          </w:p>
        </w:tc>
        <w:tc>
          <w:tcPr>
            <w:tcW w:w="418" w:type="pct"/>
            <w:tcBorders>
              <w:left w:val="single" w:color="000000" w:sz="8" w:space="0"/>
              <w:right w:val="single" w:color="000000" w:sz="8" w:space="0"/>
            </w:tcBorders>
            <w:vAlign w:val="center"/>
          </w:tcPr>
          <w:p w14:paraId="43A6E81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73ED3D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666" w:type="pct"/>
            <w:tcBorders>
              <w:left w:val="single" w:color="000000" w:sz="8" w:space="0"/>
              <w:right w:val="single" w:color="000000" w:sz="8" w:space="0"/>
            </w:tcBorders>
            <w:vAlign w:val="center"/>
          </w:tcPr>
          <w:p w14:paraId="46F8660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8" w:type="pct"/>
            <w:tcBorders>
              <w:left w:val="single" w:color="000000" w:sz="8" w:space="0"/>
              <w:right w:val="single" w:color="000000" w:sz="8" w:space="0"/>
            </w:tcBorders>
            <w:vAlign w:val="center"/>
          </w:tcPr>
          <w:p w14:paraId="31A9D1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652" w:type="pct"/>
            <w:tcBorders>
              <w:top w:val="single" w:color="000000" w:sz="6" w:space="0"/>
              <w:left w:val="single" w:color="000000" w:sz="8" w:space="0"/>
              <w:bottom w:val="single" w:color="000000" w:sz="6" w:space="0"/>
            </w:tcBorders>
            <w:vAlign w:val="center"/>
          </w:tcPr>
          <w:p w14:paraId="2CC113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DA151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4DF784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607F</w:t>
            </w:r>
          </w:p>
        </w:tc>
        <w:tc>
          <w:tcPr>
            <w:tcW w:w="459" w:type="pct"/>
            <w:tcBorders>
              <w:left w:val="single" w:color="000000" w:sz="8" w:space="0"/>
              <w:right w:val="single" w:color="000000" w:sz="8" w:space="0"/>
            </w:tcBorders>
            <w:vAlign w:val="center"/>
          </w:tcPr>
          <w:p w14:paraId="1FDF85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2780C3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Maximum speed</w:t>
            </w:r>
          </w:p>
        </w:tc>
        <w:tc>
          <w:tcPr>
            <w:tcW w:w="418" w:type="pct"/>
            <w:tcBorders>
              <w:left w:val="single" w:color="000000" w:sz="8" w:space="0"/>
              <w:right w:val="single" w:color="000000" w:sz="8" w:space="0"/>
            </w:tcBorders>
            <w:vAlign w:val="center"/>
          </w:tcPr>
          <w:p w14:paraId="2D368C2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5AF2DF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666" w:type="pct"/>
            <w:tcBorders>
              <w:left w:val="single" w:color="000000" w:sz="8" w:space="0"/>
              <w:right w:val="single" w:color="000000" w:sz="8" w:space="0"/>
            </w:tcBorders>
            <w:vAlign w:val="center"/>
          </w:tcPr>
          <w:p w14:paraId="441DEF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w:t>
            </w:r>
          </w:p>
        </w:tc>
        <w:tc>
          <w:tcPr>
            <w:tcW w:w="688" w:type="pct"/>
            <w:tcBorders>
              <w:left w:val="single" w:color="000000" w:sz="8" w:space="0"/>
              <w:right w:val="single" w:color="000000" w:sz="8" w:space="0"/>
            </w:tcBorders>
            <w:vAlign w:val="center"/>
          </w:tcPr>
          <w:p w14:paraId="2CE9FDF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652" w:type="pct"/>
            <w:tcBorders>
              <w:top w:val="single" w:color="000000" w:sz="6" w:space="0"/>
              <w:left w:val="single" w:color="000000" w:sz="8" w:space="0"/>
              <w:bottom w:val="single" w:color="000000" w:sz="6" w:space="0"/>
            </w:tcBorders>
            <w:vAlign w:val="center"/>
          </w:tcPr>
          <w:p w14:paraId="58AB01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600000</w:t>
            </w:r>
          </w:p>
        </w:tc>
      </w:tr>
      <w:tr w14:paraId="1719D7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0B666CE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6083</w:t>
            </w:r>
          </w:p>
        </w:tc>
        <w:tc>
          <w:tcPr>
            <w:tcW w:w="459" w:type="pct"/>
            <w:tcBorders>
              <w:left w:val="single" w:color="000000" w:sz="8" w:space="0"/>
              <w:right w:val="single" w:color="000000" w:sz="8" w:space="0"/>
            </w:tcBorders>
            <w:vAlign w:val="center"/>
          </w:tcPr>
          <w:p w14:paraId="1EBC68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379136EB">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acceleration</w:t>
            </w:r>
          </w:p>
        </w:tc>
        <w:tc>
          <w:tcPr>
            <w:tcW w:w="418" w:type="pct"/>
            <w:tcBorders>
              <w:left w:val="single" w:color="000000" w:sz="8" w:space="0"/>
              <w:right w:val="single" w:color="000000" w:sz="8" w:space="0"/>
            </w:tcBorders>
            <w:vAlign w:val="center"/>
          </w:tcPr>
          <w:p w14:paraId="7BE8BB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44D383A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666" w:type="pct"/>
            <w:tcBorders>
              <w:left w:val="single" w:color="000000" w:sz="8" w:space="0"/>
              <w:right w:val="single" w:color="000000" w:sz="8" w:space="0"/>
            </w:tcBorders>
            <w:vAlign w:val="center"/>
          </w:tcPr>
          <w:p w14:paraId="4D39C7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w:t>
            </w:r>
          </w:p>
        </w:tc>
        <w:tc>
          <w:tcPr>
            <w:tcW w:w="688" w:type="pct"/>
            <w:tcBorders>
              <w:left w:val="single" w:color="000000" w:sz="8" w:space="0"/>
              <w:right w:val="single" w:color="000000" w:sz="8" w:space="0"/>
            </w:tcBorders>
            <w:vAlign w:val="center"/>
          </w:tcPr>
          <w:p w14:paraId="373C00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652" w:type="pct"/>
            <w:tcBorders>
              <w:top w:val="single" w:color="000000" w:sz="6" w:space="0"/>
              <w:left w:val="single" w:color="000000" w:sz="8" w:space="0"/>
              <w:bottom w:val="single" w:color="000000" w:sz="6" w:space="0"/>
            </w:tcBorders>
            <w:vAlign w:val="center"/>
          </w:tcPr>
          <w:p w14:paraId="4B99691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250000</w:t>
            </w:r>
          </w:p>
        </w:tc>
      </w:tr>
      <w:tr w14:paraId="1F0104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1D63A74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6063</w:t>
            </w:r>
          </w:p>
        </w:tc>
        <w:tc>
          <w:tcPr>
            <w:tcW w:w="459" w:type="pct"/>
            <w:tcBorders>
              <w:left w:val="single" w:color="000000" w:sz="8" w:space="0"/>
              <w:right w:val="single" w:color="000000" w:sz="8" w:space="0"/>
            </w:tcBorders>
            <w:vAlign w:val="center"/>
          </w:tcPr>
          <w:p w14:paraId="191F93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62C712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Position feedback</w:t>
            </w:r>
          </w:p>
        </w:tc>
        <w:tc>
          <w:tcPr>
            <w:tcW w:w="418" w:type="pct"/>
            <w:tcBorders>
              <w:left w:val="single" w:color="000000" w:sz="8" w:space="0"/>
              <w:right w:val="single" w:color="000000" w:sz="8" w:space="0"/>
            </w:tcBorders>
            <w:vAlign w:val="center"/>
          </w:tcPr>
          <w:p w14:paraId="632C2D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5C85FE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666" w:type="pct"/>
            <w:tcBorders>
              <w:left w:val="single" w:color="000000" w:sz="8" w:space="0"/>
              <w:right w:val="single" w:color="000000" w:sz="8" w:space="0"/>
            </w:tcBorders>
            <w:vAlign w:val="center"/>
          </w:tcPr>
          <w:p w14:paraId="5FB556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unit</w:t>
            </w:r>
          </w:p>
        </w:tc>
        <w:tc>
          <w:tcPr>
            <w:tcW w:w="688" w:type="pct"/>
            <w:tcBorders>
              <w:left w:val="single" w:color="000000" w:sz="8" w:space="0"/>
              <w:right w:val="single" w:color="000000" w:sz="8" w:space="0"/>
            </w:tcBorders>
            <w:vAlign w:val="center"/>
          </w:tcPr>
          <w:p w14:paraId="4563CA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52" w:type="pct"/>
            <w:tcBorders>
              <w:top w:val="single" w:color="000000" w:sz="6" w:space="0"/>
              <w:left w:val="single" w:color="000000" w:sz="8" w:space="0"/>
              <w:bottom w:val="single" w:color="000000" w:sz="6" w:space="0"/>
            </w:tcBorders>
            <w:vAlign w:val="center"/>
          </w:tcPr>
          <w:p w14:paraId="7547CF4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464AE1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4AC15C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w:t>
            </w:r>
          </w:p>
        </w:tc>
        <w:tc>
          <w:tcPr>
            <w:tcW w:w="459" w:type="pct"/>
            <w:tcBorders>
              <w:left w:val="single" w:color="000000" w:sz="8" w:space="0"/>
              <w:right w:val="single" w:color="000000" w:sz="8" w:space="0"/>
            </w:tcBorders>
            <w:vAlign w:val="center"/>
          </w:tcPr>
          <w:p w14:paraId="0181B3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46BC52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Position feedback</w:t>
            </w:r>
          </w:p>
        </w:tc>
        <w:tc>
          <w:tcPr>
            <w:tcW w:w="418" w:type="pct"/>
            <w:tcBorders>
              <w:left w:val="single" w:color="000000" w:sz="8" w:space="0"/>
              <w:right w:val="single" w:color="000000" w:sz="8" w:space="0"/>
            </w:tcBorders>
            <w:vAlign w:val="center"/>
          </w:tcPr>
          <w:p w14:paraId="1F2DE8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3E8B74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666" w:type="pct"/>
            <w:tcBorders>
              <w:left w:val="single" w:color="000000" w:sz="8" w:space="0"/>
              <w:right w:val="single" w:color="000000" w:sz="8" w:space="0"/>
            </w:tcBorders>
            <w:vAlign w:val="center"/>
          </w:tcPr>
          <w:p w14:paraId="744FFD7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w:t>
            </w:r>
          </w:p>
        </w:tc>
        <w:tc>
          <w:tcPr>
            <w:tcW w:w="688" w:type="pct"/>
            <w:tcBorders>
              <w:left w:val="single" w:color="000000" w:sz="8" w:space="0"/>
              <w:right w:val="single" w:color="000000" w:sz="8" w:space="0"/>
            </w:tcBorders>
            <w:vAlign w:val="center"/>
          </w:tcPr>
          <w:p w14:paraId="6C4881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52" w:type="pct"/>
            <w:tcBorders>
              <w:top w:val="single" w:color="000000" w:sz="6" w:space="0"/>
              <w:left w:val="single" w:color="000000" w:sz="8" w:space="0"/>
              <w:bottom w:val="single" w:color="000000" w:sz="6" w:space="0"/>
            </w:tcBorders>
            <w:vAlign w:val="center"/>
          </w:tcPr>
          <w:p w14:paraId="5FC348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3780CE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47F85A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60FF</w:t>
            </w:r>
          </w:p>
        </w:tc>
        <w:tc>
          <w:tcPr>
            <w:tcW w:w="459" w:type="pct"/>
            <w:tcBorders>
              <w:left w:val="single" w:color="000000" w:sz="8" w:space="0"/>
              <w:right w:val="single" w:color="000000" w:sz="8" w:space="0"/>
            </w:tcBorders>
            <w:vAlign w:val="center"/>
          </w:tcPr>
          <w:p w14:paraId="7216EB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69BE93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speed</w:t>
            </w:r>
          </w:p>
        </w:tc>
        <w:tc>
          <w:tcPr>
            <w:tcW w:w="418" w:type="pct"/>
            <w:tcBorders>
              <w:left w:val="single" w:color="000000" w:sz="8" w:space="0"/>
              <w:right w:val="single" w:color="000000" w:sz="8" w:space="0"/>
            </w:tcBorders>
            <w:vAlign w:val="center"/>
          </w:tcPr>
          <w:p w14:paraId="0A174B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6F1703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666" w:type="pct"/>
            <w:tcBorders>
              <w:left w:val="single" w:color="000000" w:sz="8" w:space="0"/>
              <w:right w:val="single" w:color="000000" w:sz="8" w:space="0"/>
            </w:tcBorders>
            <w:vAlign w:val="center"/>
          </w:tcPr>
          <w:p w14:paraId="074B32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w:t>
            </w:r>
          </w:p>
        </w:tc>
        <w:tc>
          <w:tcPr>
            <w:tcW w:w="688" w:type="pct"/>
            <w:tcBorders>
              <w:left w:val="single" w:color="000000" w:sz="8" w:space="0"/>
              <w:right w:val="single" w:color="000000" w:sz="8" w:space="0"/>
            </w:tcBorders>
            <w:vAlign w:val="center"/>
          </w:tcPr>
          <w:p w14:paraId="6B39DF2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r>
              <w:rPr>
                <w:rFonts w:ascii="Times New Roman" w:hAnsi="Times New Roman" w:eastAsia="Times New Roman" w:cs="Times New Roman"/>
                <w:vertAlign w:val="superscript"/>
              </w:rPr>
              <w:t>31</w:t>
            </w:r>
            <w:r>
              <w:rPr>
                <w:rFonts w:ascii="Times New Roman" w:hAnsi="Times New Roman" w:eastAsia="Times New Roman" w:cs="Times New Roman"/>
              </w:rPr>
              <w:t>~2</w:t>
            </w:r>
            <w:r>
              <w:rPr>
                <w:rFonts w:ascii="Times New Roman" w:hAnsi="Times New Roman" w:eastAsia="Times New Roman" w:cs="Times New Roman"/>
                <w:vertAlign w:val="superscript"/>
              </w:rPr>
              <w:t>31</w:t>
            </w:r>
            <w:r>
              <w:rPr>
                <w:rFonts w:ascii="Times New Roman" w:hAnsi="Times New Roman" w:eastAsia="Times New Roman" w:cs="Times New Roman"/>
              </w:rPr>
              <w:t>-1</w:t>
            </w:r>
          </w:p>
        </w:tc>
        <w:tc>
          <w:tcPr>
            <w:tcW w:w="652" w:type="pct"/>
            <w:tcBorders>
              <w:top w:val="single" w:color="000000" w:sz="6" w:space="0"/>
              <w:left w:val="single" w:color="000000" w:sz="8" w:space="0"/>
              <w:bottom w:val="single" w:color="000000" w:sz="6" w:space="0"/>
            </w:tcBorders>
            <w:vAlign w:val="center"/>
          </w:tcPr>
          <w:p w14:paraId="26A0E16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334F95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775D93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60E0</w:t>
            </w:r>
          </w:p>
        </w:tc>
        <w:tc>
          <w:tcPr>
            <w:tcW w:w="459" w:type="pct"/>
            <w:tcBorders>
              <w:left w:val="single" w:color="000000" w:sz="8" w:space="0"/>
              <w:right w:val="single" w:color="000000" w:sz="8" w:space="0"/>
            </w:tcBorders>
            <w:vAlign w:val="center"/>
          </w:tcPr>
          <w:p w14:paraId="710DB0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6B0AEF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Positive torque limit</w:t>
            </w:r>
          </w:p>
        </w:tc>
        <w:tc>
          <w:tcPr>
            <w:tcW w:w="418" w:type="pct"/>
            <w:tcBorders>
              <w:left w:val="single" w:color="000000" w:sz="8" w:space="0"/>
              <w:right w:val="single" w:color="000000" w:sz="8" w:space="0"/>
            </w:tcBorders>
            <w:vAlign w:val="center"/>
          </w:tcPr>
          <w:p w14:paraId="7EE6BF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585A1A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666" w:type="pct"/>
            <w:tcBorders>
              <w:left w:val="single" w:color="000000" w:sz="8" w:space="0"/>
              <w:right w:val="single" w:color="000000" w:sz="8" w:space="0"/>
            </w:tcBorders>
            <w:vAlign w:val="center"/>
          </w:tcPr>
          <w:p w14:paraId="0102B1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8" w:type="pct"/>
            <w:tcBorders>
              <w:left w:val="single" w:color="000000" w:sz="8" w:space="0"/>
              <w:right w:val="single" w:color="000000" w:sz="8" w:space="0"/>
            </w:tcBorders>
            <w:vAlign w:val="center"/>
          </w:tcPr>
          <w:p w14:paraId="1C00A0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0-3000</w:t>
            </w:r>
          </w:p>
        </w:tc>
        <w:tc>
          <w:tcPr>
            <w:tcW w:w="652" w:type="pct"/>
            <w:tcBorders>
              <w:top w:val="single" w:color="000000" w:sz="6" w:space="0"/>
              <w:left w:val="single" w:color="000000" w:sz="8" w:space="0"/>
              <w:bottom w:val="single" w:color="000000" w:sz="6" w:space="0"/>
            </w:tcBorders>
            <w:vAlign w:val="center"/>
          </w:tcPr>
          <w:p w14:paraId="5E5319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w:t>
            </w:r>
          </w:p>
        </w:tc>
      </w:tr>
      <w:tr w14:paraId="17139B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437071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60E1</w:t>
            </w:r>
          </w:p>
        </w:tc>
        <w:tc>
          <w:tcPr>
            <w:tcW w:w="459" w:type="pct"/>
            <w:tcBorders>
              <w:left w:val="single" w:color="000000" w:sz="8" w:space="0"/>
              <w:right w:val="single" w:color="000000" w:sz="8" w:space="0"/>
            </w:tcBorders>
            <w:vAlign w:val="center"/>
          </w:tcPr>
          <w:p w14:paraId="485FC60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556519F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Negative torque limit</w:t>
            </w:r>
          </w:p>
        </w:tc>
        <w:tc>
          <w:tcPr>
            <w:tcW w:w="418" w:type="pct"/>
            <w:tcBorders>
              <w:left w:val="single" w:color="000000" w:sz="8" w:space="0"/>
              <w:right w:val="single" w:color="000000" w:sz="8" w:space="0"/>
            </w:tcBorders>
            <w:vAlign w:val="center"/>
          </w:tcPr>
          <w:p w14:paraId="3022081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61" w:type="pct"/>
            <w:tcBorders>
              <w:left w:val="single" w:color="000000" w:sz="8" w:space="0"/>
              <w:right w:val="single" w:color="000000" w:sz="8" w:space="0"/>
            </w:tcBorders>
            <w:vAlign w:val="center"/>
          </w:tcPr>
          <w:p w14:paraId="65090A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666" w:type="pct"/>
            <w:tcBorders>
              <w:left w:val="single" w:color="000000" w:sz="8" w:space="0"/>
              <w:right w:val="single" w:color="000000" w:sz="8" w:space="0"/>
            </w:tcBorders>
            <w:vAlign w:val="center"/>
          </w:tcPr>
          <w:p w14:paraId="77ADD8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8" w:type="pct"/>
            <w:tcBorders>
              <w:left w:val="single" w:color="000000" w:sz="8" w:space="0"/>
              <w:right w:val="single" w:color="000000" w:sz="8" w:space="0"/>
            </w:tcBorders>
            <w:vAlign w:val="center"/>
          </w:tcPr>
          <w:p w14:paraId="680B36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0-3000</w:t>
            </w:r>
          </w:p>
        </w:tc>
        <w:tc>
          <w:tcPr>
            <w:tcW w:w="652" w:type="pct"/>
            <w:tcBorders>
              <w:top w:val="single" w:color="000000" w:sz="6" w:space="0"/>
              <w:left w:val="single" w:color="000000" w:sz="8" w:space="0"/>
              <w:bottom w:val="single" w:color="000000" w:sz="6" w:space="0"/>
            </w:tcBorders>
            <w:vAlign w:val="center"/>
          </w:tcPr>
          <w:p w14:paraId="22071D1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w:t>
            </w:r>
          </w:p>
        </w:tc>
      </w:tr>
      <w:tr w14:paraId="15EB15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tcBorders>
              <w:left w:val="single" w:color="000000" w:sz="6" w:space="0"/>
              <w:right w:val="single" w:color="000000" w:sz="8" w:space="0"/>
            </w:tcBorders>
            <w:vAlign w:val="center"/>
          </w:tcPr>
          <w:p w14:paraId="051623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w:t>
            </w:r>
          </w:p>
        </w:tc>
        <w:tc>
          <w:tcPr>
            <w:tcW w:w="459" w:type="pct"/>
            <w:tcBorders>
              <w:left w:val="single" w:color="000000" w:sz="8" w:space="0"/>
              <w:right w:val="single" w:color="000000" w:sz="8" w:space="0"/>
            </w:tcBorders>
            <w:vAlign w:val="center"/>
          </w:tcPr>
          <w:p w14:paraId="50C758A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tcBorders>
              <w:left w:val="single" w:color="000000" w:sz="8" w:space="0"/>
              <w:right w:val="single" w:color="000000" w:sz="8" w:space="0"/>
            </w:tcBorders>
            <w:vAlign w:val="center"/>
          </w:tcPr>
          <w:p w14:paraId="18AF14F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speed</w:t>
            </w:r>
          </w:p>
        </w:tc>
        <w:tc>
          <w:tcPr>
            <w:tcW w:w="418" w:type="pct"/>
            <w:tcBorders>
              <w:left w:val="single" w:color="000000" w:sz="8" w:space="0"/>
              <w:right w:val="single" w:color="000000" w:sz="8" w:space="0"/>
            </w:tcBorders>
            <w:vAlign w:val="center"/>
          </w:tcPr>
          <w:p w14:paraId="490F69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tcBorders>
              <w:left w:val="single" w:color="000000" w:sz="8" w:space="0"/>
              <w:right w:val="single" w:color="000000" w:sz="8" w:space="0"/>
            </w:tcBorders>
            <w:vAlign w:val="center"/>
          </w:tcPr>
          <w:p w14:paraId="02D74F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666" w:type="pct"/>
            <w:tcBorders>
              <w:left w:val="single" w:color="000000" w:sz="8" w:space="0"/>
              <w:right w:val="single" w:color="000000" w:sz="8" w:space="0"/>
            </w:tcBorders>
            <w:vAlign w:val="center"/>
          </w:tcPr>
          <w:p w14:paraId="25FE05F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Command unit/s</w:t>
            </w:r>
          </w:p>
        </w:tc>
        <w:tc>
          <w:tcPr>
            <w:tcW w:w="688" w:type="pct"/>
            <w:tcBorders>
              <w:left w:val="single" w:color="000000" w:sz="8" w:space="0"/>
              <w:right w:val="single" w:color="000000" w:sz="8" w:space="0"/>
            </w:tcBorders>
            <w:vAlign w:val="center"/>
          </w:tcPr>
          <w:p w14:paraId="6CB7DB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52" w:type="pct"/>
            <w:tcBorders>
              <w:top w:val="single" w:color="000000" w:sz="6" w:space="0"/>
              <w:left w:val="single" w:color="000000" w:sz="8" w:space="0"/>
            </w:tcBorders>
            <w:vAlign w:val="center"/>
          </w:tcPr>
          <w:p w14:paraId="6DF11B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5C3E41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c>
          <w:tcPr>
            <w:tcW w:w="689" w:type="pct"/>
            <w:vAlign w:val="center"/>
          </w:tcPr>
          <w:p w14:paraId="04AF99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w:t>
            </w:r>
          </w:p>
        </w:tc>
        <w:tc>
          <w:tcPr>
            <w:tcW w:w="459" w:type="pct"/>
            <w:vAlign w:val="center"/>
          </w:tcPr>
          <w:p w14:paraId="13C7916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66" w:type="pct"/>
            <w:vAlign w:val="center"/>
          </w:tcPr>
          <w:p w14:paraId="60DFA4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torque</w:t>
            </w:r>
          </w:p>
        </w:tc>
        <w:tc>
          <w:tcPr>
            <w:tcW w:w="418" w:type="pct"/>
            <w:vAlign w:val="center"/>
          </w:tcPr>
          <w:p w14:paraId="4920E7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61" w:type="pct"/>
            <w:vAlign w:val="center"/>
          </w:tcPr>
          <w:p w14:paraId="23444C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INT16</w:t>
            </w:r>
          </w:p>
        </w:tc>
        <w:tc>
          <w:tcPr>
            <w:tcW w:w="666" w:type="pct"/>
            <w:vAlign w:val="center"/>
          </w:tcPr>
          <w:p w14:paraId="168375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8" w:type="pct"/>
            <w:vAlign w:val="center"/>
          </w:tcPr>
          <w:p w14:paraId="31F239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-3000~3000</w:t>
            </w:r>
          </w:p>
        </w:tc>
        <w:tc>
          <w:tcPr>
            <w:tcW w:w="652" w:type="pct"/>
            <w:vAlign w:val="center"/>
          </w:tcPr>
          <w:p w14:paraId="7F54EFF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bl>
    <w:p w14:paraId="11A8CCFB">
      <w:pPr>
        <w:spacing w:before="48" w:beforeLines="20" w:line="312" w:lineRule="auto"/>
        <w:rPr>
          <w:rFonts w:ascii="Times New Roman" w:hAnsi="Times New Roman" w:eastAsia="Times New Roman" w:cs="Times New Roman"/>
        </w:rPr>
      </w:pPr>
    </w:p>
    <w:p w14:paraId="1193CE08">
      <w:pPr>
        <w:pStyle w:val="4"/>
        <w:spacing w:before="48" w:beforeLines="20" w:line="312" w:lineRule="auto"/>
        <w:ind w:left="441"/>
        <w:outlineLvl w:val="2"/>
        <w:rPr>
          <w:rFonts w:ascii="Times New Roman" w:hAnsi="Times New Roman" w:eastAsia="Times New Roman" w:cs="Times New Roman"/>
        </w:rPr>
      </w:pPr>
      <w:bookmarkStart w:id="134" w:name="bookmark56"/>
      <w:bookmarkEnd w:id="134"/>
      <w:bookmarkStart w:id="135" w:name="_Toc26954"/>
      <w:r>
        <w:rPr>
          <w:rFonts w:ascii="Times New Roman" w:hAnsi="Times New Roman" w:eastAsia="Times New Roman" w:cs="Times New Roman"/>
          <w:b/>
          <w:bCs/>
        </w:rPr>
        <w:t>7.5.2 Recommended configuration</w:t>
      </w:r>
      <w:bookmarkEnd w:id="135"/>
    </w:p>
    <w:p w14:paraId="071F2635">
      <w:pPr>
        <w:pStyle w:val="4"/>
        <w:spacing w:before="48" w:beforeLines="20" w:line="312" w:lineRule="auto"/>
        <w:ind w:left="22"/>
        <w:rPr>
          <w:rFonts w:ascii="Times New Roman" w:hAnsi="Times New Roman" w:eastAsia="Times New Roman" w:cs="Times New Roman"/>
          <w:lang w:eastAsia="zh-CN"/>
        </w:rPr>
      </w:pPr>
      <w:r>
        <w:rPr>
          <w:rFonts w:ascii="Times New Roman" w:hAnsi="Times New Roman" w:eastAsia="Times New Roman" w:cs="Times New Roman"/>
        </w:rPr>
        <w:t>The basic configuration of the profile velocity mode is as follows</w:t>
      </w:r>
      <w:r>
        <w:rPr>
          <w:rFonts w:ascii="Times New Roman" w:hAnsi="Times New Roman" w:eastAsia="Times New Roman" w:cs="Times New Roman"/>
          <w:lang w:eastAsia="zh-CN"/>
        </w:rPr>
        <w:t>:</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3337"/>
        <w:gridCol w:w="2952"/>
        <w:gridCol w:w="2952"/>
      </w:tblGrid>
      <w:tr w14:paraId="5AC8542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20" w:hRule="atLeast"/>
        </w:trPr>
        <w:tc>
          <w:tcPr>
            <w:tcW w:w="1806" w:type="pct"/>
            <w:tcBorders>
              <w:top w:val="single" w:color="000000" w:sz="12" w:space="0"/>
              <w:left w:val="nil"/>
              <w:bottom w:val="single" w:color="000000" w:sz="2" w:space="0"/>
            </w:tcBorders>
            <w:shd w:val="clear" w:color="auto" w:fill="D8D8D8"/>
          </w:tcPr>
          <w:p w14:paraId="4CA40A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597" w:type="pct"/>
            <w:tcBorders>
              <w:top w:val="single" w:color="000000" w:sz="12" w:space="0"/>
            </w:tcBorders>
            <w:shd w:val="clear" w:color="auto" w:fill="D8D8D8"/>
          </w:tcPr>
          <w:p w14:paraId="7BD16C8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598" w:type="pct"/>
            <w:tcBorders>
              <w:top w:val="single" w:color="000000" w:sz="12" w:space="0"/>
              <w:right w:val="nil"/>
            </w:tcBorders>
            <w:shd w:val="clear" w:color="auto" w:fill="D8D8D8"/>
          </w:tcPr>
          <w:p w14:paraId="4DCCEC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Remarks</w:t>
            </w:r>
          </w:p>
        </w:tc>
      </w:tr>
      <w:tr w14:paraId="5713606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top w:val="single" w:color="000000" w:sz="2" w:space="0"/>
              <w:left w:val="nil"/>
              <w:bottom w:val="single" w:color="000000" w:sz="2" w:space="0"/>
            </w:tcBorders>
          </w:tcPr>
          <w:p w14:paraId="15D980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w:t>
            </w:r>
            <w:r>
              <w:rPr>
                <w:rFonts w:ascii="Times New Roman" w:hAnsi="Times New Roman" w:eastAsia="宋体" w:cs="Times New Roman"/>
              </w:rPr>
              <w:t>:</w:t>
            </w:r>
            <w:r>
              <w:rPr>
                <w:rFonts w:ascii="Times New Roman" w:hAnsi="Times New Roman" w:eastAsia="Times New Roman" w:cs="Times New Roman"/>
              </w:rPr>
              <w:t xml:space="preserve"> Control Word</w:t>
            </w:r>
          </w:p>
        </w:tc>
        <w:tc>
          <w:tcPr>
            <w:tcW w:w="1597" w:type="pct"/>
            <w:tcBorders>
              <w:right w:val="single" w:color="000000" w:sz="2" w:space="0"/>
            </w:tcBorders>
          </w:tcPr>
          <w:p w14:paraId="19FFAE0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r>
              <w:rPr>
                <w:rFonts w:ascii="Times New Roman" w:hAnsi="Times New Roman" w:eastAsia="宋体" w:cs="Times New Roman"/>
              </w:rPr>
              <w:t>:</w:t>
            </w:r>
            <w:r>
              <w:rPr>
                <w:rFonts w:ascii="Times New Roman" w:hAnsi="Times New Roman" w:eastAsia="Times New Roman" w:cs="Times New Roman"/>
              </w:rPr>
              <w:t xml:space="preserve"> Status word</w:t>
            </w:r>
          </w:p>
        </w:tc>
        <w:tc>
          <w:tcPr>
            <w:tcW w:w="1598" w:type="pct"/>
            <w:tcBorders>
              <w:left w:val="single" w:color="000000" w:sz="2" w:space="0"/>
              <w:right w:val="nil"/>
            </w:tcBorders>
          </w:tcPr>
          <w:p w14:paraId="68BFD4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12327A7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top w:val="single" w:color="000000" w:sz="2" w:space="0"/>
              <w:left w:val="nil"/>
              <w:bottom w:val="single" w:color="000000" w:sz="2" w:space="0"/>
            </w:tcBorders>
          </w:tcPr>
          <w:p w14:paraId="311914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607A</w:t>
            </w:r>
            <w:r>
              <w:rPr>
                <w:rFonts w:ascii="Times New Roman" w:hAnsi="Times New Roman" w:eastAsia="宋体" w:cs="Times New Roman"/>
              </w:rPr>
              <w:t>:</w:t>
            </w:r>
            <w:r>
              <w:rPr>
                <w:rFonts w:ascii="Times New Roman" w:hAnsi="Times New Roman" w:eastAsia="Times New Roman" w:cs="Times New Roman"/>
              </w:rPr>
              <w:t xml:space="preserve"> Target location</w:t>
            </w:r>
          </w:p>
        </w:tc>
        <w:tc>
          <w:tcPr>
            <w:tcW w:w="1597" w:type="pct"/>
            <w:tcBorders>
              <w:right w:val="single" w:color="000000" w:sz="2" w:space="0"/>
            </w:tcBorders>
          </w:tcPr>
          <w:p w14:paraId="01DA81E7">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tcPr>
          <w:p w14:paraId="353246C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49B3207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top w:val="single" w:color="000000" w:sz="2" w:space="0"/>
              <w:left w:val="nil"/>
              <w:bottom w:val="single" w:color="000000" w:sz="2" w:space="0"/>
            </w:tcBorders>
          </w:tcPr>
          <w:p w14:paraId="264B1706">
            <w:pPr>
              <w:spacing w:before="48" w:beforeLines="20" w:line="312" w:lineRule="auto"/>
              <w:jc w:val="center"/>
              <w:rPr>
                <w:rFonts w:ascii="Times New Roman" w:hAnsi="Times New Roman" w:eastAsia="Times New Roman" w:cs="Times New Roman"/>
              </w:rPr>
            </w:pPr>
          </w:p>
        </w:tc>
        <w:tc>
          <w:tcPr>
            <w:tcW w:w="1597" w:type="pct"/>
            <w:tcBorders>
              <w:right w:val="single" w:color="000000" w:sz="2" w:space="0"/>
            </w:tcBorders>
          </w:tcPr>
          <w:p w14:paraId="7A4576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Location feedback</w:t>
            </w:r>
          </w:p>
          <w:p w14:paraId="349486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 Speed feedback</w:t>
            </w:r>
          </w:p>
        </w:tc>
        <w:tc>
          <w:tcPr>
            <w:tcW w:w="1598" w:type="pct"/>
            <w:tcBorders>
              <w:left w:val="single" w:color="000000" w:sz="2" w:space="0"/>
              <w:right w:val="nil"/>
            </w:tcBorders>
          </w:tcPr>
          <w:p w14:paraId="1379FB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5ECE305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top w:val="single" w:color="000000" w:sz="2" w:space="0"/>
              <w:left w:val="nil"/>
              <w:bottom w:val="single" w:color="000000" w:sz="2" w:space="0"/>
            </w:tcBorders>
          </w:tcPr>
          <w:p w14:paraId="2F5E4E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60FF</w:t>
            </w:r>
            <w:r>
              <w:rPr>
                <w:rFonts w:ascii="Times New Roman" w:hAnsi="Times New Roman" w:eastAsia="宋体" w:cs="Times New Roman"/>
              </w:rPr>
              <w:t>:</w:t>
            </w:r>
            <w:r>
              <w:rPr>
                <w:rFonts w:ascii="Times New Roman" w:hAnsi="Times New Roman" w:eastAsia="Times New Roman" w:cs="Times New Roman"/>
              </w:rPr>
              <w:t xml:space="preserve"> Target speed</w:t>
            </w:r>
          </w:p>
        </w:tc>
        <w:tc>
          <w:tcPr>
            <w:tcW w:w="1597" w:type="pct"/>
            <w:tcBorders>
              <w:right w:val="single" w:color="000000" w:sz="2" w:space="0"/>
            </w:tcBorders>
          </w:tcPr>
          <w:p w14:paraId="64AC0022">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tcPr>
          <w:p w14:paraId="285C3D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480426B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top w:val="single" w:color="000000" w:sz="2" w:space="0"/>
              <w:left w:val="nil"/>
            </w:tcBorders>
          </w:tcPr>
          <w:p w14:paraId="744A72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6083: </w:t>
            </w:r>
            <w:r>
              <w:rPr>
                <w:rFonts w:hint="eastAsia" w:ascii="Times New Roman" w:hAnsi="Times New Roman" w:eastAsia="宋体" w:cs="Times New Roman"/>
                <w:lang w:eastAsia="zh-CN"/>
              </w:rPr>
              <w:t>Profile</w:t>
            </w:r>
            <w:r>
              <w:rPr>
                <w:rFonts w:ascii="Times New Roman" w:hAnsi="Times New Roman" w:eastAsia="Times New Roman" w:cs="Times New Roman"/>
              </w:rPr>
              <w:t xml:space="preserve"> acceleration</w:t>
            </w:r>
          </w:p>
        </w:tc>
        <w:tc>
          <w:tcPr>
            <w:tcW w:w="1597" w:type="pct"/>
            <w:tcBorders>
              <w:right w:val="single" w:color="000000" w:sz="2" w:space="0"/>
            </w:tcBorders>
          </w:tcPr>
          <w:p w14:paraId="122D2F23">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tcPr>
          <w:p w14:paraId="6F5393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502AD2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06" w:type="pct"/>
            <w:tcBorders>
              <w:left w:val="nil"/>
              <w:bottom w:val="single" w:color="000000" w:sz="14" w:space="0"/>
              <w:right w:val="single" w:color="000000" w:sz="2" w:space="0"/>
            </w:tcBorders>
          </w:tcPr>
          <w:p w14:paraId="31A330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97" w:type="pct"/>
            <w:tcBorders>
              <w:left w:val="single" w:color="000000" w:sz="2" w:space="0"/>
              <w:bottom w:val="single" w:color="000000" w:sz="14" w:space="0"/>
              <w:right w:val="single" w:color="000000" w:sz="2" w:space="0"/>
            </w:tcBorders>
          </w:tcPr>
          <w:p w14:paraId="40DDE9E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r>
              <w:rPr>
                <w:rFonts w:ascii="Times New Roman" w:hAnsi="Times New Roman" w:eastAsia="宋体" w:cs="Times New Roman"/>
              </w:rPr>
              <w:t>:</w:t>
            </w:r>
            <w:r>
              <w:rPr>
                <w:rFonts w:ascii="Times New Roman" w:hAnsi="Times New Roman" w:eastAsia="Times New Roman" w:cs="Times New Roman"/>
              </w:rPr>
              <w:t xml:space="preserve"> Running mode display</w:t>
            </w:r>
          </w:p>
        </w:tc>
        <w:tc>
          <w:tcPr>
            <w:tcW w:w="1598" w:type="pct"/>
            <w:tcBorders>
              <w:left w:val="single" w:color="000000" w:sz="2" w:space="0"/>
              <w:bottom w:val="single" w:color="000000" w:sz="10" w:space="0"/>
              <w:right w:val="nil"/>
            </w:tcBorders>
          </w:tcPr>
          <w:p w14:paraId="2D2B7C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bl>
    <w:p w14:paraId="01068E91">
      <w:pPr>
        <w:spacing w:before="48" w:beforeLines="20" w:line="312" w:lineRule="auto"/>
        <w:ind w:left="21"/>
        <w:outlineLvl w:val="1"/>
        <w:rPr>
          <w:rFonts w:ascii="Times New Roman" w:hAnsi="Times New Roman" w:eastAsia="Times New Roman" w:cs="Times New Roman"/>
        </w:rPr>
      </w:pPr>
      <w:bookmarkStart w:id="136" w:name="bookmark57"/>
      <w:bookmarkEnd w:id="136"/>
      <w:bookmarkStart w:id="137" w:name="_Toc23568"/>
      <w:r>
        <w:rPr>
          <w:rFonts w:ascii="Times New Roman" w:hAnsi="Times New Roman" w:eastAsia="Times New Roman" w:cs="Times New Roman"/>
        </w:rPr>
        <w:t>7.6 Profile torque mode PT</w:t>
      </w:r>
      <w:bookmarkEnd w:id="137"/>
    </w:p>
    <w:p w14:paraId="38B9ABC1">
      <w:pPr>
        <w:pStyle w:val="4"/>
        <w:spacing w:before="48" w:beforeLines="20" w:line="312" w:lineRule="auto"/>
        <w:ind w:left="21" w:firstLine="491"/>
        <w:jc w:val="both"/>
        <w:rPr>
          <w:rFonts w:ascii="Times New Roman" w:hAnsi="Times New Roman" w:eastAsia="Times New Roman" w:cs="Times New Roman"/>
          <w:lang w:eastAsia="zh-CN"/>
        </w:rPr>
      </w:pPr>
      <w:r>
        <w:rPr>
          <w:rFonts w:ascii="Times New Roman" w:hAnsi="Times New Roman" w:eastAsia="Times New Roman" w:cs="Times New Roman"/>
        </w:rPr>
        <w:t>In this mode, the upper controller sends the target torque of 6071h and the torque ramp constant of 6087h to the servo drive, and the torque adjustment is performed by the servo internally. When the speed reaches the limit, it will enter the speed regulation stage</w:t>
      </w:r>
      <w:r>
        <w:rPr>
          <w:rFonts w:ascii="Times New Roman" w:hAnsi="Times New Roman" w:eastAsia="Times New Roman" w:cs="Times New Roman"/>
          <w:lang w:eastAsia="zh-CN"/>
        </w:rPr>
        <w:t>.</w:t>
      </w:r>
    </w:p>
    <w:p w14:paraId="44E8AC72">
      <w:pPr>
        <w:spacing w:before="48" w:beforeLines="20" w:line="312" w:lineRule="auto"/>
        <w:jc w:val="center"/>
        <w:rPr>
          <w:rFonts w:ascii="Times New Roman" w:hAnsi="Times New Roman" w:cs="Times New Roman" w:eastAsiaTheme="minorEastAsia"/>
        </w:rPr>
      </w:pPr>
      <w:r>
        <w:rPr>
          <w:rFonts w:ascii="Times New Roman" w:hAnsi="Times New Roman" w:cs="Times New Roman"/>
          <w:snapToGrid/>
          <w:lang w:eastAsia="zh-CN"/>
        </w:rPr>
        <mc:AlternateContent>
          <mc:Choice Requires="wpg">
            <w:drawing>
              <wp:anchor distT="0" distB="0" distL="114300" distR="114300" simplePos="0" relativeHeight="251706368" behindDoc="0" locked="0" layoutInCell="1" allowOverlap="1">
                <wp:simplePos x="0" y="0"/>
                <wp:positionH relativeFrom="column">
                  <wp:posOffset>823595</wp:posOffset>
                </wp:positionH>
                <wp:positionV relativeFrom="paragraph">
                  <wp:posOffset>369570</wp:posOffset>
                </wp:positionV>
                <wp:extent cx="4199890" cy="1333500"/>
                <wp:effectExtent l="0" t="0" r="0" b="0"/>
                <wp:wrapNone/>
                <wp:docPr id="257" name="组合 257"/>
                <wp:cNvGraphicFramePr/>
                <a:graphic xmlns:a="http://schemas.openxmlformats.org/drawingml/2006/main">
                  <a:graphicData uri="http://schemas.microsoft.com/office/word/2010/wordprocessingGroup">
                    <wpg:wgp>
                      <wpg:cNvGrpSpPr/>
                      <wpg:grpSpPr>
                        <a:xfrm>
                          <a:off x="0" y="0"/>
                          <a:ext cx="4199890" cy="1333500"/>
                          <a:chOff x="-76200" y="0"/>
                          <a:chExt cx="4199890" cy="1333500"/>
                        </a:xfrm>
                      </wpg:grpSpPr>
                      <wps:wsp>
                        <wps:cNvPr id="250" name="文本框 250"/>
                        <wps:cNvSpPr txBox="1"/>
                        <wps:spPr>
                          <a:xfrm>
                            <a:off x="-28575" y="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D229CB">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Torque ramp 6087h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1" name="文本框 251"/>
                        <wps:cNvSpPr txBox="1"/>
                        <wps:spPr>
                          <a:xfrm>
                            <a:off x="-66675" y="342900"/>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41440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Target torque 6071h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2" name="文本框 252"/>
                        <wps:cNvSpPr txBox="1"/>
                        <wps:spPr>
                          <a:xfrm>
                            <a:off x="-76200" y="628650"/>
                            <a:ext cx="167640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BA3F68A">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and reverse torque limit 60E0h/60E1h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3" name="文本框 253"/>
                        <wps:cNvSpPr txBox="1"/>
                        <wps:spPr>
                          <a:xfrm>
                            <a:off x="-76200" y="1114425"/>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23E18D">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Maximum torque 6072h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4" name="文本框 254"/>
                        <wps:cNvSpPr txBox="1"/>
                        <wps:spPr>
                          <a:xfrm>
                            <a:off x="2790825" y="561975"/>
                            <a:ext cx="133286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DC9282">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Torque command 6074h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6" name="文本框 256"/>
                        <wps:cNvSpPr txBox="1"/>
                        <wps:spPr>
                          <a:xfrm>
                            <a:off x="1619250" y="428625"/>
                            <a:ext cx="127635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CE56A0">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64.85pt;margin-top:29.1pt;height:105pt;width:330.7pt;z-index:251706368;mso-width-relative:page;mso-height-relative:page;" coordorigin="-76200,0" coordsize="4199890,1333500" o:gfxdata="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">
                <o:lock v:ext="edit" aspectratio="f"/>
                <v:shape id="_x0000_s1026" o:spid="_x0000_s1026" o:spt="202" type="#_x0000_t202" style="position:absolute;left:-28575;top:0;height:219075;width:1332865;" filled="f" stroked="f" coordsize="21600,21600" o:gfxdata="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XEPv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67D229CB">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Torque ramp 6087h</w:t>
                        </w:r>
                      </w:p>
                    </w:txbxContent>
                  </v:textbox>
                </v:shape>
                <v:shape id="_x0000_s1026" o:spid="_x0000_s1026" o:spt="202" type="#_x0000_t202" style="position:absolute;left:-66675;top:342900;height:219075;width:1332865;" filled="f" stroked="f" coordsize="21600,21600" o:gfxdata="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EOZ0&#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A41440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Target torque 6071h</w:t>
                        </w:r>
                      </w:p>
                    </w:txbxContent>
                  </v:textbox>
                </v:shape>
                <v:shape id="_x0000_s1026" o:spid="_x0000_s1026" o:spt="202" type="#_x0000_t202" style="position:absolute;left:-76200;top:628650;height:381000;width:1676400;" filled="f" stroked="f" coordsize="21600,21600" o:gfxdata="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CeAO/&#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4BA3F68A">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and reverse torque limit 60E0h/60E1h</w:t>
                        </w:r>
                      </w:p>
                    </w:txbxContent>
                  </v:textbox>
                </v:shape>
                <v:shape id="_x0000_s1026" o:spid="_x0000_s1026" o:spt="202" type="#_x0000_t202" style="position:absolute;left:-76200;top:1114425;height:219075;width:1332865;" filled="f" stroked="f" coordsize="21600,21600" o:gfxdata="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jt2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A23E18D">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Maximum torque 6072h</w:t>
                        </w:r>
                      </w:p>
                    </w:txbxContent>
                  </v:textbox>
                </v:shape>
                <v:shape id="_x0000_s1026" o:spid="_x0000_s1026" o:spt="202" type="#_x0000_t202" style="position:absolute;left:2790825;top:561975;height:219075;width:1332865;" filled="f" stroked="f" coordsize="21600,21600" o:gfxdata="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Z0Xs&#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DDC9282">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Torque command 6074h</w:t>
                        </w:r>
                      </w:p>
                    </w:txbxContent>
                  </v:textbox>
                </v:shape>
                <v:shape id="_x0000_s1026" o:spid="_x0000_s1026" o:spt="202" type="#_x0000_t202" style="position:absolute;left:1619250;top:428625;height:638175;width:1276350;" filled="f" stroked="f" coordsize="21600,21600" o:gfxdata="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X4A&#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BCE56A0">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functions</w:t>
                        </w:r>
                      </w:p>
                    </w:txbxContent>
                  </v:textbox>
                </v:shape>
              </v:group>
            </w:pict>
          </mc:Fallback>
        </mc:AlternateContent>
      </w:r>
      <w:r>
        <w:rPr>
          <w:rFonts w:ascii="Times New Roman" w:hAnsi="Times New Roman" w:cs="Times New Roman"/>
          <w:snapToGrid/>
          <w:lang w:eastAsia="zh-CN"/>
        </w:rPr>
        <w:drawing>
          <wp:inline distT="0" distB="0" distL="0" distR="0">
            <wp:extent cx="3957955" cy="2171700"/>
            <wp:effectExtent l="0" t="0" r="4445" b="0"/>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49"/>
                    <pic:cNvPicPr>
                      <a:picLocks noChangeAspect="1"/>
                    </pic:cNvPicPr>
                  </pic:nvPicPr>
                  <pic:blipFill>
                    <a:blip r:embed="rId79"/>
                    <a:stretch>
                      <a:fillRect/>
                    </a:stretch>
                  </pic:blipFill>
                  <pic:spPr>
                    <a:xfrm>
                      <a:off x="0" y="0"/>
                      <a:ext cx="3958347" cy="2171700"/>
                    </a:xfrm>
                    <a:prstGeom prst="rect">
                      <a:avLst/>
                    </a:prstGeom>
                  </pic:spPr>
                </pic:pic>
              </a:graphicData>
            </a:graphic>
          </wp:inline>
        </w:drawing>
      </w:r>
    </w:p>
    <w:p w14:paraId="42162540">
      <w:pPr>
        <w:pStyle w:val="4"/>
        <w:spacing w:before="48" w:beforeLines="20" w:line="312" w:lineRule="auto"/>
        <w:ind w:left="2824"/>
        <w:rPr>
          <w:rFonts w:ascii="Times New Roman" w:hAnsi="Times New Roman" w:eastAsia="Times New Roman" w:cs="Times New Roman"/>
        </w:rPr>
      </w:pPr>
      <w:r>
        <w:rPr>
          <w:rFonts w:ascii="Times New Roman" w:hAnsi="Times New Roman" w:eastAsia="Times New Roman" w:cs="Times New Roman"/>
        </w:rPr>
        <w:t xml:space="preserve">Figure 7.6 </w:t>
      </w:r>
      <w:r>
        <w:rPr>
          <w:rFonts w:hint="eastAsia" w:ascii="Times New Roman" w:hAnsi="Times New Roman" w:cs="Times New Roman"/>
          <w:lang w:eastAsia="zh-CN"/>
        </w:rPr>
        <w:t>Profile</w:t>
      </w:r>
      <w:r>
        <w:rPr>
          <w:rFonts w:ascii="Times New Roman" w:hAnsi="Times New Roman" w:eastAsia="Times New Roman" w:cs="Times New Roman"/>
        </w:rPr>
        <w:t xml:space="preserve"> torque mode input and output block diagram</w:t>
      </w:r>
    </w:p>
    <w:p w14:paraId="423069D6">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3DAE5F24">
      <w:pPr>
        <w:pStyle w:val="4"/>
        <w:spacing w:before="48" w:beforeLines="20" w:line="312" w:lineRule="auto"/>
        <w:ind w:left="21"/>
        <w:outlineLvl w:val="2"/>
        <w:rPr>
          <w:rFonts w:ascii="Times New Roman" w:hAnsi="Times New Roman" w:eastAsia="Times New Roman" w:cs="Times New Roman"/>
        </w:rPr>
      </w:pPr>
      <w:bookmarkStart w:id="138" w:name="bookmark97"/>
      <w:bookmarkEnd w:id="138"/>
      <w:bookmarkStart w:id="139" w:name="bookmark58"/>
      <w:bookmarkEnd w:id="139"/>
      <w:bookmarkStart w:id="140" w:name="_Toc5310"/>
      <w:r>
        <w:rPr>
          <w:rFonts w:ascii="Times New Roman" w:hAnsi="Times New Roman" w:eastAsia="Times New Roman" w:cs="Times New Roman"/>
          <w:b/>
          <w:bCs/>
        </w:rPr>
        <w:t>7.6.1 Related objects</w:t>
      </w:r>
      <w:bookmarkEnd w:id="140"/>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2035"/>
        <w:gridCol w:w="2103"/>
        <w:gridCol w:w="5103"/>
      </w:tblGrid>
      <w:tr w14:paraId="145C9D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0" w:hRule="atLeast"/>
        </w:trPr>
        <w:tc>
          <w:tcPr>
            <w:tcW w:w="5000" w:type="pct"/>
            <w:gridSpan w:val="3"/>
            <w:tcBorders>
              <w:left w:val="nil"/>
              <w:right w:val="single" w:color="000000" w:sz="6" w:space="0"/>
            </w:tcBorders>
            <w:shd w:val="clear" w:color="auto" w:fill="F2F2F2"/>
          </w:tcPr>
          <w:p w14:paraId="33406B8D">
            <w:pPr>
              <w:spacing w:before="48" w:beforeLines="20" w:line="312" w:lineRule="auto"/>
              <w:jc w:val="center"/>
              <w:rPr>
                <w:rFonts w:ascii="Times New Roman" w:hAnsi="Times New Roman" w:eastAsia="Times New Roman" w:cs="Times New Roman"/>
                <w:lang w:eastAsia="zh-CN"/>
              </w:rPr>
            </w:pPr>
            <w:r>
              <w:rPr>
                <w:rFonts w:hint="eastAsia" w:ascii="Times New Roman" w:hAnsi="Times New Roman" w:eastAsia="微软雅黑" w:cs="Times New Roman"/>
                <w:spacing w:val="-6"/>
                <w:lang w:eastAsia="zh-CN"/>
              </w:rPr>
              <w:t>Profile</w:t>
            </w:r>
            <w:r>
              <w:rPr>
                <w:rFonts w:ascii="Times New Roman" w:hAnsi="Times New Roman" w:eastAsia="微软雅黑" w:cs="Times New Roman"/>
                <w:spacing w:val="-6"/>
                <w:lang w:eastAsia="zh-CN"/>
              </w:rPr>
              <w:t xml:space="preserve"> word</w:t>
            </w:r>
            <w:r>
              <w:rPr>
                <w:rFonts w:ascii="Times New Roman" w:hAnsi="Times New Roman" w:eastAsia="微软雅黑" w:cs="Times New Roman"/>
                <w:spacing w:val="-6"/>
              </w:rPr>
              <w:t xml:space="preserve"> </w:t>
            </w:r>
            <w:r>
              <w:rPr>
                <w:rFonts w:ascii="Times New Roman" w:hAnsi="Times New Roman" w:eastAsia="Constantia" w:cs="Times New Roman"/>
                <w:spacing w:val="-6"/>
              </w:rPr>
              <w:t>6040</w:t>
            </w:r>
          </w:p>
        </w:tc>
      </w:tr>
      <w:tr w14:paraId="7AA04A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01" w:type="pct"/>
            <w:tcBorders>
              <w:left w:val="nil"/>
              <w:right w:val="single" w:color="000000" w:sz="6" w:space="0"/>
            </w:tcBorders>
            <w:shd w:val="clear" w:color="auto" w:fill="F2F2F2"/>
          </w:tcPr>
          <w:p w14:paraId="5D737053">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138" w:type="pct"/>
            <w:tcBorders>
              <w:top w:val="single" w:color="000000" w:sz="6" w:space="0"/>
              <w:left w:val="single" w:color="000000" w:sz="6" w:space="0"/>
              <w:bottom w:val="single" w:color="000000" w:sz="6" w:space="0"/>
            </w:tcBorders>
            <w:shd w:val="clear" w:color="auto" w:fill="F2F2F2"/>
          </w:tcPr>
          <w:p w14:paraId="106A09B0">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2761" w:type="pct"/>
            <w:tcBorders>
              <w:top w:val="single" w:color="000000" w:sz="6" w:space="0"/>
              <w:bottom w:val="single" w:color="000000" w:sz="6" w:space="0"/>
              <w:right w:val="nil"/>
            </w:tcBorders>
            <w:shd w:val="clear" w:color="auto" w:fill="F2F2F2"/>
          </w:tcPr>
          <w:p w14:paraId="6A368849">
            <w:pPr>
              <w:spacing w:before="48" w:beforeLines="20" w:line="312" w:lineRule="auto"/>
              <w:jc w:val="center"/>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4DD9E3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01" w:type="pct"/>
            <w:tcBorders>
              <w:left w:val="nil"/>
              <w:right w:val="single" w:color="000000" w:sz="6" w:space="0"/>
            </w:tcBorders>
          </w:tcPr>
          <w:p w14:paraId="74D4EA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1138" w:type="pct"/>
            <w:tcBorders>
              <w:top w:val="single" w:color="000000" w:sz="6" w:space="0"/>
              <w:left w:val="single" w:color="000000" w:sz="6" w:space="0"/>
            </w:tcBorders>
          </w:tcPr>
          <w:p w14:paraId="0A48F9A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ready</w:t>
            </w:r>
          </w:p>
        </w:tc>
        <w:tc>
          <w:tcPr>
            <w:tcW w:w="2761" w:type="pct"/>
            <w:vMerge w:val="restart"/>
            <w:tcBorders>
              <w:top w:val="single" w:color="000000" w:sz="6" w:space="0"/>
              <w:bottom w:val="nil"/>
              <w:right w:val="nil"/>
            </w:tcBorders>
            <w:vAlign w:val="center"/>
          </w:tcPr>
          <w:p w14:paraId="3FD66C97">
            <w:pPr>
              <w:spacing w:before="48" w:beforeLines="20" w:line="312" w:lineRule="auto"/>
              <w:jc w:val="both"/>
              <w:rPr>
                <w:rFonts w:ascii="Times New Roman" w:hAnsi="Times New Roman" w:eastAsia="宋体" w:cs="Times New Roman"/>
                <w:lang w:eastAsia="zh-CN"/>
              </w:rPr>
            </w:pPr>
            <w:r>
              <w:rPr>
                <w:rFonts w:ascii="Times New Roman" w:hAnsi="Times New Roman" w:eastAsia="Times New Roman" w:cs="Times New Roman"/>
              </w:rPr>
              <w:t xml:space="preserve">All 4 bits are 1, which means that the servo is currently charging the main circuit and </w:t>
            </w:r>
            <w:r>
              <w:rPr>
                <w:rFonts w:hint="eastAsia" w:ascii="Times New Roman" w:hAnsi="Times New Roman" w:eastAsia="宋体" w:cs="Times New Roman"/>
                <w:lang w:eastAsia="zh-CN"/>
              </w:rPr>
              <w:t>is enabled</w:t>
            </w:r>
          </w:p>
        </w:tc>
      </w:tr>
      <w:tr w14:paraId="7462B6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01" w:type="pct"/>
            <w:tcBorders>
              <w:left w:val="nil"/>
              <w:right w:val="single" w:color="000000" w:sz="6" w:space="0"/>
            </w:tcBorders>
          </w:tcPr>
          <w:p w14:paraId="48E8BC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1138" w:type="pct"/>
            <w:tcBorders>
              <w:left w:val="single" w:color="000000" w:sz="6" w:space="0"/>
              <w:right w:val="single" w:color="000000" w:sz="6" w:space="0"/>
            </w:tcBorders>
          </w:tcPr>
          <w:p w14:paraId="67C6CE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on</w:t>
            </w:r>
          </w:p>
        </w:tc>
        <w:tc>
          <w:tcPr>
            <w:tcW w:w="2761" w:type="pct"/>
            <w:vMerge w:val="continue"/>
            <w:tcBorders>
              <w:top w:val="nil"/>
              <w:bottom w:val="nil"/>
              <w:right w:val="nil"/>
            </w:tcBorders>
          </w:tcPr>
          <w:p w14:paraId="16106D3D">
            <w:pPr>
              <w:spacing w:before="48" w:beforeLines="20" w:line="312" w:lineRule="auto"/>
              <w:rPr>
                <w:rFonts w:ascii="Times New Roman" w:hAnsi="Times New Roman" w:eastAsia="Times New Roman" w:cs="Times New Roman"/>
              </w:rPr>
            </w:pPr>
          </w:p>
        </w:tc>
      </w:tr>
      <w:tr w14:paraId="55F339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01" w:type="pct"/>
            <w:tcBorders>
              <w:left w:val="nil"/>
              <w:right w:val="single" w:color="000000" w:sz="6" w:space="0"/>
            </w:tcBorders>
          </w:tcPr>
          <w:p w14:paraId="72F5D7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1138" w:type="pct"/>
            <w:tcBorders>
              <w:left w:val="single" w:color="000000" w:sz="6" w:space="0"/>
              <w:right w:val="single" w:color="000000" w:sz="6" w:space="0"/>
            </w:tcBorders>
          </w:tcPr>
          <w:p w14:paraId="711960CF">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Quick shutdown</w:t>
            </w:r>
          </w:p>
        </w:tc>
        <w:tc>
          <w:tcPr>
            <w:tcW w:w="2761" w:type="pct"/>
            <w:vMerge w:val="continue"/>
            <w:tcBorders>
              <w:top w:val="nil"/>
              <w:bottom w:val="nil"/>
              <w:right w:val="nil"/>
            </w:tcBorders>
          </w:tcPr>
          <w:p w14:paraId="4C5E44CB">
            <w:pPr>
              <w:spacing w:before="48" w:beforeLines="20" w:line="312" w:lineRule="auto"/>
              <w:rPr>
                <w:rFonts w:ascii="Times New Roman" w:hAnsi="Times New Roman" w:eastAsia="Times New Roman" w:cs="Times New Roman"/>
              </w:rPr>
            </w:pPr>
          </w:p>
        </w:tc>
      </w:tr>
      <w:tr w14:paraId="4F52AA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1101" w:type="pct"/>
            <w:tcBorders>
              <w:left w:val="nil"/>
              <w:bottom w:val="single" w:color="000000" w:sz="10" w:space="0"/>
            </w:tcBorders>
          </w:tcPr>
          <w:p w14:paraId="1CD2F2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1138" w:type="pct"/>
            <w:tcBorders>
              <w:bottom w:val="single" w:color="000000" w:sz="10" w:space="0"/>
            </w:tcBorders>
          </w:tcPr>
          <w:p w14:paraId="45D15F7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running</w:t>
            </w:r>
          </w:p>
        </w:tc>
        <w:tc>
          <w:tcPr>
            <w:tcW w:w="2761" w:type="pct"/>
            <w:vMerge w:val="continue"/>
            <w:tcBorders>
              <w:top w:val="nil"/>
              <w:bottom w:val="single" w:color="000000" w:sz="10" w:space="0"/>
              <w:right w:val="nil"/>
            </w:tcBorders>
          </w:tcPr>
          <w:p w14:paraId="3920D751">
            <w:pPr>
              <w:spacing w:before="48" w:beforeLines="20" w:line="312" w:lineRule="auto"/>
              <w:rPr>
                <w:rFonts w:ascii="Times New Roman" w:hAnsi="Times New Roman" w:eastAsia="Times New Roman" w:cs="Times New Roman"/>
              </w:rPr>
            </w:pPr>
          </w:p>
        </w:tc>
      </w:tr>
    </w:tbl>
    <w:p w14:paraId="54E1FCEB">
      <w:pPr>
        <w:spacing w:before="48" w:beforeLines="20" w:line="312" w:lineRule="auto"/>
        <w:ind w:firstLine="134"/>
        <w:rPr>
          <w:rFonts w:ascii="Times New Roman" w:hAnsi="Times New Roman" w:eastAsia="Times New Roman" w:cs="Times New Roman"/>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2033"/>
        <w:gridCol w:w="2120"/>
        <w:gridCol w:w="5088"/>
      </w:tblGrid>
      <w:tr w14:paraId="75F8A77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5000" w:type="pct"/>
            <w:gridSpan w:val="3"/>
            <w:tcBorders>
              <w:top w:val="single" w:color="000000" w:sz="2" w:space="0"/>
              <w:left w:val="nil"/>
              <w:bottom w:val="single" w:color="000000" w:sz="2" w:space="0"/>
            </w:tcBorders>
            <w:shd w:val="clear" w:color="auto" w:fill="D8D8D8"/>
          </w:tcPr>
          <w:p w14:paraId="173D134E">
            <w:pPr>
              <w:spacing w:before="48" w:beforeLines="20" w:line="312" w:lineRule="auto"/>
              <w:jc w:val="center"/>
              <w:rPr>
                <w:rFonts w:ascii="Times New Roman" w:hAnsi="Times New Roman" w:eastAsia="Times New Roman" w:cs="Times New Roman"/>
                <w:lang w:eastAsia="zh-CN"/>
              </w:rPr>
            </w:pPr>
            <w:r>
              <w:rPr>
                <w:rFonts w:ascii="Times New Roman" w:hAnsi="Times New Roman" w:eastAsia="微软雅黑" w:cs="Times New Roman"/>
                <w:spacing w:val="-3"/>
                <w:lang w:eastAsia="zh-CN"/>
              </w:rPr>
              <w:t>Status word</w:t>
            </w:r>
            <w:r>
              <w:rPr>
                <w:rFonts w:ascii="Times New Roman" w:hAnsi="Times New Roman" w:eastAsia="微软雅黑" w:cs="Times New Roman"/>
                <w:spacing w:val="-3"/>
              </w:rPr>
              <w:t xml:space="preserve"> </w:t>
            </w:r>
            <w:r>
              <w:rPr>
                <w:rFonts w:ascii="Times New Roman" w:hAnsi="Times New Roman" w:eastAsia="Constantia" w:cs="Times New Roman"/>
                <w:spacing w:val="-3"/>
              </w:rPr>
              <w:t>6041</w:t>
            </w:r>
          </w:p>
        </w:tc>
      </w:tr>
      <w:tr w14:paraId="4A43673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100" w:type="pct"/>
            <w:tcBorders>
              <w:top w:val="single" w:color="000000" w:sz="2" w:space="0"/>
              <w:left w:val="nil"/>
              <w:bottom w:val="single" w:color="000000" w:sz="2" w:space="0"/>
            </w:tcBorders>
            <w:shd w:val="clear" w:color="auto" w:fill="D8D8D8"/>
            <w:vAlign w:val="center"/>
          </w:tcPr>
          <w:p w14:paraId="220D44E8">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147" w:type="pct"/>
            <w:tcBorders>
              <w:right w:val="single" w:color="000000" w:sz="2" w:space="0"/>
            </w:tcBorders>
            <w:shd w:val="clear" w:color="auto" w:fill="D8D8D8"/>
            <w:vAlign w:val="center"/>
          </w:tcPr>
          <w:p w14:paraId="3F96F659">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2752" w:type="pct"/>
            <w:tcBorders>
              <w:left w:val="single" w:color="000000" w:sz="2" w:space="0"/>
              <w:right w:val="nil"/>
            </w:tcBorders>
            <w:shd w:val="clear" w:color="auto" w:fill="D8D8D8"/>
          </w:tcPr>
          <w:p w14:paraId="7EC4A92F">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62F15A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100" w:type="pct"/>
            <w:tcBorders>
              <w:top w:val="single" w:color="000000" w:sz="2" w:space="0"/>
              <w:left w:val="nil"/>
            </w:tcBorders>
            <w:vAlign w:val="center"/>
          </w:tcPr>
          <w:p w14:paraId="023AF7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1147" w:type="pct"/>
            <w:tcBorders>
              <w:right w:val="single" w:color="000000" w:sz="2" w:space="0"/>
            </w:tcBorders>
            <w:vAlign w:val="center"/>
          </w:tcPr>
          <w:p w14:paraId="4165324A">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Goal Achieved</w:t>
            </w:r>
          </w:p>
        </w:tc>
        <w:tc>
          <w:tcPr>
            <w:tcW w:w="2752" w:type="pct"/>
            <w:tcBorders>
              <w:left w:val="single" w:color="000000" w:sz="2" w:space="0"/>
              <w:right w:val="nil"/>
            </w:tcBorders>
          </w:tcPr>
          <w:p w14:paraId="278C068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 target torque has not been reached</w:t>
            </w:r>
          </w:p>
          <w:p w14:paraId="50DC134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The target torque has been reached</w:t>
            </w:r>
          </w:p>
        </w:tc>
      </w:tr>
      <w:tr w14:paraId="66D6D06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100" w:type="pct"/>
            <w:tcBorders>
              <w:left w:val="nil"/>
              <w:bottom w:val="single" w:color="auto" w:sz="4" w:space="0"/>
              <w:right w:val="single" w:color="000000" w:sz="2" w:space="0"/>
            </w:tcBorders>
            <w:vAlign w:val="center"/>
          </w:tcPr>
          <w:p w14:paraId="426C4E9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c>
          <w:tcPr>
            <w:tcW w:w="1147" w:type="pct"/>
            <w:tcBorders>
              <w:left w:val="single" w:color="000000" w:sz="2" w:space="0"/>
              <w:bottom w:val="single" w:color="auto" w:sz="4" w:space="0"/>
              <w:right w:val="single" w:color="000000" w:sz="2" w:space="0"/>
            </w:tcBorders>
            <w:vAlign w:val="center"/>
          </w:tcPr>
          <w:p w14:paraId="144E32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Software internal limit</w:t>
            </w:r>
          </w:p>
        </w:tc>
        <w:tc>
          <w:tcPr>
            <w:tcW w:w="2752" w:type="pct"/>
            <w:tcBorders>
              <w:left w:val="single" w:color="000000" w:sz="2" w:space="0"/>
              <w:bottom w:val="single" w:color="auto" w:sz="4" w:space="0"/>
              <w:right w:val="nil"/>
            </w:tcBorders>
          </w:tcPr>
          <w:p w14:paraId="74246A4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 soft limit has not been reached</w:t>
            </w:r>
          </w:p>
          <w:p w14:paraId="0CE338F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Reach the soft limit</w:t>
            </w:r>
          </w:p>
        </w:tc>
      </w:tr>
    </w:tbl>
    <w:p w14:paraId="72308FC1">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289"/>
        <w:gridCol w:w="1030"/>
        <w:gridCol w:w="1503"/>
        <w:gridCol w:w="1004"/>
        <w:gridCol w:w="1102"/>
        <w:gridCol w:w="1002"/>
        <w:gridCol w:w="1259"/>
        <w:gridCol w:w="1052"/>
      </w:tblGrid>
      <w:tr w14:paraId="570F56D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shd w:val="clear" w:color="auto" w:fill="C7C7C7"/>
            <w:vAlign w:val="center"/>
          </w:tcPr>
          <w:p w14:paraId="0A5543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Index</w:t>
            </w:r>
          </w:p>
        </w:tc>
        <w:tc>
          <w:tcPr>
            <w:tcW w:w="558" w:type="pct"/>
            <w:tcBorders>
              <w:left w:val="single" w:color="000000" w:sz="8" w:space="0"/>
              <w:right w:val="single" w:color="000000" w:sz="8" w:space="0"/>
            </w:tcBorders>
            <w:shd w:val="clear" w:color="auto" w:fill="C7C7C7"/>
            <w:vAlign w:val="center"/>
          </w:tcPr>
          <w:p w14:paraId="05F7548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Sub-index</w:t>
            </w:r>
          </w:p>
        </w:tc>
        <w:tc>
          <w:tcPr>
            <w:tcW w:w="813" w:type="pct"/>
            <w:tcBorders>
              <w:left w:val="single" w:color="000000" w:sz="8" w:space="0"/>
              <w:right w:val="single" w:color="000000" w:sz="8" w:space="0"/>
            </w:tcBorders>
            <w:shd w:val="clear" w:color="auto" w:fill="C7C7C7"/>
            <w:vAlign w:val="center"/>
          </w:tcPr>
          <w:p w14:paraId="740634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Name</w:t>
            </w:r>
          </w:p>
        </w:tc>
        <w:tc>
          <w:tcPr>
            <w:tcW w:w="543" w:type="pct"/>
            <w:tcBorders>
              <w:left w:val="single" w:color="000000" w:sz="8" w:space="0"/>
              <w:right w:val="single" w:color="000000" w:sz="8" w:space="0"/>
            </w:tcBorders>
            <w:shd w:val="clear" w:color="auto" w:fill="C7C7C7"/>
            <w:vAlign w:val="center"/>
          </w:tcPr>
          <w:p w14:paraId="149D45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Visit</w:t>
            </w:r>
          </w:p>
        </w:tc>
        <w:tc>
          <w:tcPr>
            <w:tcW w:w="596" w:type="pct"/>
            <w:tcBorders>
              <w:left w:val="single" w:color="000000" w:sz="8" w:space="0"/>
              <w:right w:val="single" w:color="000000" w:sz="8" w:space="0"/>
            </w:tcBorders>
            <w:shd w:val="clear" w:color="auto" w:fill="C7C7C7"/>
            <w:vAlign w:val="center"/>
          </w:tcPr>
          <w:p w14:paraId="6919124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Data type</w:t>
            </w:r>
          </w:p>
        </w:tc>
        <w:tc>
          <w:tcPr>
            <w:tcW w:w="542" w:type="pct"/>
            <w:tcBorders>
              <w:left w:val="single" w:color="000000" w:sz="8" w:space="0"/>
              <w:right w:val="single" w:color="000000" w:sz="8" w:space="0"/>
            </w:tcBorders>
            <w:shd w:val="clear" w:color="auto" w:fill="C7C7C7"/>
            <w:vAlign w:val="center"/>
          </w:tcPr>
          <w:p w14:paraId="419B8E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Unit</w:t>
            </w:r>
          </w:p>
        </w:tc>
        <w:tc>
          <w:tcPr>
            <w:tcW w:w="681" w:type="pct"/>
            <w:tcBorders>
              <w:left w:val="single" w:color="000000" w:sz="8" w:space="0"/>
              <w:right w:val="single" w:color="000000" w:sz="8" w:space="0"/>
            </w:tcBorders>
            <w:shd w:val="clear" w:color="auto" w:fill="C7C7C7"/>
            <w:vAlign w:val="center"/>
          </w:tcPr>
          <w:p w14:paraId="01E060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Setting range</w:t>
            </w:r>
          </w:p>
        </w:tc>
        <w:tc>
          <w:tcPr>
            <w:tcW w:w="569" w:type="pct"/>
            <w:tcBorders>
              <w:top w:val="single" w:color="000000" w:sz="6" w:space="0"/>
              <w:left w:val="single" w:color="000000" w:sz="8" w:space="0"/>
              <w:bottom w:val="single" w:color="000000" w:sz="6" w:space="0"/>
            </w:tcBorders>
            <w:shd w:val="clear" w:color="auto" w:fill="C7C7C7"/>
            <w:vAlign w:val="center"/>
          </w:tcPr>
          <w:p w14:paraId="1D21E5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D</w:t>
            </w:r>
            <w:r>
              <w:rPr>
                <w:rFonts w:ascii="Times New Roman" w:hAnsi="Times New Roman" w:eastAsia="Times New Roman" w:cs="Times New Roman"/>
              </w:rPr>
              <w:t>efault value</w:t>
            </w:r>
          </w:p>
        </w:tc>
      </w:tr>
      <w:tr w14:paraId="72D913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66EDAB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603F</w:t>
            </w:r>
          </w:p>
        </w:tc>
        <w:tc>
          <w:tcPr>
            <w:tcW w:w="558" w:type="pct"/>
            <w:tcBorders>
              <w:left w:val="single" w:color="000000" w:sz="8" w:space="0"/>
              <w:right w:val="single" w:color="000000" w:sz="8" w:space="0"/>
            </w:tcBorders>
            <w:vAlign w:val="center"/>
          </w:tcPr>
          <w:p w14:paraId="30F416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6B4F61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Error code</w:t>
            </w:r>
          </w:p>
        </w:tc>
        <w:tc>
          <w:tcPr>
            <w:tcW w:w="543" w:type="pct"/>
            <w:tcBorders>
              <w:left w:val="single" w:color="000000" w:sz="8" w:space="0"/>
              <w:right w:val="single" w:color="000000" w:sz="8" w:space="0"/>
            </w:tcBorders>
            <w:vAlign w:val="center"/>
          </w:tcPr>
          <w:p w14:paraId="377706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775B28A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542" w:type="pct"/>
            <w:tcBorders>
              <w:left w:val="single" w:color="000000" w:sz="8" w:space="0"/>
              <w:right w:val="single" w:color="000000" w:sz="8" w:space="0"/>
            </w:tcBorders>
            <w:vAlign w:val="center"/>
          </w:tcPr>
          <w:p w14:paraId="2BE7B8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1" w:type="pct"/>
            <w:tcBorders>
              <w:left w:val="single" w:color="000000" w:sz="8" w:space="0"/>
              <w:right w:val="single" w:color="000000" w:sz="8" w:space="0"/>
            </w:tcBorders>
            <w:vAlign w:val="center"/>
          </w:tcPr>
          <w:p w14:paraId="65B0762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569" w:type="pct"/>
            <w:tcBorders>
              <w:top w:val="single" w:color="000000" w:sz="6" w:space="0"/>
              <w:left w:val="single" w:color="000000" w:sz="8" w:space="0"/>
              <w:bottom w:val="single" w:color="000000" w:sz="6" w:space="0"/>
            </w:tcBorders>
            <w:vAlign w:val="center"/>
          </w:tcPr>
          <w:p w14:paraId="2C1244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1CCA5B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03E70A3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w:t>
            </w:r>
          </w:p>
        </w:tc>
        <w:tc>
          <w:tcPr>
            <w:tcW w:w="558" w:type="pct"/>
            <w:tcBorders>
              <w:left w:val="single" w:color="000000" w:sz="8" w:space="0"/>
              <w:right w:val="single" w:color="000000" w:sz="8" w:space="0"/>
            </w:tcBorders>
            <w:vAlign w:val="center"/>
          </w:tcPr>
          <w:p w14:paraId="2E8EDB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19D00C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Control word</w:t>
            </w:r>
          </w:p>
        </w:tc>
        <w:tc>
          <w:tcPr>
            <w:tcW w:w="543" w:type="pct"/>
            <w:tcBorders>
              <w:left w:val="single" w:color="000000" w:sz="8" w:space="0"/>
              <w:right w:val="single" w:color="000000" w:sz="8" w:space="0"/>
            </w:tcBorders>
            <w:vAlign w:val="center"/>
          </w:tcPr>
          <w:p w14:paraId="568994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96" w:type="pct"/>
            <w:tcBorders>
              <w:left w:val="single" w:color="000000" w:sz="8" w:space="0"/>
              <w:right w:val="single" w:color="000000" w:sz="8" w:space="0"/>
            </w:tcBorders>
            <w:vAlign w:val="center"/>
          </w:tcPr>
          <w:p w14:paraId="3402622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542" w:type="pct"/>
            <w:tcBorders>
              <w:left w:val="single" w:color="000000" w:sz="8" w:space="0"/>
              <w:right w:val="single" w:color="000000" w:sz="8" w:space="0"/>
            </w:tcBorders>
            <w:vAlign w:val="center"/>
          </w:tcPr>
          <w:p w14:paraId="360AAD7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1" w:type="pct"/>
            <w:tcBorders>
              <w:left w:val="single" w:color="000000" w:sz="8" w:space="0"/>
              <w:right w:val="single" w:color="000000" w:sz="8" w:space="0"/>
            </w:tcBorders>
            <w:vAlign w:val="center"/>
          </w:tcPr>
          <w:p w14:paraId="3B338D9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569" w:type="pct"/>
            <w:tcBorders>
              <w:top w:val="single" w:color="000000" w:sz="6" w:space="0"/>
              <w:left w:val="single" w:color="000000" w:sz="8" w:space="0"/>
              <w:bottom w:val="single" w:color="000000" w:sz="6" w:space="0"/>
            </w:tcBorders>
            <w:vAlign w:val="center"/>
          </w:tcPr>
          <w:p w14:paraId="644FBAD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69BE8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4E9076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p>
        </w:tc>
        <w:tc>
          <w:tcPr>
            <w:tcW w:w="558" w:type="pct"/>
            <w:tcBorders>
              <w:left w:val="single" w:color="000000" w:sz="8" w:space="0"/>
              <w:right w:val="single" w:color="000000" w:sz="8" w:space="0"/>
            </w:tcBorders>
            <w:vAlign w:val="center"/>
          </w:tcPr>
          <w:p w14:paraId="06B9E0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405B214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Status word</w:t>
            </w:r>
          </w:p>
        </w:tc>
        <w:tc>
          <w:tcPr>
            <w:tcW w:w="543" w:type="pct"/>
            <w:tcBorders>
              <w:left w:val="single" w:color="000000" w:sz="8" w:space="0"/>
              <w:right w:val="single" w:color="000000" w:sz="8" w:space="0"/>
            </w:tcBorders>
            <w:vAlign w:val="center"/>
          </w:tcPr>
          <w:p w14:paraId="128323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740244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542" w:type="pct"/>
            <w:tcBorders>
              <w:left w:val="single" w:color="000000" w:sz="8" w:space="0"/>
              <w:right w:val="single" w:color="000000" w:sz="8" w:space="0"/>
            </w:tcBorders>
            <w:vAlign w:val="center"/>
          </w:tcPr>
          <w:p w14:paraId="0E34C57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1" w:type="pct"/>
            <w:tcBorders>
              <w:left w:val="single" w:color="000000" w:sz="8" w:space="0"/>
              <w:right w:val="single" w:color="000000" w:sz="8" w:space="0"/>
            </w:tcBorders>
            <w:vAlign w:val="center"/>
          </w:tcPr>
          <w:p w14:paraId="5E2C108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0-65535</w:t>
            </w:r>
          </w:p>
        </w:tc>
        <w:tc>
          <w:tcPr>
            <w:tcW w:w="569" w:type="pct"/>
            <w:tcBorders>
              <w:top w:val="single" w:color="000000" w:sz="6" w:space="0"/>
              <w:left w:val="single" w:color="000000" w:sz="8" w:space="0"/>
              <w:bottom w:val="single" w:color="000000" w:sz="6" w:space="0"/>
            </w:tcBorders>
            <w:vAlign w:val="center"/>
          </w:tcPr>
          <w:p w14:paraId="6A871F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77B7C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708B98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w:t>
            </w:r>
          </w:p>
        </w:tc>
        <w:tc>
          <w:tcPr>
            <w:tcW w:w="558" w:type="pct"/>
            <w:tcBorders>
              <w:left w:val="single" w:color="000000" w:sz="8" w:space="0"/>
              <w:right w:val="single" w:color="000000" w:sz="8" w:space="0"/>
            </w:tcBorders>
            <w:vAlign w:val="center"/>
          </w:tcPr>
          <w:p w14:paraId="5F8DCC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1D22059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Operating mode</w:t>
            </w:r>
          </w:p>
        </w:tc>
        <w:tc>
          <w:tcPr>
            <w:tcW w:w="543" w:type="pct"/>
            <w:tcBorders>
              <w:left w:val="single" w:color="000000" w:sz="8" w:space="0"/>
              <w:right w:val="single" w:color="000000" w:sz="8" w:space="0"/>
            </w:tcBorders>
            <w:vAlign w:val="center"/>
          </w:tcPr>
          <w:p w14:paraId="7F4546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96" w:type="pct"/>
            <w:tcBorders>
              <w:left w:val="single" w:color="000000" w:sz="8" w:space="0"/>
              <w:right w:val="single" w:color="000000" w:sz="8" w:space="0"/>
            </w:tcBorders>
            <w:vAlign w:val="center"/>
          </w:tcPr>
          <w:p w14:paraId="5AC724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542" w:type="pct"/>
            <w:tcBorders>
              <w:left w:val="single" w:color="000000" w:sz="8" w:space="0"/>
              <w:right w:val="single" w:color="000000" w:sz="8" w:space="0"/>
            </w:tcBorders>
            <w:vAlign w:val="center"/>
          </w:tcPr>
          <w:p w14:paraId="2295DB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1" w:type="pct"/>
            <w:tcBorders>
              <w:left w:val="single" w:color="000000" w:sz="8" w:space="0"/>
              <w:right w:val="single" w:color="000000" w:sz="8" w:space="0"/>
            </w:tcBorders>
            <w:vAlign w:val="center"/>
          </w:tcPr>
          <w:p w14:paraId="4ACC726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569" w:type="pct"/>
            <w:tcBorders>
              <w:top w:val="single" w:color="000000" w:sz="6" w:space="0"/>
              <w:left w:val="single" w:color="000000" w:sz="8" w:space="0"/>
              <w:bottom w:val="single" w:color="000000" w:sz="6" w:space="0"/>
            </w:tcBorders>
            <w:vAlign w:val="center"/>
          </w:tcPr>
          <w:p w14:paraId="4EC7E6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r>
      <w:tr w14:paraId="3B9FB5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330477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p>
        </w:tc>
        <w:tc>
          <w:tcPr>
            <w:tcW w:w="558" w:type="pct"/>
            <w:tcBorders>
              <w:left w:val="single" w:color="000000" w:sz="8" w:space="0"/>
              <w:right w:val="single" w:color="000000" w:sz="8" w:space="0"/>
            </w:tcBorders>
            <w:vAlign w:val="center"/>
          </w:tcPr>
          <w:p w14:paraId="116175D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0A1D6C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Mode display</w:t>
            </w:r>
          </w:p>
        </w:tc>
        <w:tc>
          <w:tcPr>
            <w:tcW w:w="543" w:type="pct"/>
            <w:tcBorders>
              <w:left w:val="single" w:color="000000" w:sz="8" w:space="0"/>
              <w:right w:val="single" w:color="000000" w:sz="8" w:space="0"/>
            </w:tcBorders>
            <w:vAlign w:val="center"/>
          </w:tcPr>
          <w:p w14:paraId="689382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3D3BB8B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INT8</w:t>
            </w:r>
          </w:p>
        </w:tc>
        <w:tc>
          <w:tcPr>
            <w:tcW w:w="542" w:type="pct"/>
            <w:tcBorders>
              <w:left w:val="single" w:color="000000" w:sz="8" w:space="0"/>
              <w:right w:val="single" w:color="000000" w:sz="8" w:space="0"/>
            </w:tcBorders>
            <w:vAlign w:val="center"/>
          </w:tcPr>
          <w:p w14:paraId="0DCF03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681" w:type="pct"/>
            <w:tcBorders>
              <w:left w:val="single" w:color="000000" w:sz="8" w:space="0"/>
              <w:right w:val="single" w:color="000000" w:sz="8" w:space="0"/>
            </w:tcBorders>
            <w:vAlign w:val="center"/>
          </w:tcPr>
          <w:p w14:paraId="13EE26B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0-10</w:t>
            </w:r>
          </w:p>
        </w:tc>
        <w:tc>
          <w:tcPr>
            <w:tcW w:w="569" w:type="pct"/>
            <w:tcBorders>
              <w:top w:val="single" w:color="000000" w:sz="6" w:space="0"/>
              <w:left w:val="single" w:color="000000" w:sz="8" w:space="0"/>
              <w:bottom w:val="single" w:color="000000" w:sz="6" w:space="0"/>
            </w:tcBorders>
            <w:vAlign w:val="center"/>
          </w:tcPr>
          <w:p w14:paraId="7612531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2A9EC6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5D7921A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w:t>
            </w:r>
          </w:p>
        </w:tc>
        <w:tc>
          <w:tcPr>
            <w:tcW w:w="558" w:type="pct"/>
            <w:tcBorders>
              <w:left w:val="single" w:color="000000" w:sz="8" w:space="0"/>
              <w:right w:val="single" w:color="000000" w:sz="8" w:space="0"/>
            </w:tcBorders>
            <w:vAlign w:val="center"/>
          </w:tcPr>
          <w:p w14:paraId="431A2D5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745E4A9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speed</w:t>
            </w:r>
          </w:p>
        </w:tc>
        <w:tc>
          <w:tcPr>
            <w:tcW w:w="543" w:type="pct"/>
            <w:tcBorders>
              <w:left w:val="single" w:color="000000" w:sz="8" w:space="0"/>
              <w:right w:val="single" w:color="000000" w:sz="8" w:space="0"/>
            </w:tcBorders>
            <w:vAlign w:val="center"/>
          </w:tcPr>
          <w:p w14:paraId="7F8598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7D2169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INT32</w:t>
            </w:r>
          </w:p>
        </w:tc>
        <w:tc>
          <w:tcPr>
            <w:tcW w:w="542" w:type="pct"/>
            <w:tcBorders>
              <w:left w:val="single" w:color="000000" w:sz="8" w:space="0"/>
              <w:right w:val="single" w:color="000000" w:sz="8" w:space="0"/>
            </w:tcBorders>
            <w:vAlign w:val="center"/>
          </w:tcPr>
          <w:p w14:paraId="47BBFE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w:t>
            </w:r>
          </w:p>
        </w:tc>
        <w:tc>
          <w:tcPr>
            <w:tcW w:w="681" w:type="pct"/>
            <w:tcBorders>
              <w:left w:val="single" w:color="000000" w:sz="8" w:space="0"/>
              <w:right w:val="single" w:color="000000" w:sz="8" w:space="0"/>
            </w:tcBorders>
            <w:vAlign w:val="center"/>
          </w:tcPr>
          <w:p w14:paraId="790303E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569" w:type="pct"/>
            <w:tcBorders>
              <w:top w:val="single" w:color="000000" w:sz="6" w:space="0"/>
              <w:left w:val="single" w:color="000000" w:sz="8" w:space="0"/>
              <w:bottom w:val="single" w:color="000000" w:sz="6" w:space="0"/>
            </w:tcBorders>
            <w:vAlign w:val="center"/>
          </w:tcPr>
          <w:p w14:paraId="221379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030DC0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6EE195E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6071</w:t>
            </w:r>
          </w:p>
        </w:tc>
        <w:tc>
          <w:tcPr>
            <w:tcW w:w="558" w:type="pct"/>
            <w:tcBorders>
              <w:left w:val="single" w:color="000000" w:sz="8" w:space="0"/>
              <w:right w:val="single" w:color="000000" w:sz="8" w:space="0"/>
            </w:tcBorders>
            <w:vAlign w:val="center"/>
          </w:tcPr>
          <w:p w14:paraId="723187E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28DAD1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Target torque</w:t>
            </w:r>
          </w:p>
        </w:tc>
        <w:tc>
          <w:tcPr>
            <w:tcW w:w="543" w:type="pct"/>
            <w:tcBorders>
              <w:left w:val="single" w:color="000000" w:sz="8" w:space="0"/>
              <w:right w:val="single" w:color="000000" w:sz="8" w:space="0"/>
            </w:tcBorders>
            <w:vAlign w:val="center"/>
          </w:tcPr>
          <w:p w14:paraId="6D7B66B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96" w:type="pct"/>
            <w:tcBorders>
              <w:left w:val="single" w:color="000000" w:sz="8" w:space="0"/>
              <w:right w:val="single" w:color="000000" w:sz="8" w:space="0"/>
            </w:tcBorders>
            <w:vAlign w:val="center"/>
          </w:tcPr>
          <w:p w14:paraId="17A6EC5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INT16</w:t>
            </w:r>
          </w:p>
        </w:tc>
        <w:tc>
          <w:tcPr>
            <w:tcW w:w="542" w:type="pct"/>
            <w:tcBorders>
              <w:left w:val="single" w:color="000000" w:sz="8" w:space="0"/>
              <w:right w:val="single" w:color="000000" w:sz="8" w:space="0"/>
            </w:tcBorders>
            <w:vAlign w:val="center"/>
          </w:tcPr>
          <w:p w14:paraId="0A3F01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1" w:type="pct"/>
            <w:tcBorders>
              <w:left w:val="single" w:color="000000" w:sz="8" w:space="0"/>
              <w:right w:val="single" w:color="000000" w:sz="8" w:space="0"/>
            </w:tcBorders>
            <w:vAlign w:val="center"/>
          </w:tcPr>
          <w:p w14:paraId="36A076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-3000~3000</w:t>
            </w:r>
          </w:p>
        </w:tc>
        <w:tc>
          <w:tcPr>
            <w:tcW w:w="569" w:type="pct"/>
            <w:tcBorders>
              <w:top w:val="single" w:color="000000" w:sz="6" w:space="0"/>
              <w:left w:val="single" w:color="000000" w:sz="8" w:space="0"/>
              <w:bottom w:val="single" w:color="000000" w:sz="6" w:space="0"/>
            </w:tcBorders>
            <w:vAlign w:val="center"/>
          </w:tcPr>
          <w:p w14:paraId="719AC8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r>
      <w:tr w14:paraId="1F07C3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2B3AB5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6072</w:t>
            </w:r>
          </w:p>
        </w:tc>
        <w:tc>
          <w:tcPr>
            <w:tcW w:w="558" w:type="pct"/>
            <w:tcBorders>
              <w:left w:val="single" w:color="000000" w:sz="8" w:space="0"/>
              <w:right w:val="single" w:color="000000" w:sz="8" w:space="0"/>
            </w:tcBorders>
            <w:vAlign w:val="center"/>
          </w:tcPr>
          <w:p w14:paraId="4DA2CEE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78056C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Maximum torque</w:t>
            </w:r>
          </w:p>
        </w:tc>
        <w:tc>
          <w:tcPr>
            <w:tcW w:w="543" w:type="pct"/>
            <w:tcBorders>
              <w:left w:val="single" w:color="000000" w:sz="8" w:space="0"/>
              <w:right w:val="single" w:color="000000" w:sz="8" w:space="0"/>
            </w:tcBorders>
            <w:vAlign w:val="center"/>
          </w:tcPr>
          <w:p w14:paraId="2BE13C8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96" w:type="pct"/>
            <w:tcBorders>
              <w:left w:val="single" w:color="000000" w:sz="8" w:space="0"/>
              <w:right w:val="single" w:color="000000" w:sz="8" w:space="0"/>
            </w:tcBorders>
            <w:vAlign w:val="center"/>
          </w:tcPr>
          <w:p w14:paraId="7A7E67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UINT16</w:t>
            </w:r>
          </w:p>
        </w:tc>
        <w:tc>
          <w:tcPr>
            <w:tcW w:w="542" w:type="pct"/>
            <w:tcBorders>
              <w:left w:val="single" w:color="000000" w:sz="8" w:space="0"/>
              <w:right w:val="single" w:color="000000" w:sz="8" w:space="0"/>
            </w:tcBorders>
            <w:vAlign w:val="center"/>
          </w:tcPr>
          <w:p w14:paraId="4490AB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1" w:type="pct"/>
            <w:tcBorders>
              <w:left w:val="single" w:color="000000" w:sz="8" w:space="0"/>
              <w:right w:val="single" w:color="000000" w:sz="8" w:space="0"/>
            </w:tcBorders>
            <w:vAlign w:val="center"/>
          </w:tcPr>
          <w:p w14:paraId="267EA0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0-3000</w:t>
            </w:r>
          </w:p>
        </w:tc>
        <w:tc>
          <w:tcPr>
            <w:tcW w:w="569" w:type="pct"/>
            <w:tcBorders>
              <w:top w:val="single" w:color="000000" w:sz="6" w:space="0"/>
              <w:left w:val="single" w:color="000000" w:sz="8" w:space="0"/>
              <w:bottom w:val="single" w:color="000000" w:sz="6" w:space="0"/>
            </w:tcBorders>
            <w:vAlign w:val="center"/>
          </w:tcPr>
          <w:p w14:paraId="246162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3000</w:t>
            </w:r>
          </w:p>
        </w:tc>
      </w:tr>
      <w:tr w14:paraId="0BCA7F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101BF8F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6074</w:t>
            </w:r>
          </w:p>
        </w:tc>
        <w:tc>
          <w:tcPr>
            <w:tcW w:w="558" w:type="pct"/>
            <w:tcBorders>
              <w:left w:val="single" w:color="000000" w:sz="8" w:space="0"/>
              <w:right w:val="single" w:color="000000" w:sz="8" w:space="0"/>
            </w:tcBorders>
            <w:vAlign w:val="center"/>
          </w:tcPr>
          <w:p w14:paraId="46649E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03CE014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Torque command</w:t>
            </w:r>
          </w:p>
        </w:tc>
        <w:tc>
          <w:tcPr>
            <w:tcW w:w="543" w:type="pct"/>
            <w:tcBorders>
              <w:left w:val="single" w:color="000000" w:sz="8" w:space="0"/>
              <w:right w:val="single" w:color="000000" w:sz="8" w:space="0"/>
            </w:tcBorders>
            <w:vAlign w:val="center"/>
          </w:tcPr>
          <w:p w14:paraId="03F9F1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3A4088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INT16</w:t>
            </w:r>
          </w:p>
        </w:tc>
        <w:tc>
          <w:tcPr>
            <w:tcW w:w="542" w:type="pct"/>
            <w:tcBorders>
              <w:left w:val="single" w:color="000000" w:sz="8" w:space="0"/>
              <w:right w:val="single" w:color="000000" w:sz="8" w:space="0"/>
            </w:tcBorders>
            <w:vAlign w:val="center"/>
          </w:tcPr>
          <w:p w14:paraId="792B38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1" w:type="pct"/>
            <w:tcBorders>
              <w:left w:val="single" w:color="000000" w:sz="8" w:space="0"/>
              <w:right w:val="single" w:color="000000" w:sz="8" w:space="0"/>
            </w:tcBorders>
            <w:vAlign w:val="center"/>
          </w:tcPr>
          <w:p w14:paraId="7BFC1D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569" w:type="pct"/>
            <w:tcBorders>
              <w:top w:val="single" w:color="000000" w:sz="6" w:space="0"/>
              <w:left w:val="single" w:color="000000" w:sz="8" w:space="0"/>
              <w:bottom w:val="single" w:color="000000" w:sz="6" w:space="0"/>
            </w:tcBorders>
            <w:vAlign w:val="center"/>
          </w:tcPr>
          <w:p w14:paraId="38C6F11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0235F9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tcBorders>
              <w:left w:val="single" w:color="000000" w:sz="6" w:space="0"/>
              <w:right w:val="single" w:color="000000" w:sz="8" w:space="0"/>
            </w:tcBorders>
            <w:vAlign w:val="center"/>
          </w:tcPr>
          <w:p w14:paraId="53DC55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w:t>
            </w:r>
          </w:p>
        </w:tc>
        <w:tc>
          <w:tcPr>
            <w:tcW w:w="558" w:type="pct"/>
            <w:tcBorders>
              <w:left w:val="single" w:color="000000" w:sz="8" w:space="0"/>
              <w:right w:val="single" w:color="000000" w:sz="8" w:space="0"/>
            </w:tcBorders>
            <w:vAlign w:val="center"/>
          </w:tcPr>
          <w:p w14:paraId="7562C00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tcBorders>
              <w:left w:val="single" w:color="000000" w:sz="8" w:space="0"/>
              <w:right w:val="single" w:color="000000" w:sz="8" w:space="0"/>
            </w:tcBorders>
            <w:vAlign w:val="center"/>
          </w:tcPr>
          <w:p w14:paraId="2CBDBE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Actual torque</w:t>
            </w:r>
          </w:p>
        </w:tc>
        <w:tc>
          <w:tcPr>
            <w:tcW w:w="543" w:type="pct"/>
            <w:tcBorders>
              <w:left w:val="single" w:color="000000" w:sz="8" w:space="0"/>
              <w:right w:val="single" w:color="000000" w:sz="8" w:space="0"/>
            </w:tcBorders>
            <w:vAlign w:val="center"/>
          </w:tcPr>
          <w:p w14:paraId="2659781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RO</w:t>
            </w:r>
          </w:p>
        </w:tc>
        <w:tc>
          <w:tcPr>
            <w:tcW w:w="596" w:type="pct"/>
            <w:tcBorders>
              <w:left w:val="single" w:color="000000" w:sz="8" w:space="0"/>
              <w:right w:val="single" w:color="000000" w:sz="8" w:space="0"/>
            </w:tcBorders>
            <w:vAlign w:val="center"/>
          </w:tcPr>
          <w:p w14:paraId="1724470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INT16</w:t>
            </w:r>
          </w:p>
        </w:tc>
        <w:tc>
          <w:tcPr>
            <w:tcW w:w="542" w:type="pct"/>
            <w:tcBorders>
              <w:left w:val="single" w:color="000000" w:sz="8" w:space="0"/>
              <w:right w:val="single" w:color="000000" w:sz="8" w:space="0"/>
            </w:tcBorders>
            <w:vAlign w:val="center"/>
          </w:tcPr>
          <w:p w14:paraId="445118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w:t>
            </w:r>
          </w:p>
        </w:tc>
        <w:tc>
          <w:tcPr>
            <w:tcW w:w="681" w:type="pct"/>
            <w:tcBorders>
              <w:left w:val="single" w:color="000000" w:sz="8" w:space="0"/>
              <w:right w:val="single" w:color="000000" w:sz="8" w:space="0"/>
            </w:tcBorders>
            <w:vAlign w:val="center"/>
          </w:tcPr>
          <w:p w14:paraId="17AB3F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c>
          <w:tcPr>
            <w:tcW w:w="569" w:type="pct"/>
            <w:tcBorders>
              <w:top w:val="single" w:color="000000" w:sz="6" w:space="0"/>
              <w:left w:val="single" w:color="000000" w:sz="8" w:space="0"/>
            </w:tcBorders>
            <w:vAlign w:val="center"/>
          </w:tcPr>
          <w:p w14:paraId="067B71C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t>
            </w:r>
          </w:p>
        </w:tc>
      </w:tr>
      <w:tr w14:paraId="36F760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98" w:type="pct"/>
            <w:vAlign w:val="center"/>
          </w:tcPr>
          <w:p w14:paraId="76CD6C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6087</w:t>
            </w:r>
          </w:p>
        </w:tc>
        <w:tc>
          <w:tcPr>
            <w:tcW w:w="558" w:type="pct"/>
            <w:vAlign w:val="center"/>
          </w:tcPr>
          <w:p w14:paraId="63AF479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00</w:t>
            </w:r>
          </w:p>
        </w:tc>
        <w:tc>
          <w:tcPr>
            <w:tcW w:w="813" w:type="pct"/>
            <w:vAlign w:val="center"/>
          </w:tcPr>
          <w:p w14:paraId="162EB97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Torque ramp</w:t>
            </w:r>
          </w:p>
        </w:tc>
        <w:tc>
          <w:tcPr>
            <w:tcW w:w="543" w:type="pct"/>
            <w:vAlign w:val="center"/>
          </w:tcPr>
          <w:p w14:paraId="3910A34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RW</w:t>
            </w:r>
          </w:p>
        </w:tc>
        <w:tc>
          <w:tcPr>
            <w:tcW w:w="596" w:type="pct"/>
            <w:vAlign w:val="center"/>
          </w:tcPr>
          <w:p w14:paraId="4B0BB23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UINT32</w:t>
            </w:r>
          </w:p>
        </w:tc>
        <w:tc>
          <w:tcPr>
            <w:tcW w:w="542" w:type="pct"/>
            <w:vAlign w:val="center"/>
          </w:tcPr>
          <w:p w14:paraId="40D5F2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0.1%/ms</w:t>
            </w:r>
          </w:p>
        </w:tc>
        <w:tc>
          <w:tcPr>
            <w:tcW w:w="681" w:type="pct"/>
            <w:vAlign w:val="center"/>
          </w:tcPr>
          <w:p w14:paraId="188C60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0-2</w:t>
            </w:r>
            <w:r>
              <w:rPr>
                <w:rFonts w:ascii="Times New Roman" w:hAnsi="Times New Roman" w:eastAsia="Times New Roman" w:cs="Times New Roman"/>
                <w:vertAlign w:val="superscript"/>
              </w:rPr>
              <w:t>32</w:t>
            </w:r>
            <w:r>
              <w:rPr>
                <w:rFonts w:ascii="Times New Roman" w:hAnsi="Times New Roman" w:eastAsia="Times New Roman" w:cs="Times New Roman"/>
              </w:rPr>
              <w:t>-1</w:t>
            </w:r>
          </w:p>
        </w:tc>
        <w:tc>
          <w:tcPr>
            <w:tcW w:w="569" w:type="pct"/>
            <w:vAlign w:val="center"/>
          </w:tcPr>
          <w:p w14:paraId="62C478B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r>
    </w:tbl>
    <w:p w14:paraId="15F2BBF8">
      <w:pPr>
        <w:spacing w:before="48" w:beforeLines="20" w:line="312" w:lineRule="auto"/>
        <w:rPr>
          <w:rFonts w:ascii="Times New Roman" w:hAnsi="Times New Roman" w:eastAsia="Times New Roman" w:cs="Times New Roman"/>
        </w:rPr>
      </w:pPr>
    </w:p>
    <w:p w14:paraId="35CBEB1B">
      <w:pPr>
        <w:spacing w:before="48" w:beforeLines="20" w:line="312" w:lineRule="auto"/>
        <w:rPr>
          <w:rFonts w:ascii="Times New Roman" w:hAnsi="Times New Roman" w:eastAsia="Times New Roman" w:cs="Times New Roman"/>
        </w:rPr>
      </w:pPr>
    </w:p>
    <w:p w14:paraId="57B175D7">
      <w:pPr>
        <w:pStyle w:val="4"/>
        <w:spacing w:before="48" w:beforeLines="20" w:line="312" w:lineRule="auto"/>
        <w:ind w:left="21"/>
        <w:outlineLvl w:val="2"/>
        <w:rPr>
          <w:rFonts w:ascii="Times New Roman" w:hAnsi="Times New Roman" w:eastAsia="Times New Roman" w:cs="Times New Roman"/>
        </w:rPr>
      </w:pPr>
      <w:bookmarkStart w:id="141" w:name="bookmark59"/>
      <w:bookmarkEnd w:id="141"/>
      <w:bookmarkStart w:id="142" w:name="_Toc6942"/>
      <w:r>
        <w:rPr>
          <w:rFonts w:ascii="Times New Roman" w:hAnsi="Times New Roman" w:eastAsia="Times New Roman" w:cs="Times New Roman"/>
          <w:b/>
          <w:bCs/>
        </w:rPr>
        <w:t>7.6.2 Recommended configuration</w:t>
      </w:r>
      <w:bookmarkEnd w:id="142"/>
    </w:p>
    <w:p w14:paraId="1200A264">
      <w:pPr>
        <w:pStyle w:val="4"/>
        <w:spacing w:before="48" w:beforeLines="20" w:line="312" w:lineRule="auto"/>
        <w:ind w:left="22"/>
        <w:rPr>
          <w:rFonts w:ascii="Times New Roman" w:hAnsi="Times New Roman" w:eastAsia="Times New Roman" w:cs="Times New Roman"/>
          <w:lang w:eastAsia="zh-CN"/>
        </w:rPr>
      </w:pPr>
      <w:r>
        <w:rPr>
          <w:rFonts w:hint="eastAsia" w:ascii="Times New Roman" w:hAnsi="Times New Roman" w:cs="Times New Roman"/>
          <w:lang w:eastAsia="zh-CN"/>
        </w:rPr>
        <w:t>Profile</w:t>
      </w:r>
      <w:r>
        <w:rPr>
          <w:rFonts w:ascii="Times New Roman" w:hAnsi="Times New Roman" w:eastAsia="Times New Roman" w:cs="Times New Roman"/>
        </w:rPr>
        <w:t xml:space="preserve"> Torque Mode (PT), the basic configuration is as follows</w:t>
      </w:r>
      <w:r>
        <w:rPr>
          <w:rFonts w:ascii="Times New Roman" w:hAnsi="Times New Roman" w:eastAsia="Times New Roman" w:cs="Times New Roman"/>
          <w:lang w:eastAsia="zh-CN"/>
        </w:rPr>
        <w:t>:</w:t>
      </w:r>
    </w:p>
    <w:tbl>
      <w:tblPr>
        <w:tblStyle w:val="18"/>
        <w:tblW w:w="5000"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3290"/>
        <w:gridCol w:w="2974"/>
        <w:gridCol w:w="2977"/>
      </w:tblGrid>
      <w:tr w14:paraId="2D41FBE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top w:val="single" w:color="auto" w:sz="4" w:space="0"/>
              <w:left w:val="nil"/>
              <w:bottom w:val="single" w:color="000000" w:sz="2" w:space="0"/>
            </w:tcBorders>
            <w:shd w:val="clear" w:color="auto" w:fill="D8D8D8"/>
          </w:tcPr>
          <w:p w14:paraId="61BC8B5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609" w:type="pct"/>
            <w:tcBorders>
              <w:top w:val="single" w:color="auto" w:sz="4" w:space="0"/>
            </w:tcBorders>
            <w:shd w:val="clear" w:color="auto" w:fill="D8D8D8"/>
          </w:tcPr>
          <w:p w14:paraId="343BE2F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611" w:type="pct"/>
            <w:tcBorders>
              <w:top w:val="single" w:color="auto" w:sz="4" w:space="0"/>
              <w:right w:val="nil"/>
            </w:tcBorders>
            <w:shd w:val="clear" w:color="auto" w:fill="D8D8D8"/>
          </w:tcPr>
          <w:p w14:paraId="1EF66577">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Remarks</w:t>
            </w:r>
          </w:p>
        </w:tc>
      </w:tr>
      <w:tr w14:paraId="3556AD0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top w:val="single" w:color="000000" w:sz="2" w:space="0"/>
              <w:left w:val="nil"/>
              <w:bottom w:val="single" w:color="000000" w:sz="2" w:space="0"/>
            </w:tcBorders>
          </w:tcPr>
          <w:p w14:paraId="07F5E27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609" w:type="pct"/>
            <w:tcBorders>
              <w:right w:val="single" w:color="000000" w:sz="2" w:space="0"/>
            </w:tcBorders>
          </w:tcPr>
          <w:p w14:paraId="7A2572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r>
              <w:rPr>
                <w:rFonts w:ascii="Times New Roman" w:hAnsi="Times New Roman" w:eastAsia="宋体" w:cs="Times New Roman"/>
              </w:rPr>
              <w:t>:</w:t>
            </w:r>
            <w:r>
              <w:rPr>
                <w:rFonts w:ascii="Times New Roman" w:hAnsi="Times New Roman" w:eastAsia="Times New Roman" w:cs="Times New Roman"/>
              </w:rPr>
              <w:t xml:space="preserve"> Status word</w:t>
            </w:r>
          </w:p>
        </w:tc>
        <w:tc>
          <w:tcPr>
            <w:tcW w:w="1611" w:type="pct"/>
            <w:tcBorders>
              <w:left w:val="single" w:color="000000" w:sz="2" w:space="0"/>
              <w:right w:val="nil"/>
            </w:tcBorders>
          </w:tcPr>
          <w:p w14:paraId="4B92F1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7123CF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top w:val="single" w:color="000000" w:sz="2" w:space="0"/>
              <w:left w:val="nil"/>
              <w:bottom w:val="single" w:color="000000" w:sz="2" w:space="0"/>
            </w:tcBorders>
          </w:tcPr>
          <w:p w14:paraId="5B6C059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6071: Target torque</w:t>
            </w:r>
          </w:p>
        </w:tc>
        <w:tc>
          <w:tcPr>
            <w:tcW w:w="1609" w:type="pct"/>
            <w:tcBorders>
              <w:right w:val="single" w:color="000000" w:sz="2" w:space="0"/>
            </w:tcBorders>
          </w:tcPr>
          <w:p w14:paraId="65EDAB3A">
            <w:pPr>
              <w:spacing w:before="48" w:beforeLines="20" w:line="312" w:lineRule="auto"/>
              <w:jc w:val="center"/>
              <w:rPr>
                <w:rFonts w:ascii="Times New Roman" w:hAnsi="Times New Roman" w:eastAsia="Times New Roman" w:cs="Times New Roman"/>
              </w:rPr>
            </w:pPr>
          </w:p>
        </w:tc>
        <w:tc>
          <w:tcPr>
            <w:tcW w:w="1611" w:type="pct"/>
            <w:tcBorders>
              <w:left w:val="single" w:color="000000" w:sz="2" w:space="0"/>
              <w:right w:val="nil"/>
            </w:tcBorders>
          </w:tcPr>
          <w:p w14:paraId="232AE3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245DDDC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top w:val="single" w:color="000000" w:sz="2" w:space="0"/>
              <w:left w:val="nil"/>
              <w:bottom w:val="single" w:color="000000" w:sz="2" w:space="0"/>
            </w:tcBorders>
          </w:tcPr>
          <w:p w14:paraId="321538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6087: Torque ramp</w:t>
            </w:r>
          </w:p>
        </w:tc>
        <w:tc>
          <w:tcPr>
            <w:tcW w:w="1609" w:type="pct"/>
            <w:tcBorders>
              <w:right w:val="single" w:color="000000" w:sz="2" w:space="0"/>
            </w:tcBorders>
          </w:tcPr>
          <w:p w14:paraId="3CE9A45B">
            <w:pPr>
              <w:spacing w:before="48" w:beforeLines="20" w:line="312" w:lineRule="auto"/>
              <w:jc w:val="center"/>
              <w:rPr>
                <w:rFonts w:ascii="Times New Roman" w:hAnsi="Times New Roman" w:eastAsia="Times New Roman" w:cs="Times New Roman"/>
              </w:rPr>
            </w:pPr>
          </w:p>
        </w:tc>
        <w:tc>
          <w:tcPr>
            <w:tcW w:w="1611" w:type="pct"/>
            <w:tcBorders>
              <w:left w:val="single" w:color="000000" w:sz="2" w:space="0"/>
              <w:right w:val="nil"/>
            </w:tcBorders>
          </w:tcPr>
          <w:p w14:paraId="2CA2DD21">
            <w:pPr>
              <w:spacing w:before="48" w:beforeLines="20" w:line="312" w:lineRule="auto"/>
              <w:jc w:val="center"/>
              <w:rPr>
                <w:rFonts w:ascii="Times New Roman" w:hAnsi="Times New Roman" w:eastAsia="Times New Roman" w:cs="Times New Roman"/>
              </w:rPr>
            </w:pPr>
          </w:p>
        </w:tc>
      </w:tr>
      <w:tr w14:paraId="726D0BF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top w:val="single" w:color="000000" w:sz="2" w:space="0"/>
              <w:left w:val="nil"/>
              <w:bottom w:val="single" w:color="000000" w:sz="6" w:space="0"/>
            </w:tcBorders>
          </w:tcPr>
          <w:p w14:paraId="79EAF6D8">
            <w:pPr>
              <w:spacing w:before="48" w:beforeLines="20" w:line="312" w:lineRule="auto"/>
              <w:jc w:val="center"/>
              <w:rPr>
                <w:rFonts w:ascii="Times New Roman" w:hAnsi="Times New Roman" w:eastAsia="Times New Roman" w:cs="Times New Roman"/>
              </w:rPr>
            </w:pPr>
          </w:p>
        </w:tc>
        <w:tc>
          <w:tcPr>
            <w:tcW w:w="1609" w:type="pct"/>
            <w:tcBorders>
              <w:bottom w:val="single" w:color="000000" w:sz="6" w:space="0"/>
              <w:right w:val="single" w:color="000000" w:sz="2" w:space="0"/>
            </w:tcBorders>
          </w:tcPr>
          <w:p w14:paraId="27A114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Location feedback</w:t>
            </w:r>
          </w:p>
          <w:p w14:paraId="0295FA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 Speed feedback</w:t>
            </w:r>
          </w:p>
          <w:p w14:paraId="39FB2E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 Torque feedback</w:t>
            </w:r>
          </w:p>
        </w:tc>
        <w:tc>
          <w:tcPr>
            <w:tcW w:w="1611" w:type="pct"/>
            <w:tcBorders>
              <w:left w:val="single" w:color="000000" w:sz="2" w:space="0"/>
              <w:bottom w:val="single" w:color="000000" w:sz="6" w:space="0"/>
              <w:right w:val="nil"/>
            </w:tcBorders>
          </w:tcPr>
          <w:p w14:paraId="5117417F">
            <w:pPr>
              <w:spacing w:before="48" w:beforeLines="20" w:line="312" w:lineRule="auto"/>
              <w:jc w:val="center"/>
              <w:rPr>
                <w:rFonts w:ascii="Times New Roman" w:hAnsi="Times New Roman" w:eastAsia="Times New Roman" w:cs="Times New Roman"/>
              </w:rPr>
            </w:pPr>
          </w:p>
          <w:p w14:paraId="0F10DF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706DC08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jc w:val="center"/>
        </w:trPr>
        <w:tc>
          <w:tcPr>
            <w:tcW w:w="1780" w:type="pct"/>
            <w:tcBorders>
              <w:left w:val="nil"/>
              <w:bottom w:val="single" w:color="auto" w:sz="4" w:space="0"/>
              <w:right w:val="single" w:color="000000" w:sz="2" w:space="0"/>
            </w:tcBorders>
          </w:tcPr>
          <w:p w14:paraId="047F70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w:t>
            </w:r>
            <w:r>
              <w:rPr>
                <w:rFonts w:ascii="Times New Roman" w:hAnsi="Times New Roman" w:eastAsia="宋体" w:cs="Times New Roman"/>
              </w:rPr>
              <w:t>:</w:t>
            </w:r>
            <w:r>
              <w:rPr>
                <w:rFonts w:ascii="Times New Roman" w:hAnsi="Times New Roman" w:eastAsia="Times New Roman" w:cs="Times New Roman"/>
              </w:rPr>
              <w:t xml:space="preserve"> Mode selection</w:t>
            </w:r>
          </w:p>
        </w:tc>
        <w:tc>
          <w:tcPr>
            <w:tcW w:w="1609" w:type="pct"/>
            <w:tcBorders>
              <w:left w:val="single" w:color="000000" w:sz="2" w:space="0"/>
              <w:bottom w:val="single" w:color="auto" w:sz="4" w:space="0"/>
              <w:right w:val="single" w:color="000000" w:sz="2" w:space="0"/>
            </w:tcBorders>
          </w:tcPr>
          <w:p w14:paraId="4A965F2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r>
              <w:rPr>
                <w:rFonts w:ascii="Times New Roman" w:hAnsi="Times New Roman" w:eastAsia="宋体" w:cs="Times New Roman"/>
              </w:rPr>
              <w:t>:</w:t>
            </w:r>
            <w:r>
              <w:rPr>
                <w:rFonts w:ascii="Times New Roman" w:hAnsi="Times New Roman" w:eastAsia="Times New Roman" w:cs="Times New Roman"/>
              </w:rPr>
              <w:t xml:space="preserve"> Operation mode display</w:t>
            </w:r>
          </w:p>
        </w:tc>
        <w:tc>
          <w:tcPr>
            <w:tcW w:w="1611" w:type="pct"/>
            <w:tcBorders>
              <w:left w:val="single" w:color="000000" w:sz="2" w:space="0"/>
              <w:bottom w:val="single" w:color="auto" w:sz="4" w:space="0"/>
              <w:right w:val="nil"/>
            </w:tcBorders>
          </w:tcPr>
          <w:p w14:paraId="04A5AC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bl>
    <w:p w14:paraId="51C24F41">
      <w:pPr>
        <w:spacing w:before="48" w:beforeLines="20" w:line="312" w:lineRule="auto"/>
        <w:rPr>
          <w:rFonts w:ascii="Times New Roman" w:hAnsi="Times New Roman" w:eastAsia="Times New Roman" w:cs="Times New Roman"/>
        </w:rPr>
      </w:pPr>
    </w:p>
    <w:p w14:paraId="26093485">
      <w:pPr>
        <w:spacing w:before="48" w:beforeLines="20" w:line="312" w:lineRule="auto"/>
        <w:rPr>
          <w:rFonts w:ascii="Times New Roman" w:hAnsi="Times New Roman" w:eastAsia="Times New Roman" w:cs="Times New Roman"/>
        </w:rPr>
      </w:pPr>
    </w:p>
    <w:p w14:paraId="133AACF3">
      <w:pPr>
        <w:spacing w:before="48" w:beforeLines="20" w:line="312" w:lineRule="auto"/>
        <w:ind w:left="21"/>
        <w:jc w:val="both"/>
        <w:outlineLvl w:val="1"/>
        <w:rPr>
          <w:rFonts w:ascii="Times New Roman" w:hAnsi="Times New Roman" w:eastAsia="宋体" w:cs="Times New Roman"/>
          <w:lang w:eastAsia="zh-CN"/>
        </w:rPr>
      </w:pPr>
      <w:bookmarkStart w:id="143" w:name="bookmark60"/>
      <w:bookmarkEnd w:id="143"/>
      <w:bookmarkStart w:id="144" w:name="_Toc3185"/>
      <w:r>
        <w:rPr>
          <w:rFonts w:ascii="Times New Roman" w:hAnsi="Times New Roman" w:eastAsia="Times New Roman" w:cs="Times New Roman"/>
        </w:rPr>
        <w:t xml:space="preserve">7.7  Origin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mode HM</w:t>
      </w:r>
      <w:bookmarkEnd w:id="144"/>
    </w:p>
    <w:p w14:paraId="7EAA1220">
      <w:pPr>
        <w:pStyle w:val="4"/>
        <w:spacing w:before="48" w:beforeLines="20" w:line="312" w:lineRule="auto"/>
        <w:ind w:left="17"/>
        <w:jc w:val="both"/>
        <w:rPr>
          <w:rFonts w:ascii="Times New Roman" w:hAnsi="Times New Roman" w:eastAsia="Times New Roman" w:cs="Times New Roman"/>
        </w:rPr>
      </w:pPr>
      <w:bookmarkStart w:id="145" w:name="bookmark98"/>
      <w:bookmarkEnd w:id="145"/>
      <w:r>
        <w:rPr>
          <w:rFonts w:ascii="Times New Roman" w:hAnsi="Times New Roman" w:eastAsia="Times New Roman" w:cs="Times New Roman"/>
        </w:rPr>
        <w:t xml:space="preserve">The </w:t>
      </w:r>
      <w:r>
        <w:rPr>
          <w:rFonts w:hint="eastAsia" w:ascii="Times New Roman" w:hAnsi="Times New Roman" w:cs="Times New Roman"/>
          <w:lang w:eastAsia="zh-CN"/>
        </w:rPr>
        <w:t>origin homing mode</w:t>
      </w:r>
      <w:r>
        <w:rPr>
          <w:rFonts w:ascii="Times New Roman" w:hAnsi="Times New Roman" w:eastAsia="Times New Roman" w:cs="Times New Roman"/>
        </w:rPr>
        <w:t xml:space="preserve"> is used to find the mechanical origin and locate the position relationship between the mechanical origin and the mechanical zero point.</w:t>
      </w:r>
    </w:p>
    <w:p w14:paraId="2B8B74CC">
      <w:pPr>
        <w:pStyle w:val="4"/>
        <w:spacing w:before="48" w:beforeLines="20" w:line="312" w:lineRule="auto"/>
        <w:ind w:left="17"/>
        <w:jc w:val="both"/>
        <w:rPr>
          <w:rFonts w:ascii="Times New Roman" w:hAnsi="Times New Roman" w:cs="Times New Roman" w:eastAsiaTheme="minorEastAsia"/>
          <w:lang w:eastAsia="zh-CN"/>
        </w:rPr>
      </w:pPr>
      <w:r>
        <w:rPr>
          <w:rFonts w:ascii="Times New Roman" w:hAnsi="Times New Roman" w:eastAsia="Times New Roman" w:cs="Times New Roman"/>
        </w:rPr>
        <w:t xml:space="preserve">Mechanical origin: a fixed position on the machine, which can correspond to a certain origin switch and the Z signal of the motor. </w:t>
      </w:r>
    </w:p>
    <w:p w14:paraId="3EE0D82F">
      <w:pPr>
        <w:pStyle w:val="4"/>
        <w:spacing w:before="48" w:beforeLines="20" w:line="312" w:lineRule="auto"/>
        <w:ind w:left="17"/>
        <w:jc w:val="both"/>
        <w:rPr>
          <w:rFonts w:ascii="Times New Roman" w:hAnsi="Times New Roman" w:eastAsia="Times New Roman" w:cs="Times New Roman"/>
        </w:rPr>
      </w:pPr>
      <w:r>
        <w:rPr>
          <w:rFonts w:ascii="Times New Roman" w:hAnsi="Times New Roman" w:eastAsia="Times New Roman" w:cs="Times New Roman"/>
        </w:rPr>
        <w:t xml:space="preserve">Mechanical </w:t>
      </w:r>
      <w:r>
        <w:rPr>
          <w:rFonts w:hint="eastAsia" w:ascii="Times New Roman" w:hAnsi="Times New Roman" w:cs="Times New Roman"/>
          <w:lang w:eastAsia="zh-CN"/>
        </w:rPr>
        <w:t>z</w:t>
      </w:r>
      <w:r>
        <w:rPr>
          <w:rFonts w:ascii="Times New Roman" w:hAnsi="Times New Roman" w:eastAsia="Times New Roman" w:cs="Times New Roman"/>
        </w:rPr>
        <w:t>ero: Absolute 0 position on the machine.</w:t>
      </w:r>
    </w:p>
    <w:p w14:paraId="3701148A">
      <w:pPr>
        <w:pStyle w:val="4"/>
        <w:spacing w:before="48" w:beforeLines="20" w:line="312" w:lineRule="auto"/>
        <w:ind w:left="17"/>
        <w:jc w:val="both"/>
        <w:rPr>
          <w:rFonts w:ascii="Times New Roman" w:hAnsi="Times New Roman" w:eastAsia="Times New Roman" w:cs="Times New Roman"/>
        </w:rPr>
      </w:pPr>
      <w:r>
        <w:rPr>
          <w:rFonts w:ascii="Times New Roman" w:hAnsi="Times New Roman" w:eastAsia="Times New Roman" w:cs="Times New Roman"/>
        </w:rPr>
        <w:t xml:space="preserve">After the origin </w:t>
      </w:r>
      <w:r>
        <w:rPr>
          <w:rFonts w:hint="eastAsia" w:ascii="Times New Roman" w:hAnsi="Times New Roman" w:cs="Times New Roman"/>
          <w:lang w:eastAsia="zh-CN"/>
        </w:rPr>
        <w:t xml:space="preserve">homing, </w:t>
      </w:r>
      <w:r>
        <w:rPr>
          <w:rFonts w:ascii="Times New Roman" w:hAnsi="Times New Roman" w:eastAsia="Times New Roman" w:cs="Times New Roman"/>
        </w:rPr>
        <w:t>the motor stops at the mechanical origin, and the 607Ch is automatically set to the relationship between the mechanical origin and the mechanical zero point:</w:t>
      </w:r>
    </w:p>
    <w:p w14:paraId="3765F1A3">
      <w:pPr>
        <w:pStyle w:val="4"/>
        <w:spacing w:before="48" w:beforeLines="20" w:line="312" w:lineRule="auto"/>
        <w:ind w:left="17"/>
        <w:jc w:val="both"/>
        <w:rPr>
          <w:rFonts w:ascii="Times New Roman" w:hAnsi="Times New Roman" w:cs="Times New Roman" w:eastAsiaTheme="minorEastAsia"/>
          <w:lang w:eastAsia="zh-CN"/>
        </w:rPr>
      </w:pPr>
      <w:r>
        <w:rPr>
          <w:rFonts w:ascii="Times New Roman" w:hAnsi="Times New Roman" w:eastAsia="Times New Roman" w:cs="Times New Roman"/>
        </w:rPr>
        <w:t xml:space="preserve">Mechanical </w:t>
      </w:r>
      <w:r>
        <w:rPr>
          <w:rFonts w:hint="eastAsia" w:ascii="Times New Roman" w:hAnsi="Times New Roman" w:cs="Times New Roman"/>
          <w:lang w:eastAsia="zh-CN"/>
        </w:rPr>
        <w:t>o</w:t>
      </w:r>
      <w:r>
        <w:rPr>
          <w:rFonts w:ascii="Times New Roman" w:hAnsi="Times New Roman" w:eastAsia="Times New Roman" w:cs="Times New Roman"/>
        </w:rPr>
        <w:t xml:space="preserve">rigin = Mechanical Zero + 607Ch (Origin Offset) </w:t>
      </w:r>
    </w:p>
    <w:p w14:paraId="23B6066A">
      <w:pPr>
        <w:pStyle w:val="4"/>
        <w:spacing w:before="48" w:beforeLines="20" w:line="312" w:lineRule="auto"/>
        <w:ind w:left="17"/>
        <w:jc w:val="both"/>
        <w:rPr>
          <w:rFonts w:ascii="Times New Roman" w:hAnsi="Times New Roman" w:eastAsia="Times New Roman" w:cs="Times New Roman"/>
          <w:lang w:eastAsia="zh-CN"/>
        </w:rPr>
      </w:pPr>
      <w:r>
        <w:rPr>
          <w:rFonts w:ascii="Times New Roman" w:hAnsi="Times New Roman" w:eastAsia="Times New Roman" w:cs="Times New Roman"/>
        </w:rPr>
        <w:t>When 607Ch=0, the mechanical origin coincides with the mechanical zero</w:t>
      </w:r>
      <w:r>
        <w:rPr>
          <w:rFonts w:ascii="Times New Roman" w:hAnsi="Times New Roman" w:eastAsia="Times New Roman" w:cs="Times New Roman"/>
          <w:lang w:eastAsia="zh-CN"/>
        </w:rPr>
        <w:t>.</w:t>
      </w:r>
    </w:p>
    <w:p w14:paraId="33B21819">
      <w:pPr>
        <w:spacing w:before="48" w:beforeLines="20" w:line="312" w:lineRule="auto"/>
        <w:jc w:val="center"/>
        <w:rPr>
          <w:rFonts w:ascii="Times New Roman" w:hAnsi="Times New Roman" w:eastAsia="Times New Roman" w:cs="Times New Roman"/>
        </w:rPr>
      </w:pPr>
      <w:r>
        <w:rPr>
          <w:rFonts w:ascii="Times New Roman" w:hAnsi="Times New Roman" w:cs="Times New Roman"/>
          <w:snapToGrid/>
          <w:lang w:eastAsia="zh-CN"/>
        </w:rPr>
        <mc:AlternateContent>
          <mc:Choice Requires="wpg">
            <w:drawing>
              <wp:anchor distT="0" distB="0" distL="114300" distR="114300" simplePos="0" relativeHeight="251707392" behindDoc="0" locked="0" layoutInCell="1" allowOverlap="1">
                <wp:simplePos x="0" y="0"/>
                <wp:positionH relativeFrom="column">
                  <wp:posOffset>918845</wp:posOffset>
                </wp:positionH>
                <wp:positionV relativeFrom="paragraph">
                  <wp:posOffset>92710</wp:posOffset>
                </wp:positionV>
                <wp:extent cx="3724275" cy="2057400"/>
                <wp:effectExtent l="0" t="0" r="0" b="0"/>
                <wp:wrapNone/>
                <wp:docPr id="271" name="组合 271"/>
                <wp:cNvGraphicFramePr/>
                <a:graphic xmlns:a="http://schemas.openxmlformats.org/drawingml/2006/main">
                  <a:graphicData uri="http://schemas.microsoft.com/office/word/2010/wordprocessingGroup">
                    <wpg:wgp>
                      <wpg:cNvGrpSpPr/>
                      <wpg:grpSpPr>
                        <a:xfrm>
                          <a:off x="0" y="0"/>
                          <a:ext cx="3724275" cy="2057400"/>
                          <a:chOff x="-28575" y="0"/>
                          <a:chExt cx="3724275" cy="2057400"/>
                        </a:xfrm>
                      </wpg:grpSpPr>
                      <wps:wsp>
                        <wps:cNvPr id="259" name="文本框 259"/>
                        <wps:cNvSpPr txBox="1"/>
                        <wps:spPr>
                          <a:xfrm>
                            <a:off x="0" y="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FFCDB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Control mode 6060h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0" name="文本框 260"/>
                        <wps:cNvSpPr txBox="1"/>
                        <wps:spPr>
                          <a:xfrm>
                            <a:off x="0" y="40005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68BE1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Control word 6040h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1" name="文本框 261"/>
                        <wps:cNvSpPr txBox="1"/>
                        <wps:spPr>
                          <a:xfrm>
                            <a:off x="0" y="723900"/>
                            <a:ext cx="123825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4C517">
                              <w:pP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 xml:space="preserve">Homing </w:t>
                              </w:r>
                              <w:r>
                                <w:rPr>
                                  <w:rFonts w:ascii="Times New Roman" w:hAnsi="Times New Roman" w:cs="Times New Roman" w:eastAsiaTheme="minorEastAsia"/>
                                  <w:sz w:val="18"/>
                                  <w:szCs w:val="18"/>
                                  <w:lang w:eastAsia="zh-CN"/>
                                </w:rPr>
                                <w:t>speed 6099h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2" name="文本框 262"/>
                        <wps:cNvSpPr txBox="1"/>
                        <wps:spPr>
                          <a:xfrm>
                            <a:off x="0" y="1152525"/>
                            <a:ext cx="142875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748BEC">
                              <w:pP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Homing</w:t>
                              </w:r>
                              <w:r>
                                <w:rPr>
                                  <w:rFonts w:ascii="Times New Roman" w:hAnsi="Times New Roman" w:cs="Times New Roman" w:eastAsiaTheme="minorEastAsia"/>
                                  <w:sz w:val="18"/>
                                  <w:szCs w:val="18"/>
                                  <w:lang w:eastAsia="zh-CN"/>
                                </w:rPr>
                                <w:t xml:space="preserve"> acceleration 609Ah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3" name="文本框 263"/>
                        <wps:cNvSpPr txBox="1"/>
                        <wps:spPr>
                          <a:xfrm>
                            <a:off x="-28575" y="1666875"/>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98C09D">
                              <w:pPr>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 xml:space="preserve">Original </w:t>
                              </w:r>
                              <w:r>
                                <w:rPr>
                                  <w:rFonts w:ascii="Times New Roman" w:hAnsi="Times New Roman" w:cs="Times New Roman" w:eastAsiaTheme="minorEastAsia"/>
                                  <w:sz w:val="18"/>
                                  <w:szCs w:val="18"/>
                                  <w:lang w:eastAsia="zh-CN"/>
                                </w:rPr>
                                <w:t>offset 607Ch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4" name="文本框 264"/>
                        <wps:cNvSpPr txBox="1"/>
                        <wps:spPr>
                          <a:xfrm>
                            <a:off x="2438400" y="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723494">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Mode display 6061h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5" name="文本框 265"/>
                        <wps:cNvSpPr txBox="1"/>
                        <wps:spPr>
                          <a:xfrm>
                            <a:off x="2457450" y="40005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DDDB23">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Status word 6041h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6" name="文本框 266"/>
                        <wps:cNvSpPr txBox="1"/>
                        <wps:spPr>
                          <a:xfrm>
                            <a:off x="2438400" y="72390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78B8D4">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position 6064h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7" name="文本框 267"/>
                        <wps:cNvSpPr txBox="1"/>
                        <wps:spPr>
                          <a:xfrm>
                            <a:off x="2438400" y="1152525"/>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08C3A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speed 606Ch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8" name="文本框 268"/>
                        <wps:cNvSpPr txBox="1"/>
                        <wps:spPr>
                          <a:xfrm>
                            <a:off x="2457450" y="1476375"/>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0B7F81">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torque 6077h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9" name="文本框 269"/>
                        <wps:cNvSpPr txBox="1"/>
                        <wps:spPr>
                          <a:xfrm>
                            <a:off x="2457450" y="1809750"/>
                            <a:ext cx="1238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A0CFA3">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Error code 603Fh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70" name="文本框 270"/>
                        <wps:cNvSpPr txBox="1"/>
                        <wps:spPr>
                          <a:xfrm>
                            <a:off x="1304925" y="904875"/>
                            <a:ext cx="1152525"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6EFE98">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72.35pt;margin-top:7.3pt;height:162pt;width:293.25pt;z-index:251707392;mso-width-relative:page;mso-height-relative:page;" coordorigin="-28575,0" coordsize="3724275,2057400" o:gfxdata="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">
                <o:lock v:ext="edit" aspectratio="f"/>
                <v:shape id="_x0000_s1026" o:spid="_x0000_s1026" o:spt="202" type="#_x0000_t202" style="position:absolute;left:0;top:0;height:247650;width:1238250;" filled="f" stroked="f" coordsize="21600,21600" o:gfxdata="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2Zup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8FFCDB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Control mode 6060h</w:t>
                        </w:r>
                      </w:p>
                    </w:txbxContent>
                  </v:textbox>
                </v:shape>
                <v:shape id="_x0000_s1026" o:spid="_x0000_s1026" o:spt="202" type="#_x0000_t202" style="position:absolute;left:0;top:400050;height:247650;width:1238250;" filled="f" stroked="f" coordsize="21600,21600" o:gfxdata="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TCJUr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7368BE1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Control word 6040h</w:t>
                        </w:r>
                      </w:p>
                    </w:txbxContent>
                  </v:textbox>
                </v:shape>
                <v:shape id="_x0000_s1026" o:spid="_x0000_s1026" o:spt="202" type="#_x0000_t202" style="position:absolute;left:0;top:723900;height:333375;width:1238250;" filled="f" stroked="f" coordsize="21600,21600" o:gfxdata="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nwsy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3AD4C517">
                        <w:pP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 xml:space="preserve">Homing </w:t>
                        </w:r>
                        <w:r>
                          <w:rPr>
                            <w:rFonts w:ascii="Times New Roman" w:hAnsi="Times New Roman" w:cs="Times New Roman" w:eastAsiaTheme="minorEastAsia"/>
                            <w:sz w:val="18"/>
                            <w:szCs w:val="18"/>
                            <w:lang w:eastAsia="zh-CN"/>
                          </w:rPr>
                          <w:t>speed 6099h</w:t>
                        </w:r>
                      </w:p>
                    </w:txbxContent>
                  </v:textbox>
                </v:shape>
                <v:shape id="_x0000_s1026" o:spid="_x0000_s1026" o:spt="202" type="#_x0000_t202" style="position:absolute;left:0;top:1152525;height:333375;width:1428750;" filled="f" stroked="f" coordsize="21600,21600" o:gfxdata="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rrK+&#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F748BEC">
                        <w:pP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Homing</w:t>
                        </w:r>
                        <w:r>
                          <w:rPr>
                            <w:rFonts w:ascii="Times New Roman" w:hAnsi="Times New Roman" w:cs="Times New Roman" w:eastAsiaTheme="minorEastAsia"/>
                            <w:sz w:val="18"/>
                            <w:szCs w:val="18"/>
                            <w:lang w:eastAsia="zh-CN"/>
                          </w:rPr>
                          <w:t xml:space="preserve"> acceleration 609Ah</w:t>
                        </w:r>
                      </w:p>
                    </w:txbxContent>
                  </v:textbox>
                </v:shape>
                <v:shape id="_x0000_s1026" o:spid="_x0000_s1026" o:spt="202" type="#_x0000_t202" style="position:absolute;left:-28575;top:1666875;height:247650;width:1238250;" filled="f" stroked="f" coordsize="21600,21600" o:gfxdata="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4hcl&#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7998C09D">
                        <w:pPr>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 xml:space="preserve">Original </w:t>
                        </w:r>
                        <w:r>
                          <w:rPr>
                            <w:rFonts w:ascii="Times New Roman" w:hAnsi="Times New Roman" w:cs="Times New Roman" w:eastAsiaTheme="minorEastAsia"/>
                            <w:sz w:val="18"/>
                            <w:szCs w:val="18"/>
                            <w:lang w:eastAsia="zh-CN"/>
                          </w:rPr>
                          <w:t>offset 607Ch</w:t>
                        </w:r>
                      </w:p>
                    </w:txbxContent>
                  </v:textbox>
                </v:shape>
                <v:shape id="_x0000_s1026" o:spid="_x0000_s1026" o:spt="202" type="#_x0000_t202" style="position:absolute;left:2438400;top:0;height:247650;width:1238250;" filled="f" stroked="f" coordsize="21600,21600" o:gfxdata="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C49R&#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F723494">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Mode display 6061h</w:t>
                        </w:r>
                      </w:p>
                    </w:txbxContent>
                  </v:textbox>
                </v:shape>
                <v:shape id="_x0000_s1026" o:spid="_x0000_s1026" o:spt="202" type="#_x0000_t202" style="position:absolute;left:2457450;top:400050;height:247650;width:1238250;" filled="f" stroked="f" coordsize="21600,21600" o:gfxdata="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RyrK&#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58DDDB23">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Status word 6041h</w:t>
                        </w:r>
                      </w:p>
                    </w:txbxContent>
                  </v:textbox>
                </v:shape>
                <v:shape id="_x0000_s1026" o:spid="_x0000_s1026" o:spt="202" type="#_x0000_t202" style="position:absolute;left:2438400;top:723900;height:247650;width:1238250;" filled="f" stroked="f" coordsize="21600,21600" o:gfxdata="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lbS9&#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5B78B8D4">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position 6064h</w:t>
                        </w:r>
                      </w:p>
                    </w:txbxContent>
                  </v:textbox>
                </v:shape>
                <v:shape id="_x0000_s1026" o:spid="_x0000_s1026" o:spt="202" type="#_x0000_t202" style="position:absolute;left:2438400;top:1152525;height:247650;width:1238250;" filled="f" stroked="f" coordsize="21600,21600" o:gfxdata="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2REm&#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008C3A6">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speed 606Ch</w:t>
                        </w:r>
                      </w:p>
                    </w:txbxContent>
                  </v:textbox>
                </v:shape>
                <v:shape id="_x0000_s1026" o:spid="_x0000_s1026" o:spt="202" type="#_x0000_t202" style="position:absolute;left:2457450;top:1476375;height:247650;width:1238250;" filled="f" stroked="f" coordsize="21600,21600" o:gfxdata="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0aFVLsAAADc&#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640B7F81">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Actual torque 6077h</w:t>
                        </w:r>
                      </w:p>
                    </w:txbxContent>
                  </v:textbox>
                </v:shape>
                <v:shape id="_x0000_s1026" o:spid="_x0000_s1026" o:spt="202" type="#_x0000_t202" style="position:absolute;left:2457450;top:1809750;height:247650;width:1238250;" filled="f" stroked="f" coordsize="21600,21600" o:gfxdata="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KIM+/&#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7EA0CFA3">
                        <w:pP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Error code 603Fh</w:t>
                        </w:r>
                      </w:p>
                    </w:txbxContent>
                  </v:textbox>
                </v:shape>
                <v:shape id="_x0000_s1026" o:spid="_x0000_s1026" o:spt="202" type="#_x0000_t202" style="position:absolute;left:1304925;top:904875;height:495300;width:1152525;" filled="f" stroked="f" coordsize="21600,21600" o:gfxdata="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6R+P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786EFE98">
                        <w:pPr>
                          <w:jc w:val="center"/>
                          <w:rPr>
                            <w:rFonts w:ascii="Times New Roman" w:hAnsi="Times New Roman" w:cs="Times New Roman" w:eastAsiaTheme="minorEastAsia"/>
                            <w:sz w:val="28"/>
                            <w:szCs w:val="28"/>
                            <w:lang w:eastAsia="zh-CN"/>
                          </w:rPr>
                        </w:pPr>
                        <w:r>
                          <w:rPr>
                            <w:rFonts w:ascii="Times New Roman" w:hAnsi="Times New Roman" w:cs="Times New Roman" w:eastAsiaTheme="minorEastAsia"/>
                            <w:sz w:val="28"/>
                            <w:szCs w:val="28"/>
                            <w:lang w:eastAsia="zh-CN"/>
                          </w:rPr>
                          <w:t>Control function</w:t>
                        </w:r>
                      </w:p>
                    </w:txbxContent>
                  </v:textbox>
                </v:shape>
              </v:group>
            </w:pict>
          </mc:Fallback>
        </mc:AlternateContent>
      </w:r>
      <w:r>
        <w:rPr>
          <w:rFonts w:ascii="Times New Roman" w:hAnsi="Times New Roman" w:cs="Times New Roman"/>
          <w:snapToGrid/>
          <w:lang w:eastAsia="zh-CN"/>
        </w:rPr>
        <w:drawing>
          <wp:inline distT="0" distB="0" distL="0" distR="0">
            <wp:extent cx="3860800" cy="2505075"/>
            <wp:effectExtent l="0" t="0" r="6350" b="0"/>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pic:cNvPicPr>
                      <a:picLocks noChangeAspect="1"/>
                    </pic:cNvPicPr>
                  </pic:nvPicPr>
                  <pic:blipFill>
                    <a:blip r:embed="rId80"/>
                    <a:stretch>
                      <a:fillRect/>
                    </a:stretch>
                  </pic:blipFill>
                  <pic:spPr>
                    <a:xfrm>
                      <a:off x="0" y="0"/>
                      <a:ext cx="3861373" cy="2505075"/>
                    </a:xfrm>
                    <a:prstGeom prst="rect">
                      <a:avLst/>
                    </a:prstGeom>
                  </pic:spPr>
                </pic:pic>
              </a:graphicData>
            </a:graphic>
          </wp:inline>
        </w:drawing>
      </w:r>
    </w:p>
    <w:p w14:paraId="159E187E">
      <w:pPr>
        <w:pStyle w:val="4"/>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Figure 7.7 Input and output objects of origin </w:t>
      </w:r>
      <w:r>
        <w:rPr>
          <w:rFonts w:hint="eastAsia" w:ascii="Times New Roman" w:hAnsi="Times New Roman" w:cs="Times New Roman"/>
          <w:lang w:eastAsia="zh-CN"/>
        </w:rPr>
        <w:t xml:space="preserve">homing </w:t>
      </w:r>
      <w:r>
        <w:rPr>
          <w:rFonts w:ascii="Times New Roman" w:hAnsi="Times New Roman" w:eastAsia="Times New Roman" w:cs="Times New Roman"/>
        </w:rPr>
        <w:t>mode</w:t>
      </w: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1564"/>
        <w:gridCol w:w="2127"/>
        <w:gridCol w:w="5550"/>
      </w:tblGrid>
      <w:tr w14:paraId="0CA438B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5000" w:type="pct"/>
            <w:gridSpan w:val="3"/>
            <w:tcBorders>
              <w:top w:val="single" w:color="auto" w:sz="4" w:space="0"/>
              <w:left w:val="nil"/>
              <w:bottom w:val="single" w:color="000000" w:sz="2" w:space="0"/>
            </w:tcBorders>
            <w:shd w:val="clear" w:color="auto" w:fill="D8D8D8"/>
          </w:tcPr>
          <w:p w14:paraId="5ECEFDC8">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Control word 6040</w:t>
            </w:r>
          </w:p>
        </w:tc>
      </w:tr>
      <w:tr w14:paraId="1236D42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top w:val="single" w:color="000000" w:sz="2" w:space="0"/>
              <w:left w:val="nil"/>
              <w:bottom w:val="single" w:color="000000" w:sz="2" w:space="0"/>
            </w:tcBorders>
            <w:shd w:val="clear" w:color="auto" w:fill="D8D8D8"/>
            <w:vAlign w:val="center"/>
          </w:tcPr>
          <w:p w14:paraId="2D37522B">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151" w:type="pct"/>
            <w:tcBorders>
              <w:right w:val="single" w:color="000000" w:sz="2" w:space="0"/>
            </w:tcBorders>
            <w:shd w:val="clear" w:color="auto" w:fill="D8D8D8"/>
            <w:vAlign w:val="center"/>
          </w:tcPr>
          <w:p w14:paraId="65BB9E10">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3003" w:type="pct"/>
            <w:tcBorders>
              <w:left w:val="single" w:color="000000" w:sz="2" w:space="0"/>
              <w:right w:val="nil"/>
            </w:tcBorders>
            <w:shd w:val="clear" w:color="auto" w:fill="D8D8D8"/>
          </w:tcPr>
          <w:p w14:paraId="7BCC901C">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49B3169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top w:val="single" w:color="000000" w:sz="2" w:space="0"/>
              <w:left w:val="nil"/>
              <w:bottom w:val="single" w:color="000000" w:sz="2" w:space="0"/>
            </w:tcBorders>
            <w:vAlign w:val="center"/>
          </w:tcPr>
          <w:p w14:paraId="18A4DB9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1151" w:type="pct"/>
            <w:tcBorders>
              <w:bottom w:val="single" w:color="000000" w:sz="2" w:space="0"/>
              <w:right w:val="single" w:color="000000" w:sz="2" w:space="0"/>
            </w:tcBorders>
            <w:vAlign w:val="center"/>
          </w:tcPr>
          <w:p w14:paraId="763B4B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ready</w:t>
            </w:r>
          </w:p>
        </w:tc>
        <w:tc>
          <w:tcPr>
            <w:tcW w:w="3003" w:type="pct"/>
            <w:vMerge w:val="restart"/>
            <w:tcBorders>
              <w:bottom w:val="nil"/>
              <w:right w:val="nil"/>
            </w:tcBorders>
          </w:tcPr>
          <w:p w14:paraId="342BC54A">
            <w:pPr>
              <w:spacing w:before="48" w:beforeLines="20" w:line="312" w:lineRule="auto"/>
              <w:rPr>
                <w:rFonts w:ascii="Times New Roman" w:hAnsi="Times New Roman" w:eastAsia="宋体" w:cs="Times New Roman"/>
                <w:lang w:eastAsia="zh-CN"/>
              </w:rPr>
            </w:pPr>
            <w:r>
              <w:rPr>
                <w:rFonts w:ascii="Times New Roman" w:hAnsi="Times New Roman" w:eastAsia="Times New Roman" w:cs="Times New Roman"/>
              </w:rPr>
              <w:t xml:space="preserve">All 4 bits are 1, which means that the servo is currently charging the main circuit and </w:t>
            </w:r>
            <w:r>
              <w:rPr>
                <w:rFonts w:hint="eastAsia" w:ascii="Times New Roman" w:hAnsi="Times New Roman" w:eastAsia="宋体" w:cs="Times New Roman"/>
                <w:lang w:eastAsia="zh-CN"/>
              </w:rPr>
              <w:t>is enabled</w:t>
            </w:r>
          </w:p>
        </w:tc>
      </w:tr>
      <w:tr w14:paraId="1132E65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top w:val="single" w:color="000000" w:sz="2" w:space="0"/>
              <w:left w:val="nil"/>
              <w:bottom w:val="single" w:color="000000" w:sz="2" w:space="0"/>
            </w:tcBorders>
            <w:vAlign w:val="center"/>
          </w:tcPr>
          <w:p w14:paraId="3D0D736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1151" w:type="pct"/>
            <w:tcBorders>
              <w:top w:val="single" w:color="000000" w:sz="2" w:space="0"/>
              <w:bottom w:val="single" w:color="000000" w:sz="2" w:space="0"/>
            </w:tcBorders>
            <w:vAlign w:val="center"/>
          </w:tcPr>
          <w:p w14:paraId="14BEE84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Main circuit on</w:t>
            </w:r>
          </w:p>
        </w:tc>
        <w:tc>
          <w:tcPr>
            <w:tcW w:w="3003" w:type="pct"/>
            <w:vMerge w:val="continue"/>
            <w:tcBorders>
              <w:top w:val="nil"/>
              <w:bottom w:val="nil"/>
              <w:right w:val="nil"/>
            </w:tcBorders>
          </w:tcPr>
          <w:p w14:paraId="1ADC32D9">
            <w:pPr>
              <w:spacing w:before="48" w:beforeLines="20" w:line="312" w:lineRule="auto"/>
              <w:rPr>
                <w:rFonts w:ascii="Times New Roman" w:hAnsi="Times New Roman" w:eastAsia="Times New Roman" w:cs="Times New Roman"/>
              </w:rPr>
            </w:pPr>
          </w:p>
        </w:tc>
      </w:tr>
      <w:tr w14:paraId="00CCD8B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top w:val="single" w:color="000000" w:sz="2" w:space="0"/>
              <w:left w:val="nil"/>
              <w:bottom w:val="single" w:color="000000" w:sz="2" w:space="0"/>
            </w:tcBorders>
            <w:vAlign w:val="center"/>
          </w:tcPr>
          <w:p w14:paraId="1671C1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1151" w:type="pct"/>
            <w:tcBorders>
              <w:top w:val="single" w:color="000000" w:sz="2" w:space="0"/>
              <w:bottom w:val="single" w:color="000000" w:sz="2" w:space="0"/>
            </w:tcBorders>
            <w:vAlign w:val="center"/>
          </w:tcPr>
          <w:p w14:paraId="5CABDA83">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Quick shutdown</w:t>
            </w:r>
          </w:p>
        </w:tc>
        <w:tc>
          <w:tcPr>
            <w:tcW w:w="3003" w:type="pct"/>
            <w:vMerge w:val="continue"/>
            <w:tcBorders>
              <w:top w:val="nil"/>
              <w:bottom w:val="nil"/>
              <w:right w:val="nil"/>
            </w:tcBorders>
          </w:tcPr>
          <w:p w14:paraId="5FFD70CC">
            <w:pPr>
              <w:spacing w:before="48" w:beforeLines="20" w:line="312" w:lineRule="auto"/>
              <w:rPr>
                <w:rFonts w:ascii="Times New Roman" w:hAnsi="Times New Roman" w:eastAsia="Times New Roman" w:cs="Times New Roman"/>
              </w:rPr>
            </w:pPr>
          </w:p>
        </w:tc>
      </w:tr>
      <w:tr w14:paraId="025FD73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top w:val="single" w:color="000000" w:sz="2" w:space="0"/>
              <w:left w:val="nil"/>
            </w:tcBorders>
            <w:vAlign w:val="center"/>
          </w:tcPr>
          <w:p w14:paraId="1DBBF13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1151" w:type="pct"/>
            <w:tcBorders>
              <w:top w:val="single" w:color="000000" w:sz="2" w:space="0"/>
            </w:tcBorders>
            <w:vAlign w:val="center"/>
          </w:tcPr>
          <w:p w14:paraId="3D2998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Servo running</w:t>
            </w:r>
          </w:p>
        </w:tc>
        <w:tc>
          <w:tcPr>
            <w:tcW w:w="3003" w:type="pct"/>
            <w:vMerge w:val="continue"/>
            <w:tcBorders>
              <w:top w:val="nil"/>
              <w:right w:val="nil"/>
            </w:tcBorders>
          </w:tcPr>
          <w:p w14:paraId="5BCCDA4B">
            <w:pPr>
              <w:spacing w:before="48" w:beforeLines="20" w:line="312" w:lineRule="auto"/>
              <w:rPr>
                <w:rFonts w:ascii="Times New Roman" w:hAnsi="Times New Roman" w:eastAsia="Times New Roman" w:cs="Times New Roman"/>
              </w:rPr>
            </w:pPr>
          </w:p>
        </w:tc>
      </w:tr>
      <w:tr w14:paraId="52D88F9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46" w:type="pct"/>
            <w:tcBorders>
              <w:left w:val="nil"/>
              <w:bottom w:val="single" w:color="auto" w:sz="4" w:space="0"/>
              <w:right w:val="single" w:color="000000" w:sz="2" w:space="0"/>
            </w:tcBorders>
            <w:vAlign w:val="center"/>
          </w:tcPr>
          <w:p w14:paraId="1FA420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c>
          <w:tcPr>
            <w:tcW w:w="1151" w:type="pct"/>
            <w:tcBorders>
              <w:left w:val="single" w:color="000000" w:sz="2" w:space="0"/>
              <w:bottom w:val="single" w:color="auto" w:sz="4" w:space="0"/>
              <w:right w:val="single" w:color="000000" w:sz="2" w:space="0"/>
            </w:tcBorders>
            <w:vAlign w:val="center"/>
          </w:tcPr>
          <w:p w14:paraId="1BFEDF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Start </w:t>
            </w:r>
            <w:r>
              <w:rPr>
                <w:rFonts w:hint="eastAsia" w:ascii="Times New Roman" w:hAnsi="Times New Roman" w:eastAsia="宋体" w:cs="Times New Roman"/>
                <w:lang w:eastAsia="zh-CN"/>
              </w:rPr>
              <w:t>homing</w:t>
            </w:r>
          </w:p>
        </w:tc>
        <w:tc>
          <w:tcPr>
            <w:tcW w:w="3003" w:type="pct"/>
            <w:tcBorders>
              <w:left w:val="single" w:color="000000" w:sz="2" w:space="0"/>
              <w:bottom w:val="single" w:color="auto" w:sz="4" w:space="0"/>
              <w:right w:val="nil"/>
            </w:tcBorders>
          </w:tcPr>
          <w:p w14:paraId="4C02FC89">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0--&gt;1: Initiate</w:t>
            </w:r>
            <w:r>
              <w:rPr>
                <w:rFonts w:hint="eastAsia" w:ascii="Times New Roman" w:hAnsi="Times New Roman" w:eastAsia="宋体" w:cs="Times New Roman"/>
                <w:lang w:eastAsia="zh-CN"/>
              </w:rPr>
              <w:t xml:space="preserve"> homing</w:t>
            </w:r>
          </w:p>
          <w:p w14:paraId="5DD1E1E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1--&gt;0: The driver receives a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signal</w:t>
            </w:r>
          </w:p>
        </w:tc>
      </w:tr>
    </w:tbl>
    <w:p w14:paraId="1E647249">
      <w:pPr>
        <w:spacing w:before="48" w:beforeLines="20" w:line="312" w:lineRule="auto"/>
        <w:rPr>
          <w:rFonts w:ascii="Times New Roman" w:hAnsi="Times New Roman" w:cs="Times New Roman" w:eastAsiaTheme="minorEastAsia"/>
          <w:lang w:eastAsia="zh-CN"/>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1571"/>
        <w:gridCol w:w="2120"/>
        <w:gridCol w:w="5550"/>
      </w:tblGrid>
      <w:tr w14:paraId="6CA93AA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5000" w:type="pct"/>
            <w:gridSpan w:val="3"/>
            <w:tcBorders>
              <w:top w:val="single" w:color="000000" w:sz="2" w:space="0"/>
              <w:left w:val="nil"/>
              <w:bottom w:val="single" w:color="000000" w:sz="2" w:space="0"/>
            </w:tcBorders>
            <w:shd w:val="clear" w:color="auto" w:fill="D8D8D8"/>
          </w:tcPr>
          <w:p w14:paraId="534DB766">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Status word 6041</w:t>
            </w:r>
          </w:p>
        </w:tc>
      </w:tr>
      <w:tr w14:paraId="1D0FCB9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50" w:type="pct"/>
            <w:tcBorders>
              <w:top w:val="single" w:color="000000" w:sz="2" w:space="0"/>
              <w:left w:val="nil"/>
              <w:bottom w:val="single" w:color="000000" w:sz="2" w:space="0"/>
            </w:tcBorders>
            <w:shd w:val="clear" w:color="auto" w:fill="D8D8D8"/>
            <w:vAlign w:val="center"/>
          </w:tcPr>
          <w:p w14:paraId="65596ED4">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Bit</w:t>
            </w:r>
          </w:p>
        </w:tc>
        <w:tc>
          <w:tcPr>
            <w:tcW w:w="1147" w:type="pct"/>
            <w:tcBorders>
              <w:right w:val="single" w:color="000000" w:sz="2" w:space="0"/>
            </w:tcBorders>
            <w:shd w:val="clear" w:color="auto" w:fill="D8D8D8"/>
            <w:vAlign w:val="center"/>
          </w:tcPr>
          <w:p w14:paraId="3EEB46E7">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Name</w:t>
            </w:r>
          </w:p>
        </w:tc>
        <w:tc>
          <w:tcPr>
            <w:tcW w:w="3003" w:type="pct"/>
            <w:tcBorders>
              <w:left w:val="single" w:color="000000" w:sz="2" w:space="0"/>
              <w:right w:val="nil"/>
            </w:tcBorders>
            <w:shd w:val="clear" w:color="auto" w:fill="D8D8D8"/>
          </w:tcPr>
          <w:p w14:paraId="2E97667B">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6F684B1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50" w:type="pct"/>
            <w:tcBorders>
              <w:top w:val="single" w:color="000000" w:sz="2" w:space="0"/>
              <w:left w:val="nil"/>
              <w:bottom w:val="single" w:color="000000" w:sz="2" w:space="0"/>
            </w:tcBorders>
            <w:vAlign w:val="center"/>
          </w:tcPr>
          <w:p w14:paraId="20FBAE0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1147" w:type="pct"/>
            <w:tcBorders>
              <w:right w:val="single" w:color="000000" w:sz="2" w:space="0"/>
            </w:tcBorders>
            <w:vAlign w:val="center"/>
          </w:tcPr>
          <w:p w14:paraId="21203922">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rPr>
              <w:t>Goal Achieved</w:t>
            </w:r>
          </w:p>
        </w:tc>
        <w:tc>
          <w:tcPr>
            <w:tcW w:w="3003" w:type="pct"/>
            <w:tcBorders>
              <w:left w:val="single" w:color="000000" w:sz="2" w:space="0"/>
              <w:right w:val="nil"/>
            </w:tcBorders>
          </w:tcPr>
          <w:p w14:paraId="55FB92A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0: The target location was not reached</w:t>
            </w:r>
          </w:p>
          <w:p w14:paraId="1BB9332E">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The target location has been reached</w:t>
            </w:r>
          </w:p>
        </w:tc>
      </w:tr>
      <w:tr w14:paraId="0A966AE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50" w:type="pct"/>
            <w:tcBorders>
              <w:top w:val="single" w:color="000000" w:sz="2" w:space="0"/>
              <w:left w:val="nil"/>
              <w:bottom w:val="single" w:color="000000" w:sz="6" w:space="0"/>
            </w:tcBorders>
            <w:vAlign w:val="center"/>
          </w:tcPr>
          <w:p w14:paraId="5713A3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c>
          <w:tcPr>
            <w:tcW w:w="1147" w:type="pct"/>
            <w:tcBorders>
              <w:bottom w:val="single" w:color="000000" w:sz="6" w:space="0"/>
              <w:right w:val="single" w:color="000000" w:sz="2" w:space="0"/>
            </w:tcBorders>
            <w:vAlign w:val="center"/>
          </w:tcPr>
          <w:p w14:paraId="155343F2">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Homing</w:t>
            </w:r>
          </w:p>
        </w:tc>
        <w:tc>
          <w:tcPr>
            <w:tcW w:w="3003" w:type="pct"/>
            <w:tcBorders>
              <w:left w:val="single" w:color="000000" w:sz="2" w:space="0"/>
              <w:bottom w:val="single" w:color="000000" w:sz="6" w:space="0"/>
              <w:right w:val="nil"/>
            </w:tcBorders>
          </w:tcPr>
          <w:p w14:paraId="254AF89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0: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is complete</w:t>
            </w:r>
            <w:r>
              <w:rPr>
                <w:rFonts w:hint="eastAsia" w:ascii="Times New Roman" w:hAnsi="Times New Roman" w:eastAsia="宋体" w:cs="Times New Roman"/>
                <w:lang w:eastAsia="zh-CN"/>
              </w:rPr>
              <w:t>d</w:t>
            </w:r>
            <w:r>
              <w:rPr>
                <w:rFonts w:ascii="Times New Roman" w:hAnsi="Times New Roman" w:eastAsia="Times New Roman" w:cs="Times New Roman"/>
              </w:rPr>
              <w:t xml:space="preserve">, and a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signal can be received</w:t>
            </w:r>
          </w:p>
          <w:p w14:paraId="63D0A46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1: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is in progress, and the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signal cannot be received</w:t>
            </w:r>
          </w:p>
        </w:tc>
      </w:tr>
      <w:tr w14:paraId="4C8DE66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850" w:type="pct"/>
            <w:tcBorders>
              <w:left w:val="nil"/>
              <w:bottom w:val="single" w:color="auto" w:sz="4" w:space="0"/>
              <w:right w:val="single" w:color="000000" w:sz="2" w:space="0"/>
            </w:tcBorders>
            <w:vAlign w:val="center"/>
          </w:tcPr>
          <w:p w14:paraId="3560EA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w:t>
            </w:r>
          </w:p>
        </w:tc>
        <w:tc>
          <w:tcPr>
            <w:tcW w:w="1147" w:type="pct"/>
            <w:tcBorders>
              <w:left w:val="single" w:color="000000" w:sz="2" w:space="0"/>
              <w:bottom w:val="single" w:color="auto" w:sz="4" w:space="0"/>
              <w:right w:val="single" w:color="000000" w:sz="2" w:space="0"/>
            </w:tcBorders>
            <w:vAlign w:val="center"/>
          </w:tcPr>
          <w:p w14:paraId="706FFF41">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lang w:eastAsia="zh-CN"/>
              </w:rPr>
              <w:t>Homing</w:t>
            </w:r>
            <w:r>
              <w:rPr>
                <w:rFonts w:ascii="Times New Roman" w:hAnsi="Times New Roman" w:eastAsia="Times New Roman" w:cs="Times New Roman"/>
              </w:rPr>
              <w:t xml:space="preserve"> error</w:t>
            </w:r>
          </w:p>
        </w:tc>
        <w:tc>
          <w:tcPr>
            <w:tcW w:w="3003" w:type="pct"/>
            <w:tcBorders>
              <w:left w:val="single" w:color="000000" w:sz="2" w:space="0"/>
              <w:bottom w:val="single" w:color="auto" w:sz="4" w:space="0"/>
              <w:right w:val="nil"/>
            </w:tcBorders>
          </w:tcPr>
          <w:p w14:paraId="34C30AC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0: </w:t>
            </w:r>
            <w:r>
              <w:rPr>
                <w:rFonts w:hint="eastAsia" w:ascii="Times New Roman" w:hAnsi="Times New Roman" w:eastAsia="宋体" w:cs="Times New Roman"/>
                <w:lang w:eastAsia="zh-CN"/>
              </w:rPr>
              <w:t>There is no homing error</w:t>
            </w:r>
          </w:p>
          <w:p w14:paraId="1F90421F">
            <w:pPr>
              <w:spacing w:before="48" w:beforeLines="20" w:line="312" w:lineRule="auto"/>
              <w:rPr>
                <w:rFonts w:ascii="Times New Roman" w:hAnsi="Times New Roman" w:eastAsia="宋体" w:cs="Times New Roman"/>
                <w:lang w:eastAsia="zh-CN"/>
              </w:rPr>
            </w:pPr>
            <w:r>
              <w:rPr>
                <w:rFonts w:ascii="Times New Roman" w:hAnsi="Times New Roman" w:eastAsia="Times New Roman" w:cs="Times New Roman"/>
              </w:rPr>
              <w:t xml:space="preserve">1: </w:t>
            </w:r>
            <w:r>
              <w:rPr>
                <w:rFonts w:hint="eastAsia" w:ascii="Times New Roman" w:hAnsi="Times New Roman" w:eastAsia="宋体" w:cs="Times New Roman"/>
                <w:lang w:eastAsia="zh-CN"/>
              </w:rPr>
              <w:t xml:space="preserve">There is </w:t>
            </w:r>
            <w:r>
              <w:rPr>
                <w:rFonts w:ascii="Times New Roman" w:hAnsi="Times New Roman" w:eastAsia="Times New Roman" w:cs="Times New Roman"/>
              </w:rPr>
              <w:t xml:space="preserve">timeout or </w:t>
            </w:r>
            <w:r>
              <w:rPr>
                <w:rFonts w:hint="eastAsia" w:ascii="Times New Roman" w:hAnsi="Times New Roman" w:eastAsia="宋体" w:cs="Times New Roman"/>
                <w:lang w:eastAsia="zh-CN"/>
              </w:rPr>
              <w:t xml:space="preserve">excessively large </w:t>
            </w:r>
            <w:r>
              <w:rPr>
                <w:rFonts w:ascii="Times New Roman" w:hAnsi="Times New Roman" w:eastAsia="Times New Roman" w:cs="Times New Roman"/>
              </w:rPr>
              <w:t xml:space="preserve">deviation error </w:t>
            </w:r>
            <w:r>
              <w:rPr>
                <w:rFonts w:hint="eastAsia" w:ascii="Times New Roman" w:hAnsi="Times New Roman" w:eastAsia="宋体" w:cs="Times New Roman"/>
                <w:lang w:eastAsia="zh-CN"/>
              </w:rPr>
              <w:t>in homing</w:t>
            </w:r>
          </w:p>
        </w:tc>
      </w:tr>
    </w:tbl>
    <w:p w14:paraId="04AFC2FC">
      <w:pPr>
        <w:pStyle w:val="4"/>
        <w:spacing w:before="48" w:beforeLines="20" w:line="312" w:lineRule="auto"/>
        <w:ind w:left="21"/>
        <w:rPr>
          <w:rFonts w:ascii="Times New Roman" w:hAnsi="Times New Roman" w:cs="Times New Roman" w:eastAsiaTheme="minorEastAsia"/>
          <w:b/>
          <w:bCs/>
          <w:lang w:eastAsia="zh-CN"/>
        </w:rPr>
      </w:pPr>
    </w:p>
    <w:p w14:paraId="366A0739">
      <w:pPr>
        <w:pStyle w:val="4"/>
        <w:spacing w:before="48" w:beforeLines="20" w:line="312" w:lineRule="auto"/>
        <w:ind w:left="21"/>
        <w:rPr>
          <w:rFonts w:ascii="Times New Roman" w:hAnsi="Times New Roman" w:eastAsia="Times New Roman" w:cs="Times New Roman"/>
          <w:lang w:eastAsia="zh-CN"/>
        </w:rPr>
      </w:pPr>
      <w:r>
        <w:rPr>
          <w:rFonts w:ascii="Times New Roman" w:hAnsi="Times New Roman" w:eastAsia="Times New Roman" w:cs="Times New Roman"/>
          <w:b/>
          <w:bCs/>
        </w:rPr>
        <w:t>The basic configuration is as follows</w:t>
      </w:r>
      <w:r>
        <w:rPr>
          <w:rFonts w:ascii="Times New Roman" w:hAnsi="Times New Roman" w:eastAsia="Times New Roman" w:cs="Times New Roman"/>
          <w:b/>
          <w:bCs/>
          <w:lang w:eastAsia="zh-CN"/>
        </w:rPr>
        <w:t>:</w:t>
      </w:r>
    </w:p>
    <w:p w14:paraId="2ACA96ED">
      <w:pPr>
        <w:spacing w:before="48" w:beforeLines="20" w:line="312" w:lineRule="auto"/>
        <w:rPr>
          <w:rFonts w:ascii="Times New Roman" w:hAnsi="Times New Roman" w:eastAsia="Times New Roman" w:cs="Times New Roman"/>
          <w:sz w:val="2"/>
        </w:rPr>
      </w:pPr>
    </w:p>
    <w:tbl>
      <w:tblPr>
        <w:tblStyle w:val="18"/>
        <w:tblW w:w="5000"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85" w:type="dxa"/>
          <w:bottom w:w="0" w:type="dxa"/>
          <w:right w:w="85" w:type="dxa"/>
        </w:tblCellMar>
      </w:tblPr>
      <w:tblGrid>
        <w:gridCol w:w="3465"/>
        <w:gridCol w:w="2822"/>
        <w:gridCol w:w="2954"/>
      </w:tblGrid>
      <w:tr w14:paraId="0479971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auto" w:sz="4" w:space="0"/>
              <w:left w:val="nil"/>
              <w:bottom w:val="single" w:color="000000" w:sz="2" w:space="0"/>
            </w:tcBorders>
            <w:shd w:val="clear" w:color="auto" w:fill="C7C7C7"/>
            <w:vAlign w:val="center"/>
          </w:tcPr>
          <w:p w14:paraId="555A3B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RPDO</w:t>
            </w:r>
          </w:p>
        </w:tc>
        <w:tc>
          <w:tcPr>
            <w:tcW w:w="1527" w:type="pct"/>
            <w:tcBorders>
              <w:top w:val="single" w:color="auto" w:sz="4" w:space="0"/>
            </w:tcBorders>
            <w:shd w:val="clear" w:color="auto" w:fill="C7C7C7"/>
            <w:vAlign w:val="center"/>
          </w:tcPr>
          <w:p w14:paraId="499EE14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TPDO</w:t>
            </w:r>
          </w:p>
        </w:tc>
        <w:tc>
          <w:tcPr>
            <w:tcW w:w="1598" w:type="pct"/>
            <w:tcBorders>
              <w:top w:val="single" w:color="auto" w:sz="4" w:space="0"/>
              <w:right w:val="nil"/>
            </w:tcBorders>
            <w:shd w:val="clear" w:color="auto" w:fill="C7C7C7"/>
            <w:vAlign w:val="center"/>
          </w:tcPr>
          <w:p w14:paraId="24621817">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Remarks</w:t>
            </w:r>
          </w:p>
        </w:tc>
      </w:tr>
      <w:tr w14:paraId="22B89AE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bottom w:val="single" w:color="000000" w:sz="2" w:space="0"/>
            </w:tcBorders>
            <w:vAlign w:val="center"/>
          </w:tcPr>
          <w:p w14:paraId="673DA54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6040: Control word</w:t>
            </w:r>
          </w:p>
        </w:tc>
        <w:tc>
          <w:tcPr>
            <w:tcW w:w="1527" w:type="pct"/>
            <w:tcBorders>
              <w:right w:val="single" w:color="000000" w:sz="2" w:space="0"/>
            </w:tcBorders>
            <w:vAlign w:val="center"/>
          </w:tcPr>
          <w:p w14:paraId="15470CF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6041</w:t>
            </w:r>
            <w:r>
              <w:rPr>
                <w:rFonts w:ascii="Times New Roman" w:hAnsi="Times New Roman" w:eastAsia="宋体" w:cs="Times New Roman"/>
              </w:rPr>
              <w:t>:</w:t>
            </w:r>
            <w:r>
              <w:rPr>
                <w:rFonts w:ascii="Times New Roman" w:hAnsi="Times New Roman" w:eastAsia="Times New Roman" w:cs="Times New Roman"/>
              </w:rPr>
              <w:t xml:space="preserve"> </w:t>
            </w:r>
            <w:r>
              <w:rPr>
                <w:rFonts w:ascii="Times New Roman" w:hAnsi="Times New Roman" w:eastAsia="Times New Roman" w:cs="Times New Roman"/>
                <w:lang w:eastAsia="zh-CN"/>
              </w:rPr>
              <w:t>Status word</w:t>
            </w:r>
          </w:p>
        </w:tc>
        <w:tc>
          <w:tcPr>
            <w:tcW w:w="1598" w:type="pct"/>
            <w:tcBorders>
              <w:left w:val="single" w:color="000000" w:sz="2" w:space="0"/>
              <w:right w:val="nil"/>
            </w:tcBorders>
            <w:vAlign w:val="center"/>
          </w:tcPr>
          <w:p w14:paraId="2695E14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r w14:paraId="68FDECB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bottom w:val="single" w:color="000000" w:sz="2" w:space="0"/>
            </w:tcBorders>
            <w:vAlign w:val="center"/>
          </w:tcPr>
          <w:p w14:paraId="3A3EAA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6098: Zero-back mode</w:t>
            </w:r>
          </w:p>
        </w:tc>
        <w:tc>
          <w:tcPr>
            <w:tcW w:w="1527" w:type="pct"/>
            <w:tcBorders>
              <w:right w:val="single" w:color="000000" w:sz="2" w:space="0"/>
            </w:tcBorders>
            <w:vAlign w:val="center"/>
          </w:tcPr>
          <w:p w14:paraId="20F5ADFC">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vAlign w:val="center"/>
          </w:tcPr>
          <w:p w14:paraId="4A95C2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72EEB9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bottom w:val="single" w:color="000000" w:sz="2" w:space="0"/>
            </w:tcBorders>
            <w:vAlign w:val="center"/>
          </w:tcPr>
          <w:p w14:paraId="600CA66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6099-01: Search limit switch signal speed</w:t>
            </w:r>
          </w:p>
        </w:tc>
        <w:tc>
          <w:tcPr>
            <w:tcW w:w="1527" w:type="pct"/>
            <w:tcBorders>
              <w:right w:val="single" w:color="000000" w:sz="2" w:space="0"/>
            </w:tcBorders>
            <w:vAlign w:val="center"/>
          </w:tcPr>
          <w:p w14:paraId="15DD75B2">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vAlign w:val="center"/>
          </w:tcPr>
          <w:p w14:paraId="238591E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22B8F2E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bottom w:val="single" w:color="000000" w:sz="2" w:space="0"/>
            </w:tcBorders>
            <w:vAlign w:val="center"/>
          </w:tcPr>
          <w:p w14:paraId="34968A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6099-02: Search zero signal speed</w:t>
            </w:r>
          </w:p>
        </w:tc>
        <w:tc>
          <w:tcPr>
            <w:tcW w:w="1527" w:type="pct"/>
            <w:tcBorders>
              <w:right w:val="single" w:color="000000" w:sz="2" w:space="0"/>
            </w:tcBorders>
            <w:vAlign w:val="center"/>
          </w:tcPr>
          <w:p w14:paraId="107D7200">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vAlign w:val="center"/>
          </w:tcPr>
          <w:p w14:paraId="0C6D3A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1C9DAD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bottom w:val="single" w:color="000000" w:sz="2" w:space="0"/>
            </w:tcBorders>
            <w:vAlign w:val="center"/>
          </w:tcPr>
          <w:p w14:paraId="12191D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609A: </w:t>
            </w:r>
            <w:r>
              <w:rPr>
                <w:rFonts w:hint="eastAsia" w:ascii="Times New Roman" w:hAnsi="Times New Roman" w:eastAsia="宋体" w:cs="Times New Roman"/>
                <w:lang w:eastAsia="zh-CN"/>
              </w:rPr>
              <w:t>Homing a</w:t>
            </w:r>
            <w:r>
              <w:rPr>
                <w:rFonts w:ascii="Times New Roman" w:hAnsi="Times New Roman" w:eastAsia="Times New Roman" w:cs="Times New Roman"/>
              </w:rPr>
              <w:t>cceleration</w:t>
            </w:r>
          </w:p>
        </w:tc>
        <w:tc>
          <w:tcPr>
            <w:tcW w:w="1527" w:type="pct"/>
            <w:tcBorders>
              <w:right w:val="single" w:color="000000" w:sz="2" w:space="0"/>
            </w:tcBorders>
            <w:vAlign w:val="center"/>
          </w:tcPr>
          <w:p w14:paraId="3B9986D5">
            <w:pPr>
              <w:spacing w:before="48" w:beforeLines="20" w:line="312" w:lineRule="auto"/>
              <w:jc w:val="center"/>
              <w:rPr>
                <w:rFonts w:ascii="Times New Roman" w:hAnsi="Times New Roman" w:eastAsia="Times New Roman" w:cs="Times New Roman"/>
              </w:rPr>
            </w:pPr>
          </w:p>
        </w:tc>
        <w:tc>
          <w:tcPr>
            <w:tcW w:w="1598" w:type="pct"/>
            <w:tcBorders>
              <w:left w:val="single" w:color="000000" w:sz="2" w:space="0"/>
              <w:right w:val="nil"/>
            </w:tcBorders>
            <w:vAlign w:val="center"/>
          </w:tcPr>
          <w:p w14:paraId="435FE2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0DC57C9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top w:val="single" w:color="000000" w:sz="2" w:space="0"/>
              <w:left w:val="nil"/>
            </w:tcBorders>
            <w:vAlign w:val="center"/>
          </w:tcPr>
          <w:p w14:paraId="4D3538EC">
            <w:pPr>
              <w:spacing w:before="48" w:beforeLines="20" w:line="312" w:lineRule="auto"/>
              <w:jc w:val="center"/>
              <w:rPr>
                <w:rFonts w:ascii="Times New Roman" w:hAnsi="Times New Roman" w:eastAsia="Times New Roman" w:cs="Times New Roman"/>
              </w:rPr>
            </w:pPr>
          </w:p>
        </w:tc>
        <w:tc>
          <w:tcPr>
            <w:tcW w:w="1527" w:type="pct"/>
            <w:tcBorders>
              <w:right w:val="single" w:color="000000" w:sz="2" w:space="0"/>
            </w:tcBorders>
            <w:vAlign w:val="center"/>
          </w:tcPr>
          <w:p w14:paraId="304BCB4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6064: Position feedback</w:t>
            </w:r>
          </w:p>
          <w:p w14:paraId="594EDE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606C: Speed feedback</w:t>
            </w:r>
          </w:p>
          <w:p w14:paraId="51205BD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6077: Torque feedback</w:t>
            </w:r>
          </w:p>
        </w:tc>
        <w:tc>
          <w:tcPr>
            <w:tcW w:w="1598" w:type="pct"/>
            <w:tcBorders>
              <w:left w:val="single" w:color="000000" w:sz="2" w:space="0"/>
              <w:right w:val="nil"/>
            </w:tcBorders>
            <w:vAlign w:val="center"/>
          </w:tcPr>
          <w:p w14:paraId="696193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Optional</w:t>
            </w:r>
          </w:p>
        </w:tc>
      </w:tr>
      <w:tr w14:paraId="427DA41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85" w:type="dxa"/>
            <w:bottom w:w="0" w:type="dxa"/>
            <w:right w:w="85" w:type="dxa"/>
          </w:tblCellMar>
        </w:tblPrEx>
        <w:trPr>
          <w:trHeight w:val="20" w:hRule="atLeast"/>
        </w:trPr>
        <w:tc>
          <w:tcPr>
            <w:tcW w:w="1875" w:type="pct"/>
            <w:tcBorders>
              <w:left w:val="nil"/>
              <w:bottom w:val="single" w:color="auto" w:sz="4" w:space="0"/>
              <w:right w:val="single" w:color="000000" w:sz="2" w:space="0"/>
            </w:tcBorders>
            <w:vAlign w:val="center"/>
          </w:tcPr>
          <w:p w14:paraId="6A42B3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6060: Mode selection</w:t>
            </w:r>
          </w:p>
        </w:tc>
        <w:tc>
          <w:tcPr>
            <w:tcW w:w="1527" w:type="pct"/>
            <w:tcBorders>
              <w:left w:val="single" w:color="000000" w:sz="2" w:space="0"/>
              <w:bottom w:val="single" w:color="auto" w:sz="4" w:space="0"/>
              <w:right w:val="single" w:color="000000" w:sz="2" w:space="0"/>
            </w:tcBorders>
            <w:vAlign w:val="center"/>
          </w:tcPr>
          <w:p w14:paraId="5549E5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6061</w:t>
            </w:r>
            <w:r>
              <w:rPr>
                <w:rFonts w:ascii="Times New Roman" w:hAnsi="Times New Roman" w:eastAsia="宋体" w:cs="Times New Roman"/>
              </w:rPr>
              <w:t>:</w:t>
            </w:r>
            <w:r>
              <w:rPr>
                <w:rFonts w:ascii="Times New Roman" w:hAnsi="Times New Roman" w:eastAsia="Times New Roman" w:cs="Times New Roman"/>
              </w:rPr>
              <w:t xml:space="preserve"> Operation mode display</w:t>
            </w:r>
          </w:p>
        </w:tc>
        <w:tc>
          <w:tcPr>
            <w:tcW w:w="1598" w:type="pct"/>
            <w:tcBorders>
              <w:left w:val="single" w:color="000000" w:sz="2" w:space="0"/>
              <w:bottom w:val="single" w:color="auto" w:sz="4" w:space="0"/>
              <w:right w:val="nil"/>
            </w:tcBorders>
            <w:vAlign w:val="center"/>
          </w:tcPr>
          <w:p w14:paraId="2036E6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Required</w:t>
            </w:r>
          </w:p>
        </w:tc>
      </w:tr>
    </w:tbl>
    <w:p w14:paraId="03F02857">
      <w:pPr>
        <w:spacing w:before="48" w:beforeLines="20" w:line="312" w:lineRule="auto"/>
        <w:jc w:val="both"/>
        <w:rPr>
          <w:rFonts w:ascii="Times New Roman" w:hAnsi="Times New Roman" w:eastAsia="宋体" w:cs="Times New Roman"/>
          <w:lang w:eastAsia="zh-CN"/>
        </w:rPr>
      </w:pPr>
      <w:r>
        <w:rPr>
          <w:rFonts w:ascii="Times New Roman" w:hAnsi="Times New Roman" w:eastAsia="Times New Roman" w:cs="Times New Roman"/>
        </w:rPr>
        <w:t xml:space="preserve">Note: 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acceleration is calculated, it </w:t>
      </w:r>
      <w:r>
        <w:rPr>
          <w:rFonts w:hint="eastAsia" w:ascii="Times New Roman" w:hAnsi="Times New Roman" w:eastAsia="宋体" w:cs="Times New Roman"/>
          <w:lang w:eastAsia="zh-CN"/>
        </w:rPr>
        <w:t xml:space="preserve">shall be </w:t>
      </w:r>
      <w:r>
        <w:rPr>
          <w:rFonts w:ascii="Times New Roman" w:hAnsi="Times New Roman" w:eastAsia="Times New Roman" w:cs="Times New Roman"/>
        </w:rPr>
        <w:t xml:space="preserve">converted to r/min/ms, and the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velocity can be changed only if the converted value is </w:t>
      </w:r>
      <w:r>
        <w:rPr>
          <w:rFonts w:hint="eastAsia" w:ascii="Times New Roman" w:hAnsi="Times New Roman" w:eastAsia="宋体" w:cs="Times New Roman"/>
          <w:lang w:eastAsia="zh-CN"/>
        </w:rPr>
        <w:t xml:space="preserve">higher than </w:t>
      </w:r>
      <w:r>
        <w:rPr>
          <w:rFonts w:ascii="Times New Roman" w:hAnsi="Times New Roman" w:eastAsia="Times New Roman" w:cs="Times New Roman"/>
        </w:rPr>
        <w:t>1</w:t>
      </w:r>
      <w:r>
        <w:rPr>
          <w:rFonts w:hint="eastAsia" w:ascii="Times New Roman" w:hAnsi="Times New Roman" w:eastAsia="宋体" w:cs="Times New Roman"/>
          <w:lang w:eastAsia="zh-CN"/>
        </w:rPr>
        <w:t>.</w:t>
      </w:r>
    </w:p>
    <w:p w14:paraId="756A1BF4">
      <w:pPr>
        <w:spacing w:before="48" w:beforeLines="20" w:line="312" w:lineRule="auto"/>
        <w:jc w:val="both"/>
        <w:rPr>
          <w:rFonts w:ascii="Times New Roman" w:hAnsi="Times New Roman" w:eastAsia="Times New Roman" w:cs="Times New Roman"/>
        </w:rPr>
      </w:pPr>
    </w:p>
    <w:p w14:paraId="1A0EE0D4">
      <w:pPr>
        <w:pStyle w:val="4"/>
        <w:spacing w:before="48" w:beforeLines="20" w:line="312" w:lineRule="auto"/>
        <w:ind w:left="21"/>
        <w:jc w:val="both"/>
        <w:rPr>
          <w:rFonts w:ascii="Times New Roman" w:hAnsi="Times New Roman" w:eastAsia="Times New Roman" w:cs="Times New Roman"/>
        </w:rPr>
      </w:pPr>
      <w:r>
        <w:rPr>
          <w:rFonts w:hint="eastAsia" w:ascii="Times New Roman" w:hAnsi="Times New Roman" w:cs="Times New Roman"/>
          <w:lang w:eastAsia="zh-CN"/>
        </w:rPr>
        <w:t xml:space="preserve">Introduction to homing modes supported by </w:t>
      </w:r>
      <w:r>
        <w:rPr>
          <w:rFonts w:ascii="Times New Roman" w:hAnsi="Times New Roman" w:eastAsia="Times New Roman" w:cs="Times New Roman"/>
        </w:rPr>
        <w:t>PX00E series servo</w:t>
      </w:r>
      <w:r>
        <w:rPr>
          <w:rFonts w:hint="eastAsia" w:ascii="Times New Roman" w:hAnsi="Times New Roman" w:cs="Times New Roman"/>
          <w:lang w:eastAsia="zh-CN"/>
        </w:rPr>
        <w:t>s</w:t>
      </w:r>
      <w:r>
        <w:rPr>
          <w:rFonts w:ascii="Times New Roman" w:hAnsi="Times New Roman" w:eastAsia="Times New Roman" w:cs="Times New Roman"/>
        </w:rPr>
        <w:t xml:space="preserve"> currently:</w:t>
      </w:r>
    </w:p>
    <w:p w14:paraId="4745F6B7">
      <w:pPr>
        <w:pStyle w:val="4"/>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1</w:t>
      </w:r>
      <w:r>
        <w:rPr>
          <w:rFonts w:ascii="Times New Roman" w:hAnsi="Times New Roman" w:cs="Times New Roman"/>
          <w:lang w:eastAsia="zh-CN"/>
        </w:rPr>
        <w:t xml:space="preserve">) </w:t>
      </w:r>
      <w:r>
        <w:rPr>
          <w:rFonts w:ascii="Times New Roman" w:hAnsi="Times New Roman" w:eastAsia="Times New Roman" w:cs="Times New Roman"/>
        </w:rPr>
        <w:t>6098h=17</w:t>
      </w:r>
    </w:p>
    <w:p w14:paraId="53D724F4">
      <w:pPr>
        <w:pStyle w:val="4"/>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Mechanical </w:t>
      </w:r>
      <w:r>
        <w:rPr>
          <w:rFonts w:hint="eastAsia" w:ascii="Times New Roman" w:hAnsi="Times New Roman" w:cs="Times New Roman"/>
          <w:lang w:eastAsia="zh-CN"/>
        </w:rPr>
        <w:t>o</w:t>
      </w:r>
      <w:r>
        <w:rPr>
          <w:rFonts w:ascii="Times New Roman" w:hAnsi="Times New Roman" w:eastAsia="Times New Roman" w:cs="Times New Roman"/>
        </w:rPr>
        <w:t xml:space="preserve">rigin: </w:t>
      </w:r>
      <w:r>
        <w:rPr>
          <w:rFonts w:hint="eastAsia" w:ascii="Times New Roman" w:hAnsi="Times New Roman" w:cs="Times New Roman"/>
          <w:lang w:eastAsia="zh-CN"/>
        </w:rPr>
        <w:t>r</w:t>
      </w:r>
      <w:r>
        <w:rPr>
          <w:rFonts w:ascii="Times New Roman" w:hAnsi="Times New Roman" w:eastAsia="Times New Roman" w:cs="Times New Roman"/>
        </w:rPr>
        <w:t xml:space="preserve">everse </w:t>
      </w:r>
      <w:r>
        <w:rPr>
          <w:rFonts w:hint="eastAsia" w:ascii="Times New Roman" w:hAnsi="Times New Roman" w:cs="Times New Roman"/>
          <w:lang w:eastAsia="zh-CN"/>
        </w:rPr>
        <w:t>o</w:t>
      </w:r>
      <w:r>
        <w:rPr>
          <w:rFonts w:ascii="Times New Roman" w:hAnsi="Times New Roman" w:eastAsia="Times New Roman" w:cs="Times New Roman"/>
        </w:rPr>
        <w:t xml:space="preserve">vertravel </w:t>
      </w:r>
      <w:r>
        <w:rPr>
          <w:rFonts w:hint="eastAsia" w:ascii="Times New Roman" w:hAnsi="Times New Roman" w:cs="Times New Roman"/>
          <w:lang w:eastAsia="zh-CN"/>
        </w:rPr>
        <w:t>s</w:t>
      </w:r>
      <w:r>
        <w:rPr>
          <w:rFonts w:ascii="Times New Roman" w:hAnsi="Times New Roman" w:eastAsia="Times New Roman" w:cs="Times New Roman"/>
        </w:rPr>
        <w:t xml:space="preserve">witch </w:t>
      </w:r>
    </w:p>
    <w:p w14:paraId="28CE8CFA">
      <w:pPr>
        <w:pStyle w:val="4"/>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Deceleration </w:t>
      </w:r>
      <w:r>
        <w:rPr>
          <w:rFonts w:hint="eastAsia" w:ascii="Times New Roman" w:hAnsi="Times New Roman" w:cs="Times New Roman"/>
          <w:lang w:eastAsia="zh-CN"/>
        </w:rPr>
        <w:t>p</w:t>
      </w:r>
      <w:r>
        <w:rPr>
          <w:rFonts w:ascii="Times New Roman" w:hAnsi="Times New Roman" w:eastAsia="Times New Roman" w:cs="Times New Roman"/>
        </w:rPr>
        <w:t xml:space="preserve">oint: </w:t>
      </w:r>
      <w:r>
        <w:rPr>
          <w:rFonts w:hint="eastAsia" w:ascii="Times New Roman" w:hAnsi="Times New Roman" w:cs="Times New Roman"/>
          <w:lang w:eastAsia="zh-CN"/>
        </w:rPr>
        <w:t>r</w:t>
      </w:r>
      <w:r>
        <w:rPr>
          <w:rFonts w:ascii="Times New Roman" w:hAnsi="Times New Roman" w:eastAsia="Times New Roman" w:cs="Times New Roman"/>
        </w:rPr>
        <w:t xml:space="preserve">everse </w:t>
      </w:r>
      <w:r>
        <w:rPr>
          <w:rFonts w:hint="eastAsia" w:ascii="Times New Roman" w:hAnsi="Times New Roman" w:cs="Times New Roman"/>
          <w:lang w:eastAsia="zh-CN"/>
        </w:rPr>
        <w:t>o</w:t>
      </w:r>
      <w:r>
        <w:rPr>
          <w:rFonts w:ascii="Times New Roman" w:hAnsi="Times New Roman" w:eastAsia="Times New Roman" w:cs="Times New Roman"/>
        </w:rPr>
        <w:t xml:space="preserve">vertravel </w:t>
      </w:r>
      <w:r>
        <w:rPr>
          <w:rFonts w:hint="eastAsia" w:ascii="Times New Roman" w:hAnsi="Times New Roman" w:cs="Times New Roman"/>
          <w:lang w:eastAsia="zh-CN"/>
        </w:rPr>
        <w:t>s</w:t>
      </w:r>
      <w:r>
        <w:rPr>
          <w:rFonts w:ascii="Times New Roman" w:hAnsi="Times New Roman" w:eastAsia="Times New Roman" w:cs="Times New Roman"/>
        </w:rPr>
        <w:t>witch</w:t>
      </w:r>
    </w:p>
    <w:p w14:paraId="16574F0B">
      <w:pPr>
        <w:pStyle w:val="4"/>
        <w:spacing w:before="48" w:beforeLines="20" w:line="312" w:lineRule="auto"/>
        <w:ind w:left="21"/>
        <w:jc w:val="both"/>
        <w:rPr>
          <w:rFonts w:ascii="Times New Roman" w:hAnsi="Times New Roman" w:eastAsia="Times New Roman" w:cs="Times New Roman"/>
          <w:lang w:eastAsia="zh-CN"/>
        </w:rPr>
      </w:pPr>
      <w:r>
        <w:rPr>
          <w:rFonts w:ascii="Times New Roman" w:hAnsi="Times New Roman" w:eastAsia="Times New Roman" w:cs="Times New Roman"/>
        </w:rPr>
        <w:t xml:space="preserve">a) The deceleration point signal is invalid when </w:t>
      </w:r>
      <w:r>
        <w:rPr>
          <w:rFonts w:hint="eastAsia" w:ascii="Times New Roman" w:hAnsi="Times New Roman" w:cs="Times New Roman"/>
          <w:lang w:eastAsia="zh-CN"/>
        </w:rPr>
        <w:t xml:space="preserve">homing </w:t>
      </w:r>
      <w:r>
        <w:rPr>
          <w:rFonts w:ascii="Times New Roman" w:hAnsi="Times New Roman" w:eastAsia="Times New Roman" w:cs="Times New Roman"/>
        </w:rPr>
        <w:t>start</w:t>
      </w:r>
      <w:r>
        <w:rPr>
          <w:rFonts w:hint="eastAsia" w:ascii="Times New Roman" w:hAnsi="Times New Roman" w:cs="Times New Roman"/>
          <w:lang w:eastAsia="zh-CN"/>
        </w:rPr>
        <w:t>s</w:t>
      </w:r>
      <w:r>
        <w:rPr>
          <w:rFonts w:ascii="Times New Roman" w:hAnsi="Times New Roman" w:eastAsia="Times New Roman" w:cs="Times New Roman"/>
          <w:lang w:eastAsia="zh-CN"/>
        </w:rPr>
        <w:t>.</w:t>
      </w:r>
    </w:p>
    <w:p w14:paraId="63832BF1">
      <w:pPr>
        <w:spacing w:before="48" w:beforeLines="20" w:line="312" w:lineRule="auto"/>
        <w:jc w:val="center"/>
        <w:rPr>
          <w:rFonts w:ascii="Times New Roman" w:hAnsi="Times New Roman" w:cs="Times New Roman" w:eastAsiaTheme="minorEastAsia"/>
        </w:rPr>
      </w:pPr>
      <w:r>
        <w:rPr>
          <w:snapToGrid/>
          <w:lang w:eastAsia="zh-CN"/>
        </w:rPr>
        <mc:AlternateContent>
          <mc:Choice Requires="wpg">
            <w:drawing>
              <wp:anchor distT="0" distB="0" distL="114300" distR="114300" simplePos="0" relativeHeight="251708416" behindDoc="0" locked="0" layoutInCell="1" allowOverlap="1">
                <wp:simplePos x="0" y="0"/>
                <wp:positionH relativeFrom="column">
                  <wp:posOffset>347345</wp:posOffset>
                </wp:positionH>
                <wp:positionV relativeFrom="paragraph">
                  <wp:posOffset>99695</wp:posOffset>
                </wp:positionV>
                <wp:extent cx="1847850" cy="2143125"/>
                <wp:effectExtent l="0" t="0" r="0" b="0"/>
                <wp:wrapNone/>
                <wp:docPr id="277" name="组合 277"/>
                <wp:cNvGraphicFramePr/>
                <a:graphic xmlns:a="http://schemas.openxmlformats.org/drawingml/2006/main">
                  <a:graphicData uri="http://schemas.microsoft.com/office/word/2010/wordprocessingGroup">
                    <wpg:wgp>
                      <wpg:cNvGrpSpPr/>
                      <wpg:grpSpPr>
                        <a:xfrm>
                          <a:off x="0" y="0"/>
                          <a:ext cx="1847850" cy="2143125"/>
                          <a:chOff x="0" y="0"/>
                          <a:chExt cx="1847850" cy="2143125"/>
                        </a:xfrm>
                      </wpg:grpSpPr>
                      <wps:wsp>
                        <wps:cNvPr id="273" name="文本框 273"/>
                        <wps:cNvSpPr txBox="1"/>
                        <wps:spPr>
                          <a:xfrm>
                            <a:off x="714375"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552205">
                              <w:pPr>
                                <w:jc w:val="center"/>
                                <w:rPr>
                                  <w:rFonts w:ascii="Times New Roman" w:hAnsi="Times New Roman" w:cs="Times New Roman"/>
                                  <w:sz w:val="18"/>
                                  <w:szCs w:val="18"/>
                                </w:rPr>
                              </w:pPr>
                              <w:r>
                                <w:rPr>
                                  <w:rFonts w:ascii="Times New Roman" w:hAnsi="Times New Roman" w:cs="Times New Roman"/>
                                  <w:sz w:val="18"/>
                                  <w:szCs w:val="18"/>
                                </w:rPr>
                                <w:t>Reverse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74" name="文本框 274"/>
                        <wps:cNvSpPr txBox="1"/>
                        <wps:spPr>
                          <a:xfrm>
                            <a:off x="0" y="13049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41DE5A">
                              <w:pPr>
                                <w:jc w:val="right"/>
                                <w:rPr>
                                  <w:rFonts w:ascii="Times New Roman" w:hAnsi="Times New Roman" w:cs="Times New Roman"/>
                                  <w:sz w:val="18"/>
                                  <w:szCs w:val="18"/>
                                </w:rPr>
                              </w:pPr>
                              <w:r>
                                <w:rPr>
                                  <w:rFonts w:ascii="Times New Roman" w:hAnsi="Times New Roman" w:cs="Times New Roman"/>
                                  <w:sz w:val="18"/>
                                  <w:szCs w:val="18"/>
                                </w:rPr>
                                <w:t>Motion trajectory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75" name="文本框 275"/>
                        <wps:cNvSpPr txBox="1"/>
                        <wps:spPr>
                          <a:xfrm>
                            <a:off x="47625" y="18764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6FEE11">
                              <w:pPr>
                                <w:jc w:val="right"/>
                                <w:rPr>
                                  <w:rFonts w:ascii="Times New Roman" w:hAnsi="Times New Roman" w:cs="Times New Roman"/>
                                  <w:sz w:val="18"/>
                                  <w:szCs w:val="18"/>
                                </w:rPr>
                              </w:pPr>
                              <w:r>
                                <w:rPr>
                                  <w:rFonts w:ascii="Times New Roman" w:hAnsi="Times New Roman" w:cs="Times New Roman"/>
                                  <w:sz w:val="18"/>
                                  <w:szCs w:val="18"/>
                                </w:rPr>
                                <w:t>Reverse limit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7.35pt;margin-top:7.85pt;height:168.75pt;width:145.5pt;z-index:251708416;mso-width-relative:page;mso-height-relative:page;" coordsize="1847850,2143125" o:gfxdata="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">
                <o:lock v:ext="edit" aspectratio="f"/>
                <v:shape id="_x0000_s1026" o:spid="_x0000_s1026" o:spt="202" type="#_x0000_t202" style="position:absolute;left:714375;top:0;height:266700;width:1133475;" filled="f" stroked="f" coordsize="21600,21600" o:gfxdata="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7gfi/&#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34552205">
                        <w:pPr>
                          <w:jc w:val="center"/>
                          <w:rPr>
                            <w:rFonts w:ascii="Times New Roman" w:hAnsi="Times New Roman" w:cs="Times New Roman"/>
                            <w:sz w:val="18"/>
                            <w:szCs w:val="18"/>
                          </w:rPr>
                        </w:pPr>
                        <w:r>
                          <w:rPr>
                            <w:rFonts w:ascii="Times New Roman" w:hAnsi="Times New Roman" w:cs="Times New Roman"/>
                            <w:sz w:val="18"/>
                            <w:szCs w:val="18"/>
                          </w:rPr>
                          <w:t>Reverse limit</w:t>
                        </w:r>
                      </w:p>
                    </w:txbxContent>
                  </v:textbox>
                </v:shape>
                <v:shape id="_x0000_s1026" o:spid="_x0000_s1026" o:spt="202" type="#_x0000_t202" style="position:absolute;left:0;top:1304925;height:266700;width:1133475;" filled="f" stroked="f" coordsize="21600,21600" o:gfxdata="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SGYy/&#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041DE5A">
                        <w:pPr>
                          <w:jc w:val="right"/>
                          <w:rPr>
                            <w:rFonts w:ascii="Times New Roman" w:hAnsi="Times New Roman" w:cs="Times New Roman"/>
                            <w:sz w:val="18"/>
                            <w:szCs w:val="18"/>
                          </w:rPr>
                        </w:pPr>
                        <w:r>
                          <w:rPr>
                            <w:rFonts w:ascii="Times New Roman" w:hAnsi="Times New Roman" w:cs="Times New Roman"/>
                            <w:sz w:val="18"/>
                            <w:szCs w:val="18"/>
                          </w:rPr>
                          <w:t>Motion trajectory</w:t>
                        </w:r>
                      </w:p>
                    </w:txbxContent>
                  </v:textbox>
                </v:shape>
                <v:shape id="_x0000_s1026" o:spid="_x0000_s1026" o:spt="202" type="#_x0000_t202" style="position:absolute;left:47625;top:1876425;height:266700;width:1133475;" filled="f" stroked="f" coordsize="21600,21600" o:gfxdata="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evBe/&#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A6FEE11">
                        <w:pPr>
                          <w:jc w:val="right"/>
                          <w:rPr>
                            <w:rFonts w:ascii="Times New Roman" w:hAnsi="Times New Roman" w:cs="Times New Roman"/>
                            <w:sz w:val="18"/>
                            <w:szCs w:val="18"/>
                          </w:rPr>
                        </w:pPr>
                        <w:r>
                          <w:rPr>
                            <w:rFonts w:ascii="Times New Roman" w:hAnsi="Times New Roman" w:cs="Times New Roman"/>
                            <w:sz w:val="18"/>
                            <w:szCs w:val="18"/>
                          </w:rPr>
                          <w:t>Reverse limit signal</w:t>
                        </w:r>
                      </w:p>
                    </w:txbxContent>
                  </v:textbox>
                </v:shape>
              </v:group>
            </w:pict>
          </mc:Fallback>
        </mc:AlternateContent>
      </w:r>
      <w:r>
        <w:rPr>
          <w:snapToGrid/>
          <w:lang w:eastAsia="zh-CN"/>
        </w:rPr>
        <w:drawing>
          <wp:inline distT="0" distB="0" distL="0" distR="0">
            <wp:extent cx="3800475" cy="2314575"/>
            <wp:effectExtent l="0" t="0" r="9525" b="9525"/>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pic:cNvPicPr>
                      <a:picLocks noChangeAspect="1"/>
                    </pic:cNvPicPr>
                  </pic:nvPicPr>
                  <pic:blipFill>
                    <a:blip r:embed="rId81"/>
                    <a:stretch>
                      <a:fillRect/>
                    </a:stretch>
                  </pic:blipFill>
                  <pic:spPr>
                    <a:xfrm>
                      <a:off x="0" y="0"/>
                      <a:ext cx="3800475" cy="2314575"/>
                    </a:xfrm>
                    <a:prstGeom prst="rect">
                      <a:avLst/>
                    </a:prstGeom>
                  </pic:spPr>
                </pic:pic>
              </a:graphicData>
            </a:graphic>
          </wp:inline>
        </w:drawing>
      </w:r>
    </w:p>
    <w:p w14:paraId="361702BE">
      <w:pPr>
        <w:pStyle w:val="4"/>
        <w:spacing w:before="48" w:beforeLines="20" w:line="312" w:lineRule="auto"/>
        <w:ind w:left="22"/>
        <w:jc w:val="both"/>
        <w:rPr>
          <w:rFonts w:ascii="Times New Roman" w:hAnsi="Times New Roman" w:eastAsia="Times New Roman" w:cs="Times New Roman"/>
          <w:lang w:eastAsia="zh-CN"/>
        </w:rPr>
      </w:pPr>
      <w:r>
        <w:rPr>
          <w:rFonts w:ascii="Times New Roman" w:hAnsi="Times New Roman" w:eastAsia="Times New Roman" w:cs="Times New Roman"/>
        </w:rPr>
        <w:t xml:space="preserve">Note: The </w:t>
      </w:r>
      <w:r>
        <w:rPr>
          <w:rFonts w:ascii="Times New Roman" w:hAnsi="Times New Roman" w:cs="Times New Roman"/>
          <w:lang w:eastAsia="zh-CN"/>
        </w:rPr>
        <w:t>“</w:t>
      </w:r>
      <w:r>
        <w:rPr>
          <w:rFonts w:ascii="Times New Roman" w:hAnsi="Times New Roman" w:eastAsia="Times New Roman" w:cs="Times New Roman"/>
        </w:rPr>
        <w:t>H</w:t>
      </w:r>
      <w:r>
        <w:rPr>
          <w:rFonts w:ascii="Times New Roman" w:hAnsi="Times New Roman" w:cs="Times New Roman"/>
          <w:lang w:eastAsia="zh-CN"/>
        </w:rPr>
        <w:t>”</w:t>
      </w:r>
      <w:r>
        <w:rPr>
          <w:rFonts w:ascii="Times New Roman" w:hAnsi="Times New Roman" w:eastAsia="Times New Roman" w:cs="Times New Roman"/>
        </w:rPr>
        <w:t xml:space="preserve"> in the figure represents the high-speed 6099-1h, and the </w:t>
      </w:r>
      <w:r>
        <w:rPr>
          <w:rFonts w:ascii="Times New Roman" w:hAnsi="Times New Roman" w:cs="Times New Roman"/>
          <w:lang w:eastAsia="zh-CN"/>
        </w:rPr>
        <w:t>“</w:t>
      </w:r>
      <w:r>
        <w:rPr>
          <w:rFonts w:ascii="Times New Roman" w:hAnsi="Times New Roman" w:eastAsia="Times New Roman" w:cs="Times New Roman"/>
        </w:rPr>
        <w:t>L</w:t>
      </w:r>
      <w:r>
        <w:rPr>
          <w:rFonts w:ascii="Times New Roman" w:hAnsi="Times New Roman" w:cs="Times New Roman"/>
          <w:lang w:eastAsia="zh-CN"/>
        </w:rPr>
        <w:t>”</w:t>
      </w:r>
      <w:r>
        <w:rPr>
          <w:rFonts w:ascii="Times New Roman" w:hAnsi="Times New Roman" w:eastAsia="Times New Roman" w:cs="Times New Roman"/>
        </w:rPr>
        <w:t xml:space="preserve"> represents the low-speed 6099-2h</w:t>
      </w:r>
      <w:r>
        <w:rPr>
          <w:rFonts w:ascii="Times New Roman" w:hAnsi="Times New Roman" w:eastAsia="Times New Roman" w:cs="Times New Roman"/>
          <w:lang w:eastAsia="zh-CN"/>
        </w:rPr>
        <w:t>.</w:t>
      </w:r>
    </w:p>
    <w:p w14:paraId="1D830A88">
      <w:pPr>
        <w:pStyle w:val="4"/>
        <w:spacing w:before="48" w:beforeLines="20" w:line="312" w:lineRule="auto"/>
        <w:ind w:left="13"/>
        <w:jc w:val="both"/>
        <w:rPr>
          <w:rFonts w:ascii="Times New Roman" w:hAnsi="Times New Roman" w:eastAsia="Times New Roman" w:cs="Times New Roman"/>
        </w:rPr>
      </w:pPr>
      <w:r>
        <w:rPr>
          <w:rFonts w:hint="eastAsia" w:ascii="Times New Roman" w:hAnsi="Times New Roman" w:cs="Times New Roman"/>
          <w:lang w:eastAsia="zh-CN"/>
        </w:rPr>
        <w:t xml:space="preserve">When homing starts, </w:t>
      </w:r>
      <w:r>
        <w:rPr>
          <w:rFonts w:ascii="Times New Roman" w:hAnsi="Times New Roman" w:eastAsia="Times New Roman" w:cs="Times New Roman"/>
        </w:rPr>
        <w:t xml:space="preserve">N-OT=0, </w:t>
      </w:r>
      <w:r>
        <w:rPr>
          <w:rFonts w:hint="eastAsia" w:ascii="Times New Roman" w:hAnsi="Times New Roman" w:cs="Times New Roman"/>
          <w:lang w:eastAsia="zh-CN"/>
        </w:rPr>
        <w:t>homing</w:t>
      </w:r>
      <w:r>
        <w:rPr>
          <w:rFonts w:ascii="Times New Roman" w:hAnsi="Times New Roman" w:eastAsia="Times New Roman" w:cs="Times New Roman"/>
        </w:rPr>
        <w:t xml:space="preserve"> at reverse high speed, and after encountering the </w:t>
      </w:r>
      <w:r>
        <w:rPr>
          <w:rFonts w:hint="eastAsia" w:ascii="Times New Roman" w:hAnsi="Times New Roman" w:cs="Times New Roman"/>
          <w:lang w:eastAsia="zh-CN"/>
        </w:rPr>
        <w:t>raising edge</w:t>
      </w:r>
      <w:r>
        <w:rPr>
          <w:rFonts w:ascii="Times New Roman" w:hAnsi="Times New Roman" w:eastAsia="Times New Roman" w:cs="Times New Roman"/>
        </w:rPr>
        <w:t xml:space="preserve"> of N-OT, it decelerates, reverses, runs at low speed in the forward direction, and stops after encountering the falling edge of N-OT.</w:t>
      </w:r>
    </w:p>
    <w:p w14:paraId="01B51495">
      <w:pPr>
        <w:pStyle w:val="4"/>
        <w:spacing w:before="48" w:beforeLines="20" w:line="312" w:lineRule="auto"/>
        <w:ind w:left="13"/>
        <w:jc w:val="both"/>
        <w:rPr>
          <w:rFonts w:ascii="Times New Roman" w:hAnsi="Times New Roman" w:eastAsia="Times New Roman" w:cs="Times New Roman"/>
          <w:lang w:eastAsia="zh-CN"/>
        </w:rPr>
      </w:pPr>
      <w:r>
        <w:rPr>
          <w:rFonts w:ascii="Times New Roman" w:hAnsi="Times New Roman" w:eastAsia="Times New Roman" w:cs="Times New Roman"/>
        </w:rPr>
        <w:t xml:space="preserve">b) The deceleration point signal is valid when </w:t>
      </w:r>
      <w:r>
        <w:rPr>
          <w:rFonts w:hint="eastAsia" w:ascii="Times New Roman" w:hAnsi="Times New Roman" w:cs="Times New Roman"/>
          <w:lang w:eastAsia="zh-CN"/>
        </w:rPr>
        <w:t xml:space="preserve">homing </w:t>
      </w:r>
      <w:r>
        <w:rPr>
          <w:rFonts w:ascii="Times New Roman" w:hAnsi="Times New Roman" w:eastAsia="Times New Roman" w:cs="Times New Roman"/>
        </w:rPr>
        <w:t>starts</w:t>
      </w:r>
      <w:r>
        <w:rPr>
          <w:rFonts w:ascii="Times New Roman" w:hAnsi="Times New Roman" w:eastAsia="Times New Roman" w:cs="Times New Roman"/>
          <w:lang w:eastAsia="zh-CN"/>
        </w:rPr>
        <w:t>.</w:t>
      </w:r>
    </w:p>
    <w:p w14:paraId="54664A29">
      <w:pPr>
        <w:spacing w:before="48" w:beforeLines="20" w:line="312" w:lineRule="auto"/>
        <w:jc w:val="center"/>
        <w:rPr>
          <w:rFonts w:ascii="Times New Roman" w:hAnsi="Times New Roman" w:cs="Times New Roman" w:eastAsiaTheme="minorEastAsia"/>
          <w:lang w:eastAsia="zh-CN"/>
        </w:rPr>
      </w:pPr>
      <w:r>
        <w:rPr>
          <w:snapToGrid/>
          <w:lang w:eastAsia="zh-CN"/>
        </w:rPr>
        <mc:AlternateContent>
          <mc:Choice Requires="wpg">
            <w:drawing>
              <wp:anchor distT="0" distB="0" distL="114300" distR="114300" simplePos="0" relativeHeight="251709440" behindDoc="0" locked="0" layoutInCell="1" allowOverlap="1">
                <wp:simplePos x="0" y="0"/>
                <wp:positionH relativeFrom="column">
                  <wp:posOffset>261620</wp:posOffset>
                </wp:positionH>
                <wp:positionV relativeFrom="paragraph">
                  <wp:posOffset>80645</wp:posOffset>
                </wp:positionV>
                <wp:extent cx="2257425" cy="1828800"/>
                <wp:effectExtent l="0" t="0" r="0" b="0"/>
                <wp:wrapNone/>
                <wp:docPr id="278" name="组合 278"/>
                <wp:cNvGraphicFramePr/>
                <a:graphic xmlns:a="http://schemas.openxmlformats.org/drawingml/2006/main">
                  <a:graphicData uri="http://schemas.microsoft.com/office/word/2010/wordprocessingGroup">
                    <wpg:wgp>
                      <wpg:cNvGrpSpPr/>
                      <wpg:grpSpPr>
                        <a:xfrm>
                          <a:off x="0" y="0"/>
                          <a:ext cx="2257425" cy="1828800"/>
                          <a:chOff x="-409575" y="0"/>
                          <a:chExt cx="2257425" cy="1828800"/>
                        </a:xfrm>
                      </wpg:grpSpPr>
                      <wps:wsp>
                        <wps:cNvPr id="279" name="文本框 279"/>
                        <wps:cNvSpPr txBox="1"/>
                        <wps:spPr>
                          <a:xfrm>
                            <a:off x="714375"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7B76F3">
                              <w:pPr>
                                <w:jc w:val="center"/>
                                <w:rPr>
                                  <w:rFonts w:ascii="Times New Roman" w:hAnsi="Times New Roman" w:cs="Times New Roman"/>
                                  <w:sz w:val="18"/>
                                  <w:szCs w:val="18"/>
                                </w:rPr>
                              </w:pPr>
                              <w:r>
                                <w:rPr>
                                  <w:rFonts w:ascii="Times New Roman" w:hAnsi="Times New Roman" w:cs="Times New Roman"/>
                                  <w:sz w:val="18"/>
                                  <w:szCs w:val="18"/>
                                </w:rPr>
                                <w:t>Reverse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0" name="文本框 280"/>
                        <wps:cNvSpPr txBox="1"/>
                        <wps:spPr>
                          <a:xfrm>
                            <a:off x="-323850" y="120015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D0D692">
                              <w:pPr>
                                <w:jc w:val="right"/>
                                <w:rPr>
                                  <w:rFonts w:ascii="Times New Roman" w:hAnsi="Times New Roman" w:cs="Times New Roman"/>
                                  <w:sz w:val="18"/>
                                  <w:szCs w:val="18"/>
                                </w:rPr>
                              </w:pPr>
                              <w:r>
                                <w:rPr>
                                  <w:rFonts w:ascii="Times New Roman" w:hAnsi="Times New Roman" w:cs="Times New Roman"/>
                                  <w:sz w:val="18"/>
                                  <w:szCs w:val="18"/>
                                </w:rPr>
                                <w:t>Motion trajectory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1" name="文本框 281"/>
                        <wps:cNvSpPr txBox="1"/>
                        <wps:spPr>
                          <a:xfrm>
                            <a:off x="-409575" y="156210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FE175C">
                              <w:pPr>
                                <w:jc w:val="right"/>
                                <w:rPr>
                                  <w:rFonts w:ascii="Times New Roman" w:hAnsi="Times New Roman" w:cs="Times New Roman"/>
                                  <w:sz w:val="18"/>
                                  <w:szCs w:val="18"/>
                                </w:rPr>
                              </w:pPr>
                              <w:r>
                                <w:rPr>
                                  <w:rFonts w:ascii="Times New Roman" w:hAnsi="Times New Roman" w:cs="Times New Roman"/>
                                  <w:sz w:val="18"/>
                                  <w:szCs w:val="18"/>
                                </w:rPr>
                                <w:t>Reverse limit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0.6pt;margin-top:6.35pt;height:144pt;width:177.75pt;z-index:251709440;mso-width-relative:page;mso-height-relative:page;" coordorigin="-409575,0" coordsize="2257425,1828800" o:gfxdata="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">
                <o:lock v:ext="edit" aspectratio="f"/>
                <v:shape id="_x0000_s1026" o:spid="_x0000_s1026" o:spt="202" type="#_x0000_t202" style="position:absolute;left:714375;top:0;height:266700;width:1133475;" filled="f" stroked="f" coordsize="21600,21600" o:gfxdata="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3TthK/&#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357B76F3">
                        <w:pPr>
                          <w:jc w:val="center"/>
                          <w:rPr>
                            <w:rFonts w:ascii="Times New Roman" w:hAnsi="Times New Roman" w:cs="Times New Roman"/>
                            <w:sz w:val="18"/>
                            <w:szCs w:val="18"/>
                          </w:rPr>
                        </w:pPr>
                        <w:r>
                          <w:rPr>
                            <w:rFonts w:ascii="Times New Roman" w:hAnsi="Times New Roman" w:cs="Times New Roman"/>
                            <w:sz w:val="18"/>
                            <w:szCs w:val="18"/>
                          </w:rPr>
                          <w:t>Reverse limit</w:t>
                        </w:r>
                      </w:p>
                    </w:txbxContent>
                  </v:textbox>
                </v:shape>
                <v:shape id="_x0000_s1026" o:spid="_x0000_s1026" o:spt="202" type="#_x0000_t202" style="position:absolute;left:-323850;top:1200150;height:266700;width:1133475;" filled="f" stroked="f" coordsize="21600,21600" o:gfxdata="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k8b6i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5BD0D692">
                        <w:pPr>
                          <w:jc w:val="right"/>
                          <w:rPr>
                            <w:rFonts w:ascii="Times New Roman" w:hAnsi="Times New Roman" w:cs="Times New Roman"/>
                            <w:sz w:val="18"/>
                            <w:szCs w:val="18"/>
                          </w:rPr>
                        </w:pPr>
                        <w:r>
                          <w:rPr>
                            <w:rFonts w:ascii="Times New Roman" w:hAnsi="Times New Roman" w:cs="Times New Roman"/>
                            <w:sz w:val="18"/>
                            <w:szCs w:val="18"/>
                          </w:rPr>
                          <w:t>Motion trajectory</w:t>
                        </w:r>
                      </w:p>
                    </w:txbxContent>
                  </v:textbox>
                </v:shape>
                <v:shape id="_x0000_s1026" o:spid="_x0000_s1026" o:spt="202" type="#_x0000_t202" style="position:absolute;left:-409575;top:1562100;height:266700;width:1133475;" filled="f" stroked="f" coordsize="21600,21600" o:gfxdata="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ZwyjO/&#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30FE175C">
                        <w:pPr>
                          <w:jc w:val="right"/>
                          <w:rPr>
                            <w:rFonts w:ascii="Times New Roman" w:hAnsi="Times New Roman" w:cs="Times New Roman"/>
                            <w:sz w:val="18"/>
                            <w:szCs w:val="18"/>
                          </w:rPr>
                        </w:pPr>
                        <w:r>
                          <w:rPr>
                            <w:rFonts w:ascii="Times New Roman" w:hAnsi="Times New Roman" w:cs="Times New Roman"/>
                            <w:sz w:val="18"/>
                            <w:szCs w:val="18"/>
                          </w:rPr>
                          <w:t>Reverse limit signal</w:t>
                        </w:r>
                      </w:p>
                    </w:txbxContent>
                  </v:textbox>
                </v:shape>
              </v:group>
            </w:pict>
          </mc:Fallback>
        </mc:AlternateContent>
      </w:r>
      <w:r>
        <w:rPr>
          <w:snapToGrid/>
          <w:lang w:eastAsia="zh-CN"/>
        </w:rPr>
        <w:drawing>
          <wp:inline distT="0" distB="0" distL="0" distR="0">
            <wp:extent cx="4038600" cy="1971675"/>
            <wp:effectExtent l="0" t="0" r="0" b="9525"/>
            <wp:docPr id="276" name="图片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276"/>
                    <pic:cNvPicPr>
                      <a:picLocks noChangeAspect="1"/>
                    </pic:cNvPicPr>
                  </pic:nvPicPr>
                  <pic:blipFill>
                    <a:blip r:embed="rId82"/>
                    <a:stretch>
                      <a:fillRect/>
                    </a:stretch>
                  </pic:blipFill>
                  <pic:spPr>
                    <a:xfrm>
                      <a:off x="0" y="0"/>
                      <a:ext cx="4038600" cy="1971675"/>
                    </a:xfrm>
                    <a:prstGeom prst="rect">
                      <a:avLst/>
                    </a:prstGeom>
                  </pic:spPr>
                </pic:pic>
              </a:graphicData>
            </a:graphic>
          </wp:inline>
        </w:drawing>
      </w:r>
    </w:p>
    <w:p w14:paraId="74819AB7">
      <w:pPr>
        <w:spacing w:before="48" w:beforeLines="20" w:line="312" w:lineRule="auto"/>
        <w:ind w:left="21"/>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starts, N-OT=1, </w:t>
      </w:r>
      <w:r>
        <w:rPr>
          <w:rFonts w:hint="eastAsia" w:ascii="Times New Roman" w:hAnsi="Times New Roman" w:eastAsia="宋体" w:cs="Times New Roman"/>
          <w:lang w:eastAsia="zh-CN"/>
        </w:rPr>
        <w:t xml:space="preserve">homing directly </w:t>
      </w:r>
      <w:r>
        <w:rPr>
          <w:rFonts w:ascii="Times New Roman" w:hAnsi="Times New Roman" w:eastAsia="Times New Roman" w:cs="Times New Roman"/>
        </w:rPr>
        <w:t xml:space="preserve">forward </w:t>
      </w:r>
      <w:r>
        <w:rPr>
          <w:rFonts w:hint="eastAsia" w:ascii="Times New Roman" w:hAnsi="Times New Roman" w:eastAsia="宋体" w:cs="Times New Roman"/>
          <w:lang w:eastAsia="zh-CN"/>
        </w:rPr>
        <w:t xml:space="preserve">at </w:t>
      </w:r>
      <w:r>
        <w:rPr>
          <w:rFonts w:ascii="Times New Roman" w:hAnsi="Times New Roman" w:eastAsia="Times New Roman" w:cs="Times New Roman"/>
        </w:rPr>
        <w:t>low speed</w:t>
      </w:r>
      <w:r>
        <w:rPr>
          <w:rFonts w:hint="eastAsia" w:ascii="Times New Roman" w:hAnsi="Times New Roman" w:eastAsia="宋体" w:cs="Times New Roman"/>
          <w:lang w:eastAsia="zh-CN"/>
        </w:rPr>
        <w:t>, a</w:t>
      </w:r>
      <w:r>
        <w:rPr>
          <w:rFonts w:ascii="Times New Roman" w:hAnsi="Times New Roman" w:eastAsia="Times New Roman" w:cs="Times New Roman"/>
        </w:rPr>
        <w:t xml:space="preserve">nd stop when the N-OT </w:t>
      </w:r>
      <w:r>
        <w:rPr>
          <w:rFonts w:hint="eastAsia" w:ascii="Times New Roman" w:hAnsi="Times New Roman" w:eastAsia="宋体" w:cs="Times New Roman"/>
          <w:lang w:eastAsia="zh-CN"/>
        </w:rPr>
        <w:t>falling edge</w:t>
      </w:r>
      <w:r>
        <w:rPr>
          <w:rFonts w:ascii="Times New Roman" w:hAnsi="Times New Roman" w:eastAsia="Times New Roman" w:cs="Times New Roman"/>
        </w:rPr>
        <w:t xml:space="preserve"> is encountered.</w:t>
      </w:r>
    </w:p>
    <w:p w14:paraId="4169CEF0">
      <w:pPr>
        <w:spacing w:before="48" w:beforeLines="20" w:line="312" w:lineRule="auto"/>
        <w:ind w:left="21"/>
        <w:rPr>
          <w:rFonts w:ascii="Times New Roman" w:hAnsi="Times New Roman" w:eastAsia="Times New Roman" w:cs="Times New Roman"/>
        </w:rPr>
      </w:pPr>
      <w:r>
        <w:rPr>
          <w:rFonts w:ascii="Times New Roman" w:hAnsi="Times New Roman" w:eastAsia="Times New Roman" w:cs="Times New Roman"/>
        </w:rPr>
        <w:t>2</w:t>
      </w:r>
      <w:r>
        <w:rPr>
          <w:rFonts w:hint="eastAsia" w:ascii="Times New Roman" w:hAnsi="Times New Roman" w:eastAsia="宋体" w:cs="Times New Roman"/>
          <w:lang w:eastAsia="zh-CN"/>
        </w:rPr>
        <w:t xml:space="preserve">) </w:t>
      </w:r>
      <w:r>
        <w:rPr>
          <w:rFonts w:ascii="Times New Roman" w:hAnsi="Times New Roman" w:eastAsia="Times New Roman" w:cs="Times New Roman"/>
        </w:rPr>
        <w:t>6098h=18</w:t>
      </w:r>
    </w:p>
    <w:p w14:paraId="0C12CB06">
      <w:pPr>
        <w:spacing w:before="48" w:beforeLines="20" w:line="312" w:lineRule="auto"/>
        <w:ind w:left="21"/>
        <w:rPr>
          <w:rFonts w:ascii="Times New Roman" w:hAnsi="Times New Roman" w:eastAsia="Times New Roman" w:cs="Times New Roman"/>
        </w:rPr>
      </w:pPr>
      <w:r>
        <w:rPr>
          <w:rFonts w:ascii="Times New Roman" w:hAnsi="Times New Roman" w:eastAsia="Times New Roman" w:cs="Times New Roman"/>
        </w:rPr>
        <w:t>Origin: Forward overtravel switch</w:t>
      </w:r>
    </w:p>
    <w:p w14:paraId="72959288">
      <w:pPr>
        <w:spacing w:before="48" w:beforeLines="20" w:line="312" w:lineRule="auto"/>
        <w:ind w:left="21"/>
        <w:rPr>
          <w:rFonts w:ascii="Times New Roman" w:hAnsi="Times New Roman" w:eastAsia="Times New Roman" w:cs="Times New Roman"/>
        </w:rPr>
      </w:pPr>
      <w:r>
        <w:rPr>
          <w:rFonts w:ascii="Times New Roman" w:hAnsi="Times New Roman" w:eastAsia="Times New Roman" w:cs="Times New Roman"/>
        </w:rPr>
        <w:t>Deceleration point: Forward overtravel switch</w:t>
      </w:r>
    </w:p>
    <w:p w14:paraId="225F3F04">
      <w:pPr>
        <w:spacing w:before="48" w:beforeLines="20" w:line="312" w:lineRule="auto"/>
        <w:ind w:left="21"/>
        <w:rPr>
          <w:rFonts w:ascii="Times New Roman" w:hAnsi="Times New Roman" w:eastAsia="Times New Roman" w:cs="Times New Roman"/>
          <w:lang w:eastAsia="zh-CN"/>
        </w:rPr>
      </w:pPr>
      <w:r>
        <w:rPr>
          <w:rFonts w:ascii="Times New Roman" w:hAnsi="Times New Roman" w:eastAsia="Times New Roman" w:cs="Times New Roman"/>
        </w:rPr>
        <w:t xml:space="preserve">a) The deceleration point signal is invalid 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start</w:t>
      </w:r>
      <w:r>
        <w:rPr>
          <w:rFonts w:hint="eastAsia" w:ascii="Times New Roman" w:hAnsi="Times New Roman" w:eastAsia="宋体" w:cs="Times New Roman"/>
          <w:lang w:eastAsia="zh-CN"/>
        </w:rPr>
        <w:t>s</w:t>
      </w:r>
      <w:r>
        <w:rPr>
          <w:rFonts w:ascii="Times New Roman" w:hAnsi="Times New Roman" w:eastAsia="Times New Roman" w:cs="Times New Roman"/>
          <w:lang w:eastAsia="zh-CN"/>
        </w:rPr>
        <w:t>.</w:t>
      </w:r>
    </w:p>
    <w:p w14:paraId="1B315F38">
      <w:pPr>
        <w:spacing w:before="48" w:beforeLines="20" w:line="312" w:lineRule="auto"/>
        <w:jc w:val="center"/>
        <w:rPr>
          <w:rFonts w:ascii="Times New Roman" w:hAnsi="Times New Roman" w:cs="Times New Roman" w:eastAsiaTheme="minorEastAsia"/>
        </w:rPr>
      </w:pPr>
      <w:r>
        <w:rPr>
          <w:snapToGrid/>
          <w:lang w:eastAsia="zh-CN"/>
        </w:rPr>
        <mc:AlternateContent>
          <mc:Choice Requires="wpg">
            <w:drawing>
              <wp:anchor distT="0" distB="0" distL="114300" distR="114300" simplePos="0" relativeHeight="251710464" behindDoc="0" locked="0" layoutInCell="1" allowOverlap="1">
                <wp:simplePos x="0" y="0"/>
                <wp:positionH relativeFrom="column">
                  <wp:posOffset>642620</wp:posOffset>
                </wp:positionH>
                <wp:positionV relativeFrom="paragraph">
                  <wp:posOffset>-119380</wp:posOffset>
                </wp:positionV>
                <wp:extent cx="4581525" cy="2019300"/>
                <wp:effectExtent l="0" t="0" r="0" b="0"/>
                <wp:wrapNone/>
                <wp:docPr id="287" name="组合 287"/>
                <wp:cNvGraphicFramePr/>
                <a:graphic xmlns:a="http://schemas.openxmlformats.org/drawingml/2006/main">
                  <a:graphicData uri="http://schemas.microsoft.com/office/word/2010/wordprocessingGroup">
                    <wpg:wgp>
                      <wpg:cNvGrpSpPr/>
                      <wpg:grpSpPr>
                        <a:xfrm>
                          <a:off x="0" y="0"/>
                          <a:ext cx="4581525" cy="2019300"/>
                          <a:chOff x="0" y="0"/>
                          <a:chExt cx="4581525" cy="2019300"/>
                        </a:xfrm>
                      </wpg:grpSpPr>
                      <wps:wsp>
                        <wps:cNvPr id="283" name="文本框 283"/>
                        <wps:cNvSpPr txBox="1"/>
                        <wps:spPr>
                          <a:xfrm>
                            <a:off x="3448050"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8F7A9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4" name="文本框 284"/>
                        <wps:cNvSpPr txBox="1"/>
                        <wps:spPr>
                          <a:xfrm>
                            <a:off x="38100" y="113347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DC0537">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Motion trajectory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85" name="文本框 285"/>
                        <wps:cNvSpPr txBox="1"/>
                        <wps:spPr>
                          <a:xfrm>
                            <a:off x="0" y="175260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17818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50.6pt;margin-top:-9.4pt;height:159pt;width:360.75pt;z-index:251710464;mso-width-relative:page;mso-height-relative:page;" coordsize="4581525,2019300" o:gfxdata="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">
                <o:lock v:ext="edit" aspectratio="f"/>
                <v:shape id="_x0000_s1026" o:spid="_x0000_s1026" o:spt="202" type="#_x0000_t202" style="position:absolute;left:3448050;top:0;height:266700;width:1133475;" filled="f" stroked="f" coordsize="21600,21600" o:gfxdata="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nu8d+/&#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C8F7A9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v:textbox>
                </v:shape>
                <v:shape id="_x0000_s1026" o:spid="_x0000_s1026" o:spt="202" type="#_x0000_t202" style="position:absolute;left:38100;top:1133475;height:266700;width:1133475;" filled="f" stroked="f" coordsize="21600,21600" o:gfxdata="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Haau/&#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4DC0537">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Motion trajectory</w:t>
                        </w:r>
                      </w:p>
                    </w:txbxContent>
                  </v:textbox>
                </v:shape>
                <v:shape id="_x0000_s1026" o:spid="_x0000_s1026" o:spt="202" type="#_x0000_t202" style="position:absolute;left:0;top:1752600;height:266700;width:1133475;" filled="f" stroked="f" coordsize="21600,21600" o:gfxdata="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S8ww&#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E17818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signal</w:t>
                        </w:r>
                      </w:p>
                    </w:txbxContent>
                  </v:textbox>
                </v:shape>
              </v:group>
            </w:pict>
          </mc:Fallback>
        </mc:AlternateContent>
      </w:r>
      <w:r>
        <w:rPr>
          <w:snapToGrid/>
          <w:lang w:eastAsia="zh-CN"/>
        </w:rPr>
        <w:drawing>
          <wp:inline distT="0" distB="0" distL="0" distR="0">
            <wp:extent cx="4391025" cy="1885950"/>
            <wp:effectExtent l="0" t="0" r="9525" b="0"/>
            <wp:docPr id="282" name="图片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282"/>
                    <pic:cNvPicPr>
                      <a:picLocks noChangeAspect="1"/>
                    </pic:cNvPicPr>
                  </pic:nvPicPr>
                  <pic:blipFill>
                    <a:blip r:embed="rId83"/>
                    <a:stretch>
                      <a:fillRect/>
                    </a:stretch>
                  </pic:blipFill>
                  <pic:spPr>
                    <a:xfrm>
                      <a:off x="0" y="0"/>
                      <a:ext cx="4391025" cy="1885950"/>
                    </a:xfrm>
                    <a:prstGeom prst="rect">
                      <a:avLst/>
                    </a:prstGeom>
                  </pic:spPr>
                </pic:pic>
              </a:graphicData>
            </a:graphic>
          </wp:inline>
        </w:drawing>
      </w:r>
    </w:p>
    <w:p w14:paraId="1E39BCEE">
      <w:pPr>
        <w:spacing w:before="48" w:beforeLines="20" w:line="312" w:lineRule="auto"/>
        <w:ind w:left="13"/>
        <w:jc w:val="both"/>
        <w:rPr>
          <w:rFonts w:ascii="Times New Roman" w:hAnsi="Times New Roman" w:eastAsia="Times New Roman" w:cs="Times New Roman"/>
        </w:rPr>
      </w:pPr>
      <w:r>
        <w:rPr>
          <w:rFonts w:hint="eastAsia" w:ascii="Times New Roman" w:hAnsi="Times New Roman" w:eastAsia="宋体" w:cs="Times New Roman"/>
          <w:lang w:eastAsia="zh-CN"/>
        </w:rPr>
        <w:t xml:space="preserve">When homing starts, </w:t>
      </w:r>
      <w:r>
        <w:rPr>
          <w:rFonts w:ascii="Times New Roman" w:hAnsi="Times New Roman" w:eastAsia="Times New Roman" w:cs="Times New Roman"/>
        </w:rPr>
        <w:t>P-OT=0</w:t>
      </w:r>
      <w:r>
        <w:rPr>
          <w:rFonts w:hint="eastAsia" w:ascii="Times New Roman" w:hAnsi="Times New Roman" w:eastAsia="宋体" w:cs="Times New Roman"/>
          <w:lang w:eastAsia="zh-CN"/>
        </w:rPr>
        <w:t xml:space="preserve">, homing forward at </w:t>
      </w:r>
      <w:r>
        <w:rPr>
          <w:rFonts w:ascii="Times New Roman" w:hAnsi="Times New Roman" w:eastAsia="Times New Roman" w:cs="Times New Roman"/>
        </w:rPr>
        <w:t xml:space="preserve">high speed, and decelerates, reverses, and runs </w:t>
      </w:r>
      <w:r>
        <w:rPr>
          <w:rFonts w:hint="eastAsia" w:ascii="Times New Roman" w:hAnsi="Times New Roman" w:eastAsia="宋体" w:cs="Times New Roman"/>
          <w:lang w:eastAsia="zh-CN"/>
        </w:rPr>
        <w:t xml:space="preserve">reversely </w:t>
      </w:r>
      <w:r>
        <w:rPr>
          <w:rFonts w:ascii="Times New Roman" w:hAnsi="Times New Roman" w:eastAsia="Times New Roman" w:cs="Times New Roman"/>
        </w:rPr>
        <w:t xml:space="preserve">at low speed after encountering the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of P-OT, and stop after encountering the falling edge of P-OT.</w:t>
      </w:r>
      <w:r>
        <w:rPr>
          <w:snapToGrid/>
          <w:lang w:eastAsia="zh-CN"/>
        </w:rPr>
        <w:t xml:space="preserve"> </w:t>
      </w:r>
    </w:p>
    <w:p w14:paraId="7D83507C">
      <w:pPr>
        <w:spacing w:before="48" w:beforeLines="20" w:line="312" w:lineRule="auto"/>
        <w:ind w:left="13"/>
        <w:jc w:val="both"/>
        <w:rPr>
          <w:rFonts w:ascii="Times New Roman" w:hAnsi="Times New Roman" w:eastAsia="Times New Roman" w:cs="Times New Roman"/>
        </w:rPr>
      </w:pPr>
      <w:r>
        <w:rPr>
          <w:snapToGrid/>
          <w:lang w:eastAsia="zh-CN"/>
        </w:rPr>
        <mc:AlternateContent>
          <mc:Choice Requires="wpg">
            <w:drawing>
              <wp:anchor distT="0" distB="0" distL="114300" distR="114300" simplePos="0" relativeHeight="251711488" behindDoc="0" locked="0" layoutInCell="1" allowOverlap="1">
                <wp:simplePos x="0" y="0"/>
                <wp:positionH relativeFrom="column">
                  <wp:posOffset>490220</wp:posOffset>
                </wp:positionH>
                <wp:positionV relativeFrom="paragraph">
                  <wp:posOffset>187325</wp:posOffset>
                </wp:positionV>
                <wp:extent cx="4419600" cy="1828800"/>
                <wp:effectExtent l="0" t="0" r="0" b="0"/>
                <wp:wrapNone/>
                <wp:docPr id="288" name="组合 288"/>
                <wp:cNvGraphicFramePr/>
                <a:graphic xmlns:a="http://schemas.openxmlformats.org/drawingml/2006/main">
                  <a:graphicData uri="http://schemas.microsoft.com/office/word/2010/wordprocessingGroup">
                    <wpg:wgp>
                      <wpg:cNvGrpSpPr/>
                      <wpg:grpSpPr>
                        <a:xfrm>
                          <a:off x="0" y="0"/>
                          <a:ext cx="4419600" cy="1828800"/>
                          <a:chOff x="19050" y="38100"/>
                          <a:chExt cx="4419600" cy="1828800"/>
                        </a:xfrm>
                      </wpg:grpSpPr>
                      <wps:wsp>
                        <wps:cNvPr id="289" name="文本框 289"/>
                        <wps:cNvSpPr txBox="1"/>
                        <wps:spPr>
                          <a:xfrm>
                            <a:off x="3305175" y="3810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15573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0" name="文本框 290"/>
                        <wps:cNvSpPr txBox="1"/>
                        <wps:spPr>
                          <a:xfrm>
                            <a:off x="38100" y="113347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C6625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Motion trajectory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1" name="文本框 291"/>
                        <wps:cNvSpPr txBox="1"/>
                        <wps:spPr>
                          <a:xfrm>
                            <a:off x="19050" y="160020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DDD37C">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38.6pt;margin-top:14.75pt;height:144pt;width:348pt;z-index:251711488;mso-width-relative:page;mso-height-relative:page;" coordorigin="19050,38100" coordsize="4419600,1828800" o:gfxdata="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">
                <o:lock v:ext="edit" aspectratio="f"/>
                <v:shape id="_x0000_s1026" o:spid="_x0000_s1026" o:spt="202" type="#_x0000_t202" style="position:absolute;left:3305175;top:38100;height:266700;width:1133475;" filled="f" stroked="f" coordsize="21600,21600" o:gfxdata="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BsY1&#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115573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v:textbox>
                </v:shape>
                <v:shape id="_x0000_s1026" o:spid="_x0000_s1026" o:spt="202" type="#_x0000_t202" style="position:absolute;left:38100;top:1133475;height:266700;width:1133475;" filled="f" stroked="f" coordsize="21600,21600" o:gfxdata="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OX5d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7DC6625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Motion trajectory</w:t>
                        </w:r>
                      </w:p>
                    </w:txbxContent>
                  </v:textbox>
                </v:shape>
                <v:shape id="_x0000_s1026" o:spid="_x0000_s1026" o:spt="202" type="#_x0000_t202" style="position:absolute;left:19050;top:1600200;height:266700;width:1133475;" filled="f" stroked="f" coordsize="21600,21600" o:gfxdata="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pXO6/&#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79DDD37C">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signal</w:t>
                        </w:r>
                      </w:p>
                    </w:txbxContent>
                  </v:textbox>
                </v:shape>
              </v:group>
            </w:pict>
          </mc:Fallback>
        </mc:AlternateContent>
      </w:r>
      <w:r>
        <w:rPr>
          <w:rFonts w:ascii="Times New Roman" w:hAnsi="Times New Roman" w:eastAsia="Times New Roman" w:cs="Times New Roman"/>
        </w:rPr>
        <w:t xml:space="preserve">b) The deceleration point signal is valid 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starts</w:t>
      </w:r>
    </w:p>
    <w:p w14:paraId="188ABF5D">
      <w:pPr>
        <w:spacing w:before="48" w:beforeLines="20" w:line="312" w:lineRule="auto"/>
        <w:jc w:val="center"/>
        <w:rPr>
          <w:rFonts w:ascii="Times New Roman" w:hAnsi="Times New Roman" w:cs="Times New Roman" w:eastAsiaTheme="minorEastAsia"/>
        </w:rPr>
      </w:pPr>
      <w:r>
        <w:rPr>
          <w:snapToGrid/>
          <w:lang w:eastAsia="zh-CN"/>
        </w:rPr>
        <w:drawing>
          <wp:inline distT="0" distB="0" distL="0" distR="0">
            <wp:extent cx="4343400" cy="1724025"/>
            <wp:effectExtent l="0" t="0" r="0" b="9525"/>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286"/>
                    <pic:cNvPicPr>
                      <a:picLocks noChangeAspect="1"/>
                    </pic:cNvPicPr>
                  </pic:nvPicPr>
                  <pic:blipFill>
                    <a:blip r:embed="rId84"/>
                    <a:stretch>
                      <a:fillRect/>
                    </a:stretch>
                  </pic:blipFill>
                  <pic:spPr>
                    <a:xfrm>
                      <a:off x="0" y="0"/>
                      <a:ext cx="4343400" cy="1724025"/>
                    </a:xfrm>
                    <a:prstGeom prst="rect">
                      <a:avLst/>
                    </a:prstGeom>
                  </pic:spPr>
                </pic:pic>
              </a:graphicData>
            </a:graphic>
          </wp:inline>
        </w:drawing>
      </w:r>
    </w:p>
    <w:p w14:paraId="14CDD302">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starts, P-OT=1, </w:t>
      </w:r>
      <w:r>
        <w:rPr>
          <w:rFonts w:hint="eastAsia" w:ascii="Times New Roman" w:hAnsi="Times New Roman" w:eastAsia="宋体" w:cs="Times New Roman"/>
          <w:lang w:eastAsia="zh-CN"/>
        </w:rPr>
        <w:t>homing reversely at</w:t>
      </w:r>
      <w:r>
        <w:rPr>
          <w:rFonts w:ascii="Times New Roman" w:hAnsi="Times New Roman" w:eastAsia="Times New Roman" w:cs="Times New Roman"/>
        </w:rPr>
        <w:t xml:space="preserve"> low speed and stop when encounter</w:t>
      </w:r>
      <w:r>
        <w:rPr>
          <w:rFonts w:hint="eastAsia" w:ascii="Times New Roman" w:hAnsi="Times New Roman" w:eastAsia="宋体" w:cs="Times New Roman"/>
          <w:lang w:eastAsia="zh-CN"/>
        </w:rPr>
        <w:t xml:space="preserve">ing </w:t>
      </w:r>
      <w:r>
        <w:rPr>
          <w:rFonts w:ascii="Times New Roman" w:hAnsi="Times New Roman" w:eastAsia="Times New Roman" w:cs="Times New Roman"/>
        </w:rPr>
        <w:t>P-OT falling edge.</w:t>
      </w:r>
    </w:p>
    <w:p w14:paraId="2570DB42">
      <w:pPr>
        <w:spacing w:before="48" w:beforeLines="20" w:line="312" w:lineRule="auto"/>
        <w:ind w:left="21"/>
        <w:jc w:val="both"/>
        <w:rPr>
          <w:rFonts w:ascii="Times New Roman" w:hAnsi="Times New Roman" w:eastAsia="Times New Roman" w:cs="Times New Roman"/>
        </w:rPr>
      </w:pPr>
    </w:p>
    <w:p w14:paraId="579F4C0A">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3</w:t>
      </w:r>
      <w:r>
        <w:rPr>
          <w:rFonts w:hint="eastAsia" w:ascii="Times New Roman" w:hAnsi="Times New Roman" w:eastAsia="宋体" w:cs="Times New Roman"/>
          <w:lang w:eastAsia="zh-CN"/>
        </w:rPr>
        <w:t xml:space="preserve">) </w:t>
      </w:r>
      <w:r>
        <w:rPr>
          <w:rFonts w:ascii="Times New Roman" w:hAnsi="Times New Roman" w:eastAsia="Times New Roman" w:cs="Times New Roman"/>
        </w:rPr>
        <w:t>6098h=23</w:t>
      </w:r>
    </w:p>
    <w:p w14:paraId="207BAF76">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Origin:  origin switch</w:t>
      </w:r>
    </w:p>
    <w:p w14:paraId="2C69B526">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Deceleration Point: Origin switch</w:t>
      </w:r>
    </w:p>
    <w:p w14:paraId="19FC21D0">
      <w:pPr>
        <w:spacing w:before="48" w:beforeLines="20" w:line="312" w:lineRule="auto"/>
        <w:ind w:left="21"/>
        <w:jc w:val="both"/>
        <w:rPr>
          <w:rFonts w:ascii="Times New Roman" w:hAnsi="Times New Roman" w:eastAsia="Times New Roman" w:cs="Times New Roman"/>
          <w:lang w:eastAsia="zh-CN"/>
        </w:rPr>
      </w:pPr>
      <w:r>
        <w:rPr>
          <w:rFonts w:ascii="Times New Roman" w:hAnsi="Times New Roman" w:eastAsia="Times New Roman" w:cs="Times New Roman"/>
        </w:rPr>
        <w:t xml:space="preserve">a) The deceleration point signal is invalid when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starts, and the forward limit switch is not encountered</w:t>
      </w:r>
      <w:r>
        <w:rPr>
          <w:rFonts w:ascii="Times New Roman" w:hAnsi="Times New Roman" w:eastAsia="Times New Roman" w:cs="Times New Roman"/>
          <w:lang w:eastAsia="zh-CN"/>
        </w:rPr>
        <w:t>.</w:t>
      </w:r>
    </w:p>
    <w:p w14:paraId="436E53FB">
      <w:pPr>
        <w:spacing w:before="48" w:beforeLines="20" w:line="312" w:lineRule="auto"/>
        <w:rPr>
          <w:rFonts w:ascii="Times New Roman" w:hAnsi="Times New Roman" w:cs="Times New Roman" w:eastAsiaTheme="minorEastAsia"/>
          <w:lang w:eastAsia="zh-CN"/>
        </w:rPr>
      </w:pPr>
    </w:p>
    <w:p w14:paraId="7A3D7C2F">
      <w:pPr>
        <w:spacing w:before="48" w:beforeLines="20" w:line="312" w:lineRule="auto"/>
        <w:rPr>
          <w:rFonts w:ascii="Times New Roman" w:hAnsi="Times New Roman" w:cs="Times New Roman" w:eastAsiaTheme="minorEastAsia"/>
          <w:lang w:eastAsia="zh-CN"/>
        </w:rPr>
      </w:pPr>
    </w:p>
    <w:p w14:paraId="371F546C">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57B35A22">
      <w:pPr>
        <w:spacing w:before="48" w:beforeLines="20" w:line="312" w:lineRule="auto"/>
        <w:jc w:val="center"/>
        <w:rPr>
          <w:rFonts w:ascii="Times New Roman" w:hAnsi="Times New Roman" w:eastAsia="Times New Roman" w:cs="Times New Roman"/>
        </w:rPr>
      </w:pPr>
      <w:r>
        <w:rPr>
          <w:snapToGrid/>
          <w:lang w:eastAsia="zh-CN"/>
        </w:rPr>
        <mc:AlternateContent>
          <mc:Choice Requires="wpg">
            <w:drawing>
              <wp:anchor distT="0" distB="0" distL="114300" distR="114300" simplePos="0" relativeHeight="251712512" behindDoc="0" locked="0" layoutInCell="1" allowOverlap="1">
                <wp:simplePos x="0" y="0"/>
                <wp:positionH relativeFrom="column">
                  <wp:posOffset>-205105</wp:posOffset>
                </wp:positionH>
                <wp:positionV relativeFrom="paragraph">
                  <wp:posOffset>80645</wp:posOffset>
                </wp:positionV>
                <wp:extent cx="5410200" cy="3105150"/>
                <wp:effectExtent l="0" t="0" r="0" b="0"/>
                <wp:wrapNone/>
                <wp:docPr id="298" name="组合 298"/>
                <wp:cNvGraphicFramePr/>
                <a:graphic xmlns:a="http://schemas.openxmlformats.org/drawingml/2006/main">
                  <a:graphicData uri="http://schemas.microsoft.com/office/word/2010/wordprocessingGroup">
                    <wpg:wgp>
                      <wpg:cNvGrpSpPr/>
                      <wpg:grpSpPr>
                        <a:xfrm>
                          <a:off x="0" y="0"/>
                          <a:ext cx="5410200" cy="3105150"/>
                          <a:chOff x="0" y="0"/>
                          <a:chExt cx="5410200" cy="3105150"/>
                        </a:xfrm>
                      </wpg:grpSpPr>
                      <wps:wsp>
                        <wps:cNvPr id="293" name="文本框 293"/>
                        <wps:cNvSpPr txBox="1"/>
                        <wps:spPr>
                          <a:xfrm>
                            <a:off x="1876425"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4C7B6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4" name="文本框 294"/>
                        <wps:cNvSpPr txBox="1"/>
                        <wps:spPr>
                          <a:xfrm>
                            <a:off x="4276725" y="1619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3F50B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5" name="文本框 295"/>
                        <wps:cNvSpPr txBox="1"/>
                        <wps:spPr>
                          <a:xfrm>
                            <a:off x="523875" y="15716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5A7A33">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6" name="文本框 296"/>
                        <wps:cNvSpPr txBox="1"/>
                        <wps:spPr>
                          <a:xfrm>
                            <a:off x="66675" y="249555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C341D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7" name="文本框 297"/>
                        <wps:cNvSpPr txBox="1"/>
                        <wps:spPr>
                          <a:xfrm>
                            <a:off x="0" y="2838450"/>
                            <a:ext cx="12668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444471">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6.15pt;margin-top:6.35pt;height:244.5pt;width:426pt;z-index:251712512;mso-width-relative:page;mso-height-relative:page;" coordsize="5410200,3105150" o:gfxdata="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">
                <o:lock v:ext="edit" aspectratio="f"/>
                <v:shape id="_x0000_s1026" o:spid="_x0000_s1026" o:spt="202" type="#_x0000_t202" style="position:absolute;left:1876425;top:0;height:266700;width:1133475;" filled="f" stroked="f" coordsize="21600,21600" o:gfxdata="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3ZwK/&#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44C7B6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4276725;top:161925;height:266700;width:1133475;" filled="f" stroked="f" coordsize="21600,21600" o:gfxdata="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e/3a/&#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83F50B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v:textbox>
                </v:shape>
                <v:shape id="_x0000_s1026" o:spid="_x0000_s1026" o:spt="202" type="#_x0000_t202" style="position:absolute;left:523875;top:1571625;height:266700;width:1133475;" filled="f" stroked="f" coordsize="21600,21600" o:gfxdata="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klrt&#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A5A7A33">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tracks</w:t>
                        </w:r>
                      </w:p>
                    </w:txbxContent>
                  </v:textbox>
                </v:shape>
                <v:shape id="_x0000_s1026" o:spid="_x0000_s1026" o:spt="202" type="#_x0000_t202" style="position:absolute;left:66675;top:2495550;height:266700;width:1133475;" filled="f" stroked="f" coordsize="21600,21600" o:gfxdata="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xAxJq/&#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2C341D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0;top:2838450;height:266700;width:1266825;" filled="f" stroked="f" coordsize="21600,21600" o:gfxdata="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MYQG/&#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9444471">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v:textbox>
                </v:shape>
              </v:group>
            </w:pict>
          </mc:Fallback>
        </mc:AlternateContent>
      </w:r>
      <w:r>
        <w:rPr>
          <w:snapToGrid/>
          <w:lang w:eastAsia="zh-CN"/>
        </w:rPr>
        <w:drawing>
          <wp:inline distT="0" distB="0" distL="0" distR="0">
            <wp:extent cx="4524375" cy="3143250"/>
            <wp:effectExtent l="0" t="0" r="9525" b="0"/>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292"/>
                    <pic:cNvPicPr>
                      <a:picLocks noChangeAspect="1"/>
                    </pic:cNvPicPr>
                  </pic:nvPicPr>
                  <pic:blipFill>
                    <a:blip r:embed="rId85"/>
                    <a:stretch>
                      <a:fillRect/>
                    </a:stretch>
                  </pic:blipFill>
                  <pic:spPr>
                    <a:xfrm>
                      <a:off x="0" y="0"/>
                      <a:ext cx="4524375" cy="3143250"/>
                    </a:xfrm>
                    <a:prstGeom prst="rect">
                      <a:avLst/>
                    </a:prstGeom>
                  </pic:spPr>
                </pic:pic>
              </a:graphicData>
            </a:graphic>
          </wp:inline>
        </w:drawing>
      </w:r>
    </w:p>
    <w:p w14:paraId="336CDE05">
      <w:pPr>
        <w:spacing w:before="48" w:beforeLines="20" w:line="312" w:lineRule="auto"/>
        <w:ind w:left="13"/>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homing starts</w:t>
      </w:r>
      <w:r>
        <w:rPr>
          <w:rFonts w:ascii="Times New Roman" w:hAnsi="Times New Roman" w:eastAsia="Times New Roman" w:cs="Times New Roman"/>
        </w:rPr>
        <w:t xml:space="preserve">, HW=0,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forward </w:t>
      </w:r>
      <w:r>
        <w:rPr>
          <w:rFonts w:hint="eastAsia" w:ascii="Times New Roman" w:hAnsi="Times New Roman" w:eastAsia="宋体" w:cs="Times New Roman"/>
          <w:lang w:eastAsia="zh-CN"/>
        </w:rPr>
        <w:t xml:space="preserve">at </w:t>
      </w:r>
      <w:r>
        <w:rPr>
          <w:rFonts w:ascii="Times New Roman" w:hAnsi="Times New Roman" w:eastAsia="Times New Roman" w:cs="Times New Roman"/>
        </w:rPr>
        <w:t xml:space="preserve">high speed, without encountering the limit switch, </w:t>
      </w:r>
      <w:r>
        <w:rPr>
          <w:rFonts w:hint="eastAsia" w:ascii="Times New Roman" w:hAnsi="Times New Roman" w:eastAsia="宋体" w:cs="Times New Roman"/>
          <w:lang w:eastAsia="zh-CN"/>
        </w:rPr>
        <w:t xml:space="preserve">decelerates, and homing reversely at low speed </w:t>
      </w:r>
      <w:r>
        <w:rPr>
          <w:rFonts w:ascii="Times New Roman" w:hAnsi="Times New Roman" w:eastAsia="Times New Roman" w:cs="Times New Roman"/>
        </w:rPr>
        <w:t xml:space="preserve">after encountering the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of HW, and stop when encountering the falling edge of HW.</w:t>
      </w:r>
    </w:p>
    <w:p w14:paraId="1EEAA625">
      <w:pPr>
        <w:spacing w:before="48" w:beforeLines="20" w:line="312" w:lineRule="auto"/>
        <w:ind w:left="13"/>
        <w:jc w:val="both"/>
        <w:rPr>
          <w:rFonts w:ascii="Times New Roman" w:hAnsi="Times New Roman" w:eastAsia="Times New Roman" w:cs="Times New Roman"/>
          <w:lang w:eastAsia="zh-CN"/>
        </w:rPr>
      </w:pPr>
      <w:r>
        <w:rPr>
          <w:snapToGrid/>
          <w:lang w:eastAsia="zh-CN"/>
        </w:rPr>
        <mc:AlternateContent>
          <mc:Choice Requires="wpg">
            <w:drawing>
              <wp:anchor distT="0" distB="0" distL="114300" distR="114300" simplePos="0" relativeHeight="251713536" behindDoc="0" locked="0" layoutInCell="1" allowOverlap="1">
                <wp:simplePos x="0" y="0"/>
                <wp:positionH relativeFrom="column">
                  <wp:posOffset>185420</wp:posOffset>
                </wp:positionH>
                <wp:positionV relativeFrom="paragraph">
                  <wp:posOffset>222250</wp:posOffset>
                </wp:positionV>
                <wp:extent cx="5170170" cy="3087370"/>
                <wp:effectExtent l="0" t="0" r="0" b="0"/>
                <wp:wrapNone/>
                <wp:docPr id="300" name="组合 300"/>
                <wp:cNvGraphicFramePr/>
                <a:graphic xmlns:a="http://schemas.openxmlformats.org/drawingml/2006/main">
                  <a:graphicData uri="http://schemas.microsoft.com/office/word/2010/wordprocessingGroup">
                    <wpg:wgp>
                      <wpg:cNvGrpSpPr/>
                      <wpg:grpSpPr>
                        <a:xfrm>
                          <a:off x="0" y="0"/>
                          <a:ext cx="5170170" cy="3087370"/>
                          <a:chOff x="0" y="-134620"/>
                          <a:chExt cx="5170170" cy="3087370"/>
                        </a:xfrm>
                      </wpg:grpSpPr>
                      <wps:wsp>
                        <wps:cNvPr id="301" name="文本框 301"/>
                        <wps:cNvSpPr txBox="1"/>
                        <wps:spPr>
                          <a:xfrm>
                            <a:off x="1882140" y="-13462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209C2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2" name="文本框 302"/>
                        <wps:cNvSpPr txBox="1"/>
                        <wps:spPr>
                          <a:xfrm>
                            <a:off x="4036695" y="-1238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36D39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3" name="文本框 303"/>
                        <wps:cNvSpPr txBox="1"/>
                        <wps:spPr>
                          <a:xfrm>
                            <a:off x="523875" y="15716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CFFFE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4" name="文本框 304"/>
                        <wps:cNvSpPr txBox="1"/>
                        <wps:spPr>
                          <a:xfrm>
                            <a:off x="66675" y="22955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F53A2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5" name="文本框 305"/>
                        <wps:cNvSpPr txBox="1"/>
                        <wps:spPr>
                          <a:xfrm>
                            <a:off x="0" y="2686050"/>
                            <a:ext cx="12668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E705E9">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4.6pt;margin-top:17.5pt;height:243.1pt;width:407.1pt;z-index:251713536;mso-width-relative:page;mso-height-relative:page;" coordorigin="0,-134620" coordsize="5170170,3087370" o:gfxdata="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">
                <o:lock v:ext="edit" aspectratio="f"/>
                <v:shape id="_x0000_s1026" o:spid="_x0000_s1026" o:spt="202" type="#_x0000_t202" style="position:absolute;left:1882140;top:-134620;height:266700;width:1133475;" filled="f" stroked="f" coordsize="21600,21600" o:gfxdata="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tQsb0&#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8209C2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4036695;top:-123825;height:266700;width:1133475;" filled="f" stroked="f" coordsize="21600,21600" o:gfxdata="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kFiD&#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4136D39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v:textbox>
                </v:shape>
                <v:shape id="_x0000_s1026" o:spid="_x0000_s1026" o:spt="202" type="#_x0000_t202" style="position:absolute;left:523875;top:1571625;height:266700;width:1133475;" filled="f" stroked="f" coordsize="21600,21600" o:gfxdata="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y3P0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75CFFFE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v:textbox>
                </v:shape>
                <v:shape id="_x0000_s1026" o:spid="_x0000_s1026" o:spt="202" type="#_x0000_t202" style="position:absolute;left:66675;top:2295525;height:266700;width:1133475;" filled="f" stroked="f" coordsize="21600,21600" o:gfxdata="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9NWVs&#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EF53A2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0;top:2686050;height:266700;width:1266825;" filled="f" stroked="f" coordsize="21600,21600" o:gfxdata="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nA9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27E705E9">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v:textbox>
                </v:shape>
              </v:group>
            </w:pict>
          </mc:Fallback>
        </mc:AlternateContent>
      </w:r>
      <w:r>
        <w:rPr>
          <w:rFonts w:ascii="Times New Roman" w:hAnsi="Times New Roman" w:eastAsia="Times New Roman" w:cs="Times New Roman"/>
        </w:rPr>
        <w:t xml:space="preserve">b) The deceleration point signal is invalid when </w:t>
      </w:r>
      <w:r>
        <w:rPr>
          <w:rFonts w:hint="eastAsia" w:ascii="Times New Roman" w:hAnsi="Times New Roman" w:eastAsia="宋体" w:cs="Times New Roman"/>
          <w:lang w:eastAsia="zh-CN"/>
        </w:rPr>
        <w:t>homing starts</w:t>
      </w:r>
      <w:r>
        <w:rPr>
          <w:rFonts w:ascii="Times New Roman" w:hAnsi="Times New Roman" w:eastAsia="Times New Roman" w:cs="Times New Roman"/>
        </w:rPr>
        <w:t>, and the forward limit switch is encountered</w:t>
      </w:r>
      <w:r>
        <w:rPr>
          <w:rFonts w:ascii="Times New Roman" w:hAnsi="Times New Roman" w:eastAsia="Times New Roman" w:cs="Times New Roman"/>
          <w:lang w:eastAsia="zh-CN"/>
        </w:rPr>
        <w:t>.</w:t>
      </w:r>
    </w:p>
    <w:p w14:paraId="31559F62">
      <w:pPr>
        <w:spacing w:before="48" w:beforeLines="20" w:line="312" w:lineRule="auto"/>
        <w:jc w:val="center"/>
        <w:rPr>
          <w:rFonts w:ascii="Times New Roman" w:hAnsi="Times New Roman" w:cs="Times New Roman" w:eastAsiaTheme="minorEastAsia"/>
        </w:rPr>
      </w:pPr>
      <w:r>
        <w:rPr>
          <w:snapToGrid/>
          <w:lang w:eastAsia="zh-CN"/>
        </w:rPr>
        <w:drawing>
          <wp:inline distT="0" distB="0" distL="0" distR="0">
            <wp:extent cx="4829175" cy="2847975"/>
            <wp:effectExtent l="0" t="0" r="9525" b="9525"/>
            <wp:docPr id="299" name="图片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299"/>
                    <pic:cNvPicPr>
                      <a:picLocks noChangeAspect="1"/>
                    </pic:cNvPicPr>
                  </pic:nvPicPr>
                  <pic:blipFill>
                    <a:blip r:embed="rId86"/>
                    <a:stretch>
                      <a:fillRect/>
                    </a:stretch>
                  </pic:blipFill>
                  <pic:spPr>
                    <a:xfrm>
                      <a:off x="0" y="0"/>
                      <a:ext cx="4829175" cy="2847975"/>
                    </a:xfrm>
                    <a:prstGeom prst="rect">
                      <a:avLst/>
                    </a:prstGeom>
                  </pic:spPr>
                </pic:pic>
              </a:graphicData>
            </a:graphic>
          </wp:inline>
        </w:drawing>
      </w:r>
    </w:p>
    <w:p w14:paraId="79676238">
      <w:pPr>
        <w:spacing w:before="48" w:beforeLines="20" w:line="312" w:lineRule="auto"/>
        <w:ind w:left="21"/>
        <w:jc w:val="both"/>
        <w:rPr>
          <w:rFonts w:ascii="Times New Roman" w:hAnsi="Times New Roman" w:eastAsia="Times New Roman" w:cs="Times New Roman"/>
        </w:rPr>
      </w:pPr>
    </w:p>
    <w:p w14:paraId="713C38C3">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 xml:space="preserve">homing starts, </w:t>
      </w:r>
      <w:r>
        <w:rPr>
          <w:rFonts w:ascii="Times New Roman" w:hAnsi="Times New Roman" w:eastAsia="Times New Roman" w:cs="Times New Roman"/>
        </w:rPr>
        <w:t xml:space="preserve">HW=0,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forward </w:t>
      </w:r>
      <w:r>
        <w:rPr>
          <w:rFonts w:hint="eastAsia" w:ascii="Times New Roman" w:hAnsi="Times New Roman" w:eastAsia="宋体" w:cs="Times New Roman"/>
          <w:lang w:eastAsia="zh-CN"/>
        </w:rPr>
        <w:t xml:space="preserve">at </w:t>
      </w:r>
      <w:r>
        <w:rPr>
          <w:rFonts w:ascii="Times New Roman" w:hAnsi="Times New Roman" w:eastAsia="Times New Roman" w:cs="Times New Roman"/>
        </w:rPr>
        <w:t xml:space="preserve">high speed, </w:t>
      </w:r>
      <w:r>
        <w:rPr>
          <w:rFonts w:hint="eastAsia" w:ascii="Times New Roman" w:hAnsi="Times New Roman" w:eastAsia="宋体" w:cs="Times New Roman"/>
          <w:lang w:eastAsia="zh-CN"/>
        </w:rPr>
        <w:t xml:space="preserve">automatically reverse and homing reverse at high speed after encountering </w:t>
      </w:r>
      <w:r>
        <w:rPr>
          <w:rFonts w:ascii="Times New Roman" w:hAnsi="Times New Roman" w:eastAsia="Times New Roman" w:cs="Times New Roman"/>
        </w:rPr>
        <w:t xml:space="preserve">a limit switch, </w:t>
      </w:r>
      <w:r>
        <w:rPr>
          <w:rFonts w:hint="eastAsia" w:ascii="Times New Roman" w:hAnsi="Times New Roman" w:eastAsia="宋体" w:cs="Times New Roman"/>
          <w:lang w:eastAsia="zh-CN"/>
        </w:rPr>
        <w:t>decelerate, homing reverse at low speed a</w:t>
      </w:r>
      <w:r>
        <w:rPr>
          <w:rFonts w:ascii="Times New Roman" w:hAnsi="Times New Roman" w:eastAsia="Times New Roman" w:cs="Times New Roman"/>
        </w:rPr>
        <w:t xml:space="preserve">fter encountering the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of HW, and stop when encountering the falling edge of HW.</w:t>
      </w:r>
    </w:p>
    <w:p w14:paraId="192AE8DC">
      <w:pPr>
        <w:spacing w:before="48" w:beforeLines="20" w:line="312" w:lineRule="auto"/>
        <w:ind w:left="21"/>
        <w:jc w:val="both"/>
        <w:rPr>
          <w:rFonts w:ascii="Times New Roman" w:hAnsi="Times New Roman" w:eastAsia="Times New Roman" w:cs="Times New Roman"/>
        </w:rPr>
      </w:pPr>
    </w:p>
    <w:p w14:paraId="7359897F">
      <w:pPr>
        <w:spacing w:before="48" w:beforeLines="20" w:line="312" w:lineRule="auto"/>
        <w:ind w:left="21"/>
        <w:jc w:val="both"/>
        <w:rPr>
          <w:rFonts w:ascii="Times New Roman" w:hAnsi="Times New Roman" w:eastAsia="Times New Roman" w:cs="Times New Roman"/>
          <w:lang w:eastAsia="zh-CN"/>
        </w:rPr>
      </w:pPr>
      <w:r>
        <w:rPr>
          <w:rFonts w:ascii="Times New Roman" w:hAnsi="Times New Roman" w:eastAsia="Times New Roman" w:cs="Times New Roman"/>
        </w:rPr>
        <w:t xml:space="preserve">c) The deceleration point signal is valid 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starts</w:t>
      </w:r>
      <w:r>
        <w:rPr>
          <w:rFonts w:ascii="Times New Roman" w:hAnsi="Times New Roman" w:eastAsia="Times New Roman" w:cs="Times New Roman"/>
          <w:lang w:eastAsia="zh-CN"/>
        </w:rPr>
        <w:t>.</w:t>
      </w:r>
    </w:p>
    <w:p w14:paraId="66E4E6AC">
      <w:pPr>
        <w:spacing w:before="48" w:beforeLines="20" w:line="312" w:lineRule="auto"/>
        <w:jc w:val="center"/>
        <w:rPr>
          <w:rFonts w:ascii="Times New Roman" w:hAnsi="Times New Roman" w:eastAsia="Times New Roman" w:cs="Times New Roman"/>
        </w:rPr>
      </w:pPr>
      <w:r>
        <w:rPr>
          <w:snapToGrid/>
          <w:lang w:eastAsia="zh-CN"/>
        </w:rPr>
        <mc:AlternateContent>
          <mc:Choice Requires="wpg">
            <w:drawing>
              <wp:anchor distT="0" distB="0" distL="114300" distR="114300" simplePos="0" relativeHeight="251714560" behindDoc="0" locked="0" layoutInCell="1" allowOverlap="1">
                <wp:simplePos x="0" y="0"/>
                <wp:positionH relativeFrom="column">
                  <wp:posOffset>80645</wp:posOffset>
                </wp:positionH>
                <wp:positionV relativeFrom="paragraph">
                  <wp:posOffset>-43180</wp:posOffset>
                </wp:positionV>
                <wp:extent cx="5314950" cy="3086100"/>
                <wp:effectExtent l="0" t="0" r="0" b="0"/>
                <wp:wrapNone/>
                <wp:docPr id="307" name="组合 307"/>
                <wp:cNvGraphicFramePr/>
                <a:graphic xmlns:a="http://schemas.openxmlformats.org/drawingml/2006/main">
                  <a:graphicData uri="http://schemas.microsoft.com/office/word/2010/wordprocessingGroup">
                    <wpg:wgp>
                      <wpg:cNvGrpSpPr/>
                      <wpg:grpSpPr>
                        <a:xfrm>
                          <a:off x="0" y="0"/>
                          <a:ext cx="5314950" cy="3086100"/>
                          <a:chOff x="-66675" y="38100"/>
                          <a:chExt cx="5314950" cy="3086100"/>
                        </a:xfrm>
                      </wpg:grpSpPr>
                      <wps:wsp>
                        <wps:cNvPr id="308" name="文本框 308"/>
                        <wps:cNvSpPr txBox="1"/>
                        <wps:spPr>
                          <a:xfrm>
                            <a:off x="1714500" y="3810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D7AF1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9" name="文本框 309"/>
                        <wps:cNvSpPr txBox="1"/>
                        <wps:spPr>
                          <a:xfrm>
                            <a:off x="4114800" y="1619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AC220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0" name="文本框 310"/>
                        <wps:cNvSpPr txBox="1"/>
                        <wps:spPr>
                          <a:xfrm>
                            <a:off x="-66675" y="15716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77E736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1" name="文本框 311"/>
                        <wps:cNvSpPr txBox="1"/>
                        <wps:spPr>
                          <a:xfrm>
                            <a:off x="-66675" y="241935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4D4D2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2" name="文本框 312"/>
                        <wps:cNvSpPr txBox="1"/>
                        <wps:spPr>
                          <a:xfrm>
                            <a:off x="-66675" y="2857500"/>
                            <a:ext cx="12668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55E28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6.35pt;margin-top:-3.4pt;height:243pt;width:418.5pt;z-index:251714560;mso-width-relative:page;mso-height-relative:page;" coordorigin="-66675,38100" coordsize="5314950,3086100" o:gfxdata="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">
                <o:lock v:ext="edit" aspectratio="f"/>
                <v:shape id="_x0000_s1026" o:spid="_x0000_s1026" o:spt="202" type="#_x0000_t202" style="position:absolute;left:1714500;top:38100;height:266700;width:1133475;" filled="f" stroked="f" coordsize="21600,21600" o:gfxdata="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4b2m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2D7AF1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4114800;top:161925;height:266700;width:1133475;" filled="f" stroked="f" coordsize="21600,21600" o:gfxdata="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NMr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0AC220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w:t>
                        </w:r>
                      </w:p>
                    </w:txbxContent>
                  </v:textbox>
                </v:shape>
                <v:shape id="_x0000_s1026" o:spid="_x0000_s1026" o:spt="202" type="#_x0000_t202" style="position:absolute;left:-66675;top:1571625;height:266700;width:1133475;" filled="f" stroked="f" coordsize="21600,21600" o:gfxdata="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1/Wy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177E736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v:textbox>
                </v:shape>
                <v:shape id="_x0000_s1026" o:spid="_x0000_s1026" o:spt="202" type="#_x0000_t202" style="position:absolute;left:-66675;top:2419350;height:266700;width:1133475;" filled="f" stroked="f" coordsize="21600,21600" o:gfxdata="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m1Ap&#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1B4D4D2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66675;top:2857500;height:266700;width:1266825;" filled="f" stroked="f" coordsize="21600,21600" o:gfxdata="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Sc5e&#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655E286">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Forward limit switch</w:t>
                        </w:r>
                      </w:p>
                    </w:txbxContent>
                  </v:textbox>
                </v:shape>
              </v:group>
            </w:pict>
          </mc:Fallback>
        </mc:AlternateContent>
      </w:r>
      <w:r>
        <w:rPr>
          <w:snapToGrid/>
          <w:lang w:eastAsia="zh-CN"/>
        </w:rPr>
        <w:drawing>
          <wp:inline distT="0" distB="0" distL="0" distR="0">
            <wp:extent cx="4914900" cy="3034030"/>
            <wp:effectExtent l="0" t="0" r="0" b="0"/>
            <wp:docPr id="306" name="图片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306"/>
                    <pic:cNvPicPr>
                      <a:picLocks noChangeAspect="1"/>
                    </pic:cNvPicPr>
                  </pic:nvPicPr>
                  <pic:blipFill>
                    <a:blip r:embed="rId87"/>
                    <a:stretch>
                      <a:fillRect/>
                    </a:stretch>
                  </pic:blipFill>
                  <pic:spPr>
                    <a:xfrm>
                      <a:off x="0" y="0"/>
                      <a:ext cx="4914900" cy="3034108"/>
                    </a:xfrm>
                    <a:prstGeom prst="rect">
                      <a:avLst/>
                    </a:prstGeom>
                  </pic:spPr>
                </pic:pic>
              </a:graphicData>
            </a:graphic>
          </wp:inline>
        </w:drawing>
      </w:r>
    </w:p>
    <w:p w14:paraId="4BBAD643">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starts, HW=1,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 xml:space="preserve">direct reverse </w:t>
      </w:r>
      <w:r>
        <w:rPr>
          <w:rFonts w:hint="eastAsia" w:ascii="Times New Roman" w:hAnsi="Times New Roman" w:eastAsia="宋体" w:cs="Times New Roman"/>
          <w:lang w:eastAsia="zh-CN"/>
        </w:rPr>
        <w:t xml:space="preserve">at </w:t>
      </w:r>
      <w:r>
        <w:rPr>
          <w:rFonts w:ascii="Times New Roman" w:hAnsi="Times New Roman" w:eastAsia="Times New Roman" w:cs="Times New Roman"/>
        </w:rPr>
        <w:t>low</w:t>
      </w:r>
      <w:r>
        <w:rPr>
          <w:rFonts w:hint="eastAsia" w:ascii="Times New Roman" w:hAnsi="Times New Roman" w:eastAsia="宋体" w:cs="Times New Roman"/>
          <w:lang w:eastAsia="zh-CN"/>
        </w:rPr>
        <w:t xml:space="preserve"> </w:t>
      </w:r>
      <w:r>
        <w:rPr>
          <w:rFonts w:ascii="Times New Roman" w:hAnsi="Times New Roman" w:eastAsia="Times New Roman" w:cs="Times New Roman"/>
        </w:rPr>
        <w:t xml:space="preserve">speed and </w:t>
      </w:r>
      <w:r>
        <w:rPr>
          <w:rFonts w:hint="eastAsia" w:ascii="Times New Roman" w:hAnsi="Times New Roman" w:eastAsia="宋体" w:cs="Times New Roman"/>
          <w:lang w:eastAsia="zh-CN"/>
        </w:rPr>
        <w:t xml:space="preserve">stop encountering </w:t>
      </w:r>
      <w:r>
        <w:rPr>
          <w:rFonts w:ascii="Times New Roman" w:hAnsi="Times New Roman" w:eastAsia="Times New Roman" w:cs="Times New Roman"/>
        </w:rPr>
        <w:t>HW falling edge.</w:t>
      </w:r>
    </w:p>
    <w:p w14:paraId="56282253">
      <w:pPr>
        <w:numPr>
          <w:ilvl w:val="0"/>
          <w:numId w:val="16"/>
        </w:numPr>
        <w:spacing w:before="48" w:beforeLines="20" w:line="312" w:lineRule="auto"/>
        <w:jc w:val="both"/>
        <w:rPr>
          <w:rFonts w:ascii="Times New Roman" w:hAnsi="Times New Roman" w:eastAsia="宋体" w:cs="Times New Roman"/>
          <w:lang w:eastAsia="zh-CN"/>
        </w:rPr>
      </w:pPr>
      <w:r>
        <w:rPr>
          <w:rFonts w:hint="eastAsia" w:ascii="Times New Roman" w:hAnsi="Times New Roman" w:eastAsia="宋体" w:cs="Times New Roman"/>
          <w:lang w:eastAsia="zh-CN"/>
        </w:rPr>
        <w:t>6098h=27</w:t>
      </w:r>
    </w:p>
    <w:p w14:paraId="30245D16">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Origin:  </w:t>
      </w:r>
      <w:r>
        <w:rPr>
          <w:rFonts w:hint="eastAsia" w:ascii="Times New Roman" w:hAnsi="Times New Roman" w:eastAsia="宋体" w:cs="Times New Roman"/>
          <w:lang w:eastAsia="zh-CN"/>
        </w:rPr>
        <w:t>O</w:t>
      </w:r>
      <w:r>
        <w:rPr>
          <w:rFonts w:ascii="Times New Roman" w:hAnsi="Times New Roman" w:eastAsia="Times New Roman" w:cs="Times New Roman"/>
        </w:rPr>
        <w:t>rigin switch</w:t>
      </w:r>
    </w:p>
    <w:p w14:paraId="2A1F7578">
      <w:pPr>
        <w:spacing w:before="48" w:beforeLines="20" w:line="312" w:lineRule="auto"/>
        <w:ind w:left="21"/>
        <w:jc w:val="both"/>
        <w:rPr>
          <w:rFonts w:ascii="Times New Roman" w:hAnsi="Times New Roman" w:eastAsia="Times New Roman" w:cs="Times New Roman"/>
        </w:rPr>
      </w:pPr>
      <w:r>
        <w:rPr>
          <w:rFonts w:ascii="Times New Roman" w:hAnsi="Times New Roman" w:eastAsia="Times New Roman" w:cs="Times New Roman"/>
        </w:rPr>
        <w:t xml:space="preserve">Deceleration </w:t>
      </w:r>
      <w:r>
        <w:rPr>
          <w:rFonts w:hint="eastAsia" w:ascii="Times New Roman" w:hAnsi="Times New Roman" w:eastAsia="宋体" w:cs="Times New Roman"/>
          <w:lang w:eastAsia="zh-CN"/>
        </w:rPr>
        <w:t>p</w:t>
      </w:r>
      <w:r>
        <w:rPr>
          <w:rFonts w:ascii="Times New Roman" w:hAnsi="Times New Roman" w:eastAsia="Times New Roman" w:cs="Times New Roman"/>
        </w:rPr>
        <w:t>oint: Origin switch</w:t>
      </w:r>
    </w:p>
    <w:p w14:paraId="4AA1C61C">
      <w:pPr>
        <w:spacing w:before="48" w:beforeLines="20" w:line="312" w:lineRule="auto"/>
        <w:ind w:left="21"/>
        <w:jc w:val="both"/>
        <w:rPr>
          <w:rFonts w:ascii="Times New Roman" w:hAnsi="Times New Roman" w:eastAsia="Times New Roman" w:cs="Times New Roman"/>
          <w:lang w:eastAsia="zh-CN"/>
        </w:rPr>
      </w:pPr>
      <w:r>
        <w:rPr>
          <w:rFonts w:ascii="Times New Roman" w:hAnsi="Times New Roman" w:eastAsia="Times New Roman" w:cs="Times New Roman"/>
        </w:rPr>
        <w:t xml:space="preserve">a) The deceleration point signal is invalid when </w:t>
      </w:r>
      <w:r>
        <w:rPr>
          <w:rFonts w:hint="eastAsia" w:ascii="Times New Roman" w:hAnsi="Times New Roman" w:eastAsia="宋体" w:cs="Times New Roman"/>
          <w:lang w:eastAsia="zh-CN"/>
        </w:rPr>
        <w:t xml:space="preserve">homing </w:t>
      </w:r>
      <w:r>
        <w:rPr>
          <w:rFonts w:ascii="Times New Roman" w:hAnsi="Times New Roman" w:eastAsia="Times New Roman" w:cs="Times New Roman"/>
        </w:rPr>
        <w:t>starts, and the reverse limit switch is not encountered</w:t>
      </w:r>
      <w:r>
        <w:rPr>
          <w:rFonts w:ascii="Times New Roman" w:hAnsi="Times New Roman" w:eastAsia="Times New Roman" w:cs="Times New Roman"/>
          <w:lang w:eastAsia="zh-CN"/>
        </w:rPr>
        <w:t>.</w:t>
      </w:r>
      <w:r>
        <w:rPr>
          <w:snapToGrid/>
          <w:lang w:eastAsia="zh-CN"/>
        </w:rPr>
        <w:t xml:space="preserve"> </w:t>
      </w:r>
    </w:p>
    <w:p w14:paraId="5E30276D">
      <w:pPr>
        <w:spacing w:before="48" w:beforeLines="20" w:line="312" w:lineRule="auto"/>
        <w:jc w:val="center"/>
        <w:rPr>
          <w:rFonts w:ascii="Times New Roman" w:hAnsi="Times New Roman" w:cs="Times New Roman" w:eastAsiaTheme="minorEastAsia"/>
        </w:rPr>
      </w:pPr>
      <w:r>
        <w:rPr>
          <w:snapToGrid/>
          <w:lang w:eastAsia="zh-CN"/>
        </w:rPr>
        <mc:AlternateContent>
          <mc:Choice Requires="wpg">
            <w:drawing>
              <wp:anchor distT="0" distB="0" distL="114300" distR="114300" simplePos="0" relativeHeight="251715584" behindDoc="0" locked="0" layoutInCell="1" allowOverlap="1">
                <wp:simplePos x="0" y="0"/>
                <wp:positionH relativeFrom="column">
                  <wp:posOffset>108585</wp:posOffset>
                </wp:positionH>
                <wp:positionV relativeFrom="paragraph">
                  <wp:posOffset>43815</wp:posOffset>
                </wp:positionV>
                <wp:extent cx="3479800" cy="2699385"/>
                <wp:effectExtent l="0" t="0" r="0" b="6350"/>
                <wp:wrapNone/>
                <wp:docPr id="320" name="组合 320"/>
                <wp:cNvGraphicFramePr/>
                <a:graphic xmlns:a="http://schemas.openxmlformats.org/drawingml/2006/main">
                  <a:graphicData uri="http://schemas.microsoft.com/office/word/2010/wordprocessingGroup">
                    <wpg:wgp>
                      <wpg:cNvGrpSpPr/>
                      <wpg:grpSpPr>
                        <a:xfrm>
                          <a:off x="0" y="0"/>
                          <a:ext cx="3479859" cy="2699349"/>
                          <a:chOff x="0" y="0"/>
                          <a:chExt cx="3479859" cy="2699349"/>
                        </a:xfrm>
                      </wpg:grpSpPr>
                      <wps:wsp>
                        <wps:cNvPr id="314" name="文本框 314"/>
                        <wps:cNvSpPr txBox="1"/>
                        <wps:spPr>
                          <a:xfrm>
                            <a:off x="2346384"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31ACA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5" name="文本框 315"/>
                        <wps:cNvSpPr txBox="1"/>
                        <wps:spPr>
                          <a:xfrm>
                            <a:off x="785003" y="25879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FAA22B">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6" name="文本框 316"/>
                        <wps:cNvSpPr txBox="1"/>
                        <wps:spPr>
                          <a:xfrm>
                            <a:off x="474452" y="150962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888C2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7" name="文本框 317"/>
                        <wps:cNvSpPr txBox="1"/>
                        <wps:spPr>
                          <a:xfrm>
                            <a:off x="0" y="21307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775AD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8" name="文本框 318"/>
                        <wps:cNvSpPr txBox="1"/>
                        <wps:spPr>
                          <a:xfrm>
                            <a:off x="8626" y="2432649"/>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87AA1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8.55pt;margin-top:3.45pt;height:212.55pt;width:274pt;z-index:251715584;mso-width-relative:page;mso-height-relative:page;" coordsize="3479859,2699349" o:gfxdata="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">
                <o:lock v:ext="edit" aspectratio="f"/>
                <v:shape id="_x0000_s1026" o:spid="_x0000_s1026" o:spt="202" type="#_x0000_t202" style="position:absolute;left:2346384;top:0;height:266700;width:1133475;" filled="f" stroked="f" coordsize="21600,21600" o:gfxdata="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zz&#10;scEAAADcAAAADwAAAAAAAAABACAAAAAiAAAAZHJzL2Rvd25yZXYueG1sUEsBAhQAFAAAAAgAh07i&#10;QDMvBZ47AAAAOQAAABAAAAAAAAAAAQAgAAAAEAEAAGRycy9zaGFwZXhtbC54bWxQSwUGAAAAAAYA&#10;BgBbAQAAugMAAAAA&#10;">
                  <v:fill on="f" focussize="0,0"/>
                  <v:stroke on="f" weight="0.5pt"/>
                  <v:imagedata o:title=""/>
                  <o:lock v:ext="edit" aspectratio="f"/>
                  <v:textbox>
                    <w:txbxContent>
                      <w:p w14:paraId="1E31ACA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785003;top:258793;height:266700;width:1133475;" filled="f" stroked="f" coordsize="21600,21600" o:gfxdata="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oFYq&#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8FAA22B">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v:textbox>
                </v:shape>
                <v:shape id="_x0000_s1026" o:spid="_x0000_s1026" o:spt="202" type="#_x0000_t202" style="position:absolute;left:474452;top:1509623;height:266700;width:1133475;" filled="f" stroked="f" coordsize="21600,21600" o:gfxdata="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cshd&#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57888C2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v:textbox>
                </v:shape>
                <v:shape id="_x0000_s1026" o:spid="_x0000_s1026" o:spt="202" type="#_x0000_t202" style="position:absolute;left:0;top:2130725;height:266700;width:1133475;" filled="f" stroked="f" coordsize="21600,21600" o:gfxdata="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D5t&#10;xsEAAADcAAAADwAAAAAAAAABACAAAAAiAAAAZHJzL2Rvd25yZXYueG1sUEsBAhQAFAAAAAgAh07i&#10;QDMvBZ47AAAAOQAAABAAAAAAAAAAAQAgAAAAEAEAAGRycy9zaGFwZXhtbC54bWxQSwUGAAAAAAYA&#10;BgBbAQAAugMAAAAA&#10;">
                  <v:fill on="f" focussize="0,0"/>
                  <v:stroke on="f" weight="0.5pt"/>
                  <v:imagedata o:title=""/>
                  <o:lock v:ext="edit" aspectratio="f"/>
                  <v:textbox>
                    <w:txbxContent>
                      <w:p w14:paraId="27775AD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8626;top:2432649;height:266700;width:1133475;" filled="f" stroked="f" coordsize="21600,21600" o:gfxdata="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ofm0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2A87AA1F">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v:textbox>
                </v:shape>
              </v:group>
            </w:pict>
          </mc:Fallback>
        </mc:AlternateContent>
      </w:r>
      <w:r>
        <w:rPr>
          <w:snapToGrid/>
          <w:lang w:eastAsia="zh-CN"/>
        </w:rPr>
        <w:drawing>
          <wp:inline distT="0" distB="0" distL="0" distR="0">
            <wp:extent cx="4467225" cy="2867025"/>
            <wp:effectExtent l="0" t="0" r="9525" b="9525"/>
            <wp:docPr id="313" name="图片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313"/>
                    <pic:cNvPicPr>
                      <a:picLocks noChangeAspect="1"/>
                    </pic:cNvPicPr>
                  </pic:nvPicPr>
                  <pic:blipFill>
                    <a:blip r:embed="rId88"/>
                    <a:stretch>
                      <a:fillRect/>
                    </a:stretch>
                  </pic:blipFill>
                  <pic:spPr>
                    <a:xfrm>
                      <a:off x="0" y="0"/>
                      <a:ext cx="4467225" cy="2867025"/>
                    </a:xfrm>
                    <a:prstGeom prst="rect">
                      <a:avLst/>
                    </a:prstGeom>
                  </pic:spPr>
                </pic:pic>
              </a:graphicData>
            </a:graphic>
          </wp:inline>
        </w:drawing>
      </w:r>
    </w:p>
    <w:p w14:paraId="1A66EE1A">
      <w:pPr>
        <w:spacing w:before="48" w:beforeLines="20" w:line="312" w:lineRule="auto"/>
        <w:ind w:left="13" w:firstLine="420" w:firstLineChars="200"/>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homing starts</w:t>
      </w:r>
      <w:r>
        <w:rPr>
          <w:rFonts w:ascii="Times New Roman" w:hAnsi="Times New Roman" w:eastAsia="Times New Roman" w:cs="Times New Roman"/>
        </w:rPr>
        <w:t xml:space="preserve">, HW=0, </w:t>
      </w:r>
      <w:r>
        <w:rPr>
          <w:rFonts w:hint="eastAsia" w:ascii="Times New Roman" w:hAnsi="Times New Roman" w:eastAsia="宋体" w:cs="Times New Roman"/>
          <w:lang w:eastAsia="zh-CN"/>
        </w:rPr>
        <w:t xml:space="preserve">homing reverse at </w:t>
      </w:r>
      <w:r>
        <w:rPr>
          <w:rFonts w:ascii="Times New Roman" w:hAnsi="Times New Roman" w:eastAsia="Times New Roman" w:cs="Times New Roman"/>
        </w:rPr>
        <w:t xml:space="preserve">high speed, not encounter the limit switch, and </w:t>
      </w:r>
      <w:r>
        <w:rPr>
          <w:rFonts w:hint="eastAsia" w:ascii="Times New Roman" w:hAnsi="Times New Roman" w:eastAsia="宋体" w:cs="Times New Roman"/>
          <w:lang w:eastAsia="zh-CN"/>
        </w:rPr>
        <w:t xml:space="preserve">decelerate, reverse and homing forward at low speed </w:t>
      </w:r>
      <w:r>
        <w:rPr>
          <w:rFonts w:ascii="Times New Roman" w:hAnsi="Times New Roman" w:eastAsia="Times New Roman" w:cs="Times New Roman"/>
        </w:rPr>
        <w:t xml:space="preserve">after encountering the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of HW, </w:t>
      </w:r>
      <w:r>
        <w:rPr>
          <w:rFonts w:hint="eastAsia" w:ascii="Times New Roman" w:hAnsi="Times New Roman" w:eastAsia="宋体" w:cs="Times New Roman"/>
          <w:lang w:eastAsia="zh-CN"/>
        </w:rPr>
        <w:t xml:space="preserve">and </w:t>
      </w:r>
      <w:r>
        <w:rPr>
          <w:rFonts w:ascii="Times New Roman" w:hAnsi="Times New Roman" w:eastAsia="Times New Roman" w:cs="Times New Roman"/>
        </w:rPr>
        <w:t>stop when encounter</w:t>
      </w:r>
      <w:r>
        <w:rPr>
          <w:rFonts w:hint="eastAsia" w:ascii="Times New Roman" w:hAnsi="Times New Roman" w:eastAsia="宋体" w:cs="Times New Roman"/>
          <w:lang w:eastAsia="zh-CN"/>
        </w:rPr>
        <w:t xml:space="preserve">ing </w:t>
      </w:r>
      <w:r>
        <w:rPr>
          <w:rFonts w:ascii="Times New Roman" w:hAnsi="Times New Roman" w:eastAsia="Times New Roman" w:cs="Times New Roman"/>
        </w:rPr>
        <w:t>the falling edge of HW.</w:t>
      </w:r>
    </w:p>
    <w:p w14:paraId="73CC4121">
      <w:pPr>
        <w:spacing w:before="48" w:beforeLines="20" w:line="312" w:lineRule="auto"/>
        <w:ind w:left="13"/>
        <w:rPr>
          <w:rFonts w:ascii="Times New Roman" w:hAnsi="Times New Roman" w:eastAsia="Times New Roman" w:cs="Times New Roman"/>
          <w:lang w:eastAsia="zh-CN"/>
        </w:rPr>
      </w:pPr>
      <w:r>
        <w:rPr>
          <w:rFonts w:ascii="Times New Roman" w:hAnsi="Times New Roman" w:eastAsia="Times New Roman" w:cs="Times New Roman"/>
        </w:rPr>
        <w:t>b) The deceleration point signal is invalid when</w:t>
      </w:r>
      <w:r>
        <w:rPr>
          <w:rFonts w:hint="eastAsia" w:ascii="Times New Roman" w:hAnsi="Times New Roman" w:eastAsia="宋体" w:cs="Times New Roman"/>
          <w:lang w:eastAsia="zh-CN"/>
        </w:rPr>
        <w:t xml:space="preserve"> homing </w:t>
      </w:r>
      <w:r>
        <w:rPr>
          <w:rFonts w:ascii="Times New Roman" w:hAnsi="Times New Roman" w:eastAsia="Times New Roman" w:cs="Times New Roman"/>
        </w:rPr>
        <w:t>starts, and the reverse limit switch is encountered</w:t>
      </w:r>
      <w:r>
        <w:rPr>
          <w:rFonts w:ascii="Times New Roman" w:hAnsi="Times New Roman" w:eastAsia="Times New Roman" w:cs="Times New Roman"/>
          <w:lang w:eastAsia="zh-CN"/>
        </w:rPr>
        <w:t>.</w:t>
      </w:r>
    </w:p>
    <w:p w14:paraId="30BE82AD">
      <w:pPr>
        <w:spacing w:before="48" w:beforeLines="20" w:line="312" w:lineRule="auto"/>
        <w:jc w:val="center"/>
        <w:rPr>
          <w:rFonts w:ascii="Times New Roman" w:hAnsi="Times New Roman" w:cs="Times New Roman" w:eastAsiaTheme="minorEastAsia"/>
        </w:rPr>
      </w:pPr>
      <w:r>
        <w:rPr>
          <w:snapToGrid/>
          <w:lang w:eastAsia="zh-CN"/>
        </w:rPr>
        <mc:AlternateContent>
          <mc:Choice Requires="wpg">
            <w:drawing>
              <wp:anchor distT="0" distB="0" distL="114300" distR="114300" simplePos="0" relativeHeight="251716608" behindDoc="0" locked="0" layoutInCell="1" allowOverlap="1">
                <wp:simplePos x="0" y="0"/>
                <wp:positionH relativeFrom="column">
                  <wp:posOffset>165735</wp:posOffset>
                </wp:positionH>
                <wp:positionV relativeFrom="paragraph">
                  <wp:posOffset>69850</wp:posOffset>
                </wp:positionV>
                <wp:extent cx="3479800" cy="2698750"/>
                <wp:effectExtent l="0" t="0" r="0" b="6350"/>
                <wp:wrapNone/>
                <wp:docPr id="321" name="组合 321"/>
                <wp:cNvGraphicFramePr/>
                <a:graphic xmlns:a="http://schemas.openxmlformats.org/drawingml/2006/main">
                  <a:graphicData uri="http://schemas.microsoft.com/office/word/2010/wordprocessingGroup">
                    <wpg:wgp>
                      <wpg:cNvGrpSpPr/>
                      <wpg:grpSpPr>
                        <a:xfrm>
                          <a:off x="0" y="0"/>
                          <a:ext cx="3479800" cy="2698750"/>
                          <a:chOff x="0" y="0"/>
                          <a:chExt cx="3479859" cy="2699349"/>
                        </a:xfrm>
                      </wpg:grpSpPr>
                      <wps:wsp>
                        <wps:cNvPr id="322" name="文本框 322"/>
                        <wps:cNvSpPr txBox="1"/>
                        <wps:spPr>
                          <a:xfrm>
                            <a:off x="2346384"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2B7FA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3" name="文本框 323"/>
                        <wps:cNvSpPr txBox="1"/>
                        <wps:spPr>
                          <a:xfrm>
                            <a:off x="785003" y="25879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1B3CC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4" name="文本框 324"/>
                        <wps:cNvSpPr txBox="1"/>
                        <wps:spPr>
                          <a:xfrm>
                            <a:off x="474452" y="150962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1A78C3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5" name="文本框 325"/>
                        <wps:cNvSpPr txBox="1"/>
                        <wps:spPr>
                          <a:xfrm>
                            <a:off x="0" y="2130725"/>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95BFE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6" name="文本框 326"/>
                        <wps:cNvSpPr txBox="1"/>
                        <wps:spPr>
                          <a:xfrm>
                            <a:off x="8626" y="2432649"/>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67463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3.05pt;margin-top:5.5pt;height:212.5pt;width:274pt;z-index:251716608;mso-width-relative:page;mso-height-relative:page;" coordsize="3479859,2699349" o:gfxdata="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">
                <o:lock v:ext="edit" aspectratio="f"/>
                <v:shape id="_x0000_s1026" o:spid="_x0000_s1026" o:spt="202" type="#_x0000_t202" style="position:absolute;left:2346384;top:0;height:266700;width:1133475;" filled="f" stroked="f" coordsize="21600,21600" o:gfxdata="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JQTj&#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6A2B7FA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785003;top:258793;height:266700;width:1133475;" filled="f" stroked="f" coordsize="21600,21600" o:gfxdata="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lpoXi/&#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D1B3CC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v:textbox>
                </v:shape>
                <v:shape id="_x0000_s1026" o:spid="_x0000_s1026" o:spt="202" type="#_x0000_t202" style="position:absolute;left:474452;top:1509623;height:266700;width:1133475;" filled="f" stroked="f" coordsize="21600,21600" o:gfxdata="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aAOQy/&#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01A78C3D">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v:textbox>
                </v:shape>
                <v:shape id="_x0000_s1026" o:spid="_x0000_s1026" o:spt="202" type="#_x0000_t202" style="position:absolute;left:0;top:2130725;height:266700;width:1133475;" filled="f" stroked="f" coordsize="21600,21600" o:gfxdata="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zJyX&#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4F95BFE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8626;top:2432649;height:266700;width:1133475;" filled="f" stroked="f" coordsize="21600,21600" o:gfxdata="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HgLg&#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1674638">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v:textbox>
                </v:shape>
              </v:group>
            </w:pict>
          </mc:Fallback>
        </mc:AlternateContent>
      </w:r>
      <w:r>
        <w:rPr>
          <w:snapToGrid/>
          <w:lang w:eastAsia="zh-CN"/>
        </w:rPr>
        <w:drawing>
          <wp:inline distT="0" distB="0" distL="0" distR="0">
            <wp:extent cx="4581525" cy="2914650"/>
            <wp:effectExtent l="0" t="0" r="9525" b="0"/>
            <wp:docPr id="319"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319"/>
                    <pic:cNvPicPr>
                      <a:picLocks noChangeAspect="1"/>
                    </pic:cNvPicPr>
                  </pic:nvPicPr>
                  <pic:blipFill>
                    <a:blip r:embed="rId89"/>
                    <a:stretch>
                      <a:fillRect/>
                    </a:stretch>
                  </pic:blipFill>
                  <pic:spPr>
                    <a:xfrm>
                      <a:off x="0" y="0"/>
                      <a:ext cx="4581525" cy="2914650"/>
                    </a:xfrm>
                    <a:prstGeom prst="rect">
                      <a:avLst/>
                    </a:prstGeom>
                  </pic:spPr>
                </pic:pic>
              </a:graphicData>
            </a:graphic>
          </wp:inline>
        </w:drawing>
      </w:r>
    </w:p>
    <w:p w14:paraId="68FA4920">
      <w:pPr>
        <w:spacing w:before="48" w:beforeLines="20" w:line="312" w:lineRule="auto"/>
        <w:ind w:left="21" w:firstLine="420" w:firstLineChars="200"/>
        <w:jc w:val="both"/>
        <w:rPr>
          <w:rFonts w:ascii="Times New Roman" w:hAnsi="Times New Roman" w:eastAsia="Times New Roman" w:cs="Times New Roman"/>
        </w:rPr>
      </w:pPr>
      <w:r>
        <w:rPr>
          <w:rFonts w:ascii="Times New Roman" w:hAnsi="Times New Roman" w:eastAsia="Times New Roman" w:cs="Times New Roman"/>
        </w:rPr>
        <w:t xml:space="preserve">When </w:t>
      </w:r>
      <w:r>
        <w:rPr>
          <w:rFonts w:hint="eastAsia" w:ascii="Times New Roman" w:hAnsi="Times New Roman" w:eastAsia="宋体" w:cs="Times New Roman"/>
          <w:lang w:eastAsia="zh-CN"/>
        </w:rPr>
        <w:t>homing starts</w:t>
      </w:r>
      <w:r>
        <w:rPr>
          <w:rFonts w:ascii="Times New Roman" w:hAnsi="Times New Roman" w:eastAsia="Times New Roman" w:cs="Times New Roman"/>
        </w:rPr>
        <w:t xml:space="preserve">, HW=0, </w:t>
      </w:r>
      <w:r>
        <w:rPr>
          <w:rFonts w:hint="eastAsia" w:ascii="Times New Roman" w:hAnsi="Times New Roman" w:eastAsia="宋体" w:cs="Times New Roman"/>
          <w:lang w:eastAsia="zh-CN"/>
        </w:rPr>
        <w:t>homing</w:t>
      </w:r>
      <w:r>
        <w:rPr>
          <w:rFonts w:ascii="Times New Roman" w:hAnsi="Times New Roman" w:eastAsia="Times New Roman" w:cs="Times New Roman"/>
        </w:rPr>
        <w:t xml:space="preserve"> reverse </w:t>
      </w:r>
      <w:r>
        <w:rPr>
          <w:rFonts w:hint="eastAsia" w:ascii="Times New Roman" w:hAnsi="Times New Roman" w:eastAsia="宋体" w:cs="Times New Roman"/>
          <w:lang w:eastAsia="zh-CN"/>
        </w:rPr>
        <w:t xml:space="preserve">at </w:t>
      </w:r>
      <w:r>
        <w:rPr>
          <w:rFonts w:ascii="Times New Roman" w:hAnsi="Times New Roman" w:eastAsia="Times New Roman" w:cs="Times New Roman"/>
        </w:rPr>
        <w:t xml:space="preserve">high speed, </w:t>
      </w:r>
      <w:r>
        <w:rPr>
          <w:rFonts w:hint="eastAsia" w:ascii="Times New Roman" w:hAnsi="Times New Roman" w:eastAsia="宋体" w:cs="Times New Roman"/>
          <w:lang w:eastAsia="zh-CN"/>
        </w:rPr>
        <w:t>and autocratically revers, homing forward at high speed after encountering</w:t>
      </w:r>
      <w:r>
        <w:rPr>
          <w:rFonts w:ascii="Times New Roman" w:hAnsi="Times New Roman" w:eastAsia="Times New Roman" w:cs="Times New Roman"/>
        </w:rPr>
        <w:t xml:space="preserve"> the limit switch, decelerate </w:t>
      </w:r>
      <w:r>
        <w:rPr>
          <w:rFonts w:hint="eastAsia" w:ascii="Times New Roman" w:hAnsi="Times New Roman" w:eastAsia="宋体" w:cs="Times New Roman"/>
          <w:lang w:eastAsia="zh-CN"/>
        </w:rPr>
        <w:t xml:space="preserve">and homing forward at low speed </w:t>
      </w:r>
      <w:r>
        <w:rPr>
          <w:rFonts w:ascii="Times New Roman" w:hAnsi="Times New Roman" w:eastAsia="Times New Roman" w:cs="Times New Roman"/>
        </w:rPr>
        <w:t xml:space="preserve">after encountering the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of HW, and stop when encountering the falling edge of HW.</w:t>
      </w:r>
    </w:p>
    <w:p w14:paraId="7E70DCAF">
      <w:pPr>
        <w:spacing w:before="48" w:beforeLines="20" w:line="312" w:lineRule="auto"/>
        <w:ind w:left="21"/>
        <w:jc w:val="both"/>
        <w:rPr>
          <w:rFonts w:ascii="Times New Roman" w:hAnsi="Times New Roman" w:eastAsia="Times New Roman" w:cs="Times New Roman"/>
          <w:lang w:eastAsia="zh-CN"/>
        </w:rPr>
      </w:pPr>
      <w:r>
        <w:rPr>
          <w:snapToGrid/>
          <w:lang w:eastAsia="zh-CN"/>
        </w:rPr>
        <mc:AlternateContent>
          <mc:Choice Requires="wpg">
            <w:drawing>
              <wp:anchor distT="0" distB="0" distL="114300" distR="114300" simplePos="0" relativeHeight="251717632" behindDoc="0" locked="0" layoutInCell="1" allowOverlap="1">
                <wp:simplePos x="0" y="0"/>
                <wp:positionH relativeFrom="column">
                  <wp:posOffset>263525</wp:posOffset>
                </wp:positionH>
                <wp:positionV relativeFrom="paragraph">
                  <wp:posOffset>184785</wp:posOffset>
                </wp:positionV>
                <wp:extent cx="3479800" cy="2473960"/>
                <wp:effectExtent l="0" t="0" r="0" b="3175"/>
                <wp:wrapNone/>
                <wp:docPr id="329" name="组合 329"/>
                <wp:cNvGraphicFramePr/>
                <a:graphic xmlns:a="http://schemas.openxmlformats.org/drawingml/2006/main">
                  <a:graphicData uri="http://schemas.microsoft.com/office/word/2010/wordprocessingGroup">
                    <wpg:wgp>
                      <wpg:cNvGrpSpPr/>
                      <wpg:grpSpPr>
                        <a:xfrm>
                          <a:off x="0" y="0"/>
                          <a:ext cx="3479800" cy="2473754"/>
                          <a:chOff x="0" y="0"/>
                          <a:chExt cx="3479859" cy="2474303"/>
                        </a:xfrm>
                      </wpg:grpSpPr>
                      <wps:wsp>
                        <wps:cNvPr id="330" name="文本框 330"/>
                        <wps:cNvSpPr txBox="1"/>
                        <wps:spPr>
                          <a:xfrm>
                            <a:off x="2346384" y="0"/>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E2166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1" name="文本框 331"/>
                        <wps:cNvSpPr txBox="1"/>
                        <wps:spPr>
                          <a:xfrm>
                            <a:off x="785003" y="25879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492F5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2" name="文本框 332"/>
                        <wps:cNvSpPr txBox="1"/>
                        <wps:spPr>
                          <a:xfrm>
                            <a:off x="474452" y="150962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64C0D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3" name="文本框 333"/>
                        <wps:cNvSpPr txBox="1"/>
                        <wps:spPr>
                          <a:xfrm>
                            <a:off x="0" y="1949531"/>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1CE175">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4" name="文本框 334"/>
                        <wps:cNvSpPr txBox="1"/>
                        <wps:spPr>
                          <a:xfrm>
                            <a:off x="29274" y="2207603"/>
                            <a:ext cx="113347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6C390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0.75pt;margin-top:14.55pt;height:194.8pt;width:274pt;z-index:251717632;mso-width-relative:page;mso-height-relative:page;" coordsize="3479859,2474303" o:gfxdata="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">
                <o:lock v:ext="edit" aspectratio="f"/>
                <v:shape id="_x0000_s1026" o:spid="_x0000_s1026" o:spt="202" type="#_x0000_t202" style="position:absolute;left:2346384;top:0;height:266700;width:1133475;" filled="f" stroked="f" coordsize="21600,21600" o:gfxdata="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YqnS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7BE2166A">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w:t>
                        </w:r>
                      </w:p>
                    </w:txbxContent>
                  </v:textbox>
                </v:shape>
                <v:shape id="_x0000_s1026" o:spid="_x0000_s1026" o:spt="202" type="#_x0000_t202" style="position:absolute;left:785003;top:258793;height:266700;width:1133475;" filled="f" stroked="f" coordsize="21600,21600" o:gfxdata="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LgxJ&#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D492F52">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w:t>
                        </w:r>
                      </w:p>
                    </w:txbxContent>
                  </v:textbox>
                </v:shape>
                <v:shape id="_x0000_s1026" o:spid="_x0000_s1026" o:spt="202" type="#_x0000_t202" style="position:absolute;left:474452;top:1509623;height:266700;width:1133475;" filled="f" stroked="f" coordsize="21600,21600" o:gfxdata="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8kj6/&#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364C0DE">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Movement track</w:t>
                        </w:r>
                      </w:p>
                    </w:txbxContent>
                  </v:textbox>
                </v:shape>
                <v:shape id="_x0000_s1026" o:spid="_x0000_s1026" o:spt="202" type="#_x0000_t202" style="position:absolute;left:0;top:1949531;height:266700;width:1133475;" filled="f" stroked="f" coordsize="21600,21600" o:gfxdata="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wN6W/&#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01CE175">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Origin switch signal</w:t>
                        </w:r>
                      </w:p>
                    </w:txbxContent>
                  </v:textbox>
                </v:shape>
                <v:shape id="_x0000_s1026" o:spid="_x0000_s1026" o:spt="202" type="#_x0000_t202" style="position:absolute;left:29274;top:2207603;height:266700;width:1133475;" filled="f" stroked="f" coordsize="21600,21600" o:gfxdata="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1mv&#10;0cEAAADcAAAADwAAAAAAAAABACAAAAAiAAAAZHJzL2Rvd25yZXYueG1sUEsBAhQAFAAAAAgAh07i&#10;QDMvBZ47AAAAOQAAABAAAAAAAAAAAQAgAAAAEAEAAGRycy9zaGFwZXhtbC54bWxQSwUGAAAAAAYA&#10;BgBbAQAAugMAAAAA&#10;">
                  <v:fill on="f" focussize="0,0"/>
                  <v:stroke on="f" weight="0.5pt"/>
                  <v:imagedata o:title=""/>
                  <o:lock v:ext="edit" aspectratio="f"/>
                  <v:textbox>
                    <w:txbxContent>
                      <w:p w14:paraId="3D6C3900">
                        <w:pPr>
                          <w:jc w:val="center"/>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Reverse limit switch</w:t>
                        </w:r>
                      </w:p>
                    </w:txbxContent>
                  </v:textbox>
                </v:shape>
              </v:group>
            </w:pict>
          </mc:Fallback>
        </mc:AlternateContent>
      </w:r>
      <w:r>
        <w:rPr>
          <w:rFonts w:ascii="Times New Roman" w:hAnsi="Times New Roman" w:eastAsia="Times New Roman" w:cs="Times New Roman"/>
        </w:rPr>
        <w:t>c) The deceleration point signal is valid when</w:t>
      </w:r>
      <w:r>
        <w:rPr>
          <w:rFonts w:hint="eastAsia" w:ascii="Times New Roman" w:hAnsi="Times New Roman" w:eastAsia="宋体" w:cs="Times New Roman"/>
          <w:lang w:eastAsia="zh-CN"/>
        </w:rPr>
        <w:t xml:space="preserve"> homing </w:t>
      </w:r>
      <w:r>
        <w:rPr>
          <w:rFonts w:ascii="Times New Roman" w:hAnsi="Times New Roman" w:eastAsia="Times New Roman" w:cs="Times New Roman"/>
        </w:rPr>
        <w:t>starts</w:t>
      </w:r>
      <w:r>
        <w:rPr>
          <w:rFonts w:ascii="Times New Roman" w:hAnsi="Times New Roman" w:eastAsia="Times New Roman" w:cs="Times New Roman"/>
          <w:lang w:eastAsia="zh-CN"/>
        </w:rPr>
        <w:t>.</w:t>
      </w:r>
    </w:p>
    <w:p w14:paraId="470477FA">
      <w:pPr>
        <w:spacing w:before="48" w:beforeLines="20" w:line="312" w:lineRule="auto"/>
        <w:jc w:val="center"/>
        <w:rPr>
          <w:rFonts w:ascii="Times New Roman" w:hAnsi="Times New Roman" w:cs="Times New Roman" w:eastAsiaTheme="minorEastAsia"/>
        </w:rPr>
      </w:pPr>
      <w:r>
        <w:rPr>
          <w:snapToGrid/>
          <w:lang w:eastAsia="zh-CN"/>
        </w:rPr>
        <w:drawing>
          <wp:inline distT="0" distB="0" distL="0" distR="0">
            <wp:extent cx="4905375" cy="2543175"/>
            <wp:effectExtent l="0" t="0" r="9525" b="9525"/>
            <wp:docPr id="327" name="图片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327"/>
                    <pic:cNvPicPr>
                      <a:picLocks noChangeAspect="1"/>
                    </pic:cNvPicPr>
                  </pic:nvPicPr>
                  <pic:blipFill>
                    <a:blip r:embed="rId90"/>
                    <a:stretch>
                      <a:fillRect/>
                    </a:stretch>
                  </pic:blipFill>
                  <pic:spPr>
                    <a:xfrm>
                      <a:off x="0" y="0"/>
                      <a:ext cx="4905375" cy="2543175"/>
                    </a:xfrm>
                    <a:prstGeom prst="rect">
                      <a:avLst/>
                    </a:prstGeom>
                  </pic:spPr>
                </pic:pic>
              </a:graphicData>
            </a:graphic>
          </wp:inline>
        </w:drawing>
      </w:r>
    </w:p>
    <w:p w14:paraId="773B2806">
      <w:pPr>
        <w:spacing w:before="48" w:beforeLines="20" w:line="312" w:lineRule="auto"/>
        <w:ind w:left="462" w:firstLine="420" w:firstLineChars="200"/>
        <w:rPr>
          <w:rFonts w:ascii="Times New Roman" w:hAnsi="Times New Roman" w:eastAsia="Times New Roman" w:cs="Times New Roman"/>
          <w:lang w:eastAsia="zh-CN"/>
        </w:rPr>
      </w:pPr>
      <w:r>
        <w:rPr>
          <w:rFonts w:ascii="Times New Roman" w:hAnsi="Times New Roman" w:eastAsia="Times New Roman" w:cs="Times New Roman"/>
        </w:rPr>
        <w:t>When</w:t>
      </w:r>
      <w:r>
        <w:rPr>
          <w:rFonts w:hint="eastAsia" w:ascii="Times New Roman" w:hAnsi="Times New Roman" w:eastAsia="宋体" w:cs="Times New Roman"/>
          <w:lang w:eastAsia="zh-CN"/>
        </w:rPr>
        <w:t xml:space="preserve"> homing </w:t>
      </w:r>
      <w:r>
        <w:rPr>
          <w:rFonts w:ascii="Times New Roman" w:hAnsi="Times New Roman" w:eastAsia="Times New Roman" w:cs="Times New Roman"/>
        </w:rPr>
        <w:t xml:space="preserve">starts, HW=1, </w:t>
      </w:r>
      <w:r>
        <w:rPr>
          <w:rFonts w:hint="eastAsia" w:ascii="Times New Roman" w:hAnsi="Times New Roman" w:eastAsia="宋体" w:cs="Times New Roman"/>
          <w:lang w:eastAsia="zh-CN"/>
        </w:rPr>
        <w:t xml:space="preserve">homing directly forward at </w:t>
      </w:r>
      <w:r>
        <w:rPr>
          <w:rFonts w:ascii="Times New Roman" w:hAnsi="Times New Roman" w:eastAsia="Times New Roman" w:cs="Times New Roman"/>
        </w:rPr>
        <w:t>low speed, and stop when encounter</w:t>
      </w:r>
      <w:r>
        <w:rPr>
          <w:rFonts w:hint="eastAsia" w:ascii="Times New Roman" w:hAnsi="Times New Roman" w:eastAsia="宋体" w:cs="Times New Roman"/>
          <w:lang w:eastAsia="zh-CN"/>
        </w:rPr>
        <w:t>ing</w:t>
      </w:r>
      <w:r>
        <w:rPr>
          <w:rFonts w:ascii="Times New Roman" w:hAnsi="Times New Roman" w:eastAsia="Times New Roman" w:cs="Times New Roman"/>
        </w:rPr>
        <w:t xml:space="preserve"> the falling edge of HW</w:t>
      </w:r>
      <w:r>
        <w:rPr>
          <w:rFonts w:ascii="Times New Roman" w:hAnsi="Times New Roman" w:eastAsia="Times New Roman" w:cs="Times New Roman"/>
          <w:lang w:eastAsia="zh-CN"/>
        </w:rPr>
        <w:t>.</w:t>
      </w:r>
    </w:p>
    <w:p w14:paraId="7E79AF1A">
      <w:pPr>
        <w:spacing w:before="48" w:beforeLines="20" w:line="312" w:lineRule="auto"/>
        <w:rPr>
          <w:rFonts w:ascii="Times New Roman" w:hAnsi="Times New Roman" w:eastAsia="Times New Roman" w:cs="Times New Roman"/>
        </w:rPr>
        <w:sectPr>
          <w:footerReference r:id="rId5" w:type="default"/>
          <w:pgSz w:w="11907" w:h="16839"/>
          <w:pgMar w:top="1418" w:right="1418" w:bottom="1418" w:left="1418" w:header="0" w:footer="0" w:gutter="0"/>
          <w:cols w:space="720" w:num="1"/>
        </w:sectPr>
      </w:pPr>
    </w:p>
    <w:p w14:paraId="1A6E37C6">
      <w:pPr>
        <w:pStyle w:val="4"/>
        <w:spacing w:before="48" w:beforeLines="20" w:line="312" w:lineRule="auto"/>
        <w:ind w:left="22" w:firstLine="425"/>
        <w:rPr>
          <w:rFonts w:ascii="Times New Roman" w:hAnsi="Times New Roman" w:eastAsia="Times New Roman" w:cs="Times New Roman"/>
        </w:rPr>
      </w:pPr>
      <w:r>
        <w:rPr>
          <w:rFonts w:ascii="Times New Roman" w:hAnsi="Times New Roman" w:eastAsia="Times New Roman" w:cs="Times New Roman"/>
        </w:rPr>
        <w:t>5) 6098h=35</w:t>
      </w:r>
    </w:p>
    <w:p w14:paraId="69C3A068">
      <w:pPr>
        <w:pStyle w:val="4"/>
        <w:spacing w:before="48" w:beforeLines="20" w:line="312" w:lineRule="auto"/>
        <w:ind w:left="22" w:firstLine="425"/>
        <w:rPr>
          <w:rFonts w:ascii="Times New Roman" w:hAnsi="Times New Roman" w:eastAsia="Times New Roman" w:cs="Times New Roman"/>
        </w:rPr>
      </w:pPr>
      <w:r>
        <w:rPr>
          <w:rFonts w:ascii="Times New Roman" w:hAnsi="Times New Roman" w:eastAsia="Times New Roman" w:cs="Times New Roman"/>
        </w:rPr>
        <w:t>The current location is cleared to 0.</w:t>
      </w:r>
    </w:p>
    <w:p w14:paraId="1A3A3CE0">
      <w:pPr>
        <w:pStyle w:val="4"/>
        <w:spacing w:before="48" w:beforeLines="20" w:line="312" w:lineRule="auto"/>
        <w:ind w:left="22" w:firstLine="425"/>
        <w:rPr>
          <w:rFonts w:ascii="Times New Roman" w:hAnsi="Times New Roman" w:eastAsia="Times New Roman" w:cs="Times New Roman"/>
        </w:rPr>
      </w:pPr>
      <w:r>
        <w:rPr>
          <w:rFonts w:ascii="Times New Roman" w:hAnsi="Times New Roman" w:eastAsia="Times New Roman" w:cs="Times New Roman"/>
        </w:rPr>
        <w:t>7.8 Probe function</w:t>
      </w:r>
    </w:p>
    <w:p w14:paraId="4D3911B1">
      <w:pPr>
        <w:pStyle w:val="4"/>
        <w:spacing w:before="48" w:beforeLines="20" w:line="312" w:lineRule="auto"/>
        <w:ind w:left="22" w:firstLine="425"/>
        <w:rPr>
          <w:rFonts w:ascii="Times New Roman" w:hAnsi="Times New Roman" w:eastAsia="Times New Roman" w:cs="Times New Roman"/>
        </w:rPr>
      </w:pPr>
      <w:r>
        <w:rPr>
          <w:rFonts w:ascii="Times New Roman" w:hAnsi="Times New Roman" w:eastAsia="Times New Roman" w:cs="Times New Roman"/>
        </w:rPr>
        <w:t>The probe function is the position latch function. It latches the position information (command unit) when the external DI signal changes.</w:t>
      </w:r>
    </w:p>
    <w:p w14:paraId="57C0D671">
      <w:pPr>
        <w:pStyle w:val="4"/>
        <w:spacing w:before="48" w:beforeLines="20" w:line="312" w:lineRule="auto"/>
        <w:ind w:left="22" w:firstLine="425"/>
        <w:rPr>
          <w:rFonts w:ascii="Times New Roman" w:hAnsi="Times New Roman" w:eastAsia="Times New Roman" w:cs="Times New Roman"/>
          <w:lang w:eastAsia="zh-CN"/>
        </w:rPr>
      </w:pPr>
      <w:r>
        <w:rPr>
          <w:rFonts w:ascii="Times New Roman" w:hAnsi="Times New Roman" w:eastAsia="Times New Roman" w:cs="Times New Roman"/>
        </w:rPr>
        <w:t xml:space="preserve">Support 2 probes </w:t>
      </w:r>
      <w:r>
        <w:rPr>
          <w:rFonts w:hint="eastAsia" w:ascii="Times New Roman" w:hAnsi="Times New Roman" w:cs="Times New Roman"/>
          <w:lang w:eastAsia="zh-CN"/>
        </w:rPr>
        <w:t xml:space="preserve">are </w:t>
      </w:r>
      <w:r>
        <w:rPr>
          <w:rFonts w:ascii="Times New Roman" w:hAnsi="Times New Roman" w:eastAsia="Times New Roman" w:cs="Times New Roman"/>
        </w:rPr>
        <w:t xml:space="preserve">enabled at the same time, which can record the position information corresponding to the </w:t>
      </w:r>
      <w:r>
        <w:rPr>
          <w:rFonts w:hint="eastAsia" w:ascii="Times New Roman" w:hAnsi="Times New Roman" w:cs="Times New Roman"/>
          <w:lang w:eastAsia="zh-CN"/>
        </w:rPr>
        <w:t xml:space="preserve">raising </w:t>
      </w:r>
      <w:r>
        <w:rPr>
          <w:rFonts w:ascii="Times New Roman" w:hAnsi="Times New Roman" w:eastAsia="Times New Roman" w:cs="Times New Roman"/>
        </w:rPr>
        <w:t>and falling edges of each probe signal at the same time, that is, 4 position information can be latched at the same time. Probe 1 selects the pulse port as the probe signal, and probe 2 selects the direction port as the probe signal</w:t>
      </w:r>
      <w:r>
        <w:rPr>
          <w:rFonts w:ascii="Times New Roman" w:hAnsi="Times New Roman" w:eastAsia="Times New Roman" w:cs="Times New Roman"/>
          <w:lang w:eastAsia="zh-CN"/>
        </w:rPr>
        <w:t>.</w:t>
      </w:r>
    </w:p>
    <w:tbl>
      <w:tblPr>
        <w:tblStyle w:val="18"/>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85" w:type="dxa"/>
          <w:bottom w:w="0" w:type="dxa"/>
          <w:right w:w="85" w:type="dxa"/>
        </w:tblCellMar>
      </w:tblPr>
      <w:tblGrid>
        <w:gridCol w:w="990"/>
        <w:gridCol w:w="445"/>
        <w:gridCol w:w="3411"/>
        <w:gridCol w:w="588"/>
        <w:gridCol w:w="858"/>
        <w:gridCol w:w="1605"/>
        <w:gridCol w:w="1009"/>
        <w:gridCol w:w="335"/>
      </w:tblGrid>
      <w:tr w14:paraId="062F7C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46E9B6BB">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0x60B8</w:t>
            </w:r>
          </w:p>
        </w:tc>
        <w:tc>
          <w:tcPr>
            <w:tcW w:w="241" w:type="pct"/>
          </w:tcPr>
          <w:p w14:paraId="2BB2ED38">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3EA404C6">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Probe function</w:t>
            </w:r>
          </w:p>
        </w:tc>
        <w:tc>
          <w:tcPr>
            <w:tcW w:w="318" w:type="pct"/>
          </w:tcPr>
          <w:p w14:paraId="1BE1D0CB">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RW</w:t>
            </w:r>
          </w:p>
        </w:tc>
        <w:tc>
          <w:tcPr>
            <w:tcW w:w="464" w:type="pct"/>
          </w:tcPr>
          <w:p w14:paraId="5525A158">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1"/>
                <w:sz w:val="18"/>
                <w:szCs w:val="18"/>
              </w:rPr>
              <w:t>Uint16</w:t>
            </w:r>
          </w:p>
        </w:tc>
        <w:tc>
          <w:tcPr>
            <w:tcW w:w="868" w:type="pct"/>
          </w:tcPr>
          <w:p w14:paraId="3280ECE2">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546" w:type="pct"/>
          </w:tcPr>
          <w:p w14:paraId="697D3D02">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b/>
                <w:bCs/>
                <w:spacing w:val="-3"/>
                <w:sz w:val="18"/>
                <w:szCs w:val="18"/>
              </w:rPr>
              <w:t>0~65535</w:t>
            </w:r>
          </w:p>
        </w:tc>
        <w:tc>
          <w:tcPr>
            <w:tcW w:w="181" w:type="pct"/>
          </w:tcPr>
          <w:p w14:paraId="59921E8B">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r w14:paraId="1E10A5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41862CBF">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0x60B9</w:t>
            </w:r>
          </w:p>
        </w:tc>
        <w:tc>
          <w:tcPr>
            <w:tcW w:w="241" w:type="pct"/>
          </w:tcPr>
          <w:p w14:paraId="1C6B2259">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3B15A2DF">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Probe status</w:t>
            </w:r>
          </w:p>
        </w:tc>
        <w:tc>
          <w:tcPr>
            <w:tcW w:w="318" w:type="pct"/>
          </w:tcPr>
          <w:p w14:paraId="64D24E11">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RO</w:t>
            </w:r>
          </w:p>
        </w:tc>
        <w:tc>
          <w:tcPr>
            <w:tcW w:w="464" w:type="pct"/>
          </w:tcPr>
          <w:p w14:paraId="0D8F3BF1">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1"/>
                <w:sz w:val="18"/>
                <w:szCs w:val="18"/>
              </w:rPr>
              <w:t>Uint16</w:t>
            </w:r>
          </w:p>
        </w:tc>
        <w:tc>
          <w:tcPr>
            <w:tcW w:w="868" w:type="pct"/>
          </w:tcPr>
          <w:p w14:paraId="744503F2">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546" w:type="pct"/>
          </w:tcPr>
          <w:p w14:paraId="60621CA9">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181" w:type="pct"/>
          </w:tcPr>
          <w:p w14:paraId="5DC11FA1">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r w14:paraId="707B6F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664C7B29">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0x60BA</w:t>
            </w:r>
          </w:p>
        </w:tc>
        <w:tc>
          <w:tcPr>
            <w:tcW w:w="241" w:type="pct"/>
          </w:tcPr>
          <w:p w14:paraId="6D28FE52">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397A64F0">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 xml:space="preserve">Probe 1 </w:t>
            </w:r>
            <w:r>
              <w:rPr>
                <w:rFonts w:hint="eastAsia" w:ascii="Times New Roman" w:hAnsi="Times New Roman" w:eastAsia="Times New Roman" w:cs="Times New Roman"/>
                <w:sz w:val="18"/>
                <w:szCs w:val="18"/>
                <w:lang w:eastAsia="zh-CN"/>
              </w:rPr>
              <w:t>raising edge</w:t>
            </w:r>
            <w:r>
              <w:rPr>
                <w:rFonts w:ascii="Times New Roman" w:hAnsi="Times New Roman" w:eastAsia="Times New Roman" w:cs="Times New Roman"/>
                <w:sz w:val="18"/>
                <w:szCs w:val="18"/>
                <w:lang w:eastAsia="zh-CN"/>
              </w:rPr>
              <w:t xml:space="preserve"> latch position</w:t>
            </w:r>
          </w:p>
        </w:tc>
        <w:tc>
          <w:tcPr>
            <w:tcW w:w="318" w:type="pct"/>
          </w:tcPr>
          <w:p w14:paraId="6C1F244C">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RO</w:t>
            </w:r>
          </w:p>
        </w:tc>
        <w:tc>
          <w:tcPr>
            <w:tcW w:w="464" w:type="pct"/>
          </w:tcPr>
          <w:p w14:paraId="23CA13E9">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4"/>
                <w:sz w:val="18"/>
                <w:szCs w:val="18"/>
              </w:rPr>
              <w:t>int32</w:t>
            </w:r>
          </w:p>
        </w:tc>
        <w:tc>
          <w:tcPr>
            <w:tcW w:w="868" w:type="pct"/>
          </w:tcPr>
          <w:p w14:paraId="4235BB02">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Command unit</w:t>
            </w:r>
          </w:p>
        </w:tc>
        <w:tc>
          <w:tcPr>
            <w:tcW w:w="546" w:type="pct"/>
          </w:tcPr>
          <w:p w14:paraId="533CF807">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181" w:type="pct"/>
          </w:tcPr>
          <w:p w14:paraId="3CF7F83D">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r w14:paraId="123887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4F35B609">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0x60BB</w:t>
            </w:r>
          </w:p>
        </w:tc>
        <w:tc>
          <w:tcPr>
            <w:tcW w:w="241" w:type="pct"/>
          </w:tcPr>
          <w:p w14:paraId="57E98394">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60B7D338">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Probe 1 falling edge latch position</w:t>
            </w:r>
          </w:p>
        </w:tc>
        <w:tc>
          <w:tcPr>
            <w:tcW w:w="318" w:type="pct"/>
          </w:tcPr>
          <w:p w14:paraId="18B3C93F">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RO</w:t>
            </w:r>
          </w:p>
        </w:tc>
        <w:tc>
          <w:tcPr>
            <w:tcW w:w="464" w:type="pct"/>
          </w:tcPr>
          <w:p w14:paraId="7C5E020E">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4"/>
                <w:sz w:val="18"/>
                <w:szCs w:val="18"/>
              </w:rPr>
              <w:t>int32</w:t>
            </w:r>
          </w:p>
        </w:tc>
        <w:tc>
          <w:tcPr>
            <w:tcW w:w="868" w:type="pct"/>
          </w:tcPr>
          <w:p w14:paraId="6EDEB9AC">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Command unit</w:t>
            </w:r>
          </w:p>
        </w:tc>
        <w:tc>
          <w:tcPr>
            <w:tcW w:w="546" w:type="pct"/>
          </w:tcPr>
          <w:p w14:paraId="22BAC51B">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181" w:type="pct"/>
          </w:tcPr>
          <w:p w14:paraId="10A49C92">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r w14:paraId="50BE7E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2122A12A">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0x60BC</w:t>
            </w:r>
          </w:p>
        </w:tc>
        <w:tc>
          <w:tcPr>
            <w:tcW w:w="241" w:type="pct"/>
          </w:tcPr>
          <w:p w14:paraId="7081DBAB">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45FD7DCB">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 xml:space="preserve">Probe 2 </w:t>
            </w:r>
            <w:r>
              <w:rPr>
                <w:rFonts w:hint="eastAsia" w:ascii="Times New Roman" w:hAnsi="Times New Roman" w:eastAsia="Times New Roman" w:cs="Times New Roman"/>
                <w:sz w:val="18"/>
                <w:szCs w:val="18"/>
                <w:lang w:eastAsia="zh-CN"/>
              </w:rPr>
              <w:t>raising edge</w:t>
            </w:r>
            <w:r>
              <w:rPr>
                <w:rFonts w:ascii="Times New Roman" w:hAnsi="Times New Roman" w:eastAsia="Times New Roman" w:cs="Times New Roman"/>
                <w:sz w:val="18"/>
                <w:szCs w:val="18"/>
                <w:lang w:eastAsia="zh-CN"/>
              </w:rPr>
              <w:t xml:space="preserve"> latch position</w:t>
            </w:r>
          </w:p>
        </w:tc>
        <w:tc>
          <w:tcPr>
            <w:tcW w:w="318" w:type="pct"/>
          </w:tcPr>
          <w:p w14:paraId="0A3936B7">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RO</w:t>
            </w:r>
          </w:p>
        </w:tc>
        <w:tc>
          <w:tcPr>
            <w:tcW w:w="464" w:type="pct"/>
          </w:tcPr>
          <w:p w14:paraId="55DDB188">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4"/>
                <w:sz w:val="18"/>
                <w:szCs w:val="18"/>
              </w:rPr>
              <w:t>int32</w:t>
            </w:r>
          </w:p>
        </w:tc>
        <w:tc>
          <w:tcPr>
            <w:tcW w:w="868" w:type="pct"/>
          </w:tcPr>
          <w:p w14:paraId="34CA5D5F">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Command unit</w:t>
            </w:r>
          </w:p>
        </w:tc>
        <w:tc>
          <w:tcPr>
            <w:tcW w:w="546" w:type="pct"/>
          </w:tcPr>
          <w:p w14:paraId="5B0A3CDF">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181" w:type="pct"/>
          </w:tcPr>
          <w:p w14:paraId="39448561">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r w14:paraId="0343FB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85" w:type="dxa"/>
            <w:bottom w:w="0" w:type="dxa"/>
            <w:right w:w="85" w:type="dxa"/>
          </w:tblCellMar>
        </w:tblPrEx>
        <w:trPr>
          <w:trHeight w:val="20" w:hRule="atLeast"/>
        </w:trPr>
        <w:tc>
          <w:tcPr>
            <w:tcW w:w="536" w:type="pct"/>
          </w:tcPr>
          <w:p w14:paraId="34FCB02C">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0x60BD</w:t>
            </w:r>
          </w:p>
        </w:tc>
        <w:tc>
          <w:tcPr>
            <w:tcW w:w="241" w:type="pct"/>
          </w:tcPr>
          <w:p w14:paraId="1B327DD8">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3"/>
                <w:sz w:val="18"/>
                <w:szCs w:val="18"/>
              </w:rPr>
              <w:t>00</w:t>
            </w:r>
          </w:p>
        </w:tc>
        <w:tc>
          <w:tcPr>
            <w:tcW w:w="1845" w:type="pct"/>
          </w:tcPr>
          <w:p w14:paraId="207298DE">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Probe 2 falling edge latch position</w:t>
            </w:r>
          </w:p>
        </w:tc>
        <w:tc>
          <w:tcPr>
            <w:tcW w:w="318" w:type="pct"/>
          </w:tcPr>
          <w:p w14:paraId="50A3F18B">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2"/>
                <w:sz w:val="18"/>
                <w:szCs w:val="18"/>
              </w:rPr>
              <w:t>RO</w:t>
            </w:r>
          </w:p>
        </w:tc>
        <w:tc>
          <w:tcPr>
            <w:tcW w:w="464" w:type="pct"/>
          </w:tcPr>
          <w:p w14:paraId="3C137540">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pacing w:val="-4"/>
                <w:sz w:val="18"/>
                <w:szCs w:val="18"/>
              </w:rPr>
              <w:t>int32</w:t>
            </w:r>
          </w:p>
        </w:tc>
        <w:tc>
          <w:tcPr>
            <w:tcW w:w="868" w:type="pct"/>
          </w:tcPr>
          <w:p w14:paraId="7C5FAA75">
            <w:pPr>
              <w:pStyle w:val="19"/>
              <w:spacing w:before="48" w:beforeLines="20" w:line="312" w:lineRule="auto"/>
              <w:jc w:val="center"/>
              <w:rPr>
                <w:rFonts w:ascii="Times New Roman" w:hAnsi="Times New Roman" w:cs="Times New Roman"/>
                <w:sz w:val="18"/>
                <w:szCs w:val="18"/>
              </w:rPr>
            </w:pPr>
            <w:r>
              <w:rPr>
                <w:rFonts w:ascii="Times New Roman" w:hAnsi="Times New Roman" w:eastAsia="Times New Roman" w:cs="Times New Roman"/>
                <w:sz w:val="18"/>
                <w:szCs w:val="18"/>
                <w:lang w:eastAsia="zh-CN"/>
              </w:rPr>
              <w:t>Command unit</w:t>
            </w:r>
          </w:p>
        </w:tc>
        <w:tc>
          <w:tcPr>
            <w:tcW w:w="546" w:type="pct"/>
          </w:tcPr>
          <w:p w14:paraId="25AF8439">
            <w:pPr>
              <w:spacing w:before="48" w:beforeLines="20" w:line="312" w:lineRule="auto"/>
              <w:jc w:val="center"/>
              <w:rPr>
                <w:rFonts w:ascii="Times New Roman" w:hAnsi="Times New Roman" w:cs="Times New Roman" w:eastAsiaTheme="minorEastAsia"/>
                <w:sz w:val="18"/>
                <w:szCs w:val="18"/>
                <w:lang w:eastAsia="zh-CN"/>
              </w:rPr>
            </w:pPr>
            <w:r>
              <w:rPr>
                <w:rFonts w:hint="eastAsia" w:ascii="Times New Roman" w:hAnsi="Times New Roman" w:cs="Times New Roman" w:eastAsiaTheme="minorEastAsia"/>
                <w:sz w:val="18"/>
                <w:szCs w:val="18"/>
                <w:lang w:eastAsia="zh-CN"/>
              </w:rPr>
              <w:t>-</w:t>
            </w:r>
          </w:p>
        </w:tc>
        <w:tc>
          <w:tcPr>
            <w:tcW w:w="181" w:type="pct"/>
          </w:tcPr>
          <w:p w14:paraId="6B049B47">
            <w:pPr>
              <w:pStyle w:val="19"/>
              <w:spacing w:before="48" w:beforeLines="20" w:line="312" w:lineRule="auto"/>
              <w:jc w:val="center"/>
              <w:rPr>
                <w:rFonts w:ascii="Times New Roman" w:hAnsi="Times New Roman" w:cs="Times New Roman"/>
                <w:sz w:val="18"/>
                <w:szCs w:val="18"/>
              </w:rPr>
            </w:pPr>
            <w:r>
              <w:rPr>
                <w:rFonts w:ascii="Times New Roman" w:hAnsi="Times New Roman" w:cs="Times New Roman"/>
                <w:sz w:val="18"/>
                <w:szCs w:val="18"/>
              </w:rPr>
              <w:t>0</w:t>
            </w:r>
          </w:p>
        </w:tc>
      </w:tr>
    </w:tbl>
    <w:p w14:paraId="25669597">
      <w:pPr>
        <w:pStyle w:val="4"/>
        <w:spacing w:before="240" w:beforeLines="100" w:line="312" w:lineRule="auto"/>
        <w:ind w:left="441"/>
        <w:outlineLvl w:val="2"/>
        <w:rPr>
          <w:rFonts w:ascii="Times New Roman" w:hAnsi="Times New Roman" w:eastAsia="Times New Roman" w:cs="Times New Roman"/>
        </w:rPr>
      </w:pPr>
      <w:bookmarkStart w:id="146" w:name="bookmark62"/>
      <w:bookmarkEnd w:id="146"/>
      <w:bookmarkStart w:id="147" w:name="_Toc10768"/>
      <w:r>
        <w:rPr>
          <w:rFonts w:ascii="Times New Roman" w:hAnsi="Times New Roman" w:eastAsia="Times New Roman" w:cs="Times New Roman"/>
        </w:rPr>
        <w:t>7.8.1 Set the probe function 0x60B8</w:t>
      </w:r>
      <w:bookmarkEnd w:id="147"/>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503"/>
        <w:gridCol w:w="7738"/>
      </w:tblGrid>
      <w:tr w14:paraId="748A79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1FC67E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Bit</w:t>
            </w:r>
          </w:p>
        </w:tc>
        <w:tc>
          <w:tcPr>
            <w:tcW w:w="4187" w:type="pct"/>
            <w:tcBorders>
              <w:top w:val="single" w:color="000000" w:sz="6" w:space="0"/>
              <w:left w:val="single" w:color="000000" w:sz="8" w:space="0"/>
              <w:bottom w:val="single" w:color="000000" w:sz="6" w:space="0"/>
            </w:tcBorders>
          </w:tcPr>
          <w:p w14:paraId="7164F90D">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2A5330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6C5348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4187" w:type="pct"/>
            <w:tcBorders>
              <w:top w:val="single" w:color="000000" w:sz="6" w:space="0"/>
              <w:left w:val="single" w:color="000000" w:sz="8" w:space="0"/>
              <w:bottom w:val="single" w:color="000000" w:sz="6" w:space="0"/>
            </w:tcBorders>
          </w:tcPr>
          <w:p w14:paraId="1B17236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1 Enable: </w:t>
            </w:r>
          </w:p>
          <w:p w14:paraId="6121EEE8">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0--Probe 1 Disabled </w:t>
            </w:r>
          </w:p>
          <w:p w14:paraId="3A866AA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1--Probe 1 Enabled</w:t>
            </w:r>
          </w:p>
        </w:tc>
      </w:tr>
      <w:tr w14:paraId="19E9F5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365228A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4187" w:type="pct"/>
            <w:tcBorders>
              <w:top w:val="single" w:color="000000" w:sz="6" w:space="0"/>
              <w:left w:val="single" w:color="000000" w:sz="8" w:space="0"/>
              <w:bottom w:val="single" w:color="000000" w:sz="6" w:space="0"/>
            </w:tcBorders>
          </w:tcPr>
          <w:p w14:paraId="547466F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Probe 1 trigger mode</w:t>
            </w:r>
          </w:p>
          <w:p w14:paraId="30B2D7F8">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 — single trigger, trigger only when the trigger signal is valid for the first time </w:t>
            </w:r>
          </w:p>
          <w:p w14:paraId="65AAF1B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1 - </w:t>
            </w:r>
            <w:r>
              <w:rPr>
                <w:rFonts w:hint="eastAsia" w:ascii="Times New Roman" w:hAnsi="Times New Roman" w:eastAsia="宋体" w:cs="Times New Roman"/>
                <w:lang w:eastAsia="zh-CN"/>
              </w:rPr>
              <w:t>repeated</w:t>
            </w:r>
            <w:r>
              <w:rPr>
                <w:rFonts w:ascii="Times New Roman" w:hAnsi="Times New Roman" w:eastAsia="Times New Roman" w:cs="Times New Roman"/>
              </w:rPr>
              <w:t xml:space="preserve"> trigger</w:t>
            </w:r>
          </w:p>
        </w:tc>
      </w:tr>
      <w:tr w14:paraId="7F36F9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070C9F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4187" w:type="pct"/>
            <w:tcBorders>
              <w:top w:val="single" w:color="000000" w:sz="6" w:space="0"/>
              <w:left w:val="single" w:color="000000" w:sz="8" w:space="0"/>
              <w:bottom w:val="single" w:color="000000" w:sz="6" w:space="0"/>
            </w:tcBorders>
          </w:tcPr>
          <w:p w14:paraId="1183AB69">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1 trigger signal selection </w:t>
            </w:r>
          </w:p>
          <w:p w14:paraId="1532817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0—Pulse port input signal </w:t>
            </w:r>
          </w:p>
          <w:p w14:paraId="52574E3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1—Reserved, not currently supported</w:t>
            </w:r>
          </w:p>
        </w:tc>
      </w:tr>
      <w:tr w14:paraId="50F392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179FB99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4187" w:type="pct"/>
            <w:tcBorders>
              <w:top w:val="single" w:color="000000" w:sz="6" w:space="0"/>
              <w:left w:val="single" w:color="000000" w:sz="8" w:space="0"/>
              <w:bottom w:val="single" w:color="000000" w:sz="6" w:space="0"/>
            </w:tcBorders>
          </w:tcPr>
          <w:p w14:paraId="776E71E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7EDFE3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25D16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c>
          <w:tcPr>
            <w:tcW w:w="4187" w:type="pct"/>
            <w:tcBorders>
              <w:top w:val="single" w:color="000000" w:sz="6" w:space="0"/>
              <w:left w:val="single" w:color="000000" w:sz="8" w:space="0"/>
              <w:bottom w:val="single" w:color="000000" w:sz="6" w:space="0"/>
            </w:tcBorders>
          </w:tcPr>
          <w:p w14:paraId="43DE5DD6">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1 </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w:t>
            </w:r>
            <w:r>
              <w:rPr>
                <w:rFonts w:hint="eastAsia" w:ascii="Times New Roman" w:hAnsi="Times New Roman" w:eastAsia="宋体" w:cs="Times New Roman"/>
                <w:lang w:eastAsia="zh-CN"/>
              </w:rPr>
              <w:t>e</w:t>
            </w:r>
            <w:r>
              <w:rPr>
                <w:rFonts w:ascii="Times New Roman" w:hAnsi="Times New Roman" w:eastAsia="Times New Roman" w:cs="Times New Roman"/>
              </w:rPr>
              <w:t xml:space="preserve">nable </w:t>
            </w:r>
          </w:p>
          <w:p w14:paraId="699CE42A">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0 -- </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w:t>
            </w:r>
            <w:r>
              <w:rPr>
                <w:rFonts w:hint="eastAsia" w:ascii="Times New Roman" w:hAnsi="Times New Roman" w:eastAsia="宋体" w:cs="Times New Roman"/>
                <w:lang w:eastAsia="zh-CN"/>
              </w:rPr>
              <w:t>d</w:t>
            </w:r>
            <w:r>
              <w:rPr>
                <w:rFonts w:ascii="Times New Roman" w:hAnsi="Times New Roman" w:eastAsia="Times New Roman" w:cs="Times New Roman"/>
              </w:rPr>
              <w:t xml:space="preserve">oes </w:t>
            </w:r>
            <w:r>
              <w:rPr>
                <w:rFonts w:hint="eastAsia" w:ascii="Times New Roman" w:hAnsi="Times New Roman" w:eastAsia="宋体" w:cs="Times New Roman"/>
                <w:lang w:eastAsia="zh-CN"/>
              </w:rPr>
              <w:t>b</w:t>
            </w:r>
            <w:r>
              <w:rPr>
                <w:rFonts w:ascii="Times New Roman" w:hAnsi="Times New Roman" w:eastAsia="Times New Roman" w:cs="Times New Roman"/>
              </w:rPr>
              <w:t xml:space="preserve">ot </w:t>
            </w:r>
            <w:r>
              <w:rPr>
                <w:rFonts w:hint="eastAsia" w:ascii="Times New Roman" w:hAnsi="Times New Roman" w:eastAsia="宋体" w:cs="Times New Roman"/>
                <w:lang w:eastAsia="zh-CN"/>
              </w:rPr>
              <w:t>l</w:t>
            </w:r>
            <w:r>
              <w:rPr>
                <w:rFonts w:ascii="Times New Roman" w:hAnsi="Times New Roman" w:eastAsia="Times New Roman" w:cs="Times New Roman"/>
              </w:rPr>
              <w:t xml:space="preserve">atch </w:t>
            </w:r>
          </w:p>
          <w:p w14:paraId="1FB9D93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1 -- </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w:t>
            </w:r>
            <w:r>
              <w:rPr>
                <w:rFonts w:hint="eastAsia" w:ascii="Times New Roman" w:hAnsi="Times New Roman" w:eastAsia="宋体" w:cs="Times New Roman"/>
                <w:lang w:eastAsia="zh-CN"/>
              </w:rPr>
              <w:t>l</w:t>
            </w:r>
            <w:r>
              <w:rPr>
                <w:rFonts w:ascii="Times New Roman" w:hAnsi="Times New Roman" w:eastAsia="Times New Roman" w:cs="Times New Roman"/>
              </w:rPr>
              <w:t>atch</w:t>
            </w:r>
          </w:p>
        </w:tc>
      </w:tr>
      <w:tr w14:paraId="7D9779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EE85D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c>
          <w:tcPr>
            <w:tcW w:w="4187" w:type="pct"/>
            <w:tcBorders>
              <w:top w:val="single" w:color="000000" w:sz="6" w:space="0"/>
              <w:left w:val="single" w:color="000000" w:sz="8" w:space="0"/>
              <w:bottom w:val="single" w:color="000000" w:sz="6" w:space="0"/>
            </w:tcBorders>
          </w:tcPr>
          <w:p w14:paraId="50102C8C">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1 </w:t>
            </w:r>
            <w:r>
              <w:rPr>
                <w:rFonts w:hint="eastAsia" w:ascii="Times New Roman" w:hAnsi="Times New Roman" w:eastAsia="宋体" w:cs="Times New Roman"/>
                <w:lang w:eastAsia="zh-CN"/>
              </w:rPr>
              <w:t>f</w:t>
            </w:r>
            <w:r>
              <w:rPr>
                <w:rFonts w:ascii="Times New Roman" w:hAnsi="Times New Roman" w:eastAsia="Times New Roman" w:cs="Times New Roman"/>
              </w:rPr>
              <w:t xml:space="preserve">alling </w:t>
            </w:r>
            <w:r>
              <w:rPr>
                <w:rFonts w:hint="eastAsia" w:ascii="Times New Roman" w:hAnsi="Times New Roman" w:eastAsia="宋体" w:cs="Times New Roman"/>
                <w:lang w:eastAsia="zh-CN"/>
              </w:rPr>
              <w:t>e</w:t>
            </w:r>
            <w:r>
              <w:rPr>
                <w:rFonts w:ascii="Times New Roman" w:hAnsi="Times New Roman" w:eastAsia="Times New Roman" w:cs="Times New Roman"/>
              </w:rPr>
              <w:t xml:space="preserve">dge </w:t>
            </w:r>
            <w:r>
              <w:rPr>
                <w:rFonts w:ascii="Times New Roman" w:hAnsi="Times New Roman" w:eastAsia="宋体" w:cs="Times New Roman"/>
                <w:lang w:eastAsia="zh-CN"/>
              </w:rPr>
              <w:t>e</w:t>
            </w:r>
            <w:r>
              <w:rPr>
                <w:rFonts w:ascii="Times New Roman" w:hAnsi="Times New Roman" w:eastAsia="Times New Roman" w:cs="Times New Roman"/>
              </w:rPr>
              <w:t xml:space="preserve">nable </w:t>
            </w:r>
          </w:p>
          <w:p w14:paraId="4C97E31E">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0 -- Falling </w:t>
            </w:r>
            <w:r>
              <w:rPr>
                <w:rFonts w:hint="eastAsia" w:ascii="Times New Roman" w:hAnsi="Times New Roman" w:eastAsia="宋体" w:cs="Times New Roman"/>
                <w:lang w:eastAsia="zh-CN"/>
              </w:rPr>
              <w:t>e</w:t>
            </w:r>
            <w:r>
              <w:rPr>
                <w:rFonts w:ascii="Times New Roman" w:hAnsi="Times New Roman" w:eastAsia="Times New Roman" w:cs="Times New Roman"/>
              </w:rPr>
              <w:t xml:space="preserve">dge </w:t>
            </w:r>
            <w:r>
              <w:rPr>
                <w:rFonts w:hint="eastAsia" w:ascii="Times New Roman" w:hAnsi="Times New Roman" w:eastAsia="宋体" w:cs="Times New Roman"/>
                <w:lang w:eastAsia="zh-CN"/>
              </w:rPr>
              <w:t>d</w:t>
            </w:r>
            <w:r>
              <w:rPr>
                <w:rFonts w:ascii="Times New Roman" w:hAnsi="Times New Roman" w:eastAsia="Times New Roman" w:cs="Times New Roman"/>
              </w:rPr>
              <w:t xml:space="preserve">oes </w:t>
            </w:r>
            <w:r>
              <w:rPr>
                <w:rFonts w:hint="eastAsia" w:ascii="Times New Roman" w:hAnsi="Times New Roman" w:eastAsia="宋体" w:cs="Times New Roman"/>
                <w:lang w:eastAsia="zh-CN"/>
              </w:rPr>
              <w:t>n</w:t>
            </w:r>
            <w:r>
              <w:rPr>
                <w:rFonts w:ascii="Times New Roman" w:hAnsi="Times New Roman" w:eastAsia="Times New Roman" w:cs="Times New Roman"/>
              </w:rPr>
              <w:t>ot</w:t>
            </w:r>
            <w:r>
              <w:rPr>
                <w:rFonts w:hint="eastAsia" w:ascii="Times New Roman" w:hAnsi="Times New Roman" w:eastAsia="宋体" w:cs="Times New Roman"/>
                <w:lang w:eastAsia="zh-CN"/>
              </w:rPr>
              <w:t xml:space="preserve"> la</w:t>
            </w:r>
            <w:r>
              <w:rPr>
                <w:rFonts w:ascii="Times New Roman" w:hAnsi="Times New Roman" w:eastAsia="Times New Roman" w:cs="Times New Roman"/>
              </w:rPr>
              <w:t xml:space="preserve">tch </w:t>
            </w:r>
          </w:p>
          <w:p w14:paraId="159FAD73">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1 -- Falling </w:t>
            </w:r>
            <w:r>
              <w:rPr>
                <w:rFonts w:hint="eastAsia" w:ascii="Times New Roman" w:hAnsi="Times New Roman" w:eastAsia="宋体" w:cs="Times New Roman"/>
                <w:lang w:eastAsia="zh-CN"/>
              </w:rPr>
              <w:t>e</w:t>
            </w:r>
            <w:r>
              <w:rPr>
                <w:rFonts w:ascii="Times New Roman" w:hAnsi="Times New Roman" w:eastAsia="Times New Roman" w:cs="Times New Roman"/>
              </w:rPr>
              <w:t xml:space="preserve">dge </w:t>
            </w:r>
            <w:r>
              <w:rPr>
                <w:rFonts w:hint="eastAsia" w:ascii="Times New Roman" w:hAnsi="Times New Roman" w:eastAsia="宋体" w:cs="Times New Roman"/>
                <w:lang w:eastAsia="zh-CN"/>
              </w:rPr>
              <w:t>l</w:t>
            </w:r>
            <w:r>
              <w:rPr>
                <w:rFonts w:ascii="Times New Roman" w:hAnsi="Times New Roman" w:eastAsia="Times New Roman" w:cs="Times New Roman"/>
              </w:rPr>
              <w:t>atch</w:t>
            </w:r>
          </w:p>
        </w:tc>
      </w:tr>
      <w:tr w14:paraId="3A37E9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7FE8E92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c>
          <w:tcPr>
            <w:tcW w:w="4187" w:type="pct"/>
            <w:tcBorders>
              <w:top w:val="single" w:color="000000" w:sz="6" w:space="0"/>
              <w:left w:val="single" w:color="000000" w:sz="8" w:space="0"/>
              <w:bottom w:val="single" w:color="000000" w:sz="6" w:space="0"/>
            </w:tcBorders>
          </w:tcPr>
          <w:p w14:paraId="2327F27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6DBE76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B8EA3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7</w:t>
            </w:r>
          </w:p>
        </w:tc>
        <w:tc>
          <w:tcPr>
            <w:tcW w:w="4187" w:type="pct"/>
            <w:tcBorders>
              <w:top w:val="single" w:color="000000" w:sz="6" w:space="0"/>
              <w:left w:val="single" w:color="000000" w:sz="8" w:space="0"/>
              <w:bottom w:val="single" w:color="000000" w:sz="6" w:space="0"/>
            </w:tcBorders>
          </w:tcPr>
          <w:p w14:paraId="4712516F">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346DA7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CDC754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c>
          <w:tcPr>
            <w:tcW w:w="4187" w:type="pct"/>
            <w:tcBorders>
              <w:top w:val="single" w:color="000000" w:sz="6" w:space="0"/>
              <w:left w:val="single" w:color="000000" w:sz="8" w:space="0"/>
            </w:tcBorders>
          </w:tcPr>
          <w:p w14:paraId="6FF61E5F">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Probe 2 enable:</w:t>
            </w:r>
          </w:p>
          <w:p w14:paraId="52864C39">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 Probe 2 is not enabled </w:t>
            </w:r>
          </w:p>
          <w:p w14:paraId="2EDE346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Probe 2 is enabled</w:t>
            </w:r>
          </w:p>
        </w:tc>
      </w:tr>
      <w:tr w14:paraId="0FB14B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vAlign w:val="center"/>
          </w:tcPr>
          <w:p w14:paraId="67DEE48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9</w:t>
            </w:r>
          </w:p>
        </w:tc>
        <w:tc>
          <w:tcPr>
            <w:tcW w:w="4187" w:type="pct"/>
          </w:tcPr>
          <w:p w14:paraId="10696C9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2 trigger mode </w:t>
            </w:r>
          </w:p>
          <w:p w14:paraId="707827BD">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0—Single trigger, trigger only when the trigger signal is valid for the first time </w:t>
            </w:r>
          </w:p>
          <w:p w14:paraId="4B9BCB32">
            <w:pPr>
              <w:spacing w:before="48" w:beforeLines="20" w:line="312" w:lineRule="auto"/>
              <w:rPr>
                <w:rFonts w:ascii="Times New Roman" w:hAnsi="Times New Roman" w:eastAsia="Times New Roman" w:cs="Times New Roman"/>
                <w:lang w:eastAsia="zh-CN"/>
              </w:rPr>
            </w:pPr>
            <w:r>
              <w:rPr>
                <w:rFonts w:ascii="Times New Roman" w:hAnsi="Times New Roman" w:eastAsia="Times New Roman" w:cs="Times New Roman"/>
              </w:rPr>
              <w:t>1—</w:t>
            </w:r>
            <w:r>
              <w:rPr>
                <w:rFonts w:hint="eastAsia" w:ascii="Times New Roman" w:hAnsi="Times New Roman" w:eastAsia="宋体" w:cs="Times New Roman"/>
                <w:lang w:eastAsia="zh-CN"/>
              </w:rPr>
              <w:t>Repeated</w:t>
            </w:r>
            <w:r>
              <w:rPr>
                <w:rFonts w:ascii="Times New Roman" w:hAnsi="Times New Roman" w:eastAsia="Times New Roman" w:cs="Times New Roman"/>
              </w:rPr>
              <w:t xml:space="preserve"> trigger</w:t>
            </w:r>
          </w:p>
        </w:tc>
      </w:tr>
      <w:tr w14:paraId="790977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0E7B623F">
            <w:pPr>
              <w:spacing w:before="48" w:beforeLines="20" w:line="312" w:lineRule="auto"/>
              <w:jc w:val="center"/>
              <w:rPr>
                <w:rFonts w:ascii="Times New Roman" w:hAnsi="Times New Roman" w:eastAsia="Times New Roman" w:cs="Times New Roman"/>
              </w:rPr>
            </w:pPr>
          </w:p>
        </w:tc>
        <w:tc>
          <w:tcPr>
            <w:tcW w:w="4187" w:type="pct"/>
            <w:tcBorders>
              <w:top w:val="single" w:color="000000" w:sz="6" w:space="0"/>
              <w:left w:val="single" w:color="000000" w:sz="8" w:space="0"/>
              <w:bottom w:val="single" w:color="000000" w:sz="6" w:space="0"/>
            </w:tcBorders>
          </w:tcPr>
          <w:p w14:paraId="4F06B6E8">
            <w:pPr>
              <w:spacing w:before="48" w:beforeLines="20" w:line="312" w:lineRule="auto"/>
              <w:rPr>
                <w:rFonts w:ascii="Times New Roman" w:hAnsi="Times New Roman" w:eastAsia="Times New Roman" w:cs="Times New Roman"/>
              </w:rPr>
            </w:pPr>
          </w:p>
        </w:tc>
      </w:tr>
      <w:tr w14:paraId="76CAE0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1AAFA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4187" w:type="pct"/>
            <w:tcBorders>
              <w:top w:val="single" w:color="000000" w:sz="6" w:space="0"/>
              <w:left w:val="single" w:color="000000" w:sz="8" w:space="0"/>
              <w:bottom w:val="single" w:color="000000" w:sz="6" w:space="0"/>
            </w:tcBorders>
          </w:tcPr>
          <w:p w14:paraId="32D865E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2 </w:t>
            </w:r>
            <w:r>
              <w:rPr>
                <w:rFonts w:hint="eastAsia" w:ascii="Times New Roman" w:hAnsi="Times New Roman" w:eastAsia="宋体" w:cs="Times New Roman"/>
                <w:lang w:eastAsia="zh-CN"/>
              </w:rPr>
              <w:t>T</w:t>
            </w:r>
            <w:r>
              <w:rPr>
                <w:rFonts w:ascii="Times New Roman" w:hAnsi="Times New Roman" w:eastAsia="Times New Roman" w:cs="Times New Roman"/>
              </w:rPr>
              <w:t>rigger signal selection</w:t>
            </w:r>
          </w:p>
          <w:p w14:paraId="678162E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 0—Pulse port input signal </w:t>
            </w:r>
          </w:p>
          <w:p w14:paraId="647E32D2">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1—Reserved, not currently supported</w:t>
            </w:r>
          </w:p>
        </w:tc>
      </w:tr>
      <w:tr w14:paraId="717C85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259BF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c>
          <w:tcPr>
            <w:tcW w:w="4187" w:type="pct"/>
            <w:tcBorders>
              <w:top w:val="single" w:color="000000" w:sz="6" w:space="0"/>
              <w:left w:val="single" w:color="000000" w:sz="8" w:space="0"/>
              <w:bottom w:val="single" w:color="000000" w:sz="6" w:space="0"/>
            </w:tcBorders>
          </w:tcPr>
          <w:p w14:paraId="6794EAE3">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6496B7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7AA48DA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c>
          <w:tcPr>
            <w:tcW w:w="4187" w:type="pct"/>
            <w:tcBorders>
              <w:top w:val="single" w:color="000000" w:sz="6" w:space="0"/>
              <w:left w:val="single" w:color="000000" w:sz="8" w:space="0"/>
              <w:bottom w:val="single" w:color="000000" w:sz="6" w:space="0"/>
            </w:tcBorders>
          </w:tcPr>
          <w:p w14:paraId="2E9BFA9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2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enable </w:t>
            </w:r>
          </w:p>
          <w:p w14:paraId="40B186A1">
            <w:pPr>
              <w:numPr>
                <w:ilvl w:val="0"/>
                <w:numId w:val="92"/>
              </w:num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not latch </w:t>
            </w:r>
          </w:p>
          <w:p w14:paraId="365F7202">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 </w:t>
            </w:r>
            <w:r>
              <w:rPr>
                <w:rFonts w:hint="eastAsia" w:ascii="Times New Roman" w:hAnsi="Times New Roman" w:eastAsia="宋体" w:cs="Times New Roman"/>
                <w:lang w:eastAsia="zh-CN"/>
              </w:rPr>
              <w:t>Raising edge</w:t>
            </w:r>
            <w:r>
              <w:rPr>
                <w:rFonts w:ascii="Times New Roman" w:hAnsi="Times New Roman" w:eastAsia="Times New Roman" w:cs="Times New Roman"/>
              </w:rPr>
              <w:t xml:space="preserve"> latch</w:t>
            </w:r>
          </w:p>
        </w:tc>
      </w:tr>
      <w:tr w14:paraId="07B258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20EFF7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w:t>
            </w:r>
          </w:p>
        </w:tc>
        <w:tc>
          <w:tcPr>
            <w:tcW w:w="4187" w:type="pct"/>
            <w:tcBorders>
              <w:top w:val="single" w:color="000000" w:sz="6" w:space="0"/>
              <w:left w:val="single" w:color="000000" w:sz="8" w:space="0"/>
              <w:bottom w:val="single" w:color="000000" w:sz="6" w:space="0"/>
            </w:tcBorders>
          </w:tcPr>
          <w:p w14:paraId="671BCB7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Probe 2 Falling edge enable</w:t>
            </w:r>
          </w:p>
          <w:p w14:paraId="18D6E4AB">
            <w:pPr>
              <w:numPr>
                <w:ilvl w:val="0"/>
                <w:numId w:val="93"/>
              </w:num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Falling edge not latch</w:t>
            </w:r>
          </w:p>
          <w:p w14:paraId="3EBDD1F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Falling edge latch</w:t>
            </w:r>
          </w:p>
        </w:tc>
      </w:tr>
      <w:tr w14:paraId="604E30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002E52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14</w:t>
            </w:r>
          </w:p>
        </w:tc>
        <w:tc>
          <w:tcPr>
            <w:tcW w:w="4187" w:type="pct"/>
            <w:tcBorders>
              <w:top w:val="single" w:color="000000" w:sz="6" w:space="0"/>
              <w:left w:val="single" w:color="000000" w:sz="8" w:space="0"/>
            </w:tcBorders>
          </w:tcPr>
          <w:p w14:paraId="4E213052">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53161C4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vAlign w:val="center"/>
          </w:tcPr>
          <w:p w14:paraId="2D4E12F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w:t>
            </w:r>
          </w:p>
        </w:tc>
        <w:tc>
          <w:tcPr>
            <w:tcW w:w="4187" w:type="pct"/>
          </w:tcPr>
          <w:p w14:paraId="3ED3CEE5">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bl>
    <w:p w14:paraId="6C9B6606">
      <w:pPr>
        <w:pStyle w:val="4"/>
        <w:spacing w:before="240" w:beforeLines="100" w:line="312" w:lineRule="auto"/>
        <w:ind w:left="441"/>
        <w:outlineLvl w:val="2"/>
        <w:rPr>
          <w:rFonts w:ascii="Times New Roman" w:hAnsi="Times New Roman" w:eastAsia="Times New Roman" w:cs="Times New Roman"/>
        </w:rPr>
      </w:pPr>
      <w:bookmarkStart w:id="148" w:name="bookmark63"/>
      <w:bookmarkEnd w:id="148"/>
      <w:bookmarkStart w:id="149" w:name="bookmark100"/>
      <w:bookmarkEnd w:id="149"/>
      <w:bookmarkStart w:id="150" w:name="_Toc16285"/>
      <w:r>
        <w:rPr>
          <w:rFonts w:ascii="Times New Roman" w:hAnsi="Times New Roman" w:eastAsia="Times New Roman" w:cs="Times New Roman"/>
        </w:rPr>
        <w:t>7.8.2 Read probe status 0x60B9</w:t>
      </w:r>
      <w:bookmarkEnd w:id="150"/>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503"/>
        <w:gridCol w:w="7738"/>
      </w:tblGrid>
      <w:tr w14:paraId="294044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7AE610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Bit</w:t>
            </w:r>
          </w:p>
        </w:tc>
        <w:tc>
          <w:tcPr>
            <w:tcW w:w="4187" w:type="pct"/>
            <w:tcBorders>
              <w:top w:val="single" w:color="000000" w:sz="6" w:space="0"/>
              <w:left w:val="single" w:color="000000" w:sz="8" w:space="0"/>
              <w:bottom w:val="single" w:color="000000" w:sz="6" w:space="0"/>
            </w:tcBorders>
          </w:tcPr>
          <w:p w14:paraId="7BECDC83">
            <w:pPr>
              <w:spacing w:before="48" w:beforeLines="20" w:line="312" w:lineRule="auto"/>
              <w:rPr>
                <w:rFonts w:ascii="Times New Roman" w:hAnsi="Times New Roman" w:eastAsia="Times New Roman" w:cs="Times New Roman"/>
                <w:lang w:eastAsia="zh-CN"/>
              </w:rPr>
            </w:pPr>
            <w:r>
              <w:rPr>
                <w:rFonts w:hint="eastAsia" w:ascii="Times New Roman" w:hAnsi="Times New Roman" w:eastAsia="Times New Roman" w:cs="Times New Roman"/>
                <w:lang w:eastAsia="zh-CN"/>
              </w:rPr>
              <w:t>Description</w:t>
            </w:r>
          </w:p>
        </w:tc>
      </w:tr>
      <w:tr w14:paraId="64190E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EEDE98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w:t>
            </w:r>
          </w:p>
        </w:tc>
        <w:tc>
          <w:tcPr>
            <w:tcW w:w="4187" w:type="pct"/>
            <w:tcBorders>
              <w:top w:val="single" w:color="000000" w:sz="6" w:space="0"/>
              <w:left w:val="single" w:color="000000" w:sz="8" w:space="0"/>
              <w:bottom w:val="single" w:color="000000" w:sz="6" w:space="0"/>
            </w:tcBorders>
          </w:tcPr>
          <w:p w14:paraId="6958893A">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1 Enable: </w:t>
            </w:r>
          </w:p>
          <w:p w14:paraId="3B47D491">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0--Probe 1</w:t>
            </w:r>
            <w:r>
              <w:rPr>
                <w:rFonts w:hint="eastAsia" w:ascii="Times New Roman" w:hAnsi="Times New Roman" w:eastAsia="宋体" w:cs="Times New Roman"/>
                <w:lang w:eastAsia="zh-CN"/>
              </w:rPr>
              <w:t xml:space="preserve"> is</w:t>
            </w:r>
            <w:r>
              <w:rPr>
                <w:rFonts w:ascii="Times New Roman" w:hAnsi="Times New Roman" w:eastAsia="Times New Roman" w:cs="Times New Roman"/>
              </w:rPr>
              <w:t xml:space="preserve"> </w:t>
            </w:r>
            <w:r>
              <w:rPr>
                <w:rFonts w:hint="eastAsia" w:ascii="Times New Roman" w:hAnsi="Times New Roman" w:eastAsia="宋体" w:cs="Times New Roman"/>
                <w:lang w:eastAsia="zh-CN"/>
              </w:rPr>
              <w:t xml:space="preserve">disabled </w:t>
            </w:r>
            <w:r>
              <w:rPr>
                <w:rFonts w:ascii="Times New Roman" w:hAnsi="Times New Roman" w:eastAsia="Times New Roman" w:cs="Times New Roman"/>
              </w:rPr>
              <w:t xml:space="preserve"> </w:t>
            </w:r>
          </w:p>
          <w:p w14:paraId="354F3B72">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1--Probe 1 is enabled</w:t>
            </w:r>
          </w:p>
        </w:tc>
      </w:tr>
      <w:tr w14:paraId="7EEFBE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FD5076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4187" w:type="pct"/>
            <w:tcBorders>
              <w:top w:val="single" w:color="000000" w:sz="6" w:space="0"/>
              <w:left w:val="single" w:color="000000" w:sz="8" w:space="0"/>
              <w:bottom w:val="single" w:color="000000" w:sz="6" w:space="0"/>
            </w:tcBorders>
          </w:tcPr>
          <w:p w14:paraId="2A46D070">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1 </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latch execution </w:t>
            </w:r>
          </w:p>
          <w:p w14:paraId="41E7E977">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0--</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latch not executed </w:t>
            </w:r>
          </w:p>
          <w:p w14:paraId="5C48EBC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w:t>
            </w:r>
            <w:r>
              <w:rPr>
                <w:rFonts w:ascii="Times New Roman" w:hAnsi="Times New Roman" w:eastAsia="宋体" w:cs="Times New Roman"/>
                <w:lang w:eastAsia="zh-CN"/>
              </w:rPr>
              <w:t xml:space="preserve">Raising </w:t>
            </w:r>
            <w:r>
              <w:rPr>
                <w:rFonts w:ascii="Times New Roman" w:hAnsi="Times New Roman" w:eastAsia="Times New Roman" w:cs="Times New Roman"/>
              </w:rPr>
              <w:t>edge latch executed</w:t>
            </w:r>
          </w:p>
        </w:tc>
      </w:tr>
      <w:tr w14:paraId="163507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03EECC8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4187" w:type="pct"/>
            <w:tcBorders>
              <w:top w:val="single" w:color="000000" w:sz="6" w:space="0"/>
              <w:left w:val="single" w:color="000000" w:sz="8" w:space="0"/>
              <w:bottom w:val="single" w:color="000000" w:sz="6" w:space="0"/>
            </w:tcBorders>
          </w:tcPr>
          <w:p w14:paraId="4715A4C4">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1 Falling edge latch execution </w:t>
            </w:r>
          </w:p>
          <w:p w14:paraId="792D8358">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 Falling edge latch not executed </w:t>
            </w:r>
          </w:p>
          <w:p w14:paraId="1841C50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Falling edge latch executed</w:t>
            </w:r>
          </w:p>
        </w:tc>
      </w:tr>
      <w:tr w14:paraId="2AE149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1C2A52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4187" w:type="pct"/>
            <w:tcBorders>
              <w:top w:val="single" w:color="000000" w:sz="6" w:space="0"/>
              <w:left w:val="single" w:color="000000" w:sz="8" w:space="0"/>
              <w:bottom w:val="single" w:color="000000" w:sz="6" w:space="0"/>
            </w:tcBorders>
          </w:tcPr>
          <w:p w14:paraId="58D793C4">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277831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5D8957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c>
          <w:tcPr>
            <w:tcW w:w="4187" w:type="pct"/>
            <w:tcBorders>
              <w:top w:val="single" w:color="000000" w:sz="6" w:space="0"/>
              <w:left w:val="single" w:color="000000" w:sz="8" w:space="0"/>
              <w:bottom w:val="single" w:color="000000" w:sz="6" w:space="0"/>
            </w:tcBorders>
          </w:tcPr>
          <w:p w14:paraId="0A5C7DFD">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1145BD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38E9415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c>
          <w:tcPr>
            <w:tcW w:w="4187" w:type="pct"/>
            <w:tcBorders>
              <w:top w:val="single" w:color="000000" w:sz="6" w:space="0"/>
              <w:left w:val="single" w:color="000000" w:sz="8" w:space="0"/>
              <w:bottom w:val="single" w:color="000000" w:sz="6" w:space="0"/>
            </w:tcBorders>
          </w:tcPr>
          <w:p w14:paraId="498681EC">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42898D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052FA8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c>
          <w:tcPr>
            <w:tcW w:w="4187" w:type="pct"/>
            <w:tcBorders>
              <w:top w:val="single" w:color="000000" w:sz="6" w:space="0"/>
              <w:left w:val="single" w:color="000000" w:sz="8" w:space="0"/>
              <w:bottom w:val="single" w:color="000000" w:sz="6" w:space="0"/>
            </w:tcBorders>
          </w:tcPr>
          <w:p w14:paraId="0F93B80C">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063F19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4A657CF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7</w:t>
            </w:r>
          </w:p>
        </w:tc>
        <w:tc>
          <w:tcPr>
            <w:tcW w:w="4187" w:type="pct"/>
            <w:tcBorders>
              <w:top w:val="single" w:color="000000" w:sz="6" w:space="0"/>
              <w:left w:val="single" w:color="000000" w:sz="8" w:space="0"/>
              <w:bottom w:val="single" w:color="000000" w:sz="6" w:space="0"/>
            </w:tcBorders>
          </w:tcPr>
          <w:p w14:paraId="7372F6B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Probe 1 trigger signal monitoring</w:t>
            </w:r>
          </w:p>
          <w:p w14:paraId="7F8BAB89">
            <w:pPr>
              <w:spacing w:before="48" w:beforeLines="20" w:line="312" w:lineRule="auto"/>
              <w:rPr>
                <w:rFonts w:ascii="Times New Roman" w:hAnsi="Times New Roman" w:cs="Times New Roman" w:eastAsiaTheme="minorEastAsia"/>
                <w:lang w:eastAsia="zh-CN"/>
              </w:rPr>
            </w:pPr>
            <w:r>
              <w:rPr>
                <w:rFonts w:hint="eastAsia" w:ascii="Times New Roman" w:hAnsi="Times New Roman" w:cs="Times New Roman" w:eastAsiaTheme="minorEastAsia"/>
                <w:lang w:eastAsia="zh-CN"/>
              </w:rPr>
              <w:t>0-</w:t>
            </w:r>
            <w:r>
              <w:rPr>
                <w:rFonts w:ascii="Times New Roman" w:hAnsi="Times New Roman" w:eastAsia="Times New Roman" w:cs="Times New Roman"/>
              </w:rPr>
              <w:t>Pulse input port is low level</w:t>
            </w:r>
          </w:p>
          <w:p w14:paraId="48DB8AF9">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1-pulse input port is high level</w:t>
            </w:r>
          </w:p>
        </w:tc>
      </w:tr>
      <w:tr w14:paraId="629798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7E607E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c>
          <w:tcPr>
            <w:tcW w:w="4187" w:type="pct"/>
            <w:tcBorders>
              <w:top w:val="single" w:color="000000" w:sz="6" w:space="0"/>
              <w:left w:val="single" w:color="000000" w:sz="8" w:space="0"/>
              <w:bottom w:val="single" w:color="000000" w:sz="6" w:space="0"/>
            </w:tcBorders>
          </w:tcPr>
          <w:p w14:paraId="6D5616A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2 Enable: </w:t>
            </w:r>
          </w:p>
          <w:p w14:paraId="16CF2FAE">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0--Probe 1 is </w:t>
            </w:r>
            <w:r>
              <w:rPr>
                <w:rFonts w:hint="eastAsia" w:ascii="Times New Roman" w:hAnsi="Times New Roman" w:eastAsia="宋体" w:cs="Times New Roman"/>
                <w:lang w:eastAsia="zh-CN"/>
              </w:rPr>
              <w:t>disabled</w:t>
            </w:r>
            <w:r>
              <w:rPr>
                <w:rFonts w:ascii="Times New Roman" w:hAnsi="Times New Roman" w:eastAsia="Times New Roman" w:cs="Times New Roman"/>
              </w:rPr>
              <w:t xml:space="preserve"> </w:t>
            </w:r>
          </w:p>
          <w:p w14:paraId="129CBF0B">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1--Probe 1 is enabled</w:t>
            </w:r>
          </w:p>
        </w:tc>
      </w:tr>
      <w:tr w14:paraId="1ACF5F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vAlign w:val="center"/>
          </w:tcPr>
          <w:p w14:paraId="7C4AC8E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9</w:t>
            </w:r>
          </w:p>
        </w:tc>
        <w:tc>
          <w:tcPr>
            <w:tcW w:w="4187" w:type="pct"/>
            <w:tcBorders>
              <w:top w:val="single" w:color="000000" w:sz="6" w:space="0"/>
              <w:left w:val="single" w:color="000000" w:sz="8" w:space="0"/>
            </w:tcBorders>
          </w:tcPr>
          <w:p w14:paraId="5B7A36E7">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Probe 2 </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latch execution </w:t>
            </w:r>
          </w:p>
          <w:p w14:paraId="741938FD">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0--</w:t>
            </w:r>
            <w:r>
              <w:rPr>
                <w:rFonts w:ascii="Times New Roman" w:hAnsi="Times New Roman" w:eastAsia="宋体" w:cs="Times New Roman"/>
                <w:lang w:eastAsia="zh-CN"/>
              </w:rPr>
              <w:t xml:space="preserve">Raising </w:t>
            </w:r>
            <w:r>
              <w:rPr>
                <w:rFonts w:ascii="Times New Roman" w:hAnsi="Times New Roman" w:eastAsia="Times New Roman" w:cs="Times New Roman"/>
              </w:rPr>
              <w:t xml:space="preserve">edge latch not executed </w:t>
            </w:r>
          </w:p>
          <w:p w14:paraId="7E7932F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w:t>
            </w:r>
            <w:r>
              <w:rPr>
                <w:rFonts w:ascii="Times New Roman" w:hAnsi="Times New Roman" w:eastAsia="宋体" w:cs="Times New Roman"/>
                <w:lang w:eastAsia="zh-CN"/>
              </w:rPr>
              <w:t xml:space="preserve">Raising </w:t>
            </w:r>
            <w:r>
              <w:rPr>
                <w:rFonts w:ascii="Times New Roman" w:hAnsi="Times New Roman" w:eastAsia="Times New Roman" w:cs="Times New Roman"/>
              </w:rPr>
              <w:t>edge latch executed</w:t>
            </w:r>
          </w:p>
        </w:tc>
      </w:tr>
      <w:tr w14:paraId="301BF1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vAlign w:val="center"/>
          </w:tcPr>
          <w:p w14:paraId="558855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10</w:t>
            </w:r>
          </w:p>
        </w:tc>
        <w:tc>
          <w:tcPr>
            <w:tcW w:w="4187" w:type="pct"/>
          </w:tcPr>
          <w:p w14:paraId="0A088EB1">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Probe 2 Falling edge latch execution</w:t>
            </w:r>
          </w:p>
          <w:p w14:paraId="5E977A32">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 0-- Falling edge latch not executed </w:t>
            </w:r>
          </w:p>
          <w:p w14:paraId="68EF6CE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 Falling edge latch executed</w:t>
            </w:r>
          </w:p>
        </w:tc>
      </w:tr>
      <w:tr w14:paraId="1B002B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tcPr>
          <w:p w14:paraId="4821CED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11</w:t>
            </w:r>
          </w:p>
        </w:tc>
        <w:tc>
          <w:tcPr>
            <w:tcW w:w="4187" w:type="pct"/>
            <w:tcBorders>
              <w:top w:val="single" w:color="000000" w:sz="6" w:space="0"/>
              <w:left w:val="single" w:color="000000" w:sz="8" w:space="0"/>
              <w:bottom w:val="single" w:color="000000" w:sz="6" w:space="0"/>
            </w:tcBorders>
          </w:tcPr>
          <w:p w14:paraId="608971A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33B6EB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tcPr>
          <w:p w14:paraId="0CA18AF5">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12</w:t>
            </w:r>
          </w:p>
        </w:tc>
        <w:tc>
          <w:tcPr>
            <w:tcW w:w="4187" w:type="pct"/>
            <w:tcBorders>
              <w:top w:val="single" w:color="000000" w:sz="6" w:space="0"/>
              <w:left w:val="single" w:color="000000" w:sz="8" w:space="0"/>
              <w:bottom w:val="single" w:color="000000" w:sz="6" w:space="0"/>
            </w:tcBorders>
          </w:tcPr>
          <w:p w14:paraId="140D24F5">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768D9E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tcPr>
          <w:p w14:paraId="6AE4FF7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13</w:t>
            </w:r>
          </w:p>
        </w:tc>
        <w:tc>
          <w:tcPr>
            <w:tcW w:w="4187" w:type="pct"/>
            <w:tcBorders>
              <w:top w:val="single" w:color="000000" w:sz="6" w:space="0"/>
              <w:left w:val="single" w:color="000000" w:sz="8" w:space="0"/>
              <w:bottom w:val="single" w:color="000000" w:sz="6" w:space="0"/>
            </w:tcBorders>
          </w:tcPr>
          <w:p w14:paraId="34986AE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0443BB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Borders>
              <w:left w:val="single" w:color="000000" w:sz="6" w:space="0"/>
              <w:right w:val="single" w:color="000000" w:sz="8" w:space="0"/>
            </w:tcBorders>
          </w:tcPr>
          <w:p w14:paraId="1A54A437">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14</w:t>
            </w:r>
          </w:p>
        </w:tc>
        <w:tc>
          <w:tcPr>
            <w:tcW w:w="4187" w:type="pct"/>
            <w:tcBorders>
              <w:top w:val="single" w:color="000000" w:sz="6" w:space="0"/>
              <w:left w:val="single" w:color="000000" w:sz="8" w:space="0"/>
            </w:tcBorders>
          </w:tcPr>
          <w:p w14:paraId="74738438">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NA</w:t>
            </w:r>
          </w:p>
        </w:tc>
      </w:tr>
      <w:tr w14:paraId="78094D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813" w:type="pct"/>
          </w:tcPr>
          <w:p w14:paraId="379293C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15</w:t>
            </w:r>
          </w:p>
        </w:tc>
        <w:tc>
          <w:tcPr>
            <w:tcW w:w="4187" w:type="pct"/>
          </w:tcPr>
          <w:p w14:paraId="4EF4E891">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 xml:space="preserve">Probe 2 </w:t>
            </w:r>
            <w:r>
              <w:rPr>
                <w:rFonts w:hint="eastAsia" w:ascii="Times New Roman" w:hAnsi="Times New Roman" w:eastAsia="宋体" w:cs="Times New Roman"/>
                <w:lang w:eastAsia="zh-CN"/>
              </w:rPr>
              <w:t>T</w:t>
            </w:r>
            <w:r>
              <w:rPr>
                <w:rFonts w:ascii="Times New Roman" w:hAnsi="Times New Roman" w:eastAsia="Times New Roman" w:cs="Times New Roman"/>
              </w:rPr>
              <w:t xml:space="preserve">rigger signal monitoring </w:t>
            </w:r>
          </w:p>
          <w:p w14:paraId="5D24A64A">
            <w:pPr>
              <w:spacing w:before="48" w:beforeLines="20" w:line="312" w:lineRule="auto"/>
              <w:rPr>
                <w:rFonts w:ascii="Times New Roman" w:hAnsi="Times New Roman" w:cs="Times New Roman" w:eastAsiaTheme="minorEastAsia"/>
                <w:lang w:eastAsia="zh-CN"/>
              </w:rPr>
            </w:pPr>
            <w:r>
              <w:rPr>
                <w:rFonts w:ascii="Times New Roman" w:hAnsi="Times New Roman" w:eastAsia="Times New Roman" w:cs="Times New Roman"/>
              </w:rPr>
              <w:t xml:space="preserve">0—Direction input port is low level </w:t>
            </w:r>
          </w:p>
          <w:p w14:paraId="6D9C4500">
            <w:pPr>
              <w:spacing w:before="48" w:beforeLines="20" w:line="312" w:lineRule="auto"/>
              <w:rPr>
                <w:rFonts w:ascii="Times New Roman" w:hAnsi="Times New Roman" w:eastAsia="Times New Roman" w:cs="Times New Roman"/>
              </w:rPr>
            </w:pPr>
            <w:r>
              <w:rPr>
                <w:rFonts w:ascii="Times New Roman" w:hAnsi="Times New Roman" w:eastAsia="Times New Roman" w:cs="Times New Roman"/>
              </w:rPr>
              <w:t>1—Direction input port is high level</w:t>
            </w:r>
          </w:p>
        </w:tc>
      </w:tr>
    </w:tbl>
    <w:p w14:paraId="4F34047B">
      <w:pPr>
        <w:spacing w:before="48" w:beforeLines="20" w:line="312" w:lineRule="auto"/>
        <w:rPr>
          <w:rFonts w:ascii="Times New Roman" w:hAnsi="Times New Roman" w:eastAsia="Times New Roman" w:cs="Times New Roman"/>
        </w:rPr>
      </w:pPr>
    </w:p>
    <w:p w14:paraId="1E2EFCA6">
      <w:pPr>
        <w:pStyle w:val="4"/>
        <w:spacing w:before="48" w:beforeLines="20" w:line="312" w:lineRule="auto"/>
        <w:ind w:left="441"/>
        <w:jc w:val="both"/>
        <w:outlineLvl w:val="2"/>
        <w:rPr>
          <w:rFonts w:ascii="Times New Roman" w:hAnsi="Times New Roman" w:eastAsia="Times New Roman" w:cs="Times New Roman"/>
          <w:b/>
          <w:bCs/>
        </w:rPr>
      </w:pPr>
      <w:bookmarkStart w:id="151" w:name="bookmark101"/>
      <w:bookmarkEnd w:id="151"/>
      <w:bookmarkStart w:id="152" w:name="bookmark64"/>
      <w:bookmarkEnd w:id="152"/>
      <w:bookmarkStart w:id="153" w:name="_Toc10791"/>
      <w:r>
        <w:rPr>
          <w:rFonts w:ascii="Times New Roman" w:hAnsi="Times New Roman" w:eastAsia="Times New Roman" w:cs="Times New Roman"/>
          <w:b/>
          <w:bCs/>
        </w:rPr>
        <w:t>7.8.3 Probe latch position</w:t>
      </w:r>
      <w:bookmarkEnd w:id="153"/>
    </w:p>
    <w:p w14:paraId="74A96BAD">
      <w:pPr>
        <w:spacing w:before="48" w:beforeLines="20" w:line="312" w:lineRule="auto"/>
        <w:jc w:val="both"/>
        <w:rPr>
          <w:rFonts w:ascii="Times New Roman" w:hAnsi="Times New Roman" w:eastAsia="Times New Roman" w:cs="Times New Roman"/>
        </w:rPr>
      </w:pPr>
    </w:p>
    <w:p w14:paraId="328BAFB0">
      <w:pPr>
        <w:pStyle w:val="4"/>
        <w:spacing w:before="48" w:beforeLines="20" w:line="312" w:lineRule="auto"/>
        <w:ind w:left="31" w:firstLine="410"/>
        <w:jc w:val="both"/>
        <w:rPr>
          <w:rFonts w:ascii="Times New Roman" w:hAnsi="Times New Roman" w:eastAsia="Times New Roman" w:cs="Times New Roman"/>
        </w:rPr>
      </w:pPr>
      <w:r>
        <w:rPr>
          <w:rFonts w:ascii="Times New Roman" w:hAnsi="Times New Roman" w:eastAsia="Times New Roman" w:cs="Times New Roman"/>
        </w:rPr>
        <w:t xml:space="preserve">The 4 position information of the probe is recorded separately in object 0x60BA~0x60BD. In this example, if it is judged that the latching function of the </w:t>
      </w:r>
      <w:r>
        <w:rPr>
          <w:rFonts w:hint="eastAsia" w:ascii="Times New Roman" w:hAnsi="Times New Roman" w:cs="Times New Roman"/>
          <w:lang w:eastAsia="zh-CN"/>
        </w:rPr>
        <w:t>raising edge</w:t>
      </w:r>
      <w:r>
        <w:rPr>
          <w:rFonts w:ascii="Times New Roman" w:hAnsi="Times New Roman" w:eastAsia="Times New Roman" w:cs="Times New Roman"/>
        </w:rPr>
        <w:t xml:space="preserve"> position of probe 1 has been executed, the position information can be read by reading 0x60BA (the latch value of the </w:t>
      </w:r>
      <w:r>
        <w:rPr>
          <w:rFonts w:hint="eastAsia" w:ascii="Times New Roman" w:hAnsi="Times New Roman" w:cs="Times New Roman"/>
          <w:lang w:eastAsia="zh-CN"/>
        </w:rPr>
        <w:t>raising edge</w:t>
      </w:r>
      <w:r>
        <w:rPr>
          <w:rFonts w:ascii="Times New Roman" w:hAnsi="Times New Roman" w:eastAsia="Times New Roman" w:cs="Times New Roman"/>
        </w:rPr>
        <w:t xml:space="preserve"> position of probe 1 is feedback, and command unit).</w:t>
      </w:r>
    </w:p>
    <w:p w14:paraId="757941EB">
      <w:pPr>
        <w:pStyle w:val="4"/>
        <w:spacing w:before="48" w:beforeLines="20" w:line="312" w:lineRule="auto"/>
        <w:ind w:left="31" w:firstLine="410"/>
        <w:jc w:val="both"/>
        <w:rPr>
          <w:rFonts w:ascii="Times New Roman" w:hAnsi="Times New Roman" w:eastAsia="Times New Roman" w:cs="Times New Roman"/>
          <w:lang w:eastAsia="zh-CN"/>
        </w:rPr>
      </w:pPr>
      <w:r>
        <w:rPr>
          <w:rFonts w:ascii="Times New Roman" w:hAnsi="Times New Roman" w:eastAsia="Times New Roman" w:cs="Times New Roman"/>
        </w:rPr>
        <w:t xml:space="preserve">For example, the trigger signal is triggered by pulse port input probe 1, the </w:t>
      </w:r>
      <w:r>
        <w:rPr>
          <w:rFonts w:hint="eastAsia" w:ascii="Times New Roman" w:hAnsi="Times New Roman" w:cs="Times New Roman"/>
          <w:lang w:eastAsia="zh-CN"/>
        </w:rPr>
        <w:t>raising edge</w:t>
      </w:r>
      <w:r>
        <w:rPr>
          <w:rFonts w:ascii="Times New Roman" w:hAnsi="Times New Roman" w:eastAsia="Times New Roman" w:cs="Times New Roman"/>
        </w:rPr>
        <w:t xml:space="preserve"> is latched, </w:t>
      </w:r>
      <w:r>
        <w:rPr>
          <w:rFonts w:hint="eastAsia" w:ascii="Times New Roman" w:hAnsi="Times New Roman" w:cs="Times New Roman"/>
          <w:lang w:eastAsia="zh-CN"/>
        </w:rPr>
        <w:t xml:space="preserve">repeated </w:t>
      </w:r>
      <w:r>
        <w:rPr>
          <w:rFonts w:ascii="Times New Roman" w:hAnsi="Times New Roman" w:eastAsia="Times New Roman" w:cs="Times New Roman"/>
        </w:rPr>
        <w:t>trigger, and the function setting and status feedback timing of the probe are shown in the figure below</w:t>
      </w:r>
      <w:r>
        <w:rPr>
          <w:rFonts w:ascii="Times New Roman" w:hAnsi="Times New Roman" w:eastAsia="Times New Roman" w:cs="Times New Roman"/>
          <w:lang w:eastAsia="zh-CN"/>
        </w:rPr>
        <w:t>.</w:t>
      </w:r>
    </w:p>
    <w:p w14:paraId="0FCABB87">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727E3CAF">
      <w:pPr>
        <w:spacing w:before="48" w:beforeLines="20" w:line="312" w:lineRule="auto"/>
        <w:jc w:val="center"/>
        <w:rPr>
          <w:rFonts w:ascii="Times New Roman" w:hAnsi="Times New Roman" w:eastAsia="Times New Roman" w:cs="Times New Roman"/>
        </w:rPr>
      </w:pPr>
      <w:r>
        <w:rPr>
          <w:snapToGrid/>
          <w:lang w:eastAsia="zh-CN"/>
        </w:rPr>
        <mc:AlternateContent>
          <mc:Choice Requires="wpg">
            <w:drawing>
              <wp:anchor distT="0" distB="0" distL="114300" distR="114300" simplePos="0" relativeHeight="251718656" behindDoc="0" locked="0" layoutInCell="1" allowOverlap="1">
                <wp:simplePos x="0" y="0"/>
                <wp:positionH relativeFrom="column">
                  <wp:posOffset>142875</wp:posOffset>
                </wp:positionH>
                <wp:positionV relativeFrom="paragraph">
                  <wp:posOffset>65405</wp:posOffset>
                </wp:positionV>
                <wp:extent cx="2501265" cy="5236210"/>
                <wp:effectExtent l="0" t="0" r="0" b="2540"/>
                <wp:wrapNone/>
                <wp:docPr id="342" name="组合 342"/>
                <wp:cNvGraphicFramePr/>
                <a:graphic xmlns:a="http://schemas.openxmlformats.org/drawingml/2006/main">
                  <a:graphicData uri="http://schemas.microsoft.com/office/word/2010/wordprocessingGroup">
                    <wpg:wgp>
                      <wpg:cNvGrpSpPr/>
                      <wpg:grpSpPr>
                        <a:xfrm>
                          <a:off x="0" y="0"/>
                          <a:ext cx="2501565" cy="5236235"/>
                          <a:chOff x="0" y="-60386"/>
                          <a:chExt cx="2501565" cy="5236235"/>
                        </a:xfrm>
                      </wpg:grpSpPr>
                      <wps:wsp>
                        <wps:cNvPr id="336" name="文本框 336"/>
                        <wps:cNvSpPr txBox="1"/>
                        <wps:spPr>
                          <a:xfrm>
                            <a:off x="60378" y="-60386"/>
                            <a:ext cx="1285336" cy="55203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1863AA">
                              <w:pPr>
                                <w:jc w:val="center"/>
                                <w:rPr>
                                  <w:rFonts w:ascii="Times New Roman" w:hAnsi="Times New Roman" w:cs="Times New Roman"/>
                                  <w:sz w:val="18"/>
                                  <w:szCs w:val="18"/>
                                </w:rPr>
                              </w:pPr>
                              <w:r>
                                <w:rPr>
                                  <w:rFonts w:ascii="Times New Roman" w:hAnsi="Times New Roman" w:cs="Times New Roman"/>
                                  <w:sz w:val="18"/>
                                  <w:szCs w:val="18"/>
                                </w:rPr>
                                <w:t>Set probe 1 trigger mode /signal source /valid latch edge</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37" name="文本框 337"/>
                        <wps:cNvSpPr txBox="1"/>
                        <wps:spPr>
                          <a:xfrm>
                            <a:off x="60385" y="793631"/>
                            <a:ext cx="128524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5D3343">
                              <w:pPr>
                                <w:jc w:val="center"/>
                                <w:rPr>
                                  <w:rFonts w:ascii="Times New Roman" w:hAnsi="Times New Roman" w:cs="Times New Roman"/>
                                  <w:sz w:val="18"/>
                                  <w:szCs w:val="18"/>
                                </w:rPr>
                              </w:pPr>
                              <w:r>
                                <w:rPr>
                                  <w:rFonts w:ascii="Times New Roman" w:hAnsi="Times New Roman" w:cs="Times New Roman"/>
                                  <w:sz w:val="18"/>
                                  <w:szCs w:val="18"/>
                                </w:rPr>
                                <w:t>Enable probe 1</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38" name="文本框 338"/>
                        <wps:cNvSpPr txBox="1"/>
                        <wps:spPr>
                          <a:xfrm>
                            <a:off x="60385" y="1570010"/>
                            <a:ext cx="128524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284EBB">
                              <w:pPr>
                                <w:jc w:val="center"/>
                                <w:rPr>
                                  <w:rFonts w:ascii="Times New Roman" w:hAnsi="Times New Roman" w:cs="Times New Roman"/>
                                  <w:sz w:val="18"/>
                                  <w:szCs w:val="18"/>
                                </w:rPr>
                              </w:pPr>
                              <w:r>
                                <w:rPr>
                                  <w:rFonts w:ascii="Times New Roman" w:hAnsi="Times New Roman" w:cs="Times New Roman"/>
                                  <w:sz w:val="18"/>
                                  <w:szCs w:val="18"/>
                                </w:rPr>
                                <w:t>Detect valid latch edge</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39" name="文本框 339"/>
                        <wps:cNvSpPr txBox="1"/>
                        <wps:spPr>
                          <a:xfrm>
                            <a:off x="1216325" y="1613140"/>
                            <a:ext cx="128524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3621237">
                              <w:pPr>
                                <w:jc w:val="center"/>
                                <w:rPr>
                                  <w:rFonts w:ascii="Times New Roman" w:hAnsi="Times New Roman" w:cs="Times New Roman"/>
                                  <w:sz w:val="18"/>
                                  <w:szCs w:val="18"/>
                                </w:rPr>
                              </w:pPr>
                              <w:r>
                                <w:rPr>
                                  <w:rFonts w:ascii="Times New Roman" w:hAnsi="Times New Roman" w:cs="Times New Roman"/>
                                  <w:sz w:val="18"/>
                                  <w:szCs w:val="18"/>
                                </w:rPr>
                                <w:t>Probe 1 signal</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40" name="文本框 340"/>
                        <wps:cNvSpPr txBox="1"/>
                        <wps:spPr>
                          <a:xfrm>
                            <a:off x="0" y="2907102"/>
                            <a:ext cx="128524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1B2DB9">
                              <w:pPr>
                                <w:jc w:val="center"/>
                                <w:rPr>
                                  <w:rFonts w:ascii="Times New Roman" w:hAnsi="Times New Roman" w:cs="Times New Roman"/>
                                  <w:sz w:val="18"/>
                                  <w:szCs w:val="18"/>
                                </w:rPr>
                              </w:pPr>
                              <w:r>
                                <w:rPr>
                                  <w:rFonts w:ascii="Times New Roman" w:hAnsi="Times New Roman" w:cs="Times New Roman"/>
                                  <w:sz w:val="18"/>
                                  <w:szCs w:val="18"/>
                                </w:rPr>
                                <w:t>Read probe 1 status</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41" name="文本框 341"/>
                        <wps:cNvSpPr txBox="1"/>
                        <wps:spPr>
                          <a:xfrm>
                            <a:off x="60385" y="4718649"/>
                            <a:ext cx="128524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6829D2">
                              <w:pPr>
                                <w:jc w:val="center"/>
                                <w:rPr>
                                  <w:rFonts w:ascii="Times New Roman" w:hAnsi="Times New Roman" w:cs="Times New Roman"/>
                                  <w:sz w:val="18"/>
                                  <w:szCs w:val="18"/>
                                </w:rPr>
                              </w:pPr>
                              <w:r>
                                <w:rPr>
                                  <w:rFonts w:ascii="Times New Roman" w:hAnsi="Times New Roman" w:cs="Times New Roman"/>
                                  <w:sz w:val="18"/>
                                  <w:szCs w:val="18"/>
                                </w:rPr>
                                <w:t>Read latch position information</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11.25pt;margin-top:5.15pt;height:412.3pt;width:196.95pt;z-index:251718656;mso-width-relative:page;mso-height-relative:page;" coordorigin="0,-60386" coordsize="2501565,5236235" o:gfxdata="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">
                <o:lock v:ext="edit" aspectratio="f"/>
                <v:shape id="_x0000_s1026" o:spid="_x0000_s1026" o:spt="202" type="#_x0000_t202" style="position:absolute;left:60378;top:-60386;height:552037;width:1285336;v-text-anchor:middle;" filled="f" stroked="f" coordsize="21600,21600" o:gfxdata="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cOg1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C1863AA">
                        <w:pPr>
                          <w:jc w:val="center"/>
                          <w:rPr>
                            <w:rFonts w:ascii="Times New Roman" w:hAnsi="Times New Roman" w:cs="Times New Roman"/>
                            <w:sz w:val="18"/>
                            <w:szCs w:val="18"/>
                          </w:rPr>
                        </w:pPr>
                        <w:r>
                          <w:rPr>
                            <w:rFonts w:ascii="Times New Roman" w:hAnsi="Times New Roman" w:cs="Times New Roman"/>
                            <w:sz w:val="18"/>
                            <w:szCs w:val="18"/>
                          </w:rPr>
                          <w:t>Set probe 1 trigger mode /signal source /valid latch edge</w:t>
                        </w:r>
                      </w:p>
                    </w:txbxContent>
                  </v:textbox>
                </v:shape>
                <v:shape id="_x0000_s1026" o:spid="_x0000_s1026" o:spt="202" type="#_x0000_t202" style="position:absolute;left:60385;top:793631;height:457200;width:1285240;v-text-anchor:middle;" filled="f" stroked="f" coordsize="21600,21600" o:gfxdata="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o8FTb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275D3343">
                        <w:pPr>
                          <w:jc w:val="center"/>
                          <w:rPr>
                            <w:rFonts w:ascii="Times New Roman" w:hAnsi="Times New Roman" w:cs="Times New Roman"/>
                            <w:sz w:val="18"/>
                            <w:szCs w:val="18"/>
                          </w:rPr>
                        </w:pPr>
                        <w:r>
                          <w:rPr>
                            <w:rFonts w:ascii="Times New Roman" w:hAnsi="Times New Roman" w:cs="Times New Roman"/>
                            <w:sz w:val="18"/>
                            <w:szCs w:val="18"/>
                          </w:rPr>
                          <w:t>Enable probe 1</w:t>
                        </w:r>
                      </w:p>
                    </w:txbxContent>
                  </v:textbox>
                </v:shape>
                <v:shape id="_x0000_s1026" o:spid="_x0000_s1026" o:spt="202" type="#_x0000_t202" style="position:absolute;left:60385;top:1570010;height:457200;width:1285240;v-text-anchor:middle;" filled="f" stroked="f" coordsize="21600,21600" o:gfxdata="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cQkT+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54284EBB">
                        <w:pPr>
                          <w:jc w:val="center"/>
                          <w:rPr>
                            <w:rFonts w:ascii="Times New Roman" w:hAnsi="Times New Roman" w:cs="Times New Roman"/>
                            <w:sz w:val="18"/>
                            <w:szCs w:val="18"/>
                          </w:rPr>
                        </w:pPr>
                        <w:r>
                          <w:rPr>
                            <w:rFonts w:ascii="Times New Roman" w:hAnsi="Times New Roman" w:cs="Times New Roman"/>
                            <w:sz w:val="18"/>
                            <w:szCs w:val="18"/>
                          </w:rPr>
                          <w:t>Detect valid latch edge</w:t>
                        </w:r>
                      </w:p>
                    </w:txbxContent>
                  </v:textbox>
                </v:shape>
                <v:shape id="_x0000_s1026" o:spid="_x0000_s1026" o:spt="202" type="#_x0000_t202" style="position:absolute;left:1216325;top:1613140;height:457200;width:1285240;v-text-anchor:middle;" filled="f" stroked="f" coordsize="21600,21600" o:gfxdata="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cNKS/&#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3621237">
                        <w:pPr>
                          <w:jc w:val="center"/>
                          <w:rPr>
                            <w:rFonts w:ascii="Times New Roman" w:hAnsi="Times New Roman" w:cs="Times New Roman"/>
                            <w:sz w:val="18"/>
                            <w:szCs w:val="18"/>
                          </w:rPr>
                        </w:pPr>
                        <w:r>
                          <w:rPr>
                            <w:rFonts w:ascii="Times New Roman" w:hAnsi="Times New Roman" w:cs="Times New Roman"/>
                            <w:sz w:val="18"/>
                            <w:szCs w:val="18"/>
                          </w:rPr>
                          <w:t>Probe 1 signal</w:t>
                        </w:r>
                      </w:p>
                    </w:txbxContent>
                  </v:textbox>
                </v:shape>
                <v:shape id="_x0000_s1026" o:spid="_x0000_s1026" o:spt="202" type="#_x0000_t202" style="position:absolute;left:0;top:2907102;height:457200;width:1285240;v-text-anchor:middle;" filled="f" stroked="f" coordsize="21600,21600" o:gfxdata="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Fg7kS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021B2DB9">
                        <w:pPr>
                          <w:jc w:val="center"/>
                          <w:rPr>
                            <w:rFonts w:ascii="Times New Roman" w:hAnsi="Times New Roman" w:cs="Times New Roman"/>
                            <w:sz w:val="18"/>
                            <w:szCs w:val="18"/>
                          </w:rPr>
                        </w:pPr>
                        <w:r>
                          <w:rPr>
                            <w:rFonts w:ascii="Times New Roman" w:hAnsi="Times New Roman" w:cs="Times New Roman"/>
                            <w:sz w:val="18"/>
                            <w:szCs w:val="18"/>
                          </w:rPr>
                          <w:t>Read probe 1 status</w:t>
                        </w:r>
                      </w:p>
                    </w:txbxContent>
                  </v:textbox>
                </v:shape>
                <v:shape id="_x0000_s1026" o:spid="_x0000_s1026" o:spt="202" type="#_x0000_t202" style="position:absolute;left:60385;top:4718649;height:457200;width:1285240;v-text-anchor:middle;" filled="f" stroked="f" coordsize="21600,21600" o:gfxdata="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4sS9+/&#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B6829D2">
                        <w:pPr>
                          <w:jc w:val="center"/>
                          <w:rPr>
                            <w:rFonts w:ascii="Times New Roman" w:hAnsi="Times New Roman" w:cs="Times New Roman"/>
                            <w:sz w:val="18"/>
                            <w:szCs w:val="18"/>
                          </w:rPr>
                        </w:pPr>
                        <w:r>
                          <w:rPr>
                            <w:rFonts w:ascii="Times New Roman" w:hAnsi="Times New Roman" w:cs="Times New Roman"/>
                            <w:sz w:val="18"/>
                            <w:szCs w:val="18"/>
                          </w:rPr>
                          <w:t>Read latch position information</w:t>
                        </w:r>
                      </w:p>
                    </w:txbxContent>
                  </v:textbox>
                </v:shape>
              </v:group>
            </w:pict>
          </mc:Fallback>
        </mc:AlternateContent>
      </w:r>
      <w:r>
        <w:rPr>
          <w:snapToGrid/>
          <w:lang w:eastAsia="zh-CN"/>
        </w:rPr>
        <w:drawing>
          <wp:inline distT="0" distB="0" distL="0" distR="0">
            <wp:extent cx="5467350" cy="5457825"/>
            <wp:effectExtent l="0" t="0" r="0" b="9525"/>
            <wp:docPr id="335" name="图片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335"/>
                    <pic:cNvPicPr>
                      <a:picLocks noChangeAspect="1"/>
                    </pic:cNvPicPr>
                  </pic:nvPicPr>
                  <pic:blipFill>
                    <a:blip r:embed="rId91"/>
                    <a:stretch>
                      <a:fillRect/>
                    </a:stretch>
                  </pic:blipFill>
                  <pic:spPr>
                    <a:xfrm>
                      <a:off x="0" y="0"/>
                      <a:ext cx="5467350" cy="5457825"/>
                    </a:xfrm>
                    <a:prstGeom prst="rect">
                      <a:avLst/>
                    </a:prstGeom>
                  </pic:spPr>
                </pic:pic>
              </a:graphicData>
            </a:graphic>
          </wp:inline>
        </w:drawing>
      </w:r>
    </w:p>
    <w:p w14:paraId="45239238">
      <w:pPr>
        <w:spacing w:before="48" w:beforeLines="20" w:line="312" w:lineRule="auto"/>
        <w:ind w:firstLine="446"/>
        <w:rPr>
          <w:rFonts w:ascii="Times New Roman" w:hAnsi="Times New Roman" w:eastAsia="Times New Roman" w:cs="Times New Roman"/>
        </w:rPr>
      </w:pPr>
    </w:p>
    <w:p w14:paraId="7640084F">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6C588865">
      <w:pPr>
        <w:spacing w:before="48" w:beforeLines="20" w:line="312" w:lineRule="auto"/>
        <w:ind w:left="26"/>
        <w:outlineLvl w:val="0"/>
        <w:rPr>
          <w:rFonts w:ascii="Times New Roman" w:hAnsi="Times New Roman" w:eastAsia="Times New Roman" w:cs="Times New Roman"/>
        </w:rPr>
      </w:pPr>
      <w:bookmarkStart w:id="154" w:name="bookmark65"/>
      <w:bookmarkEnd w:id="154"/>
      <w:bookmarkStart w:id="155" w:name="_Toc17833"/>
      <w:r>
        <w:rPr>
          <w:rFonts w:ascii="Times New Roman" w:hAnsi="Times New Roman" w:eastAsia="Times New Roman" w:cs="Times New Roman"/>
          <w:b/>
          <w:bCs/>
        </w:rPr>
        <w:t>8 Fault codes</w:t>
      </w:r>
      <w:bookmarkEnd w:id="155"/>
    </w:p>
    <w:p w14:paraId="415A174E">
      <w:pPr>
        <w:spacing w:before="48" w:beforeLines="20" w:line="312" w:lineRule="auto"/>
        <w:rPr>
          <w:rFonts w:ascii="Times New Roman" w:hAnsi="Times New Roman" w:eastAsia="Times New Roman" w:cs="Times New Roman"/>
        </w:rPr>
      </w:pPr>
    </w:p>
    <w:tbl>
      <w:tblPr>
        <w:tblStyle w:val="18"/>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85" w:type="dxa"/>
          <w:bottom w:w="0" w:type="dxa"/>
          <w:right w:w="85" w:type="dxa"/>
        </w:tblCellMar>
      </w:tblPr>
      <w:tblGrid>
        <w:gridCol w:w="1034"/>
        <w:gridCol w:w="4958"/>
        <w:gridCol w:w="1885"/>
        <w:gridCol w:w="1364"/>
      </w:tblGrid>
      <w:tr w14:paraId="72D1D1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shd w:val="clear" w:color="auto" w:fill="C7C7C7"/>
            <w:vAlign w:val="center"/>
          </w:tcPr>
          <w:p w14:paraId="170BA36D">
            <w:pPr>
              <w:spacing w:before="48" w:beforeLines="20" w:line="312" w:lineRule="auto"/>
              <w:jc w:val="center"/>
              <w:rPr>
                <w:rFonts w:ascii="Times New Roman" w:hAnsi="Times New Roman" w:cs="Times New Roman" w:eastAsiaTheme="minorEastAsia"/>
                <w:b/>
                <w:bCs/>
                <w:lang w:eastAsia="zh-CN"/>
              </w:rPr>
            </w:pPr>
            <w:r>
              <w:rPr>
                <w:rFonts w:ascii="Times New Roman" w:hAnsi="Times New Roman" w:eastAsia="Times New Roman" w:cs="Times New Roman"/>
                <w:b/>
                <w:bCs/>
              </w:rPr>
              <w:t>Fault symbol</w:t>
            </w:r>
          </w:p>
        </w:tc>
        <w:tc>
          <w:tcPr>
            <w:tcW w:w="2758" w:type="pct"/>
            <w:tcBorders>
              <w:left w:val="single" w:color="000000" w:sz="8" w:space="0"/>
              <w:right w:val="single" w:color="000000" w:sz="8" w:space="0"/>
            </w:tcBorders>
            <w:shd w:val="clear" w:color="auto" w:fill="C7C7C7"/>
            <w:vAlign w:val="center"/>
          </w:tcPr>
          <w:p w14:paraId="040E686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Fault name</w:t>
            </w:r>
          </w:p>
        </w:tc>
        <w:tc>
          <w:tcPr>
            <w:tcW w:w="794" w:type="pct"/>
            <w:tcBorders>
              <w:left w:val="single" w:color="000000" w:sz="8" w:space="0"/>
              <w:right w:val="single" w:color="000000" w:sz="8" w:space="0"/>
            </w:tcBorders>
            <w:shd w:val="clear" w:color="auto" w:fill="C7C7C7"/>
            <w:vAlign w:val="center"/>
          </w:tcPr>
          <w:p w14:paraId="6FDE3A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Error code 603Fh</w:t>
            </w:r>
          </w:p>
        </w:tc>
        <w:tc>
          <w:tcPr>
            <w:tcW w:w="814" w:type="pct"/>
            <w:tcBorders>
              <w:top w:val="single" w:color="000000" w:sz="6" w:space="0"/>
              <w:left w:val="single" w:color="000000" w:sz="8" w:space="0"/>
              <w:bottom w:val="single" w:color="000000" w:sz="6" w:space="0"/>
            </w:tcBorders>
            <w:shd w:val="clear" w:color="auto" w:fill="C7C7C7"/>
            <w:vAlign w:val="center"/>
          </w:tcPr>
          <w:p w14:paraId="4D9353A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b/>
                <w:bCs/>
              </w:rPr>
              <w:t>Reset</w:t>
            </w:r>
            <w:r>
              <w:rPr>
                <w:rFonts w:hint="eastAsia" w:ascii="Times New Roman" w:hAnsi="Times New Roman" w:eastAsia="宋体" w:cs="Times New Roman"/>
                <w:b/>
                <w:bCs/>
                <w:lang w:eastAsia="zh-CN"/>
              </w:rPr>
              <w:t xml:space="preserve"> o</w:t>
            </w:r>
            <w:r>
              <w:rPr>
                <w:rFonts w:ascii="Times New Roman" w:hAnsi="Times New Roman" w:eastAsia="Times New Roman" w:cs="Times New Roman"/>
                <w:b/>
                <w:bCs/>
              </w:rPr>
              <w:t>r not</w:t>
            </w:r>
          </w:p>
        </w:tc>
      </w:tr>
      <w:tr w14:paraId="7E52D1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4BC090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w:t>
            </w:r>
          </w:p>
        </w:tc>
        <w:tc>
          <w:tcPr>
            <w:tcW w:w="2758" w:type="pct"/>
            <w:tcBorders>
              <w:left w:val="single" w:color="000000" w:sz="8" w:space="0"/>
              <w:right w:val="single" w:color="000000" w:sz="8" w:space="0"/>
            </w:tcBorders>
            <w:vAlign w:val="center"/>
          </w:tcPr>
          <w:p w14:paraId="3E86326F">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Overspeed</w:t>
            </w:r>
          </w:p>
        </w:tc>
        <w:tc>
          <w:tcPr>
            <w:tcW w:w="794" w:type="pct"/>
            <w:tcBorders>
              <w:left w:val="single" w:color="000000" w:sz="8" w:space="0"/>
              <w:right w:val="single" w:color="000000" w:sz="8" w:space="0"/>
            </w:tcBorders>
            <w:vAlign w:val="center"/>
          </w:tcPr>
          <w:p w14:paraId="50BC09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0x8400</w:t>
            </w:r>
          </w:p>
        </w:tc>
        <w:tc>
          <w:tcPr>
            <w:tcW w:w="814" w:type="pct"/>
            <w:tcBorders>
              <w:top w:val="single" w:color="000000" w:sz="6" w:space="0"/>
              <w:left w:val="single" w:color="000000" w:sz="8" w:space="0"/>
              <w:bottom w:val="single" w:color="000000" w:sz="6" w:space="0"/>
            </w:tcBorders>
            <w:vAlign w:val="center"/>
          </w:tcPr>
          <w:p w14:paraId="7249ADDC">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Yes</w:t>
            </w:r>
          </w:p>
        </w:tc>
      </w:tr>
      <w:tr w14:paraId="423AEA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494922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w:t>
            </w:r>
          </w:p>
        </w:tc>
        <w:tc>
          <w:tcPr>
            <w:tcW w:w="2758" w:type="pct"/>
            <w:tcBorders>
              <w:left w:val="single" w:color="000000" w:sz="8" w:space="0"/>
              <w:right w:val="single" w:color="000000" w:sz="8" w:space="0"/>
            </w:tcBorders>
            <w:vAlign w:val="center"/>
          </w:tcPr>
          <w:p w14:paraId="61F8FE3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Bus overvoltage failure</w:t>
            </w:r>
          </w:p>
        </w:tc>
        <w:tc>
          <w:tcPr>
            <w:tcW w:w="794" w:type="pct"/>
            <w:tcBorders>
              <w:left w:val="single" w:color="000000" w:sz="8" w:space="0"/>
              <w:right w:val="single" w:color="000000" w:sz="8" w:space="0"/>
            </w:tcBorders>
            <w:vAlign w:val="center"/>
          </w:tcPr>
          <w:p w14:paraId="19AF3FD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0x3210</w:t>
            </w:r>
          </w:p>
        </w:tc>
        <w:tc>
          <w:tcPr>
            <w:tcW w:w="814" w:type="pct"/>
            <w:tcBorders>
              <w:top w:val="single" w:color="000000" w:sz="6" w:space="0"/>
              <w:left w:val="single" w:color="000000" w:sz="8" w:space="0"/>
              <w:bottom w:val="single" w:color="000000" w:sz="6" w:space="0"/>
            </w:tcBorders>
            <w:vAlign w:val="center"/>
          </w:tcPr>
          <w:p w14:paraId="446A0EC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185CBC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425A2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w:t>
            </w:r>
          </w:p>
        </w:tc>
        <w:tc>
          <w:tcPr>
            <w:tcW w:w="2758" w:type="pct"/>
            <w:tcBorders>
              <w:left w:val="single" w:color="000000" w:sz="8" w:space="0"/>
              <w:right w:val="single" w:color="000000" w:sz="8" w:space="0"/>
            </w:tcBorders>
            <w:vAlign w:val="center"/>
          </w:tcPr>
          <w:p w14:paraId="33D9CB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Bus undervoltage failure</w:t>
            </w:r>
          </w:p>
        </w:tc>
        <w:tc>
          <w:tcPr>
            <w:tcW w:w="794" w:type="pct"/>
            <w:tcBorders>
              <w:left w:val="single" w:color="000000" w:sz="8" w:space="0"/>
              <w:right w:val="single" w:color="000000" w:sz="8" w:space="0"/>
            </w:tcBorders>
            <w:vAlign w:val="center"/>
          </w:tcPr>
          <w:p w14:paraId="2EECD9D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0x3220</w:t>
            </w:r>
          </w:p>
        </w:tc>
        <w:tc>
          <w:tcPr>
            <w:tcW w:w="814" w:type="pct"/>
            <w:tcBorders>
              <w:top w:val="single" w:color="000000" w:sz="6" w:space="0"/>
              <w:left w:val="single" w:color="000000" w:sz="8" w:space="0"/>
              <w:bottom w:val="single" w:color="000000" w:sz="6" w:space="0"/>
            </w:tcBorders>
            <w:vAlign w:val="center"/>
          </w:tcPr>
          <w:p w14:paraId="41EBD1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582CAB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1AC332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w:t>
            </w:r>
          </w:p>
        </w:tc>
        <w:tc>
          <w:tcPr>
            <w:tcW w:w="2758" w:type="pct"/>
            <w:tcBorders>
              <w:left w:val="single" w:color="000000" w:sz="8" w:space="0"/>
              <w:right w:val="single" w:color="000000" w:sz="8" w:space="0"/>
            </w:tcBorders>
            <w:vAlign w:val="center"/>
          </w:tcPr>
          <w:p w14:paraId="5BBCF486">
            <w:pPr>
              <w:spacing w:before="48" w:beforeLines="20" w:line="312" w:lineRule="auto"/>
              <w:jc w:val="center"/>
              <w:rPr>
                <w:rFonts w:ascii="Times New Roman" w:hAnsi="Times New Roman" w:eastAsia="Times New Roman" w:cs="Times New Roman"/>
              </w:rPr>
            </w:pPr>
            <w:r>
              <w:rPr>
                <w:rFonts w:hint="eastAsia" w:ascii="Times New Roman" w:hAnsi="Times New Roman" w:eastAsia="宋体" w:cs="Times New Roman"/>
                <w:lang w:eastAsia="zh-CN"/>
              </w:rPr>
              <w:t>Too large p</w:t>
            </w:r>
            <w:r>
              <w:rPr>
                <w:rFonts w:ascii="Times New Roman" w:hAnsi="Times New Roman" w:eastAsia="Times New Roman" w:cs="Times New Roman"/>
              </w:rPr>
              <w:t>osition deviation fault</w:t>
            </w:r>
          </w:p>
        </w:tc>
        <w:tc>
          <w:tcPr>
            <w:tcW w:w="794" w:type="pct"/>
            <w:tcBorders>
              <w:left w:val="single" w:color="000000" w:sz="8" w:space="0"/>
              <w:right w:val="single" w:color="000000" w:sz="8" w:space="0"/>
            </w:tcBorders>
            <w:vAlign w:val="center"/>
          </w:tcPr>
          <w:p w14:paraId="190FAB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0x8611</w:t>
            </w:r>
          </w:p>
        </w:tc>
        <w:tc>
          <w:tcPr>
            <w:tcW w:w="814" w:type="pct"/>
            <w:tcBorders>
              <w:top w:val="single" w:color="000000" w:sz="6" w:space="0"/>
              <w:left w:val="single" w:color="000000" w:sz="8" w:space="0"/>
              <w:bottom w:val="single" w:color="000000" w:sz="6" w:space="0"/>
            </w:tcBorders>
            <w:vAlign w:val="center"/>
          </w:tcPr>
          <w:p w14:paraId="531392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1F9918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B9A524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w:t>
            </w:r>
          </w:p>
        </w:tc>
        <w:tc>
          <w:tcPr>
            <w:tcW w:w="2758" w:type="pct"/>
            <w:tcBorders>
              <w:left w:val="single" w:color="000000" w:sz="8" w:space="0"/>
              <w:right w:val="single" w:color="000000" w:sz="8" w:space="0"/>
            </w:tcBorders>
            <w:vAlign w:val="center"/>
          </w:tcPr>
          <w:p w14:paraId="37CF66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Drive overheating</w:t>
            </w:r>
          </w:p>
        </w:tc>
        <w:tc>
          <w:tcPr>
            <w:tcW w:w="794" w:type="pct"/>
            <w:tcBorders>
              <w:left w:val="single" w:color="000000" w:sz="8" w:space="0"/>
              <w:right w:val="single" w:color="000000" w:sz="8" w:space="0"/>
            </w:tcBorders>
            <w:vAlign w:val="center"/>
          </w:tcPr>
          <w:p w14:paraId="2680E9B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0x4210</w:t>
            </w:r>
          </w:p>
        </w:tc>
        <w:tc>
          <w:tcPr>
            <w:tcW w:w="814" w:type="pct"/>
            <w:tcBorders>
              <w:top w:val="single" w:color="000000" w:sz="6" w:space="0"/>
              <w:left w:val="single" w:color="000000" w:sz="8" w:space="0"/>
              <w:bottom w:val="single" w:color="000000" w:sz="6" w:space="0"/>
            </w:tcBorders>
            <w:vAlign w:val="center"/>
          </w:tcPr>
          <w:p w14:paraId="6C0A690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77FCD7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34C743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w:t>
            </w:r>
          </w:p>
        </w:tc>
        <w:tc>
          <w:tcPr>
            <w:tcW w:w="2758" w:type="pct"/>
            <w:tcBorders>
              <w:left w:val="single" w:color="000000" w:sz="8" w:space="0"/>
              <w:right w:val="single" w:color="000000" w:sz="8" w:space="0"/>
            </w:tcBorders>
            <w:vAlign w:val="center"/>
          </w:tcPr>
          <w:p w14:paraId="57965E7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Speed amplifier saturation</w:t>
            </w:r>
          </w:p>
        </w:tc>
        <w:tc>
          <w:tcPr>
            <w:tcW w:w="794" w:type="pct"/>
            <w:tcBorders>
              <w:left w:val="single" w:color="000000" w:sz="8" w:space="0"/>
              <w:right w:val="single" w:color="000000" w:sz="8" w:space="0"/>
            </w:tcBorders>
            <w:vAlign w:val="center"/>
          </w:tcPr>
          <w:p w14:paraId="28741CC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tcBorders>
              <w:top w:val="single" w:color="000000" w:sz="6" w:space="0"/>
              <w:left w:val="single" w:color="000000" w:sz="8" w:space="0"/>
              <w:bottom w:val="single" w:color="000000" w:sz="6" w:space="0"/>
            </w:tcBorders>
            <w:vAlign w:val="center"/>
          </w:tcPr>
          <w:p w14:paraId="301152C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62CEB7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5FB98A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7</w:t>
            </w:r>
          </w:p>
        </w:tc>
        <w:tc>
          <w:tcPr>
            <w:tcW w:w="2758" w:type="pct"/>
            <w:tcBorders>
              <w:left w:val="single" w:color="000000" w:sz="8" w:space="0"/>
              <w:right w:val="single" w:color="000000" w:sz="8" w:space="0"/>
            </w:tcBorders>
            <w:vAlign w:val="center"/>
          </w:tcPr>
          <w:p w14:paraId="07FBB0C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Driver disable exception</w:t>
            </w:r>
          </w:p>
        </w:tc>
        <w:tc>
          <w:tcPr>
            <w:tcW w:w="794" w:type="pct"/>
            <w:tcBorders>
              <w:left w:val="single" w:color="000000" w:sz="8" w:space="0"/>
              <w:right w:val="single" w:color="000000" w:sz="8" w:space="0"/>
            </w:tcBorders>
            <w:vAlign w:val="center"/>
          </w:tcPr>
          <w:p w14:paraId="11A151D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tcBorders>
              <w:top w:val="single" w:color="000000" w:sz="6" w:space="0"/>
              <w:left w:val="single" w:color="000000" w:sz="8" w:space="0"/>
              <w:bottom w:val="single" w:color="000000" w:sz="6" w:space="0"/>
            </w:tcBorders>
            <w:vAlign w:val="center"/>
          </w:tcPr>
          <w:p w14:paraId="2B1FD29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4F6958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605B875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8</w:t>
            </w:r>
          </w:p>
        </w:tc>
        <w:tc>
          <w:tcPr>
            <w:tcW w:w="2758" w:type="pct"/>
            <w:tcBorders>
              <w:left w:val="single" w:color="000000" w:sz="8" w:space="0"/>
              <w:right w:val="single" w:color="000000" w:sz="8" w:space="0"/>
            </w:tcBorders>
            <w:vAlign w:val="center"/>
          </w:tcPr>
          <w:p w14:paraId="0257149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Position deviation counter overflow</w:t>
            </w:r>
          </w:p>
        </w:tc>
        <w:tc>
          <w:tcPr>
            <w:tcW w:w="794" w:type="pct"/>
            <w:tcBorders>
              <w:left w:val="single" w:color="000000" w:sz="8" w:space="0"/>
              <w:right w:val="single" w:color="000000" w:sz="8" w:space="0"/>
            </w:tcBorders>
            <w:vAlign w:val="center"/>
          </w:tcPr>
          <w:p w14:paraId="309331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tcBorders>
              <w:top w:val="single" w:color="000000" w:sz="6" w:space="0"/>
              <w:left w:val="single" w:color="000000" w:sz="8" w:space="0"/>
              <w:bottom w:val="single" w:color="000000" w:sz="6" w:space="0"/>
            </w:tcBorders>
            <w:vAlign w:val="center"/>
          </w:tcPr>
          <w:p w14:paraId="1937A9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6A9758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7D6053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9</w:t>
            </w:r>
          </w:p>
        </w:tc>
        <w:tc>
          <w:tcPr>
            <w:tcW w:w="2758" w:type="pct"/>
            <w:tcBorders>
              <w:left w:val="single" w:color="000000" w:sz="8" w:space="0"/>
              <w:right w:val="single" w:color="000000" w:sz="8" w:space="0"/>
            </w:tcBorders>
            <w:vAlign w:val="center"/>
          </w:tcPr>
          <w:p w14:paraId="5964720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signal error differential signal detection error</w:t>
            </w:r>
          </w:p>
        </w:tc>
        <w:tc>
          <w:tcPr>
            <w:tcW w:w="794" w:type="pct"/>
            <w:tcBorders>
              <w:left w:val="single" w:color="000000" w:sz="8" w:space="0"/>
              <w:right w:val="single" w:color="000000" w:sz="8" w:space="0"/>
            </w:tcBorders>
            <w:vAlign w:val="center"/>
          </w:tcPr>
          <w:p w14:paraId="3674921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34BEFA5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426D21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36F3005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11</w:t>
            </w:r>
          </w:p>
        </w:tc>
        <w:tc>
          <w:tcPr>
            <w:tcW w:w="2758" w:type="pct"/>
            <w:tcBorders>
              <w:left w:val="single" w:color="000000" w:sz="8" w:space="0"/>
              <w:right w:val="single" w:color="000000" w:sz="8" w:space="0"/>
            </w:tcBorders>
            <w:vAlign w:val="center"/>
          </w:tcPr>
          <w:p w14:paraId="5DA086BC">
            <w:pPr>
              <w:spacing w:before="48" w:beforeLines="20" w:line="312" w:lineRule="auto"/>
              <w:jc w:val="center"/>
              <w:rPr>
                <w:rFonts w:ascii="Times New Roman" w:hAnsi="Times New Roman" w:eastAsia="Times New Roman" w:cs="Times New Roman"/>
              </w:rPr>
            </w:pPr>
            <w:bookmarkStart w:id="156" w:name="bookmark102"/>
            <w:bookmarkEnd w:id="156"/>
            <w:r>
              <w:rPr>
                <w:rFonts w:ascii="Times New Roman" w:hAnsi="Times New Roman" w:eastAsia="Times New Roman" w:cs="Times New Roman"/>
              </w:rPr>
              <w:t>Hardware (short circuit) protection IPM intelligent module failure</w:t>
            </w:r>
          </w:p>
        </w:tc>
        <w:tc>
          <w:tcPr>
            <w:tcW w:w="794" w:type="pct"/>
            <w:tcBorders>
              <w:left w:val="single" w:color="000000" w:sz="8" w:space="0"/>
              <w:right w:val="single" w:color="000000" w:sz="8" w:space="0"/>
            </w:tcBorders>
            <w:vAlign w:val="center"/>
          </w:tcPr>
          <w:p w14:paraId="2607DF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0x5400</w:t>
            </w:r>
          </w:p>
        </w:tc>
        <w:tc>
          <w:tcPr>
            <w:tcW w:w="814" w:type="pct"/>
            <w:tcBorders>
              <w:top w:val="single" w:color="000000" w:sz="6" w:space="0"/>
              <w:left w:val="single" w:color="000000" w:sz="8" w:space="0"/>
              <w:bottom w:val="single" w:color="000000" w:sz="6" w:space="0"/>
            </w:tcBorders>
            <w:vAlign w:val="center"/>
          </w:tcPr>
          <w:p w14:paraId="0143F7DA">
            <w:pPr>
              <w:spacing w:before="48" w:beforeLines="20" w:line="312" w:lineRule="auto"/>
              <w:jc w:val="center"/>
              <w:rPr>
                <w:rFonts w:ascii="Times New Roman" w:hAnsi="Times New Roman" w:eastAsia="Times New Roman" w:cs="Times New Roman"/>
                <w:lang w:eastAsia="zh-CN"/>
              </w:rPr>
            </w:pPr>
            <w:r>
              <w:rPr>
                <w:rFonts w:ascii="Times New Roman" w:hAnsi="Times New Roman" w:eastAsia="Times New Roman" w:cs="Times New Roman"/>
                <w:lang w:eastAsia="zh-CN"/>
              </w:rPr>
              <w:t>No</w:t>
            </w:r>
          </w:p>
        </w:tc>
      </w:tr>
      <w:tr w14:paraId="5AB979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B999AD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12</w:t>
            </w:r>
          </w:p>
        </w:tc>
        <w:tc>
          <w:tcPr>
            <w:tcW w:w="2758" w:type="pct"/>
            <w:tcBorders>
              <w:left w:val="single" w:color="000000" w:sz="8" w:space="0"/>
              <w:right w:val="single" w:color="000000" w:sz="8" w:space="0"/>
            </w:tcBorders>
            <w:vAlign w:val="center"/>
          </w:tcPr>
          <w:p w14:paraId="3BFC697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Overcurrent</w:t>
            </w:r>
          </w:p>
        </w:tc>
        <w:tc>
          <w:tcPr>
            <w:tcW w:w="794" w:type="pct"/>
            <w:tcBorders>
              <w:left w:val="single" w:color="000000" w:sz="8" w:space="0"/>
              <w:right w:val="single" w:color="000000" w:sz="8" w:space="0"/>
            </w:tcBorders>
            <w:vAlign w:val="center"/>
          </w:tcPr>
          <w:p w14:paraId="5C5D5E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0x2220</w:t>
            </w:r>
          </w:p>
        </w:tc>
        <w:tc>
          <w:tcPr>
            <w:tcW w:w="814" w:type="pct"/>
            <w:tcBorders>
              <w:top w:val="single" w:color="000000" w:sz="6" w:space="0"/>
              <w:left w:val="single" w:color="000000" w:sz="8" w:space="0"/>
              <w:bottom w:val="single" w:color="000000" w:sz="6" w:space="0"/>
            </w:tcBorders>
            <w:vAlign w:val="center"/>
          </w:tcPr>
          <w:p w14:paraId="69DA1BC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54860B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966041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13</w:t>
            </w:r>
          </w:p>
        </w:tc>
        <w:tc>
          <w:tcPr>
            <w:tcW w:w="2758" w:type="pct"/>
            <w:tcBorders>
              <w:left w:val="single" w:color="000000" w:sz="8" w:space="0"/>
              <w:right w:val="single" w:color="000000" w:sz="8" w:space="0"/>
            </w:tcBorders>
            <w:vAlign w:val="center"/>
          </w:tcPr>
          <w:p w14:paraId="5B259B3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Motor overload</w:t>
            </w:r>
          </w:p>
        </w:tc>
        <w:tc>
          <w:tcPr>
            <w:tcW w:w="794" w:type="pct"/>
            <w:tcBorders>
              <w:left w:val="single" w:color="000000" w:sz="8" w:space="0"/>
              <w:right w:val="single" w:color="000000" w:sz="8" w:space="0"/>
            </w:tcBorders>
            <w:vAlign w:val="center"/>
          </w:tcPr>
          <w:p w14:paraId="612770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0x3230</w:t>
            </w:r>
          </w:p>
        </w:tc>
        <w:tc>
          <w:tcPr>
            <w:tcW w:w="814" w:type="pct"/>
            <w:tcBorders>
              <w:top w:val="single" w:color="000000" w:sz="6" w:space="0"/>
              <w:left w:val="single" w:color="000000" w:sz="8" w:space="0"/>
              <w:bottom w:val="single" w:color="000000" w:sz="6" w:space="0"/>
            </w:tcBorders>
            <w:vAlign w:val="center"/>
          </w:tcPr>
          <w:p w14:paraId="1840260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74E94C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458C29B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14</w:t>
            </w:r>
          </w:p>
        </w:tc>
        <w:tc>
          <w:tcPr>
            <w:tcW w:w="2758" w:type="pct"/>
            <w:tcBorders>
              <w:left w:val="single" w:color="000000" w:sz="8" w:space="0"/>
              <w:right w:val="single" w:color="000000" w:sz="8" w:space="0"/>
            </w:tcBorders>
            <w:vAlign w:val="center"/>
          </w:tcPr>
          <w:p w14:paraId="0B56E95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Brake circuit failure</w:t>
            </w:r>
          </w:p>
        </w:tc>
        <w:tc>
          <w:tcPr>
            <w:tcW w:w="794" w:type="pct"/>
            <w:tcBorders>
              <w:left w:val="single" w:color="000000" w:sz="8" w:space="0"/>
              <w:right w:val="single" w:color="000000" w:sz="8" w:space="0"/>
            </w:tcBorders>
            <w:vAlign w:val="center"/>
          </w:tcPr>
          <w:p w14:paraId="6902A43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tcBorders>
              <w:top w:val="single" w:color="000000" w:sz="6" w:space="0"/>
              <w:left w:val="single" w:color="000000" w:sz="8" w:space="0"/>
              <w:bottom w:val="single" w:color="000000" w:sz="6" w:space="0"/>
            </w:tcBorders>
            <w:vAlign w:val="center"/>
          </w:tcPr>
          <w:p w14:paraId="633E81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08714E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905AC3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15</w:t>
            </w:r>
          </w:p>
        </w:tc>
        <w:tc>
          <w:tcPr>
            <w:tcW w:w="2758" w:type="pct"/>
            <w:tcBorders>
              <w:left w:val="single" w:color="000000" w:sz="8" w:space="0"/>
              <w:right w:val="single" w:color="000000" w:sz="8" w:space="0"/>
            </w:tcBorders>
            <w:vAlign w:val="center"/>
          </w:tcPr>
          <w:p w14:paraId="6EAC72F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Abnormal encoder count</w:t>
            </w:r>
          </w:p>
        </w:tc>
        <w:tc>
          <w:tcPr>
            <w:tcW w:w="794" w:type="pct"/>
            <w:tcBorders>
              <w:left w:val="single" w:color="000000" w:sz="8" w:space="0"/>
              <w:right w:val="single" w:color="000000" w:sz="8" w:space="0"/>
            </w:tcBorders>
            <w:vAlign w:val="center"/>
          </w:tcPr>
          <w:p w14:paraId="6489FF2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0192DF2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7E03A9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51AD30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18</w:t>
            </w:r>
          </w:p>
        </w:tc>
        <w:tc>
          <w:tcPr>
            <w:tcW w:w="2758" w:type="pct"/>
            <w:tcBorders>
              <w:left w:val="single" w:color="000000" w:sz="8" w:space="0"/>
              <w:right w:val="single" w:color="000000" w:sz="8" w:space="0"/>
            </w:tcBorders>
            <w:vAlign w:val="center"/>
          </w:tcPr>
          <w:p w14:paraId="30AB64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Relay failure</w:t>
            </w:r>
          </w:p>
        </w:tc>
        <w:tc>
          <w:tcPr>
            <w:tcW w:w="794" w:type="pct"/>
            <w:tcBorders>
              <w:left w:val="single" w:color="000000" w:sz="8" w:space="0"/>
              <w:right w:val="single" w:color="000000" w:sz="8" w:space="0"/>
            </w:tcBorders>
            <w:vAlign w:val="center"/>
          </w:tcPr>
          <w:p w14:paraId="7E4046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tcBorders>
              <w:top w:val="single" w:color="000000" w:sz="6" w:space="0"/>
              <w:left w:val="single" w:color="000000" w:sz="8" w:space="0"/>
              <w:bottom w:val="single" w:color="000000" w:sz="6" w:space="0"/>
            </w:tcBorders>
            <w:vAlign w:val="center"/>
          </w:tcPr>
          <w:p w14:paraId="723D39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0DCEF7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617BA8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19</w:t>
            </w:r>
          </w:p>
        </w:tc>
        <w:tc>
          <w:tcPr>
            <w:tcW w:w="2758" w:type="pct"/>
            <w:tcBorders>
              <w:left w:val="single" w:color="000000" w:sz="8" w:space="0"/>
              <w:right w:val="single" w:color="000000" w:sz="8" w:space="0"/>
            </w:tcBorders>
            <w:vAlign w:val="center"/>
          </w:tcPr>
          <w:p w14:paraId="78A26F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Pulse coming when holding brake delay is open</w:t>
            </w:r>
          </w:p>
        </w:tc>
        <w:tc>
          <w:tcPr>
            <w:tcW w:w="794" w:type="pct"/>
            <w:tcBorders>
              <w:left w:val="single" w:color="000000" w:sz="8" w:space="0"/>
              <w:right w:val="single" w:color="000000" w:sz="8" w:space="0"/>
            </w:tcBorders>
            <w:vAlign w:val="center"/>
          </w:tcPr>
          <w:p w14:paraId="4A22648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0x7110</w:t>
            </w:r>
          </w:p>
        </w:tc>
        <w:tc>
          <w:tcPr>
            <w:tcW w:w="814" w:type="pct"/>
            <w:tcBorders>
              <w:top w:val="single" w:color="000000" w:sz="6" w:space="0"/>
              <w:left w:val="single" w:color="000000" w:sz="8" w:space="0"/>
              <w:bottom w:val="single" w:color="000000" w:sz="6" w:space="0"/>
            </w:tcBorders>
            <w:vAlign w:val="center"/>
          </w:tcPr>
          <w:p w14:paraId="2F36FA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2FFA47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91DEB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20</w:t>
            </w:r>
          </w:p>
        </w:tc>
        <w:tc>
          <w:tcPr>
            <w:tcW w:w="2758" w:type="pct"/>
            <w:tcBorders>
              <w:left w:val="single" w:color="000000" w:sz="8" w:space="0"/>
              <w:right w:val="single" w:color="000000" w:sz="8" w:space="0"/>
            </w:tcBorders>
            <w:vAlign w:val="center"/>
          </w:tcPr>
          <w:p w14:paraId="34AF85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Abnormal parameter storage</w:t>
            </w:r>
          </w:p>
        </w:tc>
        <w:tc>
          <w:tcPr>
            <w:tcW w:w="794" w:type="pct"/>
            <w:tcBorders>
              <w:left w:val="single" w:color="000000" w:sz="8" w:space="0"/>
              <w:right w:val="single" w:color="000000" w:sz="8" w:space="0"/>
            </w:tcBorders>
            <w:vAlign w:val="center"/>
          </w:tcPr>
          <w:p w14:paraId="62A7844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0x6320</w:t>
            </w:r>
          </w:p>
        </w:tc>
        <w:tc>
          <w:tcPr>
            <w:tcW w:w="814" w:type="pct"/>
            <w:tcBorders>
              <w:top w:val="single" w:color="000000" w:sz="6" w:space="0"/>
              <w:left w:val="single" w:color="000000" w:sz="8" w:space="0"/>
              <w:bottom w:val="single" w:color="000000" w:sz="6" w:space="0"/>
            </w:tcBorders>
            <w:vAlign w:val="center"/>
          </w:tcPr>
          <w:p w14:paraId="1673F4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59B522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E05B1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21</w:t>
            </w:r>
          </w:p>
        </w:tc>
        <w:tc>
          <w:tcPr>
            <w:tcW w:w="2758" w:type="pct"/>
            <w:tcBorders>
              <w:left w:val="single" w:color="000000" w:sz="8" w:space="0"/>
              <w:right w:val="single" w:color="000000" w:sz="8" w:space="0"/>
            </w:tcBorders>
            <w:vAlign w:val="center"/>
          </w:tcPr>
          <w:p w14:paraId="247A1C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FPGA module fault</w:t>
            </w:r>
          </w:p>
        </w:tc>
        <w:tc>
          <w:tcPr>
            <w:tcW w:w="794" w:type="pct"/>
            <w:tcBorders>
              <w:left w:val="single" w:color="000000" w:sz="8" w:space="0"/>
              <w:right w:val="single" w:color="000000" w:sz="8" w:space="0"/>
            </w:tcBorders>
            <w:vAlign w:val="center"/>
          </w:tcPr>
          <w:p w14:paraId="5E6F3A8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0x7500</w:t>
            </w:r>
          </w:p>
        </w:tc>
        <w:tc>
          <w:tcPr>
            <w:tcW w:w="814" w:type="pct"/>
            <w:tcBorders>
              <w:top w:val="single" w:color="000000" w:sz="6" w:space="0"/>
              <w:left w:val="single" w:color="000000" w:sz="8" w:space="0"/>
              <w:bottom w:val="single" w:color="000000" w:sz="6" w:space="0"/>
            </w:tcBorders>
            <w:vAlign w:val="center"/>
          </w:tcPr>
          <w:p w14:paraId="25B6B8B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766D3A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40EA6B6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23</w:t>
            </w:r>
          </w:p>
        </w:tc>
        <w:tc>
          <w:tcPr>
            <w:tcW w:w="2758" w:type="pct"/>
            <w:tcBorders>
              <w:left w:val="single" w:color="000000" w:sz="8" w:space="0"/>
              <w:right w:val="single" w:color="000000" w:sz="8" w:space="0"/>
            </w:tcBorders>
            <w:vAlign w:val="center"/>
          </w:tcPr>
          <w:p w14:paraId="5C4BF53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Ad sampling module fault</w:t>
            </w:r>
          </w:p>
        </w:tc>
        <w:tc>
          <w:tcPr>
            <w:tcW w:w="794" w:type="pct"/>
            <w:tcBorders>
              <w:left w:val="single" w:color="000000" w:sz="8" w:space="0"/>
              <w:right w:val="single" w:color="000000" w:sz="8" w:space="0"/>
            </w:tcBorders>
            <w:vAlign w:val="center"/>
          </w:tcPr>
          <w:p w14:paraId="541E21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0x0FFF</w:t>
            </w:r>
          </w:p>
        </w:tc>
        <w:tc>
          <w:tcPr>
            <w:tcW w:w="814" w:type="pct"/>
            <w:tcBorders>
              <w:top w:val="single" w:color="000000" w:sz="6" w:space="0"/>
              <w:left w:val="single" w:color="000000" w:sz="8" w:space="0"/>
              <w:bottom w:val="single" w:color="000000" w:sz="6" w:space="0"/>
            </w:tcBorders>
            <w:vAlign w:val="center"/>
          </w:tcPr>
          <w:p w14:paraId="476E9A7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54272F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22CAE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29</w:t>
            </w:r>
          </w:p>
        </w:tc>
        <w:tc>
          <w:tcPr>
            <w:tcW w:w="2758" w:type="pct"/>
            <w:tcBorders>
              <w:left w:val="single" w:color="000000" w:sz="8" w:space="0"/>
              <w:right w:val="single" w:color="000000" w:sz="8" w:space="0"/>
            </w:tcBorders>
            <w:vAlign w:val="center"/>
          </w:tcPr>
          <w:p w14:paraId="40B6B1B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User-defined overload alarm</w:t>
            </w:r>
          </w:p>
        </w:tc>
        <w:tc>
          <w:tcPr>
            <w:tcW w:w="794" w:type="pct"/>
            <w:tcBorders>
              <w:left w:val="single" w:color="000000" w:sz="8" w:space="0"/>
              <w:right w:val="single" w:color="000000" w:sz="8" w:space="0"/>
            </w:tcBorders>
            <w:vAlign w:val="center"/>
          </w:tcPr>
          <w:p w14:paraId="5649687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0x3230</w:t>
            </w:r>
          </w:p>
        </w:tc>
        <w:tc>
          <w:tcPr>
            <w:tcW w:w="814" w:type="pct"/>
            <w:tcBorders>
              <w:top w:val="single" w:color="000000" w:sz="6" w:space="0"/>
              <w:left w:val="single" w:color="000000" w:sz="8" w:space="0"/>
              <w:bottom w:val="single" w:color="000000" w:sz="6" w:space="0"/>
            </w:tcBorders>
            <w:vAlign w:val="center"/>
          </w:tcPr>
          <w:p w14:paraId="3CEC18D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2DC62F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914979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30</w:t>
            </w:r>
          </w:p>
        </w:tc>
        <w:tc>
          <w:tcPr>
            <w:tcW w:w="2758" w:type="pct"/>
            <w:tcBorders>
              <w:left w:val="single" w:color="000000" w:sz="8" w:space="0"/>
              <w:right w:val="single" w:color="000000" w:sz="8" w:space="0"/>
            </w:tcBorders>
            <w:vAlign w:val="center"/>
          </w:tcPr>
          <w:p w14:paraId="0295B8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Z signal error</w:t>
            </w:r>
          </w:p>
        </w:tc>
        <w:tc>
          <w:tcPr>
            <w:tcW w:w="794" w:type="pct"/>
            <w:tcBorders>
              <w:left w:val="single" w:color="000000" w:sz="8" w:space="0"/>
              <w:right w:val="single" w:color="000000" w:sz="8" w:space="0"/>
            </w:tcBorders>
            <w:vAlign w:val="center"/>
          </w:tcPr>
          <w:p w14:paraId="22B102B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15FA82A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45164F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1DB9BE6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31</w:t>
            </w:r>
          </w:p>
        </w:tc>
        <w:tc>
          <w:tcPr>
            <w:tcW w:w="2758" w:type="pct"/>
            <w:tcBorders>
              <w:left w:val="single" w:color="000000" w:sz="8" w:space="0"/>
              <w:right w:val="single" w:color="000000" w:sz="8" w:space="0"/>
            </w:tcBorders>
            <w:vAlign w:val="center"/>
          </w:tcPr>
          <w:p w14:paraId="2DED8F5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UVW signal error</w:t>
            </w:r>
          </w:p>
        </w:tc>
        <w:tc>
          <w:tcPr>
            <w:tcW w:w="794" w:type="pct"/>
            <w:tcBorders>
              <w:left w:val="single" w:color="000000" w:sz="8" w:space="0"/>
              <w:right w:val="single" w:color="000000" w:sz="8" w:space="0"/>
            </w:tcBorders>
            <w:vAlign w:val="center"/>
          </w:tcPr>
          <w:p w14:paraId="54A082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0x0FFF</w:t>
            </w:r>
          </w:p>
        </w:tc>
        <w:tc>
          <w:tcPr>
            <w:tcW w:w="814" w:type="pct"/>
            <w:tcBorders>
              <w:top w:val="single" w:color="000000" w:sz="6" w:space="0"/>
              <w:left w:val="single" w:color="000000" w:sz="8" w:space="0"/>
              <w:bottom w:val="single" w:color="000000" w:sz="6" w:space="0"/>
            </w:tcBorders>
            <w:vAlign w:val="center"/>
          </w:tcPr>
          <w:p w14:paraId="05A625E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1A544B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39973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32</w:t>
            </w:r>
          </w:p>
        </w:tc>
        <w:tc>
          <w:tcPr>
            <w:tcW w:w="2758" w:type="pct"/>
            <w:tcBorders>
              <w:left w:val="single" w:color="000000" w:sz="8" w:space="0"/>
              <w:right w:val="single" w:color="000000" w:sz="8" w:space="0"/>
            </w:tcBorders>
            <w:vAlign w:val="center"/>
          </w:tcPr>
          <w:p w14:paraId="7DCFDA3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UVW signal has a full high or low level.</w:t>
            </w:r>
          </w:p>
        </w:tc>
        <w:tc>
          <w:tcPr>
            <w:tcW w:w="794" w:type="pct"/>
            <w:tcBorders>
              <w:left w:val="single" w:color="000000" w:sz="8" w:space="0"/>
              <w:right w:val="single" w:color="000000" w:sz="8" w:space="0"/>
            </w:tcBorders>
            <w:vAlign w:val="center"/>
          </w:tcPr>
          <w:p w14:paraId="24405CC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0x0FFF</w:t>
            </w:r>
          </w:p>
        </w:tc>
        <w:tc>
          <w:tcPr>
            <w:tcW w:w="814" w:type="pct"/>
            <w:tcBorders>
              <w:top w:val="single" w:color="000000" w:sz="6" w:space="0"/>
              <w:left w:val="single" w:color="000000" w:sz="8" w:space="0"/>
              <w:bottom w:val="single" w:color="000000" w:sz="6" w:space="0"/>
            </w:tcBorders>
            <w:vAlign w:val="center"/>
          </w:tcPr>
          <w:p w14:paraId="1BDBE8C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3E6931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1B0D9B1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33</w:t>
            </w:r>
          </w:p>
        </w:tc>
        <w:tc>
          <w:tcPr>
            <w:tcW w:w="2758" w:type="pct"/>
            <w:tcBorders>
              <w:left w:val="single" w:color="000000" w:sz="8" w:space="0"/>
              <w:right w:val="single" w:color="000000" w:sz="8" w:space="0"/>
            </w:tcBorders>
            <w:vAlign w:val="center"/>
          </w:tcPr>
          <w:p w14:paraId="59B61CF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Wire-saving encoder signal error</w:t>
            </w:r>
          </w:p>
        </w:tc>
        <w:tc>
          <w:tcPr>
            <w:tcW w:w="794" w:type="pct"/>
            <w:tcBorders>
              <w:left w:val="single" w:color="000000" w:sz="8" w:space="0"/>
              <w:right w:val="single" w:color="000000" w:sz="8" w:space="0"/>
            </w:tcBorders>
            <w:vAlign w:val="center"/>
          </w:tcPr>
          <w:p w14:paraId="664163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0A7428F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607183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DDF7EC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34</w:t>
            </w:r>
          </w:p>
        </w:tc>
        <w:tc>
          <w:tcPr>
            <w:tcW w:w="2758" w:type="pct"/>
            <w:tcBorders>
              <w:left w:val="single" w:color="000000" w:sz="8" w:space="0"/>
              <w:right w:val="single" w:color="000000" w:sz="8" w:space="0"/>
            </w:tcBorders>
            <w:vAlign w:val="center"/>
          </w:tcPr>
          <w:p w14:paraId="7BF074F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Encoder signal error</w:t>
            </w:r>
          </w:p>
        </w:tc>
        <w:tc>
          <w:tcPr>
            <w:tcW w:w="794" w:type="pct"/>
            <w:tcBorders>
              <w:left w:val="single" w:color="000000" w:sz="8" w:space="0"/>
              <w:right w:val="single" w:color="000000" w:sz="8" w:space="0"/>
            </w:tcBorders>
            <w:vAlign w:val="center"/>
          </w:tcPr>
          <w:p w14:paraId="435B571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2C0DFE8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08438D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576D7F5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36</w:t>
            </w:r>
          </w:p>
        </w:tc>
        <w:tc>
          <w:tcPr>
            <w:tcW w:w="2758" w:type="pct"/>
            <w:tcBorders>
              <w:left w:val="single" w:color="000000" w:sz="8" w:space="0"/>
              <w:right w:val="single" w:color="000000" w:sz="8" w:space="0"/>
            </w:tcBorders>
            <w:vAlign w:val="center"/>
          </w:tcPr>
          <w:p w14:paraId="1A90C3D8">
            <w:pPr>
              <w:spacing w:before="48" w:beforeLines="20" w:line="312" w:lineRule="auto"/>
              <w:jc w:val="center"/>
              <w:rPr>
                <w:rFonts w:ascii="Times New Roman" w:hAnsi="Times New Roman" w:eastAsia="宋体" w:cs="Times New Roman"/>
                <w:lang w:eastAsia="zh-CN"/>
              </w:rPr>
            </w:pPr>
            <w:r>
              <w:rPr>
                <w:rFonts w:hint="eastAsia" w:ascii="Times New Roman" w:hAnsi="Times New Roman" w:eastAsia="宋体" w:cs="Times New Roman"/>
                <w:lang w:eastAsia="zh-CN"/>
              </w:rPr>
              <w:t xml:space="preserve">Time too long for </w:t>
            </w:r>
            <w:r>
              <w:rPr>
                <w:rFonts w:ascii="Times New Roman" w:hAnsi="Times New Roman" w:eastAsia="Times New Roman" w:cs="Times New Roman"/>
              </w:rPr>
              <w:t xml:space="preserve">full high </w:t>
            </w:r>
            <w:r>
              <w:rPr>
                <w:rFonts w:hint="eastAsia" w:ascii="Times New Roman" w:hAnsi="Times New Roman" w:eastAsia="宋体" w:cs="Times New Roman"/>
                <w:lang w:eastAsia="zh-CN"/>
              </w:rPr>
              <w:t>level when e</w:t>
            </w:r>
            <w:r>
              <w:rPr>
                <w:rFonts w:ascii="Times New Roman" w:hAnsi="Times New Roman" w:eastAsia="Times New Roman" w:cs="Times New Roman"/>
              </w:rPr>
              <w:t xml:space="preserve">ncoder </w:t>
            </w:r>
            <w:r>
              <w:rPr>
                <w:rFonts w:hint="eastAsia" w:ascii="Times New Roman" w:hAnsi="Times New Roman" w:eastAsia="宋体" w:cs="Times New Roman"/>
                <w:lang w:eastAsia="zh-CN"/>
              </w:rPr>
              <w:t xml:space="preserve">is </w:t>
            </w:r>
            <w:r>
              <w:rPr>
                <w:rFonts w:ascii="Times New Roman" w:hAnsi="Times New Roman" w:eastAsia="Times New Roman" w:cs="Times New Roman"/>
              </w:rPr>
              <w:t>power</w:t>
            </w:r>
            <w:r>
              <w:rPr>
                <w:rFonts w:hint="eastAsia" w:ascii="Times New Roman" w:hAnsi="Times New Roman" w:eastAsia="宋体" w:cs="Times New Roman"/>
                <w:lang w:eastAsia="zh-CN"/>
              </w:rPr>
              <w:t>ed on</w:t>
            </w:r>
          </w:p>
        </w:tc>
        <w:tc>
          <w:tcPr>
            <w:tcW w:w="794" w:type="pct"/>
            <w:tcBorders>
              <w:left w:val="single" w:color="000000" w:sz="8" w:space="0"/>
              <w:right w:val="single" w:color="000000" w:sz="8" w:space="0"/>
            </w:tcBorders>
            <w:vAlign w:val="center"/>
          </w:tcPr>
          <w:p w14:paraId="3D4C67C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4FF444D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59265D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4B36486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42</w:t>
            </w:r>
          </w:p>
        </w:tc>
        <w:tc>
          <w:tcPr>
            <w:tcW w:w="2758" w:type="pct"/>
            <w:tcBorders>
              <w:left w:val="single" w:color="000000" w:sz="8" w:space="0"/>
              <w:right w:val="single" w:color="000000" w:sz="8" w:space="0"/>
            </w:tcBorders>
            <w:vAlign w:val="center"/>
          </w:tcPr>
          <w:p w14:paraId="73B303B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 undervoltage fault</w:t>
            </w:r>
          </w:p>
        </w:tc>
        <w:tc>
          <w:tcPr>
            <w:tcW w:w="794" w:type="pct"/>
            <w:tcBorders>
              <w:left w:val="single" w:color="000000" w:sz="8" w:space="0"/>
              <w:right w:val="single" w:color="000000" w:sz="8" w:space="0"/>
            </w:tcBorders>
            <w:vAlign w:val="center"/>
          </w:tcPr>
          <w:p w14:paraId="5CC3F76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0x3220</w:t>
            </w:r>
          </w:p>
        </w:tc>
        <w:tc>
          <w:tcPr>
            <w:tcW w:w="814" w:type="pct"/>
            <w:tcBorders>
              <w:top w:val="single" w:color="000000" w:sz="6" w:space="0"/>
              <w:left w:val="single" w:color="000000" w:sz="8" w:space="0"/>
              <w:bottom w:val="single" w:color="000000" w:sz="6" w:space="0"/>
            </w:tcBorders>
            <w:vAlign w:val="center"/>
          </w:tcPr>
          <w:p w14:paraId="5F4E04F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211E35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38BF087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44</w:t>
            </w:r>
          </w:p>
        </w:tc>
        <w:tc>
          <w:tcPr>
            <w:tcW w:w="2758" w:type="pct"/>
            <w:tcBorders>
              <w:left w:val="single" w:color="000000" w:sz="8" w:space="0"/>
              <w:right w:val="single" w:color="000000" w:sz="8" w:space="0"/>
            </w:tcBorders>
            <w:vAlign w:val="center"/>
          </w:tcPr>
          <w:p w14:paraId="561021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AC phase loss</w:t>
            </w:r>
          </w:p>
        </w:tc>
        <w:tc>
          <w:tcPr>
            <w:tcW w:w="794" w:type="pct"/>
            <w:tcBorders>
              <w:left w:val="single" w:color="000000" w:sz="8" w:space="0"/>
              <w:right w:val="single" w:color="000000" w:sz="8" w:space="0"/>
            </w:tcBorders>
            <w:vAlign w:val="center"/>
          </w:tcPr>
          <w:p w14:paraId="2D8E63B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0x3130</w:t>
            </w:r>
          </w:p>
        </w:tc>
        <w:tc>
          <w:tcPr>
            <w:tcW w:w="814" w:type="pct"/>
            <w:tcBorders>
              <w:top w:val="single" w:color="000000" w:sz="6" w:space="0"/>
              <w:left w:val="single" w:color="000000" w:sz="8" w:space="0"/>
              <w:bottom w:val="single" w:color="000000" w:sz="6" w:space="0"/>
            </w:tcBorders>
            <w:vAlign w:val="center"/>
          </w:tcPr>
          <w:p w14:paraId="780CFEC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665BF8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3FB39D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47</w:t>
            </w:r>
          </w:p>
        </w:tc>
        <w:tc>
          <w:tcPr>
            <w:tcW w:w="2758" w:type="pct"/>
            <w:tcBorders>
              <w:left w:val="single" w:color="000000" w:sz="8" w:space="0"/>
              <w:right w:val="single" w:color="000000" w:sz="8" w:space="0"/>
            </w:tcBorders>
            <w:vAlign w:val="center"/>
          </w:tcPr>
          <w:p w14:paraId="241BFDA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Overvoltage at power-on</w:t>
            </w:r>
          </w:p>
        </w:tc>
        <w:tc>
          <w:tcPr>
            <w:tcW w:w="794" w:type="pct"/>
            <w:tcBorders>
              <w:left w:val="single" w:color="000000" w:sz="8" w:space="0"/>
              <w:right w:val="single" w:color="000000" w:sz="8" w:space="0"/>
            </w:tcBorders>
            <w:vAlign w:val="center"/>
          </w:tcPr>
          <w:p w14:paraId="58B797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0x3210</w:t>
            </w:r>
          </w:p>
        </w:tc>
        <w:tc>
          <w:tcPr>
            <w:tcW w:w="814" w:type="pct"/>
            <w:tcBorders>
              <w:top w:val="single" w:color="000000" w:sz="6" w:space="0"/>
              <w:left w:val="single" w:color="000000" w:sz="8" w:space="0"/>
              <w:bottom w:val="single" w:color="000000" w:sz="6" w:space="0"/>
            </w:tcBorders>
            <w:vAlign w:val="center"/>
          </w:tcPr>
          <w:p w14:paraId="3806D25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403955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B50338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50</w:t>
            </w:r>
          </w:p>
        </w:tc>
        <w:tc>
          <w:tcPr>
            <w:tcW w:w="2758" w:type="pct"/>
            <w:tcBorders>
              <w:left w:val="single" w:color="000000" w:sz="8" w:space="0"/>
              <w:right w:val="single" w:color="000000" w:sz="8" w:space="0"/>
            </w:tcBorders>
            <w:vAlign w:val="center"/>
          </w:tcPr>
          <w:p w14:paraId="54A0E08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Communication link not established</w:t>
            </w:r>
          </w:p>
        </w:tc>
        <w:tc>
          <w:tcPr>
            <w:tcW w:w="794" w:type="pct"/>
            <w:tcBorders>
              <w:left w:val="single" w:color="000000" w:sz="8" w:space="0"/>
              <w:right w:val="single" w:color="000000" w:sz="8" w:space="0"/>
            </w:tcBorders>
            <w:vAlign w:val="center"/>
          </w:tcPr>
          <w:p w14:paraId="4605F99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17207A6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1EB48B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66A6D5F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51</w:t>
            </w:r>
          </w:p>
        </w:tc>
        <w:tc>
          <w:tcPr>
            <w:tcW w:w="2758" w:type="pct"/>
            <w:tcBorders>
              <w:left w:val="single" w:color="000000" w:sz="8" w:space="0"/>
              <w:right w:val="single" w:color="000000" w:sz="8" w:space="0"/>
            </w:tcBorders>
            <w:vAlign w:val="center"/>
          </w:tcPr>
          <w:p w14:paraId="16F46A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Communication interruption</w:t>
            </w:r>
          </w:p>
        </w:tc>
        <w:tc>
          <w:tcPr>
            <w:tcW w:w="794" w:type="pct"/>
            <w:tcBorders>
              <w:left w:val="single" w:color="000000" w:sz="8" w:space="0"/>
              <w:right w:val="single" w:color="000000" w:sz="8" w:space="0"/>
            </w:tcBorders>
            <w:vAlign w:val="center"/>
          </w:tcPr>
          <w:p w14:paraId="78377D3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3B4A78A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61669C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0C68B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52</w:t>
            </w:r>
          </w:p>
        </w:tc>
        <w:tc>
          <w:tcPr>
            <w:tcW w:w="2758" w:type="pct"/>
            <w:tcBorders>
              <w:left w:val="single" w:color="000000" w:sz="8" w:space="0"/>
              <w:right w:val="single" w:color="000000" w:sz="8" w:space="0"/>
            </w:tcBorders>
            <w:vAlign w:val="center"/>
          </w:tcPr>
          <w:p w14:paraId="7B3455C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Battery voltage alarm but still usable, need to be replaced</w:t>
            </w:r>
          </w:p>
        </w:tc>
        <w:tc>
          <w:tcPr>
            <w:tcW w:w="794" w:type="pct"/>
            <w:tcBorders>
              <w:left w:val="single" w:color="000000" w:sz="8" w:space="0"/>
              <w:right w:val="single" w:color="000000" w:sz="8" w:space="0"/>
            </w:tcBorders>
            <w:vAlign w:val="center"/>
          </w:tcPr>
          <w:p w14:paraId="01D9C7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40499AFA">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7592C7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5727DF4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53</w:t>
            </w:r>
          </w:p>
        </w:tc>
        <w:tc>
          <w:tcPr>
            <w:tcW w:w="2758" w:type="pct"/>
            <w:tcBorders>
              <w:left w:val="single" w:color="000000" w:sz="8" w:space="0"/>
              <w:right w:val="single" w:color="000000" w:sz="8" w:space="0"/>
            </w:tcBorders>
            <w:vAlign w:val="center"/>
          </w:tcPr>
          <w:p w14:paraId="7B75C60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Battery voltage error, unusable, must be replaced</w:t>
            </w:r>
          </w:p>
        </w:tc>
        <w:tc>
          <w:tcPr>
            <w:tcW w:w="794" w:type="pct"/>
            <w:tcBorders>
              <w:left w:val="single" w:color="000000" w:sz="8" w:space="0"/>
              <w:right w:val="single" w:color="000000" w:sz="8" w:space="0"/>
            </w:tcBorders>
            <w:vAlign w:val="center"/>
          </w:tcPr>
          <w:p w14:paraId="5794AE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481CEAD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446FDB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A1A71A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54</w:t>
            </w:r>
          </w:p>
        </w:tc>
        <w:tc>
          <w:tcPr>
            <w:tcW w:w="2758" w:type="pct"/>
            <w:tcBorders>
              <w:left w:val="single" w:color="000000" w:sz="8" w:space="0"/>
              <w:right w:val="single" w:color="000000" w:sz="8" w:space="0"/>
            </w:tcBorders>
            <w:vAlign w:val="center"/>
          </w:tcPr>
          <w:p w14:paraId="77CB0A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Non-battery error and need to reset multiple turns</w:t>
            </w:r>
          </w:p>
        </w:tc>
        <w:tc>
          <w:tcPr>
            <w:tcW w:w="794" w:type="pct"/>
            <w:tcBorders>
              <w:left w:val="single" w:color="000000" w:sz="8" w:space="0"/>
              <w:right w:val="single" w:color="000000" w:sz="8" w:space="0"/>
            </w:tcBorders>
            <w:vAlign w:val="center"/>
          </w:tcPr>
          <w:p w14:paraId="1E76117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1A2BFB2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2B2EC5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3200C7D5">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55</w:t>
            </w:r>
          </w:p>
        </w:tc>
        <w:tc>
          <w:tcPr>
            <w:tcW w:w="2758" w:type="pct"/>
            <w:tcBorders>
              <w:left w:val="single" w:color="000000" w:sz="8" w:space="0"/>
              <w:right w:val="single" w:color="000000" w:sz="8" w:space="0"/>
            </w:tcBorders>
            <w:vAlign w:val="center"/>
          </w:tcPr>
          <w:p w14:paraId="5D420E3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CRC verification error for 3 consecutive times</w:t>
            </w:r>
          </w:p>
        </w:tc>
        <w:tc>
          <w:tcPr>
            <w:tcW w:w="794" w:type="pct"/>
            <w:tcBorders>
              <w:left w:val="single" w:color="000000" w:sz="8" w:space="0"/>
              <w:right w:val="single" w:color="000000" w:sz="8" w:space="0"/>
            </w:tcBorders>
            <w:vAlign w:val="center"/>
          </w:tcPr>
          <w:p w14:paraId="32A465D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3AE6E98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79E908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03C78AD8">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56</w:t>
            </w:r>
          </w:p>
        </w:tc>
        <w:tc>
          <w:tcPr>
            <w:tcW w:w="2758" w:type="pct"/>
            <w:tcBorders>
              <w:left w:val="single" w:color="000000" w:sz="8" w:space="0"/>
              <w:right w:val="single" w:color="000000" w:sz="8" w:space="0"/>
            </w:tcBorders>
            <w:vAlign w:val="center"/>
          </w:tcPr>
          <w:p w14:paraId="579B7DE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 xml:space="preserve">MODBUS frame data </w:t>
            </w:r>
            <w:r>
              <w:rPr>
                <w:rFonts w:hint="eastAsia" w:ascii="Times New Roman" w:hAnsi="Times New Roman" w:eastAsia="宋体" w:cs="Times New Roman"/>
                <w:lang w:eastAsia="zh-CN"/>
              </w:rPr>
              <w:t xml:space="preserve">received </w:t>
            </w:r>
            <w:r>
              <w:rPr>
                <w:rFonts w:ascii="Times New Roman" w:hAnsi="Times New Roman" w:eastAsia="Times New Roman" w:cs="Times New Roman"/>
              </w:rPr>
              <w:t>is too long</w:t>
            </w:r>
          </w:p>
        </w:tc>
        <w:tc>
          <w:tcPr>
            <w:tcW w:w="794" w:type="pct"/>
            <w:tcBorders>
              <w:left w:val="single" w:color="000000" w:sz="8" w:space="0"/>
              <w:right w:val="single" w:color="000000" w:sz="8" w:space="0"/>
            </w:tcBorders>
            <w:vAlign w:val="center"/>
          </w:tcPr>
          <w:p w14:paraId="1D6747E3">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52F4B75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6CFF0D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4EA2DEB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57</w:t>
            </w:r>
          </w:p>
        </w:tc>
        <w:tc>
          <w:tcPr>
            <w:tcW w:w="2758" w:type="pct"/>
            <w:tcBorders>
              <w:left w:val="single" w:color="000000" w:sz="8" w:space="0"/>
              <w:right w:val="single" w:color="000000" w:sz="8" w:space="0"/>
            </w:tcBorders>
            <w:vAlign w:val="center"/>
          </w:tcPr>
          <w:p w14:paraId="743EF88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Serial communication abnormal error</w:t>
            </w:r>
          </w:p>
        </w:tc>
        <w:tc>
          <w:tcPr>
            <w:tcW w:w="794" w:type="pct"/>
            <w:tcBorders>
              <w:left w:val="single" w:color="000000" w:sz="8" w:space="0"/>
              <w:right w:val="single" w:color="000000" w:sz="8" w:space="0"/>
            </w:tcBorders>
            <w:vAlign w:val="center"/>
          </w:tcPr>
          <w:p w14:paraId="535D91DC">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25082C6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34F130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7E90132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58</w:t>
            </w:r>
          </w:p>
        </w:tc>
        <w:tc>
          <w:tcPr>
            <w:tcW w:w="2758" w:type="pct"/>
            <w:tcBorders>
              <w:left w:val="single" w:color="000000" w:sz="8" w:space="0"/>
              <w:right w:val="single" w:color="000000" w:sz="8" w:space="0"/>
            </w:tcBorders>
            <w:vAlign w:val="center"/>
          </w:tcPr>
          <w:p w14:paraId="11EF0F09">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Single-turn encoder power-on count error, need to be powered on and restarted</w:t>
            </w:r>
          </w:p>
        </w:tc>
        <w:tc>
          <w:tcPr>
            <w:tcW w:w="794" w:type="pct"/>
            <w:tcBorders>
              <w:left w:val="single" w:color="000000" w:sz="8" w:space="0"/>
              <w:right w:val="single" w:color="000000" w:sz="8" w:space="0"/>
            </w:tcBorders>
            <w:vAlign w:val="center"/>
          </w:tcPr>
          <w:p w14:paraId="74EAB7B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bottom w:val="single" w:color="000000" w:sz="6" w:space="0"/>
            </w:tcBorders>
            <w:vAlign w:val="center"/>
          </w:tcPr>
          <w:p w14:paraId="455A97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3AE0C8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Borders>
              <w:left w:val="single" w:color="000000" w:sz="6" w:space="0"/>
              <w:right w:val="single" w:color="000000" w:sz="8" w:space="0"/>
            </w:tcBorders>
            <w:vAlign w:val="center"/>
          </w:tcPr>
          <w:p w14:paraId="281B076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59</w:t>
            </w:r>
          </w:p>
        </w:tc>
        <w:tc>
          <w:tcPr>
            <w:tcW w:w="2758" w:type="pct"/>
            <w:tcBorders>
              <w:left w:val="single" w:color="000000" w:sz="8" w:space="0"/>
              <w:right w:val="single" w:color="000000" w:sz="8" w:space="0"/>
            </w:tcBorders>
            <w:vAlign w:val="center"/>
          </w:tcPr>
          <w:p w14:paraId="1FEF21FE">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CF domain verification error</w:t>
            </w:r>
          </w:p>
        </w:tc>
        <w:tc>
          <w:tcPr>
            <w:tcW w:w="794" w:type="pct"/>
            <w:tcBorders>
              <w:left w:val="single" w:color="000000" w:sz="8" w:space="0"/>
              <w:right w:val="single" w:color="000000" w:sz="8" w:space="0"/>
            </w:tcBorders>
            <w:vAlign w:val="center"/>
          </w:tcPr>
          <w:p w14:paraId="2F4682C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0x7305</w:t>
            </w:r>
          </w:p>
        </w:tc>
        <w:tc>
          <w:tcPr>
            <w:tcW w:w="814" w:type="pct"/>
            <w:tcBorders>
              <w:top w:val="single" w:color="000000" w:sz="6" w:space="0"/>
              <w:left w:val="single" w:color="000000" w:sz="8" w:space="0"/>
            </w:tcBorders>
            <w:vAlign w:val="center"/>
          </w:tcPr>
          <w:p w14:paraId="5BFDD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58A960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vAlign w:val="center"/>
          </w:tcPr>
          <w:p w14:paraId="399CEB6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60</w:t>
            </w:r>
          </w:p>
        </w:tc>
        <w:tc>
          <w:tcPr>
            <w:tcW w:w="2758" w:type="pct"/>
            <w:vAlign w:val="center"/>
          </w:tcPr>
          <w:p w14:paraId="209B5AF7">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50us interrupt timeout</w:t>
            </w:r>
          </w:p>
        </w:tc>
        <w:tc>
          <w:tcPr>
            <w:tcW w:w="794" w:type="pct"/>
            <w:vAlign w:val="center"/>
          </w:tcPr>
          <w:p w14:paraId="5ECFEDD2">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0x1000</w:t>
            </w:r>
          </w:p>
        </w:tc>
        <w:tc>
          <w:tcPr>
            <w:tcW w:w="814" w:type="pct"/>
            <w:vAlign w:val="center"/>
          </w:tcPr>
          <w:p w14:paraId="4B8756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No</w:t>
            </w:r>
          </w:p>
        </w:tc>
      </w:tr>
      <w:tr w14:paraId="651047D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Pr>
          <w:p w14:paraId="27D0A9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61</w:t>
            </w:r>
          </w:p>
        </w:tc>
        <w:tc>
          <w:tcPr>
            <w:tcW w:w="2758" w:type="pct"/>
          </w:tcPr>
          <w:p w14:paraId="0F1D1A26">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Slave communication abnormality</w:t>
            </w:r>
          </w:p>
        </w:tc>
        <w:tc>
          <w:tcPr>
            <w:tcW w:w="794" w:type="pct"/>
          </w:tcPr>
          <w:p w14:paraId="7FCEA630">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0x7500</w:t>
            </w:r>
          </w:p>
        </w:tc>
        <w:tc>
          <w:tcPr>
            <w:tcW w:w="814" w:type="pct"/>
          </w:tcPr>
          <w:p w14:paraId="4FADAB7D">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72229B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Pr>
          <w:p w14:paraId="3549C6EB">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62</w:t>
            </w:r>
          </w:p>
        </w:tc>
        <w:tc>
          <w:tcPr>
            <w:tcW w:w="2758" w:type="pct"/>
          </w:tcPr>
          <w:p w14:paraId="101DDDC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Exceeding Soft Limit</w:t>
            </w:r>
          </w:p>
        </w:tc>
        <w:tc>
          <w:tcPr>
            <w:tcW w:w="794" w:type="pct"/>
          </w:tcPr>
          <w:p w14:paraId="242159D1">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rPr>
              <w:t>0x5443(Positive)/0x 5444(negative)</w:t>
            </w:r>
          </w:p>
        </w:tc>
        <w:tc>
          <w:tcPr>
            <w:tcW w:w="814" w:type="pct"/>
          </w:tcPr>
          <w:p w14:paraId="7855FBFF">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t>Yes</w:t>
            </w:r>
          </w:p>
        </w:tc>
      </w:tr>
      <w:tr w14:paraId="3F664D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Pr>
          <w:p w14:paraId="7EEBBD24">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sz w:val="19"/>
                <w:szCs w:val="19"/>
              </w:rPr>
              <w:t>63</w:t>
            </w:r>
          </w:p>
        </w:tc>
        <w:tc>
          <w:tcPr>
            <w:tcW w:w="2758" w:type="pct"/>
          </w:tcPr>
          <w:p w14:paraId="36E2CC48">
            <w:pPr>
              <w:spacing w:before="48" w:beforeLines="20" w:line="312" w:lineRule="auto"/>
              <w:jc w:val="center"/>
              <w:rPr>
                <w:rFonts w:ascii="Times New Roman" w:hAnsi="Times New Roman" w:eastAsia="宋体" w:cs="Times New Roman"/>
                <w:sz w:val="19"/>
                <w:szCs w:val="19"/>
                <w:lang w:eastAsia="zh-CN"/>
              </w:rPr>
            </w:pPr>
            <w:r>
              <w:rPr>
                <w:rFonts w:ascii="Times New Roman" w:hAnsi="Times New Roman" w:eastAsia="Times New Roman" w:cs="Times New Roman"/>
              </w:rPr>
              <w:t xml:space="preserve">Midway operation ESC </w:t>
            </w:r>
            <w:r>
              <w:rPr>
                <w:rFonts w:hint="eastAsia" w:ascii="Times New Roman" w:hAnsi="Times New Roman" w:eastAsia="宋体" w:cs="Times New Roman"/>
                <w:lang w:eastAsia="zh-CN"/>
              </w:rPr>
              <w:t>failure</w:t>
            </w:r>
          </w:p>
        </w:tc>
        <w:tc>
          <w:tcPr>
            <w:tcW w:w="794" w:type="pct"/>
          </w:tcPr>
          <w:p w14:paraId="0359FCAF">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sz w:val="19"/>
                <w:szCs w:val="19"/>
              </w:rPr>
              <w:t>0x3F</w:t>
            </w:r>
          </w:p>
        </w:tc>
        <w:tc>
          <w:tcPr>
            <w:tcW w:w="814" w:type="pct"/>
          </w:tcPr>
          <w:p w14:paraId="43E5A33F">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lang w:eastAsia="zh-CN"/>
              </w:rPr>
              <w:t>Yes</w:t>
            </w:r>
          </w:p>
        </w:tc>
      </w:tr>
      <w:tr w14:paraId="5BAA98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85" w:type="dxa"/>
            <w:bottom w:w="0" w:type="dxa"/>
            <w:right w:w="85" w:type="dxa"/>
          </w:tblCellMar>
        </w:tblPrEx>
        <w:trPr>
          <w:trHeight w:val="20" w:hRule="atLeast"/>
        </w:trPr>
        <w:tc>
          <w:tcPr>
            <w:tcW w:w="635" w:type="pct"/>
          </w:tcPr>
          <w:p w14:paraId="17AA5167">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sz w:val="19"/>
                <w:szCs w:val="19"/>
              </w:rPr>
              <w:t>64</w:t>
            </w:r>
          </w:p>
        </w:tc>
        <w:tc>
          <w:tcPr>
            <w:tcW w:w="2758" w:type="pct"/>
          </w:tcPr>
          <w:p w14:paraId="6F579FFA">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rPr>
              <w:t>Power-on operation ESC failure</w:t>
            </w:r>
          </w:p>
        </w:tc>
        <w:tc>
          <w:tcPr>
            <w:tcW w:w="794" w:type="pct"/>
          </w:tcPr>
          <w:p w14:paraId="2904F2A0">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sz w:val="19"/>
                <w:szCs w:val="19"/>
              </w:rPr>
              <w:t>0x40</w:t>
            </w:r>
          </w:p>
        </w:tc>
        <w:tc>
          <w:tcPr>
            <w:tcW w:w="814" w:type="pct"/>
          </w:tcPr>
          <w:p w14:paraId="5F21D0BD">
            <w:pPr>
              <w:spacing w:before="48" w:beforeLines="20" w:line="312" w:lineRule="auto"/>
              <w:jc w:val="center"/>
              <w:rPr>
                <w:rFonts w:ascii="Times New Roman" w:hAnsi="Times New Roman" w:eastAsia="Times New Roman" w:cs="Times New Roman"/>
                <w:sz w:val="19"/>
                <w:szCs w:val="19"/>
              </w:rPr>
            </w:pPr>
            <w:r>
              <w:rPr>
                <w:rFonts w:ascii="Times New Roman" w:hAnsi="Times New Roman" w:eastAsia="Times New Roman" w:cs="Times New Roman"/>
                <w:lang w:eastAsia="zh-CN"/>
              </w:rPr>
              <w:t>Yes</w:t>
            </w:r>
          </w:p>
        </w:tc>
      </w:tr>
    </w:tbl>
    <w:p w14:paraId="4BD2CE88">
      <w:pPr>
        <w:spacing w:before="48" w:beforeLines="20" w:line="312" w:lineRule="auto"/>
        <w:rPr>
          <w:rFonts w:ascii="Times New Roman" w:hAnsi="Times New Roman" w:eastAsia="Times New Roman" w:cs="Times New Roman"/>
        </w:rPr>
      </w:pPr>
    </w:p>
    <w:p w14:paraId="3E28E481">
      <w:pPr>
        <w:spacing w:before="48" w:beforeLines="20" w:line="312" w:lineRule="auto"/>
        <w:rPr>
          <w:rFonts w:ascii="Times New Roman" w:hAnsi="Times New Roman" w:cs="Times New Roman" w:eastAsiaTheme="minorEastAsia"/>
          <w:lang w:eastAsia="zh-CN"/>
        </w:rPr>
      </w:pPr>
    </w:p>
    <w:p w14:paraId="27ACE778">
      <w:pPr>
        <w:spacing w:before="48" w:beforeLines="20" w:line="312" w:lineRule="auto"/>
        <w:rPr>
          <w:rFonts w:ascii="Times New Roman" w:hAnsi="Times New Roman" w:eastAsia="Times New Roman" w:cs="Times New Roman"/>
        </w:rPr>
      </w:pPr>
    </w:p>
    <w:p w14:paraId="36C196E6">
      <w:pPr>
        <w:spacing w:before="48" w:beforeLines="20" w:line="312" w:lineRule="auto"/>
        <w:rPr>
          <w:rFonts w:ascii="Times New Roman" w:hAnsi="Times New Roman" w:eastAsia="Times New Roman" w:cs="Times New Roman"/>
        </w:rPr>
      </w:pPr>
    </w:p>
    <w:p w14:paraId="604FC0BE">
      <w:pPr>
        <w:spacing w:before="48" w:beforeLines="20" w:line="312" w:lineRule="auto"/>
        <w:rPr>
          <w:rFonts w:ascii="Times New Roman" w:hAnsi="Times New Roman" w:eastAsia="Times New Roman" w:cs="Times New Roman"/>
        </w:rPr>
      </w:pPr>
    </w:p>
    <w:p w14:paraId="45233AAA">
      <w:pPr>
        <w:spacing w:before="48" w:beforeLines="20" w:line="312" w:lineRule="auto"/>
        <w:rPr>
          <w:rFonts w:ascii="Times New Roman" w:hAnsi="Times New Roman" w:eastAsia="Times New Roman" w:cs="Times New Roman"/>
        </w:rPr>
      </w:pPr>
    </w:p>
    <w:p w14:paraId="2AEE9EE2">
      <w:pPr>
        <w:spacing w:before="48" w:beforeLines="20" w:line="312" w:lineRule="auto"/>
        <w:rPr>
          <w:rFonts w:ascii="Times New Roman" w:hAnsi="Times New Roman" w:eastAsia="Times New Roman" w:cs="Times New Roman"/>
        </w:rPr>
      </w:pPr>
    </w:p>
    <w:p w14:paraId="719CCAF9">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142031C8">
      <w:pPr>
        <w:spacing w:before="48" w:beforeLines="20" w:line="312" w:lineRule="auto"/>
        <w:ind w:left="22"/>
        <w:outlineLvl w:val="0"/>
        <w:rPr>
          <w:rFonts w:ascii="Times New Roman" w:hAnsi="Times New Roman" w:eastAsia="Times New Roman" w:cs="Times New Roman"/>
        </w:rPr>
      </w:pPr>
      <w:bookmarkStart w:id="157" w:name="bookmark66"/>
      <w:bookmarkEnd w:id="157"/>
      <w:bookmarkStart w:id="158" w:name="_Toc2990"/>
      <w:r>
        <w:rPr>
          <w:rFonts w:ascii="Times New Roman" w:hAnsi="Times New Roman" w:eastAsia="Times New Roman" w:cs="Times New Roman"/>
        </w:rPr>
        <w:t>9</w:t>
      </w:r>
      <w:r>
        <w:rPr>
          <w:rFonts w:hint="eastAsia" w:ascii="Times New Roman" w:hAnsi="Times New Roman" w:cs="Times New Roman" w:eastAsiaTheme="minorEastAsia"/>
          <w:lang w:eastAsia="zh-CN"/>
        </w:rPr>
        <w:tab/>
      </w:r>
      <w:r>
        <w:rPr>
          <w:rFonts w:ascii="Times New Roman" w:hAnsi="Times New Roman" w:eastAsia="Times New Roman" w:cs="Times New Roman"/>
        </w:rPr>
        <w:t>SV2 Application Note</w:t>
      </w:r>
      <w:bookmarkEnd w:id="158"/>
    </w:p>
    <w:p w14:paraId="27109AA2">
      <w:pPr>
        <w:spacing w:before="48" w:beforeLines="20" w:line="312" w:lineRule="auto"/>
        <w:ind w:left="22"/>
        <w:outlineLvl w:val="1"/>
        <w:rPr>
          <w:rFonts w:ascii="Times New Roman" w:hAnsi="Times New Roman" w:eastAsia="Times New Roman" w:cs="Times New Roman"/>
        </w:rPr>
      </w:pPr>
      <w:bookmarkStart w:id="159" w:name="bookmark67"/>
      <w:bookmarkEnd w:id="159"/>
      <w:bookmarkStart w:id="160" w:name="_Toc12848"/>
      <w:r>
        <w:rPr>
          <w:rFonts w:ascii="Times New Roman" w:hAnsi="Times New Roman" w:eastAsia="Times New Roman" w:cs="Times New Roman"/>
        </w:rPr>
        <w:t>9.1</w:t>
      </w:r>
      <w:r>
        <w:rPr>
          <w:rFonts w:hint="eastAsia" w:ascii="Times New Roman" w:hAnsi="Times New Roman" w:cs="Times New Roman" w:eastAsiaTheme="minorEastAsia"/>
          <w:lang w:eastAsia="zh-CN"/>
        </w:rPr>
        <w:tab/>
      </w:r>
      <w:r>
        <w:rPr>
          <w:rFonts w:ascii="Times New Roman" w:hAnsi="Times New Roman" w:eastAsia="Times New Roman" w:cs="Times New Roman"/>
        </w:rPr>
        <w:t>Drive wiring</w:t>
      </w:r>
      <w:bookmarkEnd w:id="160"/>
    </w:p>
    <w:p w14:paraId="78DA04FD">
      <w:pPr>
        <w:spacing w:before="48" w:beforeLines="20" w:line="312" w:lineRule="auto"/>
        <w:rPr>
          <w:rFonts w:ascii="Times New Roman" w:hAnsi="Times New Roman" w:eastAsia="Times New Roman" w:cs="Times New Roman"/>
        </w:rPr>
      </w:pPr>
    </w:p>
    <w:p w14:paraId="0A040F44">
      <w:pPr>
        <w:spacing w:before="48" w:beforeLines="20" w:line="312" w:lineRule="auto"/>
        <w:ind w:firstLine="2702"/>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2901315" cy="1694180"/>
            <wp:effectExtent l="0" t="0" r="0" b="0"/>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92"/>
                    <a:stretch>
                      <a:fillRect/>
                    </a:stretch>
                  </pic:blipFill>
                  <pic:spPr>
                    <a:xfrm>
                      <a:off x="0" y="0"/>
                      <a:ext cx="2901695" cy="1694688"/>
                    </a:xfrm>
                    <a:prstGeom prst="rect">
                      <a:avLst/>
                    </a:prstGeom>
                  </pic:spPr>
                </pic:pic>
              </a:graphicData>
            </a:graphic>
          </wp:inline>
        </w:drawing>
      </w:r>
    </w:p>
    <w:p w14:paraId="4D632563">
      <w:pPr>
        <w:pStyle w:val="4"/>
        <w:spacing w:before="48" w:beforeLines="20" w:line="312" w:lineRule="auto"/>
        <w:ind w:left="3035"/>
        <w:rPr>
          <w:rFonts w:ascii="Times New Roman" w:hAnsi="Times New Roman" w:eastAsia="Times New Roman" w:cs="Times New Roman"/>
        </w:rPr>
      </w:pPr>
      <w:bookmarkStart w:id="161" w:name="bookmark103"/>
      <w:bookmarkEnd w:id="161"/>
      <w:r>
        <w:rPr>
          <w:rFonts w:ascii="Times New Roman" w:hAnsi="Times New Roman" w:eastAsia="Times New Roman" w:cs="Times New Roman"/>
          <w:b/>
          <w:bCs/>
        </w:rPr>
        <w:t>Figure 9.1 Driver node wiring diagram</w:t>
      </w:r>
    </w:p>
    <w:p w14:paraId="1BEBA80C">
      <w:pPr>
        <w:pStyle w:val="4"/>
        <w:spacing w:before="48" w:beforeLines="20" w:line="312" w:lineRule="auto"/>
        <w:ind w:left="24"/>
        <w:jc w:val="both"/>
        <w:rPr>
          <w:rFonts w:ascii="Times New Roman" w:hAnsi="Times New Roman" w:eastAsia="Times New Roman" w:cs="Times New Roman"/>
        </w:rPr>
      </w:pPr>
      <w:r>
        <w:rPr>
          <w:rFonts w:ascii="Times New Roman" w:hAnsi="Times New Roman" w:eastAsia="Times New Roman" w:cs="Times New Roman"/>
        </w:rPr>
        <w:t>Note:</w:t>
      </w:r>
    </w:p>
    <w:p w14:paraId="3B88DBFF">
      <w:pPr>
        <w:pStyle w:val="4"/>
        <w:spacing w:before="48" w:beforeLines="20" w:line="312" w:lineRule="auto"/>
        <w:ind w:left="24"/>
        <w:jc w:val="both"/>
        <w:rPr>
          <w:rFonts w:ascii="Times New Roman" w:hAnsi="Times New Roman" w:eastAsia="Times New Roman" w:cs="Times New Roman"/>
        </w:rPr>
      </w:pPr>
      <w:r>
        <w:rPr>
          <w:rFonts w:ascii="Times New Roman" w:hAnsi="Times New Roman" w:eastAsia="Times New Roman" w:cs="Times New Roman"/>
        </w:rPr>
        <w:t>1) When the EtherCAT interface is connected to other drivers, it is one in and one out, pay attention not to make a mistake;</w:t>
      </w:r>
    </w:p>
    <w:p w14:paraId="304D9AB9">
      <w:pPr>
        <w:pStyle w:val="4"/>
        <w:spacing w:before="48" w:beforeLines="20" w:line="312" w:lineRule="auto"/>
        <w:ind w:left="24"/>
        <w:jc w:val="both"/>
        <w:rPr>
          <w:rFonts w:ascii="Times New Roman" w:hAnsi="Times New Roman" w:eastAsia="Times New Roman" w:cs="Times New Roman"/>
        </w:rPr>
      </w:pPr>
      <w:r>
        <w:rPr>
          <w:rFonts w:ascii="Times New Roman" w:hAnsi="Times New Roman" w:eastAsia="Times New Roman" w:cs="Times New Roman"/>
        </w:rPr>
        <w:t>2) Cables and wires should be fixed to avoid being close to the driver, radiator and motor, so as to avoid thermal degradation of insulation performance.</w:t>
      </w:r>
    </w:p>
    <w:p w14:paraId="77569887">
      <w:pPr>
        <w:pStyle w:val="4"/>
        <w:spacing w:before="48" w:beforeLines="20" w:line="312" w:lineRule="auto"/>
        <w:ind w:left="24"/>
        <w:jc w:val="both"/>
        <w:rPr>
          <w:rFonts w:ascii="Times New Roman" w:hAnsi="Times New Roman" w:eastAsia="Times New Roman" w:cs="Times New Roman"/>
        </w:rPr>
      </w:pPr>
    </w:p>
    <w:p w14:paraId="716FBE9C">
      <w:pPr>
        <w:pStyle w:val="4"/>
        <w:spacing w:before="48" w:beforeLines="20" w:line="312" w:lineRule="auto"/>
        <w:ind w:left="23"/>
        <w:jc w:val="both"/>
        <w:outlineLvl w:val="1"/>
        <w:rPr>
          <w:rFonts w:ascii="Times New Roman" w:hAnsi="Times New Roman" w:eastAsia="Times New Roman" w:cs="Times New Roman"/>
        </w:rPr>
      </w:pPr>
      <w:bookmarkStart w:id="162" w:name="_Toc20073"/>
      <w:r>
        <w:rPr>
          <w:rFonts w:ascii="Times New Roman" w:hAnsi="Times New Roman" w:eastAsia="Times New Roman" w:cs="Times New Roman"/>
        </w:rPr>
        <w:t>9.2 Application cases with Codesys master</w:t>
      </w:r>
      <w:bookmarkEnd w:id="162"/>
    </w:p>
    <w:p w14:paraId="42FB5414">
      <w:pPr>
        <w:pStyle w:val="4"/>
        <w:spacing w:before="48" w:beforeLines="20" w:line="312" w:lineRule="auto"/>
        <w:ind w:left="24"/>
        <w:jc w:val="both"/>
        <w:rPr>
          <w:rFonts w:ascii="Times New Roman" w:hAnsi="Times New Roman" w:eastAsia="Times New Roman" w:cs="Times New Roman"/>
        </w:rPr>
      </w:pPr>
      <w:r>
        <w:rPr>
          <w:rFonts w:ascii="Times New Roman" w:hAnsi="Times New Roman" w:eastAsia="Times New Roman" w:cs="Times New Roman"/>
        </w:rPr>
        <w:t>1) Install XML file</w:t>
      </w:r>
    </w:p>
    <w:p w14:paraId="54DC5E69">
      <w:pPr>
        <w:pStyle w:val="4"/>
        <w:spacing w:before="48" w:beforeLines="20" w:line="312" w:lineRule="auto"/>
        <w:ind w:left="24"/>
        <w:jc w:val="both"/>
        <w:rPr>
          <w:rFonts w:ascii="Times New Roman" w:hAnsi="Times New Roman" w:eastAsia="Times New Roman" w:cs="Times New Roman"/>
          <w:lang w:eastAsia="zh-CN"/>
        </w:rPr>
      </w:pPr>
      <w:r>
        <w:rPr>
          <w:rFonts w:ascii="Times New Roman" w:hAnsi="Times New Roman" w:eastAsia="Times New Roman" w:cs="Times New Roman"/>
        </w:rPr>
        <w:t>Click the Tools drop-down menu Device Repository, click the Install XML file SV2S_EtherCAT_V1.0.XML</w:t>
      </w:r>
      <w:r>
        <w:rPr>
          <w:rFonts w:ascii="Times New Roman" w:hAnsi="Times New Roman" w:eastAsia="Times New Roman" w:cs="Times New Roman"/>
          <w:lang w:eastAsia="zh-CN"/>
        </w:rPr>
        <w:t>.</w:t>
      </w:r>
    </w:p>
    <w:p w14:paraId="5E22DD74">
      <w:pPr>
        <w:spacing w:before="48" w:beforeLines="20" w:line="312" w:lineRule="auto"/>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3001645" cy="3462020"/>
            <wp:effectExtent l="0" t="0" r="0" b="0"/>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93"/>
                    <a:stretch>
                      <a:fillRect/>
                    </a:stretch>
                  </pic:blipFill>
                  <pic:spPr>
                    <a:xfrm>
                      <a:off x="0" y="0"/>
                      <a:ext cx="3002279" cy="3462527"/>
                    </a:xfrm>
                    <a:prstGeom prst="rect">
                      <a:avLst/>
                    </a:prstGeom>
                  </pic:spPr>
                </pic:pic>
              </a:graphicData>
            </a:graphic>
          </wp:inline>
        </w:drawing>
      </w:r>
    </w:p>
    <w:p w14:paraId="6054680F">
      <w:pPr>
        <w:spacing w:before="48" w:beforeLines="20" w:line="312" w:lineRule="auto"/>
        <w:jc w:val="center"/>
        <w:rPr>
          <w:rFonts w:ascii="Times New Roman" w:hAnsi="Times New Roman" w:cs="Times New Roman" w:eastAsiaTheme="minorEastAsia"/>
          <w:lang w:eastAsia="zh-CN"/>
        </w:rPr>
      </w:pPr>
    </w:p>
    <w:p w14:paraId="71BBCF16">
      <w:pPr>
        <w:spacing w:before="48" w:beforeLines="20" w:line="312" w:lineRule="auto"/>
        <w:jc w:val="center"/>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6B230EDE">
      <w:pPr>
        <w:spacing w:before="48" w:beforeLines="20" w:line="312" w:lineRule="auto"/>
        <w:ind w:firstLine="9"/>
        <w:jc w:val="center"/>
        <w:rPr>
          <w:rFonts w:ascii="Times New Roman" w:hAnsi="Times New Roman" w:cs="Times New Roman" w:eastAsiaTheme="minorEastAsia"/>
          <w:lang w:eastAsia="zh-CN"/>
        </w:rPr>
      </w:pPr>
      <w:r>
        <w:rPr>
          <w:rFonts w:ascii="Times New Roman" w:hAnsi="Times New Roman" w:eastAsia="Times New Roman" w:cs="Times New Roman"/>
          <w:lang w:eastAsia="zh-CN"/>
        </w:rPr>
        <w:drawing>
          <wp:inline distT="0" distB="0" distL="0" distR="0">
            <wp:extent cx="5278755" cy="4483100"/>
            <wp:effectExtent l="0" t="0" r="0" b="0"/>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94"/>
                    <a:stretch>
                      <a:fillRect/>
                    </a:stretch>
                  </pic:blipFill>
                  <pic:spPr>
                    <a:xfrm>
                      <a:off x="0" y="0"/>
                      <a:ext cx="5279135" cy="4483607"/>
                    </a:xfrm>
                    <a:prstGeom prst="rect">
                      <a:avLst/>
                    </a:prstGeom>
                  </pic:spPr>
                </pic:pic>
              </a:graphicData>
            </a:graphic>
          </wp:inline>
        </w:drawing>
      </w:r>
    </w:p>
    <w:p w14:paraId="3379668A">
      <w:pPr>
        <w:spacing w:before="48" w:beforeLines="20" w:line="312" w:lineRule="auto"/>
        <w:ind w:firstLine="9"/>
        <w:jc w:val="center"/>
        <w:rPr>
          <w:rFonts w:ascii="Times New Roman" w:hAnsi="Times New Roman" w:cs="Times New Roman" w:eastAsiaTheme="minorEastAsia"/>
          <w:lang w:eastAsia="zh-CN"/>
        </w:rPr>
      </w:pPr>
    </w:p>
    <w:p w14:paraId="12CACCEA">
      <w:pPr>
        <w:spacing w:before="48" w:beforeLines="20" w:line="312" w:lineRule="auto"/>
        <w:ind w:firstLine="9"/>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5278755" cy="2974340"/>
            <wp:effectExtent l="0" t="0" r="0" b="0"/>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95"/>
                    <a:stretch>
                      <a:fillRect/>
                    </a:stretch>
                  </pic:blipFill>
                  <pic:spPr>
                    <a:xfrm>
                      <a:off x="0" y="0"/>
                      <a:ext cx="5279135" cy="2974847"/>
                    </a:xfrm>
                    <a:prstGeom prst="rect">
                      <a:avLst/>
                    </a:prstGeom>
                  </pic:spPr>
                </pic:pic>
              </a:graphicData>
            </a:graphic>
          </wp:inline>
        </w:drawing>
      </w:r>
    </w:p>
    <w:p w14:paraId="7C8D62F5">
      <w:pPr>
        <w:spacing w:before="48" w:beforeLines="20" w:line="312" w:lineRule="auto"/>
        <w:rPr>
          <w:rFonts w:ascii="Times New Roman" w:hAnsi="Times New Roman" w:eastAsia="Times New Roman" w:cs="Times New Roman"/>
        </w:rPr>
        <w:sectPr>
          <w:pgSz w:w="11907" w:h="16839"/>
          <w:pgMar w:top="1418" w:right="1418" w:bottom="1418" w:left="1418" w:header="0" w:footer="0" w:gutter="0"/>
          <w:cols w:space="720" w:num="1"/>
        </w:sectPr>
      </w:pPr>
    </w:p>
    <w:p w14:paraId="2E0C189A">
      <w:pPr>
        <w:pStyle w:val="4"/>
        <w:spacing w:before="48" w:beforeLines="20" w:line="312" w:lineRule="auto"/>
        <w:ind w:left="41"/>
        <w:jc w:val="both"/>
        <w:rPr>
          <w:rFonts w:ascii="Times New Roman" w:hAnsi="Times New Roman" w:eastAsia="Times New Roman" w:cs="Times New Roman"/>
          <w:lang w:eastAsia="zh-CN"/>
        </w:rPr>
      </w:pPr>
      <w:r>
        <w:rPr>
          <w:rFonts w:ascii="Times New Roman" w:hAnsi="Times New Roman" w:eastAsia="Times New Roman" w:cs="Times New Roman"/>
        </w:rPr>
        <w:t>Once installed, scan the EtherCat master with the correct physical wiring, and the slave information will be scanned</w:t>
      </w:r>
      <w:r>
        <w:rPr>
          <w:rFonts w:ascii="Times New Roman" w:hAnsi="Times New Roman" w:eastAsia="Times New Roman" w:cs="Times New Roman"/>
          <w:lang w:eastAsia="zh-CN"/>
        </w:rPr>
        <w:t>.</w:t>
      </w:r>
    </w:p>
    <w:p w14:paraId="5D5DCAB9">
      <w:pPr>
        <w:spacing w:before="48" w:beforeLines="20" w:line="312" w:lineRule="auto"/>
        <w:ind w:firstLine="9"/>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5278755" cy="2965450"/>
            <wp:effectExtent l="0" t="0" r="0" b="0"/>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96"/>
                    <a:stretch>
                      <a:fillRect/>
                    </a:stretch>
                  </pic:blipFill>
                  <pic:spPr>
                    <a:xfrm>
                      <a:off x="0" y="0"/>
                      <a:ext cx="5279135" cy="2965703"/>
                    </a:xfrm>
                    <a:prstGeom prst="rect">
                      <a:avLst/>
                    </a:prstGeom>
                  </pic:spPr>
                </pic:pic>
              </a:graphicData>
            </a:graphic>
          </wp:inline>
        </w:drawing>
      </w:r>
    </w:p>
    <w:p w14:paraId="153D42BD">
      <w:pPr>
        <w:pStyle w:val="4"/>
        <w:spacing w:before="240" w:beforeLines="100" w:line="312" w:lineRule="auto"/>
        <w:ind w:left="446"/>
        <w:rPr>
          <w:rFonts w:ascii="Times New Roman" w:hAnsi="Times New Roman" w:eastAsia="Times New Roman" w:cs="Times New Roman"/>
          <w:lang w:eastAsia="zh-CN"/>
        </w:rPr>
      </w:pPr>
      <w:r>
        <w:rPr>
          <w:rFonts w:ascii="Times New Roman" w:hAnsi="Times New Roman" w:eastAsia="Times New Roman" w:cs="Times New Roman"/>
        </w:rPr>
        <w:t>After the configuration is complete, SV2 can be enabled normally</w:t>
      </w:r>
      <w:r>
        <w:rPr>
          <w:rFonts w:ascii="Times New Roman" w:hAnsi="Times New Roman" w:eastAsia="Times New Roman" w:cs="Times New Roman"/>
          <w:lang w:eastAsia="zh-CN"/>
        </w:rPr>
        <w:t>.</w:t>
      </w:r>
    </w:p>
    <w:p w14:paraId="4F31FF75">
      <w:pPr>
        <w:spacing w:before="48" w:beforeLines="20" w:line="312" w:lineRule="auto"/>
        <w:ind w:firstLine="9"/>
        <w:jc w:val="center"/>
        <w:rPr>
          <w:rFonts w:ascii="Times New Roman" w:hAnsi="Times New Roman" w:eastAsia="Times New Roman" w:cs="Times New Roman"/>
        </w:rPr>
      </w:pPr>
      <w:r>
        <w:rPr>
          <w:rFonts w:ascii="Times New Roman" w:hAnsi="Times New Roman" w:eastAsia="Times New Roman" w:cs="Times New Roman"/>
          <w:lang w:eastAsia="zh-CN"/>
        </w:rPr>
        <w:drawing>
          <wp:inline distT="0" distB="0" distL="0" distR="0">
            <wp:extent cx="5278755" cy="2779395"/>
            <wp:effectExtent l="0" t="0" r="0" b="0"/>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97"/>
                    <a:stretch>
                      <a:fillRect/>
                    </a:stretch>
                  </pic:blipFill>
                  <pic:spPr>
                    <a:xfrm>
                      <a:off x="0" y="0"/>
                      <a:ext cx="5279135" cy="2779775"/>
                    </a:xfrm>
                    <a:prstGeom prst="rect">
                      <a:avLst/>
                    </a:prstGeom>
                  </pic:spPr>
                </pic:pic>
              </a:graphicData>
            </a:graphic>
          </wp:inline>
        </w:drawing>
      </w:r>
    </w:p>
    <w:p w14:paraId="59C2068F">
      <w:pPr>
        <w:spacing w:before="48" w:beforeLines="20" w:line="312" w:lineRule="auto"/>
        <w:jc w:val="center"/>
        <w:rPr>
          <w:rFonts w:ascii="Times New Roman" w:hAnsi="Times New Roman" w:cs="Times New Roman" w:eastAsiaTheme="minorEastAsia"/>
          <w:lang w:eastAsia="zh-CN"/>
        </w:rPr>
      </w:pPr>
    </w:p>
    <w:p w14:paraId="78370275">
      <w:pPr>
        <w:spacing w:before="48" w:beforeLines="20" w:line="312" w:lineRule="auto"/>
        <w:jc w:val="center"/>
        <w:rPr>
          <w:rFonts w:ascii="Times New Roman" w:hAnsi="Times New Roman" w:cs="Times New Roman" w:eastAsiaTheme="minorEastAsia"/>
          <w:lang w:eastAsia="zh-CN"/>
        </w:rPr>
      </w:pPr>
    </w:p>
    <w:p w14:paraId="0DEAE9A7">
      <w:pPr>
        <w:spacing w:before="48" w:beforeLines="20" w:line="312" w:lineRule="auto"/>
        <w:jc w:val="center"/>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1B6D922E">
      <w:pPr>
        <w:spacing w:before="48" w:beforeLines="20" w:line="312" w:lineRule="auto"/>
        <w:jc w:val="both"/>
        <w:outlineLvl w:val="0"/>
        <w:rPr>
          <w:rFonts w:ascii="Times New Roman" w:hAnsi="Times New Roman" w:eastAsia="Times New Roman" w:cs="Times New Roman"/>
        </w:rPr>
      </w:pPr>
      <w:bookmarkStart w:id="163" w:name="bookmark69"/>
      <w:bookmarkEnd w:id="163"/>
      <w:bookmarkStart w:id="164" w:name="_Toc7723"/>
      <w:r>
        <w:rPr>
          <w:rFonts w:ascii="Times New Roman" w:hAnsi="Times New Roman" w:eastAsia="Times New Roman" w:cs="Times New Roman"/>
        </w:rPr>
        <w:t>10 Product warranty terms</w:t>
      </w:r>
      <w:bookmarkEnd w:id="164"/>
    </w:p>
    <w:p w14:paraId="2E0130F1">
      <w:pPr>
        <w:pStyle w:val="4"/>
        <w:spacing w:before="48" w:beforeLines="20" w:line="312" w:lineRule="auto"/>
        <w:ind w:left="18"/>
        <w:jc w:val="both"/>
        <w:rPr>
          <w:rFonts w:ascii="Times New Roman" w:hAnsi="Times New Roman" w:eastAsia="Times New Roman" w:cs="Times New Roman"/>
        </w:rPr>
      </w:pPr>
      <w:bookmarkStart w:id="165" w:name="bookmark104"/>
      <w:bookmarkEnd w:id="165"/>
      <w:r>
        <w:rPr>
          <w:rFonts w:ascii="Times New Roman" w:hAnsi="Times New Roman" w:eastAsia="Times New Roman" w:cs="Times New Roman"/>
        </w:rPr>
        <w:t>1. One</w:t>
      </w:r>
      <w:r>
        <w:rPr>
          <w:rFonts w:hint="eastAsia" w:ascii="Times New Roman" w:hAnsi="Times New Roman" w:cs="Times New Roman"/>
          <w:lang w:eastAsia="zh-CN"/>
        </w:rPr>
        <w:t>-</w:t>
      </w:r>
      <w:r>
        <w:rPr>
          <w:rFonts w:ascii="Times New Roman" w:hAnsi="Times New Roman" w:eastAsia="Times New Roman" w:cs="Times New Roman"/>
        </w:rPr>
        <w:t>year warranty</w:t>
      </w:r>
    </w:p>
    <w:p w14:paraId="1A8A8E90">
      <w:pPr>
        <w:pStyle w:val="4"/>
        <w:spacing w:before="48" w:beforeLines="20" w:line="312" w:lineRule="auto"/>
        <w:ind w:left="18"/>
        <w:jc w:val="both"/>
        <w:rPr>
          <w:rFonts w:ascii="Times New Roman" w:hAnsi="Times New Roman" w:eastAsia="Times New Roman" w:cs="Times New Roman"/>
        </w:rPr>
      </w:pPr>
      <w:r>
        <w:rPr>
          <w:rFonts w:ascii="Times New Roman" w:hAnsi="Times New Roman" w:eastAsia="Times New Roman" w:cs="Times New Roman"/>
          <w:lang w:eastAsia="zh-CN"/>
        </w:rPr>
        <w:t xml:space="preserve">SINSEGYE </w:t>
      </w:r>
      <w:r>
        <w:rPr>
          <w:rFonts w:ascii="Times New Roman" w:hAnsi="Times New Roman" w:eastAsia="Times New Roman" w:cs="Times New Roman"/>
        </w:rPr>
        <w:t xml:space="preserve">(Shenzhen) Computer </w:t>
      </w:r>
      <w:r>
        <w:rPr>
          <w:rFonts w:hint="eastAsia" w:ascii="Times New Roman" w:hAnsi="Times New Roman" w:cs="Times New Roman"/>
          <w:lang w:eastAsia="zh-CN"/>
        </w:rPr>
        <w:t xml:space="preserve">System </w:t>
      </w:r>
      <w:r>
        <w:rPr>
          <w:rFonts w:ascii="Times New Roman" w:hAnsi="Times New Roman" w:eastAsia="Times New Roman" w:cs="Times New Roman"/>
        </w:rPr>
        <w:t>Co., Ltd. provides a one-year warranty on the raw materials and workmanship defects of its products from the date of shipment. During the warranty period, the company provides free repair services for defective products.</w:t>
      </w:r>
    </w:p>
    <w:p w14:paraId="4D1D282F">
      <w:pPr>
        <w:pStyle w:val="4"/>
        <w:spacing w:before="48" w:beforeLines="20" w:line="312" w:lineRule="auto"/>
        <w:ind w:left="18"/>
        <w:jc w:val="both"/>
        <w:rPr>
          <w:rFonts w:ascii="Times New Roman" w:hAnsi="Times New Roman" w:eastAsia="Times New Roman" w:cs="Times New Roman"/>
        </w:rPr>
      </w:pPr>
    </w:p>
    <w:p w14:paraId="6B1CF088">
      <w:pPr>
        <w:pStyle w:val="4"/>
        <w:numPr>
          <w:ilvl w:val="0"/>
          <w:numId w:val="94"/>
        </w:numPr>
        <w:spacing w:before="48" w:beforeLines="20" w:line="312" w:lineRule="auto"/>
        <w:ind w:left="31"/>
        <w:jc w:val="both"/>
        <w:rPr>
          <w:rFonts w:ascii="Times New Roman" w:hAnsi="Times New Roman" w:eastAsia="Times New Roman" w:cs="Times New Roman"/>
        </w:rPr>
      </w:pPr>
      <w:r>
        <w:rPr>
          <w:rFonts w:ascii="Times New Roman" w:hAnsi="Times New Roman" w:eastAsia="Times New Roman" w:cs="Times New Roman"/>
        </w:rPr>
        <w:t>Not covered by the warranty</w:t>
      </w:r>
    </w:p>
    <w:p w14:paraId="3E8EC4EA">
      <w:pPr>
        <w:pStyle w:val="4"/>
        <w:numPr>
          <w:ilvl w:val="0"/>
          <w:numId w:val="95"/>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Improper wiring, such as reverse connection of the positive and negative poles of the power supply and live plugging and unplugging</w:t>
      </w:r>
    </w:p>
    <w:p w14:paraId="4E598A18">
      <w:pPr>
        <w:pStyle w:val="4"/>
        <w:numPr>
          <w:ilvl w:val="0"/>
          <w:numId w:val="95"/>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Unauthorized alteration of internal components</w:t>
      </w:r>
    </w:p>
    <w:p w14:paraId="3AAFBC19">
      <w:pPr>
        <w:pStyle w:val="4"/>
        <w:numPr>
          <w:ilvl w:val="0"/>
          <w:numId w:val="95"/>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Use beyond electrical and environmental requirements</w:t>
      </w:r>
    </w:p>
    <w:p w14:paraId="26578A1F">
      <w:pPr>
        <w:pStyle w:val="4"/>
        <w:numPr>
          <w:ilvl w:val="0"/>
          <w:numId w:val="95"/>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The environmental heat dissipation is too poor</w:t>
      </w:r>
    </w:p>
    <w:p w14:paraId="42291827">
      <w:pPr>
        <w:pStyle w:val="4"/>
        <w:spacing w:before="48" w:beforeLines="20" w:line="312" w:lineRule="auto"/>
        <w:ind w:left="22" w:firstLine="9"/>
        <w:jc w:val="both"/>
        <w:rPr>
          <w:rFonts w:ascii="Times New Roman" w:hAnsi="Times New Roman" w:cs="Times New Roman" w:eastAsiaTheme="minorEastAsia"/>
          <w:lang w:eastAsia="zh-CN"/>
        </w:rPr>
      </w:pPr>
    </w:p>
    <w:p w14:paraId="09C5DDC8">
      <w:pPr>
        <w:pStyle w:val="4"/>
        <w:spacing w:before="48" w:beforeLines="20" w:line="312" w:lineRule="auto"/>
        <w:ind w:left="22" w:firstLine="9"/>
        <w:jc w:val="both"/>
        <w:rPr>
          <w:rFonts w:ascii="Times New Roman" w:hAnsi="Times New Roman" w:eastAsia="Times New Roman" w:cs="Times New Roman"/>
        </w:rPr>
      </w:pPr>
      <w:r>
        <w:rPr>
          <w:rFonts w:ascii="Times New Roman" w:hAnsi="Times New Roman" w:eastAsia="Times New Roman" w:cs="Times New Roman"/>
        </w:rPr>
        <w:t>3.</w:t>
      </w:r>
      <w:r>
        <w:rPr>
          <w:rFonts w:hint="eastAsia" w:ascii="Times New Roman" w:hAnsi="Times New Roman" w:cs="Times New Roman" w:eastAsiaTheme="minorEastAsia"/>
          <w:lang w:eastAsia="zh-CN"/>
        </w:rPr>
        <w:t xml:space="preserve"> </w:t>
      </w:r>
      <w:r>
        <w:rPr>
          <w:rFonts w:ascii="Times New Roman" w:hAnsi="Times New Roman" w:eastAsia="Times New Roman" w:cs="Times New Roman"/>
        </w:rPr>
        <w:t>Repair Process</w:t>
      </w:r>
    </w:p>
    <w:p w14:paraId="7B500823">
      <w:pPr>
        <w:pStyle w:val="4"/>
        <w:spacing w:before="48" w:beforeLines="20" w:line="312" w:lineRule="auto"/>
        <w:ind w:left="23"/>
        <w:jc w:val="both"/>
        <w:rPr>
          <w:rFonts w:ascii="Times New Roman" w:hAnsi="Times New Roman" w:eastAsia="Times New Roman" w:cs="Times New Roman"/>
        </w:rPr>
      </w:pPr>
      <w:r>
        <w:rPr>
          <w:rFonts w:ascii="Times New Roman" w:hAnsi="Times New Roman" w:eastAsia="Times New Roman" w:cs="Times New Roman"/>
        </w:rPr>
        <w:t>If you need to repair the product,</w:t>
      </w:r>
      <w:r>
        <w:rPr>
          <w:rFonts w:hint="eastAsia" w:ascii="Times New Roman" w:hAnsi="Times New Roman" w:cs="Times New Roman"/>
          <w:lang w:eastAsia="zh-CN"/>
        </w:rPr>
        <w:t xml:space="preserve"> please comply with </w:t>
      </w:r>
      <w:r>
        <w:rPr>
          <w:rFonts w:ascii="Times New Roman" w:hAnsi="Times New Roman" w:eastAsia="Times New Roman" w:cs="Times New Roman"/>
        </w:rPr>
        <w:t>the following process:</w:t>
      </w:r>
    </w:p>
    <w:p w14:paraId="4708C133">
      <w:pPr>
        <w:pStyle w:val="4"/>
        <w:spacing w:before="48" w:beforeLines="20" w:line="312" w:lineRule="auto"/>
        <w:ind w:left="30"/>
        <w:jc w:val="both"/>
        <w:rPr>
          <w:rFonts w:ascii="Times New Roman" w:hAnsi="Times New Roman" w:eastAsia="Times New Roman" w:cs="Times New Roman"/>
        </w:rPr>
      </w:pPr>
      <w:r>
        <w:rPr>
          <w:rFonts w:ascii="Times New Roman" w:hAnsi="Times New Roman" w:eastAsia="Times New Roman" w:cs="Times New Roman"/>
        </w:rPr>
        <w:t xml:space="preserve">(1) Before shipment, you need to call the customer service personnel of </w:t>
      </w:r>
      <w:r>
        <w:rPr>
          <w:rFonts w:ascii="Times New Roman" w:hAnsi="Times New Roman" w:eastAsia="Times New Roman" w:cs="Times New Roman"/>
          <w:lang w:eastAsia="zh-CN"/>
        </w:rPr>
        <w:t xml:space="preserve">SINSEGYE </w:t>
      </w:r>
      <w:r>
        <w:rPr>
          <w:rFonts w:ascii="Times New Roman" w:hAnsi="Times New Roman" w:eastAsia="Times New Roman" w:cs="Times New Roman"/>
        </w:rPr>
        <w:t xml:space="preserve">(Shenzhen) Computer </w:t>
      </w:r>
      <w:r>
        <w:rPr>
          <w:rFonts w:hint="eastAsia" w:ascii="Times New Roman" w:hAnsi="Times New Roman" w:cs="Times New Roman"/>
          <w:lang w:eastAsia="zh-CN"/>
        </w:rPr>
        <w:t xml:space="preserve">System </w:t>
      </w:r>
      <w:r>
        <w:rPr>
          <w:rFonts w:ascii="Times New Roman" w:hAnsi="Times New Roman" w:eastAsia="Times New Roman" w:cs="Times New Roman"/>
        </w:rPr>
        <w:t>Co., Ltd. to get the repair license number;</w:t>
      </w:r>
    </w:p>
    <w:p w14:paraId="2561877E">
      <w:pPr>
        <w:pStyle w:val="4"/>
        <w:spacing w:before="48" w:beforeLines="20" w:line="312" w:lineRule="auto"/>
        <w:ind w:left="23" w:firstLine="1"/>
        <w:jc w:val="both"/>
        <w:rPr>
          <w:rFonts w:ascii="Times New Roman" w:hAnsi="Times New Roman" w:eastAsia="Times New Roman" w:cs="Times New Roman"/>
        </w:rPr>
      </w:pPr>
      <w:r>
        <w:rPr>
          <w:rFonts w:ascii="Times New Roman" w:hAnsi="Times New Roman" w:eastAsia="Times New Roman" w:cs="Times New Roman"/>
        </w:rPr>
        <w:t xml:space="preserve">(2) Send a written description </w:t>
      </w:r>
      <w:r>
        <w:rPr>
          <w:rFonts w:hint="eastAsia" w:ascii="Times New Roman" w:hAnsi="Times New Roman" w:cs="Times New Roman"/>
          <w:lang w:eastAsia="zh-CN"/>
        </w:rPr>
        <w:t>with goods</w:t>
      </w:r>
      <w:r>
        <w:rPr>
          <w:rFonts w:ascii="Times New Roman" w:hAnsi="Times New Roman" w:eastAsia="Times New Roman" w:cs="Times New Roman"/>
        </w:rPr>
        <w:t>, describing the failure phenomenon of the repaired drive, the voltage, current and the environment when the failure occurs, the name of the contact person, telephone number and mailing address and other information.</w:t>
      </w:r>
    </w:p>
    <w:p w14:paraId="52118610">
      <w:pPr>
        <w:pStyle w:val="4"/>
        <w:spacing w:before="48" w:beforeLines="20" w:line="312" w:lineRule="auto"/>
        <w:ind w:left="29" w:hanging="7"/>
        <w:jc w:val="both"/>
        <w:rPr>
          <w:rFonts w:ascii="Times New Roman" w:hAnsi="Times New Roman" w:eastAsia="Times New Roman" w:cs="Times New Roman"/>
          <w:lang w:eastAsia="zh-CN"/>
        </w:rPr>
      </w:pPr>
      <w:r>
        <w:rPr>
          <w:rFonts w:ascii="Times New Roman" w:hAnsi="Times New Roman" w:eastAsia="Times New Roman" w:cs="Times New Roman"/>
        </w:rPr>
        <w:t>(3) Prepaid postage</w:t>
      </w:r>
      <w:r>
        <w:rPr>
          <w:rFonts w:hint="eastAsia" w:ascii="Times New Roman" w:hAnsi="Times New Roman" w:cs="Times New Roman"/>
          <w:lang w:eastAsia="zh-CN"/>
        </w:rPr>
        <w:t xml:space="preserve">, mailed to </w:t>
      </w:r>
      <w:r>
        <w:rPr>
          <w:rFonts w:ascii="Times New Roman" w:hAnsi="Times New Roman" w:eastAsia="Times New Roman" w:cs="Times New Roman"/>
          <w:lang w:eastAsia="zh-CN"/>
        </w:rPr>
        <w:t>SINSEGYE</w:t>
      </w:r>
      <w:r>
        <w:rPr>
          <w:rFonts w:ascii="Times New Roman" w:hAnsi="Times New Roman" w:eastAsia="Times New Roman" w:cs="Times New Roman"/>
        </w:rPr>
        <w:t xml:space="preserve"> (Shenzhen) Computer </w:t>
      </w:r>
      <w:r>
        <w:rPr>
          <w:rFonts w:hint="eastAsia" w:ascii="Times New Roman" w:hAnsi="Times New Roman" w:cs="Times New Roman"/>
          <w:lang w:eastAsia="zh-CN"/>
        </w:rPr>
        <w:t xml:space="preserve">System </w:t>
      </w:r>
      <w:r>
        <w:rPr>
          <w:rFonts w:ascii="Times New Roman" w:hAnsi="Times New Roman" w:eastAsia="Times New Roman" w:cs="Times New Roman"/>
        </w:rPr>
        <w:t>Co., Ltd. Shanghai Branch Shanghai Multinational Purchasing Center - Building 3 1704 Putuo District, Shanghai.</w:t>
      </w:r>
    </w:p>
    <w:p w14:paraId="310A2CF5">
      <w:pPr>
        <w:pStyle w:val="4"/>
        <w:spacing w:before="48" w:beforeLines="20" w:line="312" w:lineRule="auto"/>
        <w:ind w:left="17"/>
        <w:jc w:val="both"/>
        <w:rPr>
          <w:rFonts w:ascii="Times New Roman" w:hAnsi="Times New Roman" w:eastAsia="Times New Roman" w:cs="Times New Roman"/>
        </w:rPr>
      </w:pPr>
      <w:r>
        <w:rPr>
          <w:rFonts w:ascii="Times New Roman" w:hAnsi="Times New Roman" w:eastAsia="Times New Roman" w:cs="Times New Roman"/>
        </w:rPr>
        <w:t>4.</w:t>
      </w:r>
      <w:r>
        <w:rPr>
          <w:rFonts w:hint="eastAsia" w:ascii="Times New Roman" w:hAnsi="Times New Roman" w:cs="Times New Roman" w:eastAsiaTheme="minorEastAsia"/>
          <w:lang w:eastAsia="zh-CN"/>
        </w:rPr>
        <w:t xml:space="preserve"> </w:t>
      </w:r>
      <w:r>
        <w:rPr>
          <w:rFonts w:ascii="Times New Roman" w:hAnsi="Times New Roman" w:eastAsia="Times New Roman" w:cs="Times New Roman"/>
        </w:rPr>
        <w:t>Warranty Limitations</w:t>
      </w:r>
    </w:p>
    <w:p w14:paraId="23C28D6E">
      <w:pPr>
        <w:pStyle w:val="4"/>
        <w:numPr>
          <w:ilvl w:val="0"/>
          <w:numId w:val="96"/>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rPr>
        <w:t xml:space="preserve">Warranty coverage for </w:t>
      </w:r>
      <w:r>
        <w:rPr>
          <w:rFonts w:ascii="Times New Roman" w:hAnsi="Times New Roman" w:eastAsia="Times New Roman" w:cs="Times New Roman"/>
          <w:lang w:eastAsia="zh-CN"/>
        </w:rPr>
        <w:t>SINSEGYE</w:t>
      </w:r>
      <w:r>
        <w:rPr>
          <w:rFonts w:ascii="Times New Roman" w:hAnsi="Times New Roman" w:eastAsia="Times New Roman" w:cs="Times New Roman"/>
        </w:rPr>
        <w:t xml:space="preserve"> products is limited to the device and workmanship (conformance) of the product.</w:t>
      </w:r>
    </w:p>
    <w:p w14:paraId="5AF8D126">
      <w:pPr>
        <w:pStyle w:val="4"/>
        <w:numPr>
          <w:ilvl w:val="0"/>
          <w:numId w:val="96"/>
        </w:numPr>
        <w:spacing w:before="48" w:beforeLines="20" w:line="312" w:lineRule="auto"/>
        <w:jc w:val="both"/>
        <w:rPr>
          <w:rFonts w:ascii="Times New Roman" w:hAnsi="Times New Roman" w:eastAsia="Times New Roman" w:cs="Times New Roman"/>
        </w:rPr>
      </w:pPr>
      <w:r>
        <w:rPr>
          <w:rFonts w:ascii="Times New Roman" w:hAnsi="Times New Roman" w:eastAsia="Times New Roman" w:cs="Times New Roman"/>
          <w:lang w:eastAsia="zh-CN"/>
        </w:rPr>
        <w:t>SINSEGYE</w:t>
      </w:r>
      <w:r>
        <w:rPr>
          <w:rFonts w:ascii="Times New Roman" w:hAnsi="Times New Roman" w:eastAsia="Times New Roman" w:cs="Times New Roman"/>
        </w:rPr>
        <w:t xml:space="preserve"> does not warrant that its products will be suitable for the customer</w:t>
      </w:r>
      <w:r>
        <w:rPr>
          <w:rFonts w:ascii="Times New Roman" w:hAnsi="Times New Roman" w:cs="Times New Roman"/>
          <w:lang w:eastAsia="zh-CN"/>
        </w:rPr>
        <w:t>’</w:t>
      </w:r>
      <w:r>
        <w:rPr>
          <w:rFonts w:ascii="Times New Roman" w:hAnsi="Times New Roman" w:eastAsia="Times New Roman" w:cs="Times New Roman"/>
        </w:rPr>
        <w:t>s specific application, as suitability is also related to the technical specifications required for the application and the conditions and environment under which it will be used.</w:t>
      </w:r>
    </w:p>
    <w:p w14:paraId="40168309">
      <w:pPr>
        <w:pStyle w:val="4"/>
        <w:spacing w:before="48" w:beforeLines="20" w:line="312" w:lineRule="auto"/>
        <w:ind w:left="24"/>
        <w:jc w:val="both"/>
        <w:rPr>
          <w:rFonts w:ascii="Times New Roman" w:hAnsi="Times New Roman" w:eastAsia="Times New Roman" w:cs="Times New Roman"/>
        </w:rPr>
      </w:pPr>
      <w:r>
        <w:rPr>
          <w:rFonts w:ascii="Times New Roman" w:hAnsi="Times New Roman" w:eastAsia="Times New Roman" w:cs="Times New Roman"/>
        </w:rPr>
        <w:t>5.</w:t>
      </w:r>
      <w:r>
        <w:rPr>
          <w:rFonts w:hint="eastAsia" w:ascii="Times New Roman" w:hAnsi="Times New Roman" w:cs="Times New Roman" w:eastAsiaTheme="minorEastAsia"/>
          <w:lang w:eastAsia="zh-CN"/>
        </w:rPr>
        <w:t xml:space="preserve"> </w:t>
      </w:r>
      <w:r>
        <w:rPr>
          <w:rFonts w:ascii="Times New Roman" w:hAnsi="Times New Roman" w:eastAsia="Times New Roman" w:cs="Times New Roman"/>
        </w:rPr>
        <w:t>Maintenance Requirements</w:t>
      </w:r>
    </w:p>
    <w:p w14:paraId="1B87954A">
      <w:pPr>
        <w:pStyle w:val="4"/>
        <w:spacing w:before="48" w:beforeLines="20" w:line="312" w:lineRule="auto"/>
        <w:ind w:left="22"/>
        <w:jc w:val="both"/>
        <w:rPr>
          <w:rFonts w:ascii="Times New Roman" w:hAnsi="Times New Roman" w:eastAsia="Times New Roman" w:cs="Times New Roman"/>
        </w:rPr>
      </w:pPr>
      <w:r>
        <w:rPr>
          <w:rFonts w:ascii="Times New Roman" w:hAnsi="Times New Roman" w:eastAsia="Times New Roman" w:cs="Times New Roman"/>
        </w:rPr>
        <w:t xml:space="preserve">When returning for repair, please fill in the </w:t>
      </w:r>
      <w:r>
        <w:rPr>
          <w:rFonts w:ascii="Times New Roman" w:hAnsi="Times New Roman" w:cs="Times New Roman"/>
          <w:lang w:eastAsia="zh-CN"/>
        </w:rPr>
        <w:t>“</w:t>
      </w:r>
      <w:r>
        <w:rPr>
          <w:rFonts w:ascii="Times New Roman" w:hAnsi="Times New Roman" w:eastAsia="Times New Roman" w:cs="Times New Roman"/>
        </w:rPr>
        <w:t>Maintenance Report</w:t>
      </w:r>
      <w:r>
        <w:rPr>
          <w:rFonts w:ascii="Times New Roman" w:hAnsi="Times New Roman" w:cs="Times New Roman"/>
          <w:lang w:eastAsia="zh-CN"/>
        </w:rPr>
        <w:t>”</w:t>
      </w:r>
      <w:r>
        <w:rPr>
          <w:rFonts w:ascii="Times New Roman" w:hAnsi="Times New Roman" w:eastAsia="Times New Roman" w:cs="Times New Roman"/>
        </w:rPr>
        <w:t xml:space="preserve"> truthfully, indicating the fault phenomenon, so as to facilitate the maintenance analysis.</w:t>
      </w:r>
    </w:p>
    <w:p w14:paraId="462F562A">
      <w:pPr>
        <w:spacing w:before="48" w:beforeLines="20" w:line="312" w:lineRule="auto"/>
        <w:rPr>
          <w:rFonts w:ascii="Times New Roman" w:hAnsi="Times New Roman" w:cs="Times New Roman" w:eastAsiaTheme="minorEastAsia"/>
          <w:lang w:eastAsia="zh-CN"/>
        </w:rPr>
      </w:pPr>
    </w:p>
    <w:p w14:paraId="073D6E45">
      <w:pPr>
        <w:spacing w:before="48" w:beforeLines="20" w:line="312" w:lineRule="auto"/>
        <w:rPr>
          <w:rFonts w:ascii="Times New Roman" w:hAnsi="Times New Roman" w:cs="Times New Roman" w:eastAsiaTheme="minorEastAsia"/>
          <w:lang w:eastAsia="zh-CN"/>
        </w:rPr>
      </w:pPr>
    </w:p>
    <w:p w14:paraId="004C14DF">
      <w:pPr>
        <w:spacing w:before="48" w:beforeLines="20" w:line="312" w:lineRule="auto"/>
        <w:rPr>
          <w:rFonts w:ascii="Times New Roman" w:hAnsi="Times New Roman" w:cs="Times New Roman" w:eastAsiaTheme="minorEastAsia"/>
          <w:lang w:eastAsia="zh-CN"/>
        </w:rPr>
        <w:sectPr>
          <w:pgSz w:w="11907" w:h="16839"/>
          <w:pgMar w:top="1418" w:right="1418" w:bottom="1418" w:left="1418" w:header="0" w:footer="0" w:gutter="0"/>
          <w:cols w:space="720" w:num="1"/>
        </w:sectPr>
      </w:pPr>
    </w:p>
    <w:p w14:paraId="690A577E">
      <w:pPr>
        <w:spacing w:before="48" w:beforeLines="20" w:line="312" w:lineRule="auto"/>
        <w:rPr>
          <w:rFonts w:ascii="Times New Roman" w:hAnsi="Times New Roman" w:eastAsia="Times New Roman" w:cs="Times New Roman"/>
        </w:rPr>
      </w:pPr>
    </w:p>
    <w:sectPr>
      <w:pgSz w:w="11907" w:h="16839"/>
      <w:pgMar w:top="1418" w:right="1418" w:bottom="1418" w:left="1418" w:header="0" w:footer="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onstantia">
    <w:panose1 w:val="02030602050306030303"/>
    <w:charset w:val="00"/>
    <w:family w:val="roman"/>
    <w:pitch w:val="default"/>
    <w:sig w:usb0="A00002EF" w:usb1="4000204B"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601AF1">
    <w:pPr>
      <w:spacing w:line="14" w:lineRule="auto"/>
      <w:rPr>
        <w:sz w:val="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6A1997">
    <w:pPr>
      <w:spacing w:line="14" w:lineRule="auto"/>
      <w:rPr>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0D267F">
    <w:pPr>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F9B75B"/>
    <w:multiLevelType w:val="singleLevel"/>
    <w:tmpl w:val="B4F9B75B"/>
    <w:lvl w:ilvl="0" w:tentative="0">
      <w:start w:val="1"/>
      <w:numFmt w:val="decimal"/>
      <w:suff w:val="space"/>
      <w:lvlText w:val="%1."/>
      <w:lvlJc w:val="left"/>
    </w:lvl>
  </w:abstractNum>
  <w:abstractNum w:abstractNumId="1">
    <w:nsid w:val="C741C0CF"/>
    <w:multiLevelType w:val="singleLevel"/>
    <w:tmpl w:val="C741C0CF"/>
    <w:lvl w:ilvl="0" w:tentative="0">
      <w:start w:val="0"/>
      <w:numFmt w:val="decimal"/>
      <w:suff w:val="nothing"/>
      <w:lvlText w:val="%1-"/>
      <w:lvlJc w:val="left"/>
    </w:lvl>
  </w:abstractNum>
  <w:abstractNum w:abstractNumId="2">
    <w:nsid w:val="00846B5F"/>
    <w:multiLevelType w:val="multilevel"/>
    <w:tmpl w:val="00846B5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09B7138"/>
    <w:multiLevelType w:val="multilevel"/>
    <w:tmpl w:val="009B7138"/>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02AD58DB"/>
    <w:multiLevelType w:val="multilevel"/>
    <w:tmpl w:val="02AD58DB"/>
    <w:lvl w:ilvl="0" w:tentative="0">
      <w:start w:val="1"/>
      <w:numFmt w:val="decimal"/>
      <w:lvlText w:val="%1:"/>
      <w:lvlJc w:val="left"/>
      <w:pPr>
        <w:ind w:left="420" w:hanging="420"/>
      </w:pPr>
      <w:rPr>
        <w:rFonts w:hint="default"/>
        <w:b w:val="0"/>
        <w:spacing w:val="-1"/>
        <w:w w:val="109"/>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04DC1A9E"/>
    <w:multiLevelType w:val="multilevel"/>
    <w:tmpl w:val="04DC1A9E"/>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04FB499D"/>
    <w:multiLevelType w:val="multilevel"/>
    <w:tmpl w:val="04FB499D"/>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082E0FDF"/>
    <w:multiLevelType w:val="multilevel"/>
    <w:tmpl w:val="082E0FD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0872358F"/>
    <w:multiLevelType w:val="multilevel"/>
    <w:tmpl w:val="0872358F"/>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09495403"/>
    <w:multiLevelType w:val="multilevel"/>
    <w:tmpl w:val="09495403"/>
    <w:lvl w:ilvl="0" w:tentative="0">
      <w:start w:val="1"/>
      <w:numFmt w:val="decimal"/>
      <w:lvlText w:val="%1:"/>
      <w:lvlJc w:val="left"/>
      <w:pPr>
        <w:ind w:left="420" w:hanging="420"/>
      </w:pPr>
      <w:rPr>
        <w:rFonts w:hint="default"/>
        <w:b w:val="0"/>
        <w:spacing w:val="-1"/>
        <w:w w:val="109"/>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0A104B11"/>
    <w:multiLevelType w:val="multilevel"/>
    <w:tmpl w:val="0A104B11"/>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A4F300C"/>
    <w:multiLevelType w:val="multilevel"/>
    <w:tmpl w:val="0A4F300C"/>
    <w:lvl w:ilvl="0" w:tentative="0">
      <w:start w:val="1"/>
      <w:numFmt w:val="decimal"/>
      <w:lvlText w:val="%1."/>
      <w:lvlJc w:val="left"/>
      <w:pPr>
        <w:ind w:left="420" w:hanging="420"/>
      </w:pPr>
      <w:rPr>
        <w:rFonts w:hint="default"/>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0C9F6967"/>
    <w:multiLevelType w:val="multilevel"/>
    <w:tmpl w:val="0C9F6967"/>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D95431B"/>
    <w:multiLevelType w:val="multilevel"/>
    <w:tmpl w:val="0D95431B"/>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0DF65A7F"/>
    <w:multiLevelType w:val="multilevel"/>
    <w:tmpl w:val="0DF65A7F"/>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0E04B604"/>
    <w:multiLevelType w:val="singleLevel"/>
    <w:tmpl w:val="0E04B604"/>
    <w:lvl w:ilvl="0" w:tentative="0">
      <w:start w:val="2"/>
      <w:numFmt w:val="decimal"/>
      <w:suff w:val="space"/>
      <w:lvlText w:val="%1."/>
      <w:lvlJc w:val="left"/>
    </w:lvl>
  </w:abstractNum>
  <w:abstractNum w:abstractNumId="16">
    <w:nsid w:val="12167A08"/>
    <w:multiLevelType w:val="multilevel"/>
    <w:tmpl w:val="12167A08"/>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
    <w:nsid w:val="13F55015"/>
    <w:multiLevelType w:val="multilevel"/>
    <w:tmpl w:val="13F55015"/>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8">
    <w:nsid w:val="14356C78"/>
    <w:multiLevelType w:val="multilevel"/>
    <w:tmpl w:val="14356C78"/>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9">
    <w:nsid w:val="156D388C"/>
    <w:multiLevelType w:val="multilevel"/>
    <w:tmpl w:val="156D388C"/>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0">
    <w:nsid w:val="191C0DB3"/>
    <w:multiLevelType w:val="multilevel"/>
    <w:tmpl w:val="191C0DB3"/>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1">
    <w:nsid w:val="19341A9F"/>
    <w:multiLevelType w:val="multilevel"/>
    <w:tmpl w:val="19341A9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1C691DC8"/>
    <w:multiLevelType w:val="multilevel"/>
    <w:tmpl w:val="1C691DC8"/>
    <w:lvl w:ilvl="0" w:tentative="0">
      <w:start w:val="1"/>
      <w:numFmt w:val="decimal"/>
      <w:lvlText w:val="(%1)"/>
      <w:lvlJc w:val="left"/>
      <w:pPr>
        <w:ind w:left="420" w:hanging="420"/>
      </w:pPr>
      <w:rPr>
        <w:rFonts w:hint="eastAsia"/>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3">
    <w:nsid w:val="1C7739BB"/>
    <w:multiLevelType w:val="multilevel"/>
    <w:tmpl w:val="1C7739BB"/>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4">
    <w:nsid w:val="1CA52239"/>
    <w:multiLevelType w:val="multilevel"/>
    <w:tmpl w:val="1CA52239"/>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5">
    <w:nsid w:val="1E9B5E39"/>
    <w:multiLevelType w:val="multilevel"/>
    <w:tmpl w:val="1E9B5E39"/>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6">
    <w:nsid w:val="1EAA1FF6"/>
    <w:multiLevelType w:val="multilevel"/>
    <w:tmpl w:val="1EAA1FF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7">
    <w:nsid w:val="22BC4196"/>
    <w:multiLevelType w:val="multilevel"/>
    <w:tmpl w:val="22BC4196"/>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8">
    <w:nsid w:val="24CFA2B5"/>
    <w:multiLevelType w:val="singleLevel"/>
    <w:tmpl w:val="24CFA2B5"/>
    <w:lvl w:ilvl="0" w:tentative="0">
      <w:start w:val="0"/>
      <w:numFmt w:val="decimal"/>
      <w:suff w:val="nothing"/>
      <w:lvlText w:val="%1-"/>
      <w:lvlJc w:val="left"/>
      <w:pPr>
        <w:ind w:left="52" w:firstLine="0"/>
      </w:pPr>
    </w:lvl>
  </w:abstractNum>
  <w:abstractNum w:abstractNumId="29">
    <w:nsid w:val="262874A1"/>
    <w:multiLevelType w:val="multilevel"/>
    <w:tmpl w:val="262874A1"/>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0">
    <w:nsid w:val="2757663A"/>
    <w:multiLevelType w:val="multilevel"/>
    <w:tmpl w:val="2757663A"/>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1">
    <w:nsid w:val="29572A76"/>
    <w:multiLevelType w:val="multilevel"/>
    <w:tmpl w:val="29572A76"/>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2">
    <w:nsid w:val="2A52580A"/>
    <w:multiLevelType w:val="multilevel"/>
    <w:tmpl w:val="2A52580A"/>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3">
    <w:nsid w:val="2B56427F"/>
    <w:multiLevelType w:val="multilevel"/>
    <w:tmpl w:val="2B56427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4">
    <w:nsid w:val="2EE41585"/>
    <w:multiLevelType w:val="multilevel"/>
    <w:tmpl w:val="2EE41585"/>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5">
    <w:nsid w:val="2F760007"/>
    <w:multiLevelType w:val="multilevel"/>
    <w:tmpl w:val="2F760007"/>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6">
    <w:nsid w:val="2F853FEC"/>
    <w:multiLevelType w:val="multilevel"/>
    <w:tmpl w:val="2F853FEC"/>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7">
    <w:nsid w:val="30783254"/>
    <w:multiLevelType w:val="multilevel"/>
    <w:tmpl w:val="30783254"/>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8">
    <w:nsid w:val="31000C3B"/>
    <w:multiLevelType w:val="multilevel"/>
    <w:tmpl w:val="31000C3B"/>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9">
    <w:nsid w:val="3111231F"/>
    <w:multiLevelType w:val="multilevel"/>
    <w:tmpl w:val="3111231F"/>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0">
    <w:nsid w:val="31606970"/>
    <w:multiLevelType w:val="multilevel"/>
    <w:tmpl w:val="31606970"/>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1">
    <w:nsid w:val="36EB23CA"/>
    <w:multiLevelType w:val="multilevel"/>
    <w:tmpl w:val="36EB23CA"/>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2">
    <w:nsid w:val="37422961"/>
    <w:multiLevelType w:val="multilevel"/>
    <w:tmpl w:val="37422961"/>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3">
    <w:nsid w:val="38C3459F"/>
    <w:multiLevelType w:val="multilevel"/>
    <w:tmpl w:val="38C3459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4">
    <w:nsid w:val="3A30733F"/>
    <w:multiLevelType w:val="multilevel"/>
    <w:tmpl w:val="3A30733F"/>
    <w:lvl w:ilvl="0" w:tentative="0">
      <w:start w:val="1"/>
      <w:numFmt w:val="bullet"/>
      <w:lvlText w:val=""/>
      <w:lvlJc w:val="left"/>
      <w:pPr>
        <w:ind w:left="572" w:hanging="420"/>
      </w:pPr>
      <w:rPr>
        <w:rFonts w:hint="default" w:ascii="Wingdings" w:hAnsi="Wingdings"/>
      </w:rPr>
    </w:lvl>
    <w:lvl w:ilvl="1" w:tentative="0">
      <w:start w:val="1"/>
      <w:numFmt w:val="bullet"/>
      <w:lvlText w:val=""/>
      <w:lvlJc w:val="left"/>
      <w:pPr>
        <w:ind w:left="992" w:hanging="420"/>
      </w:pPr>
      <w:rPr>
        <w:rFonts w:hint="default" w:ascii="Wingdings" w:hAnsi="Wingdings"/>
      </w:rPr>
    </w:lvl>
    <w:lvl w:ilvl="2" w:tentative="0">
      <w:start w:val="1"/>
      <w:numFmt w:val="bullet"/>
      <w:lvlText w:val=""/>
      <w:lvlJc w:val="left"/>
      <w:pPr>
        <w:ind w:left="1412" w:hanging="420"/>
      </w:pPr>
      <w:rPr>
        <w:rFonts w:hint="default" w:ascii="Wingdings" w:hAnsi="Wingdings"/>
      </w:rPr>
    </w:lvl>
    <w:lvl w:ilvl="3" w:tentative="0">
      <w:start w:val="1"/>
      <w:numFmt w:val="bullet"/>
      <w:lvlText w:val=""/>
      <w:lvlJc w:val="left"/>
      <w:pPr>
        <w:ind w:left="1832" w:hanging="420"/>
      </w:pPr>
      <w:rPr>
        <w:rFonts w:hint="default" w:ascii="Wingdings" w:hAnsi="Wingdings"/>
      </w:rPr>
    </w:lvl>
    <w:lvl w:ilvl="4" w:tentative="0">
      <w:start w:val="1"/>
      <w:numFmt w:val="bullet"/>
      <w:lvlText w:val=""/>
      <w:lvlJc w:val="left"/>
      <w:pPr>
        <w:ind w:left="2252" w:hanging="420"/>
      </w:pPr>
      <w:rPr>
        <w:rFonts w:hint="default" w:ascii="Wingdings" w:hAnsi="Wingdings"/>
      </w:rPr>
    </w:lvl>
    <w:lvl w:ilvl="5" w:tentative="0">
      <w:start w:val="1"/>
      <w:numFmt w:val="bullet"/>
      <w:lvlText w:val=""/>
      <w:lvlJc w:val="left"/>
      <w:pPr>
        <w:ind w:left="2672" w:hanging="420"/>
      </w:pPr>
      <w:rPr>
        <w:rFonts w:hint="default" w:ascii="Wingdings" w:hAnsi="Wingdings"/>
      </w:rPr>
    </w:lvl>
    <w:lvl w:ilvl="6" w:tentative="0">
      <w:start w:val="1"/>
      <w:numFmt w:val="bullet"/>
      <w:lvlText w:val=""/>
      <w:lvlJc w:val="left"/>
      <w:pPr>
        <w:ind w:left="3092" w:hanging="420"/>
      </w:pPr>
      <w:rPr>
        <w:rFonts w:hint="default" w:ascii="Wingdings" w:hAnsi="Wingdings"/>
      </w:rPr>
    </w:lvl>
    <w:lvl w:ilvl="7" w:tentative="0">
      <w:start w:val="1"/>
      <w:numFmt w:val="bullet"/>
      <w:lvlText w:val=""/>
      <w:lvlJc w:val="left"/>
      <w:pPr>
        <w:ind w:left="3512" w:hanging="420"/>
      </w:pPr>
      <w:rPr>
        <w:rFonts w:hint="default" w:ascii="Wingdings" w:hAnsi="Wingdings"/>
      </w:rPr>
    </w:lvl>
    <w:lvl w:ilvl="8" w:tentative="0">
      <w:start w:val="1"/>
      <w:numFmt w:val="bullet"/>
      <w:lvlText w:val=""/>
      <w:lvlJc w:val="left"/>
      <w:pPr>
        <w:ind w:left="3932" w:hanging="420"/>
      </w:pPr>
      <w:rPr>
        <w:rFonts w:hint="default" w:ascii="Wingdings" w:hAnsi="Wingdings"/>
      </w:rPr>
    </w:lvl>
  </w:abstractNum>
  <w:abstractNum w:abstractNumId="45">
    <w:nsid w:val="3BD94572"/>
    <w:multiLevelType w:val="multilevel"/>
    <w:tmpl w:val="3BD94572"/>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6">
    <w:nsid w:val="3C2C237C"/>
    <w:multiLevelType w:val="multilevel"/>
    <w:tmpl w:val="3C2C237C"/>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7">
    <w:nsid w:val="3C4023BF"/>
    <w:multiLevelType w:val="multilevel"/>
    <w:tmpl w:val="3C4023B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8">
    <w:nsid w:val="4002590E"/>
    <w:multiLevelType w:val="multilevel"/>
    <w:tmpl w:val="4002590E"/>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9">
    <w:nsid w:val="40E601D0"/>
    <w:multiLevelType w:val="multilevel"/>
    <w:tmpl w:val="40E601D0"/>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0">
    <w:nsid w:val="41094074"/>
    <w:multiLevelType w:val="multilevel"/>
    <w:tmpl w:val="41094074"/>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1">
    <w:nsid w:val="43C80234"/>
    <w:multiLevelType w:val="multilevel"/>
    <w:tmpl w:val="43C80234"/>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2">
    <w:nsid w:val="4412223B"/>
    <w:multiLevelType w:val="multilevel"/>
    <w:tmpl w:val="4412223B"/>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3">
    <w:nsid w:val="447C7CEF"/>
    <w:multiLevelType w:val="multilevel"/>
    <w:tmpl w:val="447C7CEF"/>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4">
    <w:nsid w:val="481B677A"/>
    <w:multiLevelType w:val="multilevel"/>
    <w:tmpl w:val="481B677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55">
    <w:nsid w:val="4F28018B"/>
    <w:multiLevelType w:val="multilevel"/>
    <w:tmpl w:val="4F28018B"/>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6">
    <w:nsid w:val="4F9E24C0"/>
    <w:multiLevelType w:val="multilevel"/>
    <w:tmpl w:val="4F9E24C0"/>
    <w:lvl w:ilvl="0" w:tentative="0">
      <w:start w:val="4"/>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7">
    <w:nsid w:val="4FD14311"/>
    <w:multiLevelType w:val="multilevel"/>
    <w:tmpl w:val="4FD14311"/>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8">
    <w:nsid w:val="516F5BDF"/>
    <w:multiLevelType w:val="multilevel"/>
    <w:tmpl w:val="516F5BD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59">
    <w:nsid w:val="52D31F5E"/>
    <w:multiLevelType w:val="multilevel"/>
    <w:tmpl w:val="52D31F5E"/>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0">
    <w:nsid w:val="53A947DA"/>
    <w:multiLevelType w:val="multilevel"/>
    <w:tmpl w:val="53A947DA"/>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1">
    <w:nsid w:val="53C628E8"/>
    <w:multiLevelType w:val="multilevel"/>
    <w:tmpl w:val="53C628E8"/>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2">
    <w:nsid w:val="550D24B0"/>
    <w:multiLevelType w:val="multilevel"/>
    <w:tmpl w:val="550D24B0"/>
    <w:lvl w:ilvl="0" w:tentative="0">
      <w:start w:val="1"/>
      <w:numFmt w:val="decimal"/>
      <w:lvlText w:val="%1."/>
      <w:lvlJc w:val="left"/>
      <w:pPr>
        <w:ind w:left="420" w:hanging="420"/>
      </w:pPr>
      <w:rPr>
        <w:rFonts w:hint="default"/>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3">
    <w:nsid w:val="55DA5FEF"/>
    <w:multiLevelType w:val="multilevel"/>
    <w:tmpl w:val="55DA5FEF"/>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4">
    <w:nsid w:val="56234D5E"/>
    <w:multiLevelType w:val="multilevel"/>
    <w:tmpl w:val="56234D5E"/>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5">
    <w:nsid w:val="59CD5D69"/>
    <w:multiLevelType w:val="multilevel"/>
    <w:tmpl w:val="59CD5D69"/>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6">
    <w:nsid w:val="5BA7535D"/>
    <w:multiLevelType w:val="multilevel"/>
    <w:tmpl w:val="5BA7535D"/>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7">
    <w:nsid w:val="5D2A4D3C"/>
    <w:multiLevelType w:val="multilevel"/>
    <w:tmpl w:val="5D2A4D3C"/>
    <w:lvl w:ilvl="0" w:tentative="0">
      <w:start w:val="1"/>
      <w:numFmt w:val="decimal"/>
      <w:lvlText w:val="%1."/>
      <w:lvlJc w:val="left"/>
      <w:pPr>
        <w:ind w:left="420" w:hanging="420"/>
      </w:pPr>
      <w:rPr>
        <w:rFonts w:hint="default"/>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8">
    <w:nsid w:val="5EB03EF2"/>
    <w:multiLevelType w:val="multilevel"/>
    <w:tmpl w:val="5EB03EF2"/>
    <w:lvl w:ilvl="0" w:tentative="0">
      <w:start w:val="1"/>
      <w:numFmt w:val="bullet"/>
      <w:lvlText w:val=""/>
      <w:lvlJc w:val="left"/>
      <w:pPr>
        <w:ind w:left="451" w:hanging="420"/>
      </w:pPr>
      <w:rPr>
        <w:rFonts w:hint="default" w:ascii="Wingdings" w:hAnsi="Wingdings"/>
      </w:rPr>
    </w:lvl>
    <w:lvl w:ilvl="1" w:tentative="0">
      <w:start w:val="1"/>
      <w:numFmt w:val="bullet"/>
      <w:lvlText w:val=""/>
      <w:lvlJc w:val="left"/>
      <w:pPr>
        <w:ind w:left="871" w:hanging="420"/>
      </w:pPr>
      <w:rPr>
        <w:rFonts w:hint="default" w:ascii="Wingdings" w:hAnsi="Wingdings"/>
      </w:rPr>
    </w:lvl>
    <w:lvl w:ilvl="2" w:tentative="0">
      <w:start w:val="1"/>
      <w:numFmt w:val="bullet"/>
      <w:lvlText w:val=""/>
      <w:lvlJc w:val="left"/>
      <w:pPr>
        <w:ind w:left="1291" w:hanging="420"/>
      </w:pPr>
      <w:rPr>
        <w:rFonts w:hint="default" w:ascii="Wingdings" w:hAnsi="Wingdings"/>
      </w:rPr>
    </w:lvl>
    <w:lvl w:ilvl="3" w:tentative="0">
      <w:start w:val="1"/>
      <w:numFmt w:val="bullet"/>
      <w:lvlText w:val=""/>
      <w:lvlJc w:val="left"/>
      <w:pPr>
        <w:ind w:left="1711" w:hanging="420"/>
      </w:pPr>
      <w:rPr>
        <w:rFonts w:hint="default" w:ascii="Wingdings" w:hAnsi="Wingdings"/>
      </w:rPr>
    </w:lvl>
    <w:lvl w:ilvl="4" w:tentative="0">
      <w:start w:val="1"/>
      <w:numFmt w:val="bullet"/>
      <w:lvlText w:val=""/>
      <w:lvlJc w:val="left"/>
      <w:pPr>
        <w:ind w:left="2131" w:hanging="420"/>
      </w:pPr>
      <w:rPr>
        <w:rFonts w:hint="default" w:ascii="Wingdings" w:hAnsi="Wingdings"/>
      </w:rPr>
    </w:lvl>
    <w:lvl w:ilvl="5" w:tentative="0">
      <w:start w:val="1"/>
      <w:numFmt w:val="bullet"/>
      <w:lvlText w:val=""/>
      <w:lvlJc w:val="left"/>
      <w:pPr>
        <w:ind w:left="2551" w:hanging="420"/>
      </w:pPr>
      <w:rPr>
        <w:rFonts w:hint="default" w:ascii="Wingdings" w:hAnsi="Wingdings"/>
      </w:rPr>
    </w:lvl>
    <w:lvl w:ilvl="6" w:tentative="0">
      <w:start w:val="1"/>
      <w:numFmt w:val="bullet"/>
      <w:lvlText w:val=""/>
      <w:lvlJc w:val="left"/>
      <w:pPr>
        <w:ind w:left="2971" w:hanging="420"/>
      </w:pPr>
      <w:rPr>
        <w:rFonts w:hint="default" w:ascii="Wingdings" w:hAnsi="Wingdings"/>
      </w:rPr>
    </w:lvl>
    <w:lvl w:ilvl="7" w:tentative="0">
      <w:start w:val="1"/>
      <w:numFmt w:val="bullet"/>
      <w:lvlText w:val=""/>
      <w:lvlJc w:val="left"/>
      <w:pPr>
        <w:ind w:left="3391" w:hanging="420"/>
      </w:pPr>
      <w:rPr>
        <w:rFonts w:hint="default" w:ascii="Wingdings" w:hAnsi="Wingdings"/>
      </w:rPr>
    </w:lvl>
    <w:lvl w:ilvl="8" w:tentative="0">
      <w:start w:val="1"/>
      <w:numFmt w:val="bullet"/>
      <w:lvlText w:val=""/>
      <w:lvlJc w:val="left"/>
      <w:pPr>
        <w:ind w:left="3811" w:hanging="420"/>
      </w:pPr>
      <w:rPr>
        <w:rFonts w:hint="default" w:ascii="Wingdings" w:hAnsi="Wingdings"/>
      </w:rPr>
    </w:lvl>
  </w:abstractNum>
  <w:abstractNum w:abstractNumId="69">
    <w:nsid w:val="608D3DFC"/>
    <w:multiLevelType w:val="multilevel"/>
    <w:tmpl w:val="608D3DFC"/>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0">
    <w:nsid w:val="62633D94"/>
    <w:multiLevelType w:val="multilevel"/>
    <w:tmpl w:val="62633D94"/>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1">
    <w:nsid w:val="632C5D62"/>
    <w:multiLevelType w:val="multilevel"/>
    <w:tmpl w:val="632C5D62"/>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2">
    <w:nsid w:val="638232E7"/>
    <w:multiLevelType w:val="multilevel"/>
    <w:tmpl w:val="638232E7"/>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3">
    <w:nsid w:val="652163BD"/>
    <w:multiLevelType w:val="multilevel"/>
    <w:tmpl w:val="652163BD"/>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4">
    <w:nsid w:val="6538590D"/>
    <w:multiLevelType w:val="multilevel"/>
    <w:tmpl w:val="6538590D"/>
    <w:lvl w:ilvl="0" w:tentative="0">
      <w:start w:val="1"/>
      <w:numFmt w:val="decimal"/>
      <w:lvlText w:val="%1."/>
      <w:lvlJc w:val="left"/>
      <w:pPr>
        <w:ind w:left="420" w:hanging="420"/>
      </w:pPr>
      <w:rPr>
        <w:rFonts w:hint="default"/>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5">
    <w:nsid w:val="65CB6126"/>
    <w:multiLevelType w:val="multilevel"/>
    <w:tmpl w:val="65CB6126"/>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6">
    <w:nsid w:val="65E423BC"/>
    <w:multiLevelType w:val="multilevel"/>
    <w:tmpl w:val="65E423BC"/>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7">
    <w:nsid w:val="66052647"/>
    <w:multiLevelType w:val="multilevel"/>
    <w:tmpl w:val="66052647"/>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78">
    <w:nsid w:val="672835F7"/>
    <w:multiLevelType w:val="multilevel"/>
    <w:tmpl w:val="672835F7"/>
    <w:lvl w:ilvl="0" w:tentative="0">
      <w:start w:val="1"/>
      <w:numFmt w:val="bullet"/>
      <w:lvlText w:val=""/>
      <w:lvlJc w:val="left"/>
      <w:pPr>
        <w:ind w:left="451" w:hanging="420"/>
      </w:pPr>
      <w:rPr>
        <w:rFonts w:hint="default" w:ascii="Wingdings" w:hAnsi="Wingdings"/>
      </w:rPr>
    </w:lvl>
    <w:lvl w:ilvl="1" w:tentative="0">
      <w:start w:val="1"/>
      <w:numFmt w:val="bullet"/>
      <w:lvlText w:val=""/>
      <w:lvlJc w:val="left"/>
      <w:pPr>
        <w:ind w:left="871" w:hanging="420"/>
      </w:pPr>
      <w:rPr>
        <w:rFonts w:hint="default" w:ascii="Wingdings" w:hAnsi="Wingdings"/>
      </w:rPr>
    </w:lvl>
    <w:lvl w:ilvl="2" w:tentative="0">
      <w:start w:val="1"/>
      <w:numFmt w:val="bullet"/>
      <w:lvlText w:val=""/>
      <w:lvlJc w:val="left"/>
      <w:pPr>
        <w:ind w:left="1291" w:hanging="420"/>
      </w:pPr>
      <w:rPr>
        <w:rFonts w:hint="default" w:ascii="Wingdings" w:hAnsi="Wingdings"/>
      </w:rPr>
    </w:lvl>
    <w:lvl w:ilvl="3" w:tentative="0">
      <w:start w:val="1"/>
      <w:numFmt w:val="bullet"/>
      <w:lvlText w:val=""/>
      <w:lvlJc w:val="left"/>
      <w:pPr>
        <w:ind w:left="1711" w:hanging="420"/>
      </w:pPr>
      <w:rPr>
        <w:rFonts w:hint="default" w:ascii="Wingdings" w:hAnsi="Wingdings"/>
      </w:rPr>
    </w:lvl>
    <w:lvl w:ilvl="4" w:tentative="0">
      <w:start w:val="1"/>
      <w:numFmt w:val="bullet"/>
      <w:lvlText w:val=""/>
      <w:lvlJc w:val="left"/>
      <w:pPr>
        <w:ind w:left="2131" w:hanging="420"/>
      </w:pPr>
      <w:rPr>
        <w:rFonts w:hint="default" w:ascii="Wingdings" w:hAnsi="Wingdings"/>
      </w:rPr>
    </w:lvl>
    <w:lvl w:ilvl="5" w:tentative="0">
      <w:start w:val="1"/>
      <w:numFmt w:val="bullet"/>
      <w:lvlText w:val=""/>
      <w:lvlJc w:val="left"/>
      <w:pPr>
        <w:ind w:left="2551" w:hanging="420"/>
      </w:pPr>
      <w:rPr>
        <w:rFonts w:hint="default" w:ascii="Wingdings" w:hAnsi="Wingdings"/>
      </w:rPr>
    </w:lvl>
    <w:lvl w:ilvl="6" w:tentative="0">
      <w:start w:val="1"/>
      <w:numFmt w:val="bullet"/>
      <w:lvlText w:val=""/>
      <w:lvlJc w:val="left"/>
      <w:pPr>
        <w:ind w:left="2971" w:hanging="420"/>
      </w:pPr>
      <w:rPr>
        <w:rFonts w:hint="default" w:ascii="Wingdings" w:hAnsi="Wingdings"/>
      </w:rPr>
    </w:lvl>
    <w:lvl w:ilvl="7" w:tentative="0">
      <w:start w:val="1"/>
      <w:numFmt w:val="bullet"/>
      <w:lvlText w:val=""/>
      <w:lvlJc w:val="left"/>
      <w:pPr>
        <w:ind w:left="3391" w:hanging="420"/>
      </w:pPr>
      <w:rPr>
        <w:rFonts w:hint="default" w:ascii="Wingdings" w:hAnsi="Wingdings"/>
      </w:rPr>
    </w:lvl>
    <w:lvl w:ilvl="8" w:tentative="0">
      <w:start w:val="1"/>
      <w:numFmt w:val="bullet"/>
      <w:lvlText w:val=""/>
      <w:lvlJc w:val="left"/>
      <w:pPr>
        <w:ind w:left="3811" w:hanging="420"/>
      </w:pPr>
      <w:rPr>
        <w:rFonts w:hint="default" w:ascii="Wingdings" w:hAnsi="Wingdings"/>
      </w:rPr>
    </w:lvl>
  </w:abstractNum>
  <w:abstractNum w:abstractNumId="79">
    <w:nsid w:val="67C84254"/>
    <w:multiLevelType w:val="multilevel"/>
    <w:tmpl w:val="67C84254"/>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0">
    <w:nsid w:val="6CC47C4F"/>
    <w:multiLevelType w:val="multilevel"/>
    <w:tmpl w:val="6CC47C4F"/>
    <w:lvl w:ilvl="0" w:tentative="0">
      <w:start w:val="0"/>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1">
    <w:nsid w:val="6D10439E"/>
    <w:multiLevelType w:val="multilevel"/>
    <w:tmpl w:val="6D10439E"/>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2">
    <w:nsid w:val="7176158D"/>
    <w:multiLevelType w:val="multilevel"/>
    <w:tmpl w:val="7176158D"/>
    <w:lvl w:ilvl="0" w:tentative="0">
      <w:start w:val="1"/>
      <w:numFmt w:val="bullet"/>
      <w:lvlText w:val=""/>
      <w:lvlJc w:val="left"/>
      <w:pPr>
        <w:ind w:left="850" w:hanging="420"/>
      </w:pPr>
      <w:rPr>
        <w:rFonts w:hint="default" w:ascii="Wingdings" w:hAnsi="Wingdings"/>
      </w:rPr>
    </w:lvl>
    <w:lvl w:ilvl="1" w:tentative="0">
      <w:start w:val="1"/>
      <w:numFmt w:val="bullet"/>
      <w:lvlText w:val=""/>
      <w:lvlJc w:val="left"/>
      <w:pPr>
        <w:ind w:left="1270" w:hanging="420"/>
      </w:pPr>
      <w:rPr>
        <w:rFonts w:hint="default" w:ascii="Wingdings" w:hAnsi="Wingdings"/>
      </w:rPr>
    </w:lvl>
    <w:lvl w:ilvl="2" w:tentative="0">
      <w:start w:val="1"/>
      <w:numFmt w:val="bullet"/>
      <w:lvlText w:val=""/>
      <w:lvlJc w:val="left"/>
      <w:pPr>
        <w:ind w:left="1690" w:hanging="420"/>
      </w:pPr>
      <w:rPr>
        <w:rFonts w:hint="default" w:ascii="Wingdings" w:hAnsi="Wingdings"/>
      </w:rPr>
    </w:lvl>
    <w:lvl w:ilvl="3" w:tentative="0">
      <w:start w:val="1"/>
      <w:numFmt w:val="bullet"/>
      <w:lvlText w:val=""/>
      <w:lvlJc w:val="left"/>
      <w:pPr>
        <w:ind w:left="2110" w:hanging="420"/>
      </w:pPr>
      <w:rPr>
        <w:rFonts w:hint="default" w:ascii="Wingdings" w:hAnsi="Wingdings"/>
      </w:rPr>
    </w:lvl>
    <w:lvl w:ilvl="4" w:tentative="0">
      <w:start w:val="1"/>
      <w:numFmt w:val="bullet"/>
      <w:lvlText w:val=""/>
      <w:lvlJc w:val="left"/>
      <w:pPr>
        <w:ind w:left="2530" w:hanging="420"/>
      </w:pPr>
      <w:rPr>
        <w:rFonts w:hint="default" w:ascii="Wingdings" w:hAnsi="Wingdings"/>
      </w:rPr>
    </w:lvl>
    <w:lvl w:ilvl="5" w:tentative="0">
      <w:start w:val="1"/>
      <w:numFmt w:val="bullet"/>
      <w:lvlText w:val=""/>
      <w:lvlJc w:val="left"/>
      <w:pPr>
        <w:ind w:left="2950" w:hanging="420"/>
      </w:pPr>
      <w:rPr>
        <w:rFonts w:hint="default" w:ascii="Wingdings" w:hAnsi="Wingdings"/>
      </w:rPr>
    </w:lvl>
    <w:lvl w:ilvl="6" w:tentative="0">
      <w:start w:val="1"/>
      <w:numFmt w:val="bullet"/>
      <w:lvlText w:val=""/>
      <w:lvlJc w:val="left"/>
      <w:pPr>
        <w:ind w:left="3370" w:hanging="420"/>
      </w:pPr>
      <w:rPr>
        <w:rFonts w:hint="default" w:ascii="Wingdings" w:hAnsi="Wingdings"/>
      </w:rPr>
    </w:lvl>
    <w:lvl w:ilvl="7" w:tentative="0">
      <w:start w:val="1"/>
      <w:numFmt w:val="bullet"/>
      <w:lvlText w:val=""/>
      <w:lvlJc w:val="left"/>
      <w:pPr>
        <w:ind w:left="3790" w:hanging="420"/>
      </w:pPr>
      <w:rPr>
        <w:rFonts w:hint="default" w:ascii="Wingdings" w:hAnsi="Wingdings"/>
      </w:rPr>
    </w:lvl>
    <w:lvl w:ilvl="8" w:tentative="0">
      <w:start w:val="1"/>
      <w:numFmt w:val="bullet"/>
      <w:lvlText w:val=""/>
      <w:lvlJc w:val="left"/>
      <w:pPr>
        <w:ind w:left="4210" w:hanging="420"/>
      </w:pPr>
      <w:rPr>
        <w:rFonts w:hint="default" w:ascii="Wingdings" w:hAnsi="Wingdings"/>
      </w:rPr>
    </w:lvl>
  </w:abstractNum>
  <w:abstractNum w:abstractNumId="83">
    <w:nsid w:val="729766BF"/>
    <w:multiLevelType w:val="multilevel"/>
    <w:tmpl w:val="729766BF"/>
    <w:lvl w:ilvl="0" w:tentative="0">
      <w:start w:val="0"/>
      <w:numFmt w:val="decimal"/>
      <w:lvlText w:val="%1:"/>
      <w:lvlJc w:val="left"/>
      <w:pPr>
        <w:ind w:left="420" w:hanging="420"/>
      </w:pPr>
      <w:rPr>
        <w:rFonts w:hint="default"/>
        <w:b w:val="0"/>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4">
    <w:nsid w:val="73765908"/>
    <w:multiLevelType w:val="multilevel"/>
    <w:tmpl w:val="73765908"/>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5">
    <w:nsid w:val="746E77A1"/>
    <w:multiLevelType w:val="multilevel"/>
    <w:tmpl w:val="746E77A1"/>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6">
    <w:nsid w:val="74F40E9E"/>
    <w:multiLevelType w:val="multilevel"/>
    <w:tmpl w:val="74F40E9E"/>
    <w:lvl w:ilvl="0" w:tentative="0">
      <w:start w:val="1"/>
      <w:numFmt w:val="decimal"/>
      <w:lvlText w:val="%1:"/>
      <w:lvlJc w:val="left"/>
      <w:pPr>
        <w:ind w:left="420" w:hanging="420"/>
      </w:pPr>
      <w:rPr>
        <w:rFonts w:hint="default"/>
        <w:b w:val="0"/>
        <w:spacing w:val="-1"/>
        <w:w w:val="109"/>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7">
    <w:nsid w:val="761978B2"/>
    <w:multiLevelType w:val="multilevel"/>
    <w:tmpl w:val="761978B2"/>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8">
    <w:nsid w:val="76A84E92"/>
    <w:multiLevelType w:val="multilevel"/>
    <w:tmpl w:val="76A84E92"/>
    <w:lvl w:ilvl="0" w:tentative="0">
      <w:start w:val="1"/>
      <w:numFmt w:val="decimal"/>
      <w:lvlText w:val="%1."/>
      <w:lvlJc w:val="left"/>
      <w:pPr>
        <w:ind w:left="420" w:hanging="420"/>
      </w:pPr>
      <w:rPr>
        <w:rFonts w:hint="default"/>
        <w:spacing w:val="-1"/>
        <w:w w:val="109"/>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9">
    <w:nsid w:val="77596F11"/>
    <w:multiLevelType w:val="multilevel"/>
    <w:tmpl w:val="77596F1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90">
    <w:nsid w:val="7865189F"/>
    <w:multiLevelType w:val="multilevel"/>
    <w:tmpl w:val="7865189F"/>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1">
    <w:nsid w:val="79F214D6"/>
    <w:multiLevelType w:val="multilevel"/>
    <w:tmpl w:val="79F214D6"/>
    <w:lvl w:ilvl="0" w:tentative="0">
      <w:start w:val="1"/>
      <w:numFmt w:val="decimal"/>
      <w:lvlText w:val="%1."/>
      <w:lvlJc w:val="left"/>
      <w:pPr>
        <w:ind w:left="420" w:hanging="420"/>
      </w:pPr>
      <w:rPr>
        <w:rFonts w:hint="default"/>
        <w:spacing w:val="-1"/>
        <w:w w:val="109"/>
        <w:lang w:val="de-DE" w:eastAsia="en-US" w:bidi="ar-S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2">
    <w:nsid w:val="7A6418B7"/>
    <w:multiLevelType w:val="multilevel"/>
    <w:tmpl w:val="7A6418B7"/>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0"/>
      <w:numFmt w:val="decimal"/>
      <w:lvlText w:val="%3-"/>
      <w:lvlJc w:val="left"/>
      <w:pPr>
        <w:ind w:left="1200" w:hanging="360"/>
      </w:pPr>
      <w:rPr>
        <w:rFonts w:hint="default" w:eastAsia="Times New Roman"/>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3">
    <w:nsid w:val="7B6C29DB"/>
    <w:multiLevelType w:val="multilevel"/>
    <w:tmpl w:val="7B6C29DB"/>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4">
    <w:nsid w:val="7B984D96"/>
    <w:multiLevelType w:val="multilevel"/>
    <w:tmpl w:val="7B984D96"/>
    <w:lvl w:ilvl="0" w:tentative="0">
      <w:start w:val="1"/>
      <w:numFmt w:val="decimal"/>
      <w:lvlText w:val="%1."/>
      <w:lvlJc w:val="left"/>
      <w:pPr>
        <w:ind w:left="420" w:hanging="420"/>
      </w:pPr>
      <w:rPr>
        <w:rFonts w:hint="default"/>
        <w:spacing w:val="-1"/>
        <w:w w:val="109"/>
      </w:rPr>
    </w:lvl>
    <w:lvl w:ilvl="1" w:tentative="0">
      <w:start w:val="1"/>
      <w:numFmt w:val="decimal"/>
      <w:lvlText w:val="%2."/>
      <w:lvlJc w:val="left"/>
      <w:pPr>
        <w:ind w:left="840" w:hanging="420"/>
      </w:pPr>
      <w:rPr>
        <w:rFonts w:hint="default"/>
        <w:spacing w:val="-1"/>
        <w:w w:val="109"/>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5">
    <w:nsid w:val="7F203FDC"/>
    <w:multiLevelType w:val="multilevel"/>
    <w:tmpl w:val="7F203FDC"/>
    <w:lvl w:ilvl="0" w:tentative="0">
      <w:start w:val="1"/>
      <w:numFmt w:val="decimal"/>
      <w:lvlText w:val="%1."/>
      <w:lvlJc w:val="left"/>
      <w:pPr>
        <w:ind w:left="420" w:hanging="420"/>
      </w:pPr>
      <w:rPr>
        <w:rFonts w:hint="default"/>
        <w:b w:val="0"/>
        <w:spacing w:val="-1"/>
        <w:w w:val="109"/>
        <w:lang w:val="de-DE" w:eastAsia="en-US" w:bidi="ar-SA"/>
      </w:rPr>
    </w:lvl>
    <w:lvl w:ilvl="1" w:tentative="0">
      <w:start w:val="1"/>
      <w:numFmt w:val="decimal"/>
      <w:lvlText w:val="%2."/>
      <w:lvlJc w:val="left"/>
      <w:pPr>
        <w:ind w:left="840" w:hanging="420"/>
      </w:pPr>
      <w:rPr>
        <w:rFonts w:hint="default"/>
        <w:b w:val="0"/>
        <w:spacing w:val="-1"/>
        <w:w w:val="109"/>
        <w:lang w:val="de-DE" w:eastAsia="en-US" w:bidi="ar-S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3"/>
  </w:num>
  <w:num w:numId="2">
    <w:abstractNumId w:val="51"/>
  </w:num>
  <w:num w:numId="3">
    <w:abstractNumId w:val="62"/>
  </w:num>
  <w:num w:numId="4">
    <w:abstractNumId w:val="67"/>
  </w:num>
  <w:num w:numId="5">
    <w:abstractNumId w:val="91"/>
  </w:num>
  <w:num w:numId="6">
    <w:abstractNumId w:val="11"/>
  </w:num>
  <w:num w:numId="7">
    <w:abstractNumId w:val="78"/>
  </w:num>
  <w:num w:numId="8">
    <w:abstractNumId w:val="26"/>
  </w:num>
  <w:num w:numId="9">
    <w:abstractNumId w:val="44"/>
  </w:num>
  <w:num w:numId="10">
    <w:abstractNumId w:val="5"/>
  </w:num>
  <w:num w:numId="11">
    <w:abstractNumId w:val="68"/>
  </w:num>
  <w:num w:numId="12">
    <w:abstractNumId w:val="19"/>
  </w:num>
  <w:num w:numId="13">
    <w:abstractNumId w:val="82"/>
  </w:num>
  <w:num w:numId="14">
    <w:abstractNumId w:val="89"/>
  </w:num>
  <w:num w:numId="15">
    <w:abstractNumId w:val="58"/>
  </w:num>
  <w:num w:numId="16">
    <w:abstractNumId w:val="35"/>
  </w:num>
  <w:num w:numId="17">
    <w:abstractNumId w:val="74"/>
  </w:num>
  <w:num w:numId="18">
    <w:abstractNumId w:val="29"/>
  </w:num>
  <w:num w:numId="19">
    <w:abstractNumId w:val="38"/>
  </w:num>
  <w:num w:numId="20">
    <w:abstractNumId w:val="20"/>
  </w:num>
  <w:num w:numId="21">
    <w:abstractNumId w:val="16"/>
  </w:num>
  <w:num w:numId="22">
    <w:abstractNumId w:val="25"/>
  </w:num>
  <w:num w:numId="23">
    <w:abstractNumId w:val="63"/>
  </w:num>
  <w:num w:numId="24">
    <w:abstractNumId w:val="12"/>
  </w:num>
  <w:num w:numId="25">
    <w:abstractNumId w:val="30"/>
  </w:num>
  <w:num w:numId="26">
    <w:abstractNumId w:val="84"/>
  </w:num>
  <w:num w:numId="27">
    <w:abstractNumId w:val="42"/>
  </w:num>
  <w:num w:numId="28">
    <w:abstractNumId w:val="23"/>
  </w:num>
  <w:num w:numId="29">
    <w:abstractNumId w:val="80"/>
  </w:num>
  <w:num w:numId="30">
    <w:abstractNumId w:val="61"/>
  </w:num>
  <w:num w:numId="31">
    <w:abstractNumId w:val="79"/>
  </w:num>
  <w:num w:numId="32">
    <w:abstractNumId w:val="88"/>
  </w:num>
  <w:num w:numId="33">
    <w:abstractNumId w:val="73"/>
  </w:num>
  <w:num w:numId="34">
    <w:abstractNumId w:val="65"/>
  </w:num>
  <w:num w:numId="35">
    <w:abstractNumId w:val="22"/>
  </w:num>
  <w:num w:numId="36">
    <w:abstractNumId w:val="71"/>
  </w:num>
  <w:num w:numId="37">
    <w:abstractNumId w:val="8"/>
  </w:num>
  <w:num w:numId="38">
    <w:abstractNumId w:val="53"/>
  </w:num>
  <w:num w:numId="39">
    <w:abstractNumId w:val="64"/>
  </w:num>
  <w:num w:numId="40">
    <w:abstractNumId w:val="90"/>
  </w:num>
  <w:num w:numId="41">
    <w:abstractNumId w:val="57"/>
  </w:num>
  <w:num w:numId="42">
    <w:abstractNumId w:val="93"/>
  </w:num>
  <w:num w:numId="43">
    <w:abstractNumId w:val="36"/>
  </w:num>
  <w:num w:numId="44">
    <w:abstractNumId w:val="87"/>
  </w:num>
  <w:num w:numId="45">
    <w:abstractNumId w:val="3"/>
  </w:num>
  <w:num w:numId="46">
    <w:abstractNumId w:val="33"/>
  </w:num>
  <w:num w:numId="47">
    <w:abstractNumId w:val="32"/>
  </w:num>
  <w:num w:numId="48">
    <w:abstractNumId w:val="10"/>
  </w:num>
  <w:num w:numId="49">
    <w:abstractNumId w:val="85"/>
  </w:num>
  <w:num w:numId="50">
    <w:abstractNumId w:val="94"/>
  </w:num>
  <w:num w:numId="51">
    <w:abstractNumId w:val="17"/>
  </w:num>
  <w:num w:numId="52">
    <w:abstractNumId w:val="7"/>
  </w:num>
  <w:num w:numId="53">
    <w:abstractNumId w:val="45"/>
  </w:num>
  <w:num w:numId="54">
    <w:abstractNumId w:val="37"/>
  </w:num>
  <w:num w:numId="55">
    <w:abstractNumId w:val="48"/>
  </w:num>
  <w:num w:numId="56">
    <w:abstractNumId w:val="70"/>
  </w:num>
  <w:num w:numId="57">
    <w:abstractNumId w:val="21"/>
  </w:num>
  <w:num w:numId="58">
    <w:abstractNumId w:val="2"/>
  </w:num>
  <w:num w:numId="59">
    <w:abstractNumId w:val="52"/>
  </w:num>
  <w:num w:numId="60">
    <w:abstractNumId w:val="47"/>
  </w:num>
  <w:num w:numId="61">
    <w:abstractNumId w:val="55"/>
  </w:num>
  <w:num w:numId="62">
    <w:abstractNumId w:val="31"/>
  </w:num>
  <w:num w:numId="63">
    <w:abstractNumId w:val="27"/>
  </w:num>
  <w:num w:numId="64">
    <w:abstractNumId w:val="81"/>
  </w:num>
  <w:num w:numId="65">
    <w:abstractNumId w:val="66"/>
  </w:num>
  <w:num w:numId="66">
    <w:abstractNumId w:val="6"/>
  </w:num>
  <w:num w:numId="67">
    <w:abstractNumId w:val="59"/>
  </w:num>
  <w:num w:numId="68">
    <w:abstractNumId w:val="83"/>
  </w:num>
  <w:num w:numId="69">
    <w:abstractNumId w:val="60"/>
  </w:num>
  <w:num w:numId="70">
    <w:abstractNumId w:val="56"/>
  </w:num>
  <w:num w:numId="71">
    <w:abstractNumId w:val="86"/>
  </w:num>
  <w:num w:numId="72">
    <w:abstractNumId w:val="72"/>
  </w:num>
  <w:num w:numId="73">
    <w:abstractNumId w:val="4"/>
  </w:num>
  <w:num w:numId="74">
    <w:abstractNumId w:val="75"/>
  </w:num>
  <w:num w:numId="75">
    <w:abstractNumId w:val="95"/>
  </w:num>
  <w:num w:numId="76">
    <w:abstractNumId w:val="39"/>
  </w:num>
  <w:num w:numId="77">
    <w:abstractNumId w:val="92"/>
  </w:num>
  <w:num w:numId="78">
    <w:abstractNumId w:val="41"/>
  </w:num>
  <w:num w:numId="79">
    <w:abstractNumId w:val="9"/>
  </w:num>
  <w:num w:numId="80">
    <w:abstractNumId w:val="50"/>
  </w:num>
  <w:num w:numId="81">
    <w:abstractNumId w:val="40"/>
  </w:num>
  <w:num w:numId="82">
    <w:abstractNumId w:val="14"/>
  </w:num>
  <w:num w:numId="83">
    <w:abstractNumId w:val="18"/>
  </w:num>
  <w:num w:numId="84">
    <w:abstractNumId w:val="13"/>
  </w:num>
  <w:num w:numId="85">
    <w:abstractNumId w:val="24"/>
  </w:num>
  <w:num w:numId="86">
    <w:abstractNumId w:val="0"/>
  </w:num>
  <w:num w:numId="87">
    <w:abstractNumId w:val="46"/>
  </w:num>
  <w:num w:numId="88">
    <w:abstractNumId w:val="34"/>
  </w:num>
  <w:num w:numId="89">
    <w:abstractNumId w:val="49"/>
  </w:num>
  <w:num w:numId="90">
    <w:abstractNumId w:val="69"/>
  </w:num>
  <w:num w:numId="91">
    <w:abstractNumId w:val="76"/>
  </w:num>
  <w:num w:numId="92">
    <w:abstractNumId w:val="1"/>
  </w:num>
  <w:num w:numId="93">
    <w:abstractNumId w:val="28"/>
  </w:num>
  <w:num w:numId="94">
    <w:abstractNumId w:val="15"/>
  </w:num>
  <w:num w:numId="95">
    <w:abstractNumId w:val="54"/>
  </w:num>
  <w:num w:numId="96">
    <w:abstractNumId w:val="7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isplayBackgroundShape w:val="1"/>
  <w:bordersDoNotSurroundHeader w:val="1"/>
  <w:bordersDoNotSurroundFooter w:val="1"/>
  <w:documentProtection w:enforcement="0"/>
  <w:defaultTabStop w:val="420"/>
  <w:noPunctuationKerning w:val="1"/>
  <w:characterSpacingControl w:val="doNotCompress"/>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YmEyZDMxNWRkYmY5MjE3NjUxYTk3ZDA1NDUyNmVkYWEifQ=="/>
    <w:docVar w:name="KSO_WPS_MARK_KEY" w:val="0a1ce3d5-fb22-4b59-b3c5-ca7f8fb6f437"/>
  </w:docVars>
  <w:rsids>
    <w:rsidRoot w:val="009525EA"/>
    <w:rsid w:val="00006F62"/>
    <w:rsid w:val="00010283"/>
    <w:rsid w:val="00021201"/>
    <w:rsid w:val="00037772"/>
    <w:rsid w:val="00037B63"/>
    <w:rsid w:val="00053CF5"/>
    <w:rsid w:val="00053F30"/>
    <w:rsid w:val="00067258"/>
    <w:rsid w:val="00073E8C"/>
    <w:rsid w:val="0009036B"/>
    <w:rsid w:val="000A64C6"/>
    <w:rsid w:val="000C0D94"/>
    <w:rsid w:val="00104F07"/>
    <w:rsid w:val="0012150A"/>
    <w:rsid w:val="0012329E"/>
    <w:rsid w:val="00151260"/>
    <w:rsid w:val="001912DB"/>
    <w:rsid w:val="001A12F9"/>
    <w:rsid w:val="001A3999"/>
    <w:rsid w:val="001C053C"/>
    <w:rsid w:val="001F3B4B"/>
    <w:rsid w:val="001F753D"/>
    <w:rsid w:val="00203CFF"/>
    <w:rsid w:val="002152E1"/>
    <w:rsid w:val="00215C82"/>
    <w:rsid w:val="0023416D"/>
    <w:rsid w:val="00236B35"/>
    <w:rsid w:val="00255A26"/>
    <w:rsid w:val="00272B84"/>
    <w:rsid w:val="00272F50"/>
    <w:rsid w:val="0028402C"/>
    <w:rsid w:val="0029172E"/>
    <w:rsid w:val="002B6A13"/>
    <w:rsid w:val="002D12E4"/>
    <w:rsid w:val="0030179E"/>
    <w:rsid w:val="00335A76"/>
    <w:rsid w:val="00346ABA"/>
    <w:rsid w:val="00353C60"/>
    <w:rsid w:val="003617FC"/>
    <w:rsid w:val="003729B0"/>
    <w:rsid w:val="00375DEB"/>
    <w:rsid w:val="00376A79"/>
    <w:rsid w:val="00390FBA"/>
    <w:rsid w:val="003C79C1"/>
    <w:rsid w:val="003D5C43"/>
    <w:rsid w:val="003D6ED2"/>
    <w:rsid w:val="003D7145"/>
    <w:rsid w:val="003E41A8"/>
    <w:rsid w:val="003F4291"/>
    <w:rsid w:val="004222C5"/>
    <w:rsid w:val="0043769B"/>
    <w:rsid w:val="0045578E"/>
    <w:rsid w:val="00477184"/>
    <w:rsid w:val="00483E20"/>
    <w:rsid w:val="004A04B0"/>
    <w:rsid w:val="004B660D"/>
    <w:rsid w:val="004E25B7"/>
    <w:rsid w:val="004E64A3"/>
    <w:rsid w:val="00510597"/>
    <w:rsid w:val="0051706C"/>
    <w:rsid w:val="0053444A"/>
    <w:rsid w:val="005373B2"/>
    <w:rsid w:val="00545FB7"/>
    <w:rsid w:val="00554065"/>
    <w:rsid w:val="005A4786"/>
    <w:rsid w:val="005A6CDF"/>
    <w:rsid w:val="005B1B2D"/>
    <w:rsid w:val="005C7422"/>
    <w:rsid w:val="005E04D9"/>
    <w:rsid w:val="005E1B97"/>
    <w:rsid w:val="005E21D8"/>
    <w:rsid w:val="005F03CD"/>
    <w:rsid w:val="005F040F"/>
    <w:rsid w:val="005F0796"/>
    <w:rsid w:val="005F4436"/>
    <w:rsid w:val="00610EF0"/>
    <w:rsid w:val="00612648"/>
    <w:rsid w:val="00632B53"/>
    <w:rsid w:val="00640D2F"/>
    <w:rsid w:val="006533EE"/>
    <w:rsid w:val="006A41A8"/>
    <w:rsid w:val="006C2172"/>
    <w:rsid w:val="006C256F"/>
    <w:rsid w:val="006D5B1D"/>
    <w:rsid w:val="006E037E"/>
    <w:rsid w:val="006E1FBF"/>
    <w:rsid w:val="00710484"/>
    <w:rsid w:val="007277C6"/>
    <w:rsid w:val="00730C1B"/>
    <w:rsid w:val="00737474"/>
    <w:rsid w:val="0078578D"/>
    <w:rsid w:val="007975AB"/>
    <w:rsid w:val="007A290C"/>
    <w:rsid w:val="007A676B"/>
    <w:rsid w:val="007C563C"/>
    <w:rsid w:val="007C6C37"/>
    <w:rsid w:val="008011F5"/>
    <w:rsid w:val="008036D6"/>
    <w:rsid w:val="0086573F"/>
    <w:rsid w:val="00870B4E"/>
    <w:rsid w:val="00875184"/>
    <w:rsid w:val="008773B4"/>
    <w:rsid w:val="008C0427"/>
    <w:rsid w:val="008E32A7"/>
    <w:rsid w:val="008F2149"/>
    <w:rsid w:val="0090511F"/>
    <w:rsid w:val="00911382"/>
    <w:rsid w:val="00927048"/>
    <w:rsid w:val="00934C6F"/>
    <w:rsid w:val="009525EA"/>
    <w:rsid w:val="00960091"/>
    <w:rsid w:val="00963891"/>
    <w:rsid w:val="00973CE2"/>
    <w:rsid w:val="00977B9B"/>
    <w:rsid w:val="0099244A"/>
    <w:rsid w:val="00995958"/>
    <w:rsid w:val="009A37B3"/>
    <w:rsid w:val="009A5EB7"/>
    <w:rsid w:val="009A6E3C"/>
    <w:rsid w:val="009D2AA0"/>
    <w:rsid w:val="009F390B"/>
    <w:rsid w:val="00A062F2"/>
    <w:rsid w:val="00A21889"/>
    <w:rsid w:val="00A57974"/>
    <w:rsid w:val="00A67FC6"/>
    <w:rsid w:val="00A70408"/>
    <w:rsid w:val="00A91A65"/>
    <w:rsid w:val="00AA4AAC"/>
    <w:rsid w:val="00AB7A2D"/>
    <w:rsid w:val="00AC3BCE"/>
    <w:rsid w:val="00AD56AE"/>
    <w:rsid w:val="00AF5D19"/>
    <w:rsid w:val="00B221C8"/>
    <w:rsid w:val="00B24D67"/>
    <w:rsid w:val="00B27143"/>
    <w:rsid w:val="00B53D02"/>
    <w:rsid w:val="00B5701C"/>
    <w:rsid w:val="00B67FE9"/>
    <w:rsid w:val="00B81A6F"/>
    <w:rsid w:val="00B82637"/>
    <w:rsid w:val="00B95C32"/>
    <w:rsid w:val="00B96658"/>
    <w:rsid w:val="00BA3D29"/>
    <w:rsid w:val="00BB078C"/>
    <w:rsid w:val="00BB278C"/>
    <w:rsid w:val="00BC2607"/>
    <w:rsid w:val="00BC7F99"/>
    <w:rsid w:val="00C03E19"/>
    <w:rsid w:val="00C54D73"/>
    <w:rsid w:val="00C62EC2"/>
    <w:rsid w:val="00C70B13"/>
    <w:rsid w:val="00C82333"/>
    <w:rsid w:val="00CC0624"/>
    <w:rsid w:val="00CD239A"/>
    <w:rsid w:val="00CE3CA4"/>
    <w:rsid w:val="00CE7154"/>
    <w:rsid w:val="00D1594C"/>
    <w:rsid w:val="00D34C89"/>
    <w:rsid w:val="00D46C4C"/>
    <w:rsid w:val="00D54A3F"/>
    <w:rsid w:val="00D55EFA"/>
    <w:rsid w:val="00D80B09"/>
    <w:rsid w:val="00DA37C5"/>
    <w:rsid w:val="00DA395E"/>
    <w:rsid w:val="00DB7459"/>
    <w:rsid w:val="00DD51DA"/>
    <w:rsid w:val="00DF1019"/>
    <w:rsid w:val="00E25BE4"/>
    <w:rsid w:val="00E32FE0"/>
    <w:rsid w:val="00E6644C"/>
    <w:rsid w:val="00E9493F"/>
    <w:rsid w:val="00EE1591"/>
    <w:rsid w:val="00EF5F11"/>
    <w:rsid w:val="00F37318"/>
    <w:rsid w:val="00F411A2"/>
    <w:rsid w:val="00F5116C"/>
    <w:rsid w:val="00F5247B"/>
    <w:rsid w:val="00F54B92"/>
    <w:rsid w:val="00F557F0"/>
    <w:rsid w:val="00F84D71"/>
    <w:rsid w:val="00FA1FFF"/>
    <w:rsid w:val="00FB77FE"/>
    <w:rsid w:val="00FE15B2"/>
    <w:rsid w:val="0168325F"/>
    <w:rsid w:val="074A3B33"/>
    <w:rsid w:val="094D762E"/>
    <w:rsid w:val="0C791ECD"/>
    <w:rsid w:val="0DB05933"/>
    <w:rsid w:val="0F1E10C8"/>
    <w:rsid w:val="0F694D72"/>
    <w:rsid w:val="110669D4"/>
    <w:rsid w:val="112E39DB"/>
    <w:rsid w:val="14F30930"/>
    <w:rsid w:val="167D252A"/>
    <w:rsid w:val="18070B8D"/>
    <w:rsid w:val="18BF2D8A"/>
    <w:rsid w:val="19971CFA"/>
    <w:rsid w:val="1A5F6E9A"/>
    <w:rsid w:val="1BD4079D"/>
    <w:rsid w:val="209B6D55"/>
    <w:rsid w:val="221261D7"/>
    <w:rsid w:val="22A15498"/>
    <w:rsid w:val="22CA10B4"/>
    <w:rsid w:val="25F807A6"/>
    <w:rsid w:val="29220014"/>
    <w:rsid w:val="29223E5B"/>
    <w:rsid w:val="29D6424B"/>
    <w:rsid w:val="2A1B2D8F"/>
    <w:rsid w:val="2B1A1BC7"/>
    <w:rsid w:val="2BCA04EF"/>
    <w:rsid w:val="2C2D3139"/>
    <w:rsid w:val="2E50005F"/>
    <w:rsid w:val="2FAB0EAC"/>
    <w:rsid w:val="2FB120F1"/>
    <w:rsid w:val="31FD73D6"/>
    <w:rsid w:val="32454D73"/>
    <w:rsid w:val="32B03531"/>
    <w:rsid w:val="338571C8"/>
    <w:rsid w:val="384B7C91"/>
    <w:rsid w:val="38B247E4"/>
    <w:rsid w:val="38C369F1"/>
    <w:rsid w:val="3B16367C"/>
    <w:rsid w:val="3B1A143B"/>
    <w:rsid w:val="3D1C4922"/>
    <w:rsid w:val="3E237E24"/>
    <w:rsid w:val="42164036"/>
    <w:rsid w:val="44724898"/>
    <w:rsid w:val="452D3B70"/>
    <w:rsid w:val="4D3F61F8"/>
    <w:rsid w:val="4D8C493C"/>
    <w:rsid w:val="50241983"/>
    <w:rsid w:val="50761B0F"/>
    <w:rsid w:val="535D2DDD"/>
    <w:rsid w:val="53C32D17"/>
    <w:rsid w:val="54145A91"/>
    <w:rsid w:val="57FB416F"/>
    <w:rsid w:val="58877908"/>
    <w:rsid w:val="5CA90848"/>
    <w:rsid w:val="5EDE77E7"/>
    <w:rsid w:val="5FE92537"/>
    <w:rsid w:val="61451A46"/>
    <w:rsid w:val="639B7BD6"/>
    <w:rsid w:val="648945E4"/>
    <w:rsid w:val="653C162C"/>
    <w:rsid w:val="65F47A2C"/>
    <w:rsid w:val="68A50B3C"/>
    <w:rsid w:val="69DD20B3"/>
    <w:rsid w:val="6A936B91"/>
    <w:rsid w:val="6B8364BF"/>
    <w:rsid w:val="6B8F5BA1"/>
    <w:rsid w:val="6BCA5133"/>
    <w:rsid w:val="6C2D357A"/>
    <w:rsid w:val="6E3A08FA"/>
    <w:rsid w:val="6E8A7FA4"/>
    <w:rsid w:val="70853C48"/>
    <w:rsid w:val="70B56BEB"/>
    <w:rsid w:val="70D8643B"/>
    <w:rsid w:val="75144A21"/>
    <w:rsid w:val="75E33C54"/>
    <w:rsid w:val="7700106A"/>
    <w:rsid w:val="77CC52B6"/>
    <w:rsid w:val="77E86AB0"/>
    <w:rsid w:val="782C5655"/>
    <w:rsid w:val="7904015C"/>
    <w:rsid w:val="7AED10D1"/>
    <w:rsid w:val="7B0B5FDA"/>
    <w:rsid w:val="7E3D15D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textAlignment w:val="baseline"/>
    </w:pPr>
    <w:rPr>
      <w:rFonts w:ascii="Arial" w:hAnsi="Arial" w:eastAsia="Arial" w:cs="Arial"/>
      <w:snapToGrid w:val="0"/>
      <w:color w:val="000000"/>
      <w:sz w:val="21"/>
      <w:szCs w:val="21"/>
      <w:lang w:val="en-US" w:eastAsia="en-US" w:bidi="ar-SA"/>
    </w:rPr>
  </w:style>
  <w:style w:type="paragraph" w:styleId="2">
    <w:name w:val="heading 3"/>
    <w:basedOn w:val="1"/>
    <w:next w:val="1"/>
    <w:semiHidden/>
    <w:unhideWhenUsed/>
    <w:qFormat/>
    <w:uiPriority w:val="0"/>
    <w:pPr>
      <w:spacing w:beforeAutospacing="1" w:afterAutospacing="1"/>
      <w:outlineLvl w:val="2"/>
    </w:pPr>
    <w:rPr>
      <w:rFonts w:hint="eastAsia" w:ascii="宋体" w:hAnsi="宋体" w:eastAsia="宋体" w:cs="Times New Roman"/>
      <w:b/>
      <w:bCs/>
      <w:sz w:val="27"/>
      <w:szCs w:val="27"/>
      <w:lang w:eastAsia="zh-CN"/>
    </w:rPr>
  </w:style>
  <w:style w:type="character" w:default="1" w:styleId="15">
    <w:name w:val="Default Paragraph Font"/>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2"/>
    <w:qFormat/>
    <w:uiPriority w:val="0"/>
  </w:style>
  <w:style w:type="paragraph" w:styleId="4">
    <w:name w:val="Body Text"/>
    <w:basedOn w:val="1"/>
    <w:semiHidden/>
    <w:qFormat/>
    <w:uiPriority w:val="0"/>
    <w:rPr>
      <w:rFonts w:ascii="宋体" w:hAnsi="宋体" w:eastAsia="宋体" w:cs="宋体"/>
    </w:rPr>
  </w:style>
  <w:style w:type="paragraph" w:styleId="5">
    <w:name w:val="toc 3"/>
    <w:basedOn w:val="1"/>
    <w:next w:val="1"/>
    <w:autoRedefine/>
    <w:qFormat/>
    <w:uiPriority w:val="39"/>
    <w:pPr>
      <w:ind w:left="840" w:leftChars="400"/>
    </w:pPr>
  </w:style>
  <w:style w:type="paragraph" w:styleId="6">
    <w:name w:val="Balloon Text"/>
    <w:basedOn w:val="1"/>
    <w:link w:val="20"/>
    <w:qFormat/>
    <w:uiPriority w:val="0"/>
    <w:rPr>
      <w:sz w:val="18"/>
      <w:szCs w:val="18"/>
    </w:rPr>
  </w:style>
  <w:style w:type="paragraph" w:styleId="7">
    <w:name w:val="footer"/>
    <w:basedOn w:val="1"/>
    <w:link w:val="25"/>
    <w:qFormat/>
    <w:uiPriority w:val="0"/>
    <w:pPr>
      <w:tabs>
        <w:tab w:val="center" w:pos="4153"/>
        <w:tab w:val="right" w:pos="8306"/>
      </w:tabs>
    </w:pPr>
    <w:rPr>
      <w:sz w:val="18"/>
      <w:szCs w:val="18"/>
    </w:rPr>
  </w:style>
  <w:style w:type="paragraph" w:styleId="8">
    <w:name w:val="header"/>
    <w:basedOn w:val="1"/>
    <w:link w:val="24"/>
    <w:qFormat/>
    <w:uiPriority w:val="0"/>
    <w:pPr>
      <w:pBdr>
        <w:bottom w:val="single" w:color="auto" w:sz="6" w:space="1"/>
      </w:pBdr>
      <w:tabs>
        <w:tab w:val="center" w:pos="4153"/>
        <w:tab w:val="right" w:pos="8306"/>
      </w:tabs>
      <w:jc w:val="center"/>
    </w:pPr>
    <w:rPr>
      <w:sz w:val="18"/>
      <w:szCs w:val="18"/>
    </w:rPr>
  </w:style>
  <w:style w:type="paragraph" w:styleId="9">
    <w:name w:val="toc 1"/>
    <w:basedOn w:val="1"/>
    <w:next w:val="1"/>
    <w:autoRedefine/>
    <w:qFormat/>
    <w:uiPriority w:val="39"/>
  </w:style>
  <w:style w:type="paragraph" w:styleId="10">
    <w:name w:val="toc 2"/>
    <w:basedOn w:val="1"/>
    <w:next w:val="1"/>
    <w:autoRedefine/>
    <w:qFormat/>
    <w:uiPriority w:val="39"/>
    <w:pPr>
      <w:ind w:left="420" w:leftChars="200"/>
    </w:pPr>
  </w:style>
  <w:style w:type="paragraph" w:styleId="11">
    <w:name w:val="Normal (Web)"/>
    <w:basedOn w:val="1"/>
    <w:qFormat/>
    <w:uiPriority w:val="0"/>
    <w:pPr>
      <w:spacing w:beforeAutospacing="1" w:afterAutospacing="1"/>
    </w:pPr>
    <w:rPr>
      <w:rFonts w:cs="Times New Roman"/>
      <w:sz w:val="24"/>
      <w:lang w:eastAsia="zh-CN"/>
    </w:rPr>
  </w:style>
  <w:style w:type="paragraph" w:styleId="12">
    <w:name w:val="annotation subject"/>
    <w:basedOn w:val="3"/>
    <w:next w:val="3"/>
    <w:link w:val="23"/>
    <w:qFormat/>
    <w:uiPriority w:val="0"/>
    <w:rPr>
      <w:b/>
      <w:bCs/>
    </w:rPr>
  </w:style>
  <w:style w:type="table" w:styleId="14">
    <w:name w:val="Table Grid"/>
    <w:basedOn w:val="13"/>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Hyperlink"/>
    <w:basedOn w:val="15"/>
    <w:unhideWhenUsed/>
    <w:qFormat/>
    <w:uiPriority w:val="99"/>
    <w:rPr>
      <w:color w:val="0000FF" w:themeColor="hyperlink"/>
      <w:u w:val="single"/>
      <w14:textFill>
        <w14:solidFill>
          <w14:schemeClr w14:val="hlink"/>
        </w14:solidFill>
      </w14:textFill>
    </w:rPr>
  </w:style>
  <w:style w:type="character" w:styleId="17">
    <w:name w:val="annotation reference"/>
    <w:basedOn w:val="15"/>
    <w:qFormat/>
    <w:uiPriority w:val="0"/>
    <w:rPr>
      <w:sz w:val="21"/>
      <w:szCs w:val="21"/>
    </w:rPr>
  </w:style>
  <w:style w:type="table" w:customStyle="1" w:styleId="18">
    <w:name w:val="Table Normal"/>
    <w:semiHidden/>
    <w:unhideWhenUsed/>
    <w:qFormat/>
    <w:uiPriority w:val="0"/>
    <w:tblPr>
      <w:tblCellMar>
        <w:top w:w="0" w:type="dxa"/>
        <w:left w:w="0" w:type="dxa"/>
        <w:bottom w:w="0" w:type="dxa"/>
        <w:right w:w="0" w:type="dxa"/>
      </w:tblCellMar>
    </w:tblPr>
  </w:style>
  <w:style w:type="paragraph" w:customStyle="1" w:styleId="19">
    <w:name w:val="Table Text"/>
    <w:basedOn w:val="1"/>
    <w:semiHidden/>
    <w:qFormat/>
    <w:uiPriority w:val="0"/>
    <w:rPr>
      <w:rFonts w:ascii="宋体" w:hAnsi="宋体" w:eastAsia="宋体" w:cs="宋体"/>
    </w:rPr>
  </w:style>
  <w:style w:type="character" w:customStyle="1" w:styleId="20">
    <w:name w:val="批注框文本 Char"/>
    <w:basedOn w:val="15"/>
    <w:link w:val="6"/>
    <w:qFormat/>
    <w:uiPriority w:val="0"/>
    <w:rPr>
      <w:rFonts w:ascii="Arial" w:hAnsi="Arial" w:eastAsia="Arial" w:cs="Arial"/>
      <w:snapToGrid w:val="0"/>
      <w:color w:val="000000"/>
      <w:sz w:val="18"/>
      <w:szCs w:val="18"/>
      <w:lang w:eastAsia="en-US"/>
    </w:rPr>
  </w:style>
  <w:style w:type="paragraph" w:styleId="21">
    <w:name w:val="List Paragraph"/>
    <w:basedOn w:val="1"/>
    <w:unhideWhenUsed/>
    <w:qFormat/>
    <w:uiPriority w:val="99"/>
    <w:pPr>
      <w:ind w:firstLine="420" w:firstLineChars="200"/>
    </w:pPr>
  </w:style>
  <w:style w:type="character" w:customStyle="1" w:styleId="22">
    <w:name w:val="批注文字 Char"/>
    <w:basedOn w:val="15"/>
    <w:link w:val="3"/>
    <w:qFormat/>
    <w:uiPriority w:val="0"/>
    <w:rPr>
      <w:rFonts w:ascii="Arial" w:hAnsi="Arial" w:eastAsia="Arial" w:cs="Arial"/>
      <w:snapToGrid w:val="0"/>
      <w:color w:val="000000"/>
      <w:sz w:val="21"/>
      <w:szCs w:val="21"/>
      <w:lang w:eastAsia="en-US"/>
    </w:rPr>
  </w:style>
  <w:style w:type="character" w:customStyle="1" w:styleId="23">
    <w:name w:val="批注主题 Char"/>
    <w:basedOn w:val="22"/>
    <w:link w:val="12"/>
    <w:qFormat/>
    <w:uiPriority w:val="0"/>
    <w:rPr>
      <w:rFonts w:ascii="Arial" w:hAnsi="Arial" w:eastAsia="Arial" w:cs="Arial"/>
      <w:b/>
      <w:bCs/>
      <w:snapToGrid w:val="0"/>
      <w:color w:val="000000"/>
      <w:sz w:val="21"/>
      <w:szCs w:val="21"/>
      <w:lang w:eastAsia="en-US"/>
    </w:rPr>
  </w:style>
  <w:style w:type="character" w:customStyle="1" w:styleId="24">
    <w:name w:val="页眉 Char"/>
    <w:basedOn w:val="15"/>
    <w:link w:val="8"/>
    <w:qFormat/>
    <w:uiPriority w:val="0"/>
    <w:rPr>
      <w:rFonts w:ascii="Arial" w:hAnsi="Arial" w:eastAsia="Arial" w:cs="Arial"/>
      <w:snapToGrid w:val="0"/>
      <w:color w:val="000000"/>
      <w:sz w:val="18"/>
      <w:szCs w:val="18"/>
      <w:lang w:eastAsia="en-US"/>
    </w:rPr>
  </w:style>
  <w:style w:type="character" w:customStyle="1" w:styleId="25">
    <w:name w:val="页脚 Char"/>
    <w:basedOn w:val="15"/>
    <w:link w:val="7"/>
    <w:qFormat/>
    <w:uiPriority w:val="0"/>
    <w:rPr>
      <w:rFonts w:ascii="Arial" w:hAnsi="Arial" w:eastAsia="Arial" w:cs="Arial"/>
      <w:snapToGrid w:val="0"/>
      <w:color w:val="000000"/>
      <w:sz w:val="18"/>
      <w:szCs w:val="18"/>
      <w:lang w:eastAsia="en-US"/>
    </w:rPr>
  </w:style>
</w:styles>
</file>

<file path=word/_rels/document.xml.rels><?xml version="1.0" encoding="UTF-8" standalone="yes"?>
<Relationships xmlns="http://schemas.openxmlformats.org/package/2006/relationships"><Relationship Id="rId99" Type="http://schemas.openxmlformats.org/officeDocument/2006/relationships/numbering" Target="numbering.xml"/><Relationship Id="rId98" Type="http://schemas.openxmlformats.org/officeDocument/2006/relationships/customXml" Target="../customXml/item1.xml"/><Relationship Id="rId97" Type="http://schemas.openxmlformats.org/officeDocument/2006/relationships/image" Target="media/image89.jpeg"/><Relationship Id="rId96" Type="http://schemas.openxmlformats.org/officeDocument/2006/relationships/image" Target="media/image88.jpeg"/><Relationship Id="rId95" Type="http://schemas.openxmlformats.org/officeDocument/2006/relationships/image" Target="media/image87.png"/><Relationship Id="rId94" Type="http://schemas.openxmlformats.org/officeDocument/2006/relationships/image" Target="media/image86.png"/><Relationship Id="rId93" Type="http://schemas.openxmlformats.org/officeDocument/2006/relationships/image" Target="media/image85.png"/><Relationship Id="rId92" Type="http://schemas.openxmlformats.org/officeDocument/2006/relationships/image" Target="media/image84.png"/><Relationship Id="rId91" Type="http://schemas.openxmlformats.org/officeDocument/2006/relationships/image" Target="media/image83.png"/><Relationship Id="rId90" Type="http://schemas.openxmlformats.org/officeDocument/2006/relationships/image" Target="media/image82.png"/><Relationship Id="rId9" Type="http://schemas.openxmlformats.org/officeDocument/2006/relationships/image" Target="media/image3.png"/><Relationship Id="rId89" Type="http://schemas.openxmlformats.org/officeDocument/2006/relationships/image" Target="media/image81.png"/><Relationship Id="rId88" Type="http://schemas.openxmlformats.org/officeDocument/2006/relationships/image" Target="media/image80.png"/><Relationship Id="rId87" Type="http://schemas.openxmlformats.org/officeDocument/2006/relationships/image" Target="media/image79.png"/><Relationship Id="rId86" Type="http://schemas.openxmlformats.org/officeDocument/2006/relationships/image" Target="media/image78.png"/><Relationship Id="rId85" Type="http://schemas.openxmlformats.org/officeDocument/2006/relationships/image" Target="media/image77.png"/><Relationship Id="rId84" Type="http://schemas.openxmlformats.org/officeDocument/2006/relationships/image" Target="media/image76.png"/><Relationship Id="rId83" Type="http://schemas.openxmlformats.org/officeDocument/2006/relationships/image" Target="media/image75.png"/><Relationship Id="rId82" Type="http://schemas.openxmlformats.org/officeDocument/2006/relationships/image" Target="media/image74.png"/><Relationship Id="rId81" Type="http://schemas.openxmlformats.org/officeDocument/2006/relationships/image" Target="media/image73.png"/><Relationship Id="rId80" Type="http://schemas.openxmlformats.org/officeDocument/2006/relationships/image" Target="media/image72.png"/><Relationship Id="rId8" Type="http://schemas.openxmlformats.org/officeDocument/2006/relationships/image" Target="media/image2.png"/><Relationship Id="rId79" Type="http://schemas.openxmlformats.org/officeDocument/2006/relationships/image" Target="media/image71.png"/><Relationship Id="rId78" Type="http://schemas.openxmlformats.org/officeDocument/2006/relationships/image" Target="media/image70.png"/><Relationship Id="rId77" Type="http://schemas.openxmlformats.org/officeDocument/2006/relationships/image" Target="media/image69.png"/><Relationship Id="rId76" Type="http://schemas.openxmlformats.org/officeDocument/2006/relationships/image" Target="media/image68.png"/><Relationship Id="rId75" Type="http://schemas.openxmlformats.org/officeDocument/2006/relationships/image" Target="media/image67.png"/><Relationship Id="rId74" Type="http://schemas.openxmlformats.org/officeDocument/2006/relationships/image" Target="media/image66.png"/><Relationship Id="rId73" Type="http://schemas.openxmlformats.org/officeDocument/2006/relationships/image" Target="media/image65.png"/><Relationship Id="rId72" Type="http://schemas.openxmlformats.org/officeDocument/2006/relationships/image" Target="media/image64.jpeg"/><Relationship Id="rId71" Type="http://schemas.openxmlformats.org/officeDocument/2006/relationships/image" Target="media/image63.png"/><Relationship Id="rId70" Type="http://schemas.openxmlformats.org/officeDocument/2006/relationships/image" Target="media/image62.jpeg"/><Relationship Id="rId7" Type="http://schemas.openxmlformats.org/officeDocument/2006/relationships/image" Target="media/image1.jpeg"/><Relationship Id="rId69" Type="http://schemas.openxmlformats.org/officeDocument/2006/relationships/image" Target="media/image61.jpeg"/><Relationship Id="rId68" Type="http://schemas.openxmlformats.org/officeDocument/2006/relationships/image" Target="media/image60.jpeg"/><Relationship Id="rId67" Type="http://schemas.openxmlformats.org/officeDocument/2006/relationships/image" Target="media/image59.jpe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theme" Target="theme/theme1.xml"/><Relationship Id="rId59" Type="http://schemas.openxmlformats.org/officeDocument/2006/relationships/image" Target="media/image51.jpe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jpeg"/><Relationship Id="rId55" Type="http://schemas.openxmlformats.org/officeDocument/2006/relationships/image" Target="media/image47.png"/><Relationship Id="rId54" Type="http://schemas.openxmlformats.org/officeDocument/2006/relationships/image" Target="media/image46.jpeg"/><Relationship Id="rId53" Type="http://schemas.openxmlformats.org/officeDocument/2006/relationships/image" Target="media/image45.jpeg"/><Relationship Id="rId52" Type="http://schemas.openxmlformats.org/officeDocument/2006/relationships/image" Target="media/image44.jpeg"/><Relationship Id="rId51" Type="http://schemas.openxmlformats.org/officeDocument/2006/relationships/image" Target="media/image43.jpeg"/><Relationship Id="rId50" Type="http://schemas.openxmlformats.org/officeDocument/2006/relationships/image" Target="media/image42.jpeg"/><Relationship Id="rId5" Type="http://schemas.openxmlformats.org/officeDocument/2006/relationships/footer" Target="footer1.xml"/><Relationship Id="rId49" Type="http://schemas.openxmlformats.org/officeDocument/2006/relationships/image" Target="media/image41.jpeg"/><Relationship Id="rId48" Type="http://schemas.openxmlformats.org/officeDocument/2006/relationships/image" Target="media/image40.jpeg"/><Relationship Id="rId47" Type="http://schemas.openxmlformats.org/officeDocument/2006/relationships/image" Target="media/image39.jpeg"/><Relationship Id="rId46" Type="http://schemas.openxmlformats.org/officeDocument/2006/relationships/image" Target="media/image38.jpeg"/><Relationship Id="rId45" Type="http://schemas.openxmlformats.org/officeDocument/2006/relationships/image" Target="media/image37.jpeg"/><Relationship Id="rId44" Type="http://schemas.openxmlformats.org/officeDocument/2006/relationships/image" Target="media/image36.jpeg"/><Relationship Id="rId43" Type="http://schemas.openxmlformats.org/officeDocument/2006/relationships/image" Target="media/image35.jpeg"/><Relationship Id="rId42" Type="http://schemas.openxmlformats.org/officeDocument/2006/relationships/image" Target="media/image34.jpeg"/><Relationship Id="rId41" Type="http://schemas.openxmlformats.org/officeDocument/2006/relationships/image" Target="media/image33.jpeg"/><Relationship Id="rId40" Type="http://schemas.openxmlformats.org/officeDocument/2006/relationships/image" Target="media/image32.jpeg"/><Relationship Id="rId4" Type="http://schemas.openxmlformats.org/officeDocument/2006/relationships/header" Target="head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jpeg"/><Relationship Id="rId33" Type="http://schemas.openxmlformats.org/officeDocument/2006/relationships/image" Target="media/image25.jpeg"/><Relationship Id="rId32" Type="http://schemas.openxmlformats.org/officeDocument/2006/relationships/image" Target="media/image24.jpeg"/><Relationship Id="rId31" Type="http://schemas.openxmlformats.org/officeDocument/2006/relationships/image" Target="media/image23.jpeg"/><Relationship Id="rId30" Type="http://schemas.openxmlformats.org/officeDocument/2006/relationships/image" Target="media/image22.jpeg"/><Relationship Id="rId3" Type="http://schemas.openxmlformats.org/officeDocument/2006/relationships/header" Target="header1.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18.jpeg"/><Relationship Id="rId25" Type="http://schemas.openxmlformats.org/officeDocument/2006/relationships/image" Target="media/image17.jpe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jpe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oleObject" Target="embeddings/oleObject2.bin"/><Relationship Id="rId15" Type="http://schemas.openxmlformats.org/officeDocument/2006/relationships/image" Target="media/image8.png"/><Relationship Id="rId14" Type="http://schemas.openxmlformats.org/officeDocument/2006/relationships/oleObject" Target="embeddings/oleObject1.bin"/><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1" Type="http://schemas.openxmlformats.org/officeDocument/2006/relationships/fontTable" Target="fontTable.xml"/><Relationship Id="rId100" Type="http://schemas.openxmlformats.org/officeDocument/2006/relationships/customXml" Target="../customXml/item2.xml"/><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F92FDE2-38EF-479F-9ED1-1E0AE8A51EC3}">
  <ds:schemaRefs/>
</ds:datastoreItem>
</file>

<file path=docProps/app.xml><?xml version="1.0" encoding="utf-8"?>
<Properties xmlns="http://schemas.openxmlformats.org/officeDocument/2006/extended-properties" xmlns:vt="http://schemas.openxmlformats.org/officeDocument/2006/docPropsVTypes">
  <Template>Normal</Template>
  <Pages>86</Pages>
  <Words>1654</Words>
  <Characters>9267</Characters>
  <Lines>705</Lines>
  <Paragraphs>198</Paragraphs>
  <TotalTime>22</TotalTime>
  <ScaleCrop>false</ScaleCrop>
  <LinksUpToDate>false</LinksUpToDate>
  <CharactersWithSpaces>10692</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2024-01-30T15:08:00Z</dcterms:created>
  <dc:creator>wangb</dc:creator>
  <cp:lastModifiedBy>翻译鼠小妹</cp:lastModifiedBy>
  <dcterms:modified xsi:type="dcterms:W3CDTF">2024-11-11T07:14:36Z</dcterms:modified>
  <dc:title>Microsoft Word - SV2;¿ô_x000e_fV1.2024_0130.docx</dc:title>
  <cp:revision>123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2024-10-31T20:21:41Z</vt:filetime>
  </property>
  <property fmtid="{D5CDD505-2E9C-101B-9397-08002B2CF9AE}" pid="4" name="KSOProductBuildVer">
    <vt:lpwstr>2052-12.1.0.18608</vt:lpwstr>
  </property>
  <property fmtid="{D5CDD505-2E9C-101B-9397-08002B2CF9AE}" pid="5" name="ICV">
    <vt:lpwstr>FEC98A530BE64902B2E5CCAD6867ED76_13</vt:lpwstr>
  </property>
</Properties>
</file>