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A69D95" w14:textId="77777777" w:rsidR="00775676" w:rsidRDefault="00000000">
      <w:pPr>
        <w:spacing w:before="480" w:after="480" w:line="288" w:lineRule="auto"/>
      </w:pPr>
      <w:proofErr w:type="spellStart"/>
      <w:r>
        <w:rPr>
          <w:rFonts w:eastAsia="等线"/>
          <w:b/>
          <w:sz w:val="52"/>
          <w:szCs w:val="52"/>
        </w:rPr>
        <w:t>DataBase</w:t>
      </w:r>
      <w:proofErr w:type="spellEnd"/>
      <w:r>
        <w:rPr>
          <w:rFonts w:eastAsia="等线"/>
          <w:b/>
          <w:sz w:val="52"/>
          <w:szCs w:val="52"/>
        </w:rPr>
        <w:t xml:space="preserve"> </w:t>
      </w:r>
      <w:r>
        <w:rPr>
          <w:rFonts w:eastAsia="Segoe UI"/>
          <w:b/>
          <w:color w:val="1F2329"/>
          <w:sz w:val="52"/>
          <w:szCs w:val="52"/>
          <w:shd w:val="clear" w:color="auto" w:fill="FFFFFF"/>
        </w:rPr>
        <w:t>Operation Manual</w:t>
      </w:r>
    </w:p>
    <w:p w14:paraId="67F83877" w14:textId="77777777" w:rsidR="00775676" w:rsidRDefault="00000000">
      <w:pPr>
        <w:spacing w:before="120" w:after="120" w:line="288" w:lineRule="auto"/>
        <w:jc w:val="center"/>
      </w:pPr>
      <w:r>
        <w:rPr>
          <w:noProof/>
        </w:rPr>
        <w:drawing>
          <wp:inline distT="0" distB="0" distL="0" distR="0" wp14:anchorId="6AB0963C" wp14:editId="138066F3">
            <wp:extent cx="5257800" cy="447675"/>
            <wp:effectExtent l="0" t="0" r="0" b="9525"/>
            <wp:docPr id="1" name="Drawing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rawing 0"/>
                    <pic:cNvPicPr>
                      <a:picLocks noChangeAspect="1"/>
                    </pic:cNvPicPr>
                  </pic:nvPicPr>
                  <pic:blipFill>
                    <a:blip r:embed="rId7"/>
                    <a:stretch>
                      <a:fillRect/>
                    </a:stretch>
                  </pic:blipFill>
                  <pic:spPr>
                    <a:xfrm>
                      <a:off x="0" y="0"/>
                      <a:ext cx="5257800" cy="447675"/>
                    </a:xfrm>
                    <a:prstGeom prst="rect">
                      <a:avLst/>
                    </a:prstGeom>
                  </pic:spPr>
                </pic:pic>
              </a:graphicData>
            </a:graphic>
          </wp:inline>
        </w:drawing>
      </w:r>
    </w:p>
    <w:p w14:paraId="389B2E2F" w14:textId="77777777" w:rsidR="00775676" w:rsidRDefault="00775676">
      <w:pPr>
        <w:spacing w:before="120" w:after="120" w:line="288" w:lineRule="auto"/>
        <w:jc w:val="left"/>
      </w:pPr>
    </w:p>
    <w:p w14:paraId="34478BB4" w14:textId="77777777" w:rsidR="00775676" w:rsidRDefault="00000000">
      <w:pPr>
        <w:spacing w:before="120" w:after="120" w:line="288" w:lineRule="auto"/>
        <w:jc w:val="center"/>
      </w:pPr>
      <w:r>
        <w:rPr>
          <w:noProof/>
        </w:rPr>
        <w:drawing>
          <wp:inline distT="0" distB="0" distL="0" distR="0" wp14:anchorId="3FFA2203" wp14:editId="79F7AD98">
            <wp:extent cx="4527550" cy="3509010"/>
            <wp:effectExtent l="0" t="0" r="6350" b="8890"/>
            <wp:docPr id="2" name="Draw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rawing 1"/>
                    <pic:cNvPicPr>
                      <a:picLocks noChangeAspect="1"/>
                    </pic:cNvPicPr>
                  </pic:nvPicPr>
                  <pic:blipFill>
                    <a:blip r:embed="rId8"/>
                    <a:stretch>
                      <a:fillRect/>
                    </a:stretch>
                  </pic:blipFill>
                  <pic:spPr>
                    <a:xfrm>
                      <a:off x="0" y="0"/>
                      <a:ext cx="4527550" cy="3509010"/>
                    </a:xfrm>
                    <a:prstGeom prst="rect">
                      <a:avLst/>
                    </a:prstGeom>
                  </pic:spPr>
                </pic:pic>
              </a:graphicData>
            </a:graphic>
          </wp:inline>
        </w:drawing>
      </w:r>
    </w:p>
    <w:p w14:paraId="37C74EEF" w14:textId="77777777" w:rsidR="00775676" w:rsidRDefault="00000000">
      <w:pPr>
        <w:spacing w:before="120" w:after="120" w:line="288" w:lineRule="auto"/>
        <w:jc w:val="center"/>
      </w:pPr>
      <w:r>
        <w:rPr>
          <w:rFonts w:eastAsia="等线"/>
          <w:b/>
          <w:sz w:val="22"/>
        </w:rPr>
        <w:t>&lt;</w:t>
      </w:r>
      <w:proofErr w:type="spellStart"/>
      <w:r>
        <w:rPr>
          <w:rFonts w:eastAsia="等线"/>
          <w:b/>
          <w:sz w:val="22"/>
        </w:rPr>
        <w:t>DataBase</w:t>
      </w:r>
      <w:proofErr w:type="spellEnd"/>
      <w:r>
        <w:rPr>
          <w:rFonts w:eastAsia="等线"/>
          <w:b/>
          <w:sz w:val="22"/>
        </w:rPr>
        <w:t xml:space="preserve"> V1.0&gt;</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1230"/>
        <w:gridCol w:w="10"/>
        <w:gridCol w:w="3276"/>
        <w:gridCol w:w="260"/>
        <w:gridCol w:w="3750"/>
      </w:tblGrid>
      <w:tr w:rsidR="00775676" w14:paraId="03B90756" w14:textId="77777777">
        <w:tc>
          <w:tcPr>
            <w:tcW w:w="1230" w:type="dxa"/>
            <w:tcMar>
              <w:top w:w="60" w:type="dxa"/>
              <w:left w:w="120" w:type="dxa"/>
              <w:bottom w:w="30" w:type="dxa"/>
              <w:right w:w="120" w:type="dxa"/>
            </w:tcMar>
            <w:vAlign w:val="center"/>
          </w:tcPr>
          <w:p w14:paraId="742BF8CB" w14:textId="77777777" w:rsidR="00775676" w:rsidRDefault="00000000">
            <w:pPr>
              <w:snapToGrid w:val="0"/>
              <w:spacing w:beforeLines="20" w:before="48" w:afterLines="20" w:after="48"/>
              <w:jc w:val="center"/>
              <w:textAlignment w:val="baseline"/>
            </w:pPr>
            <w:r>
              <w:rPr>
                <w:rStyle w:val="a4"/>
                <w:rFonts w:eastAsia="Segoe UI"/>
                <w:bCs/>
                <w:sz w:val="18"/>
                <w:szCs w:val="18"/>
                <w:shd w:val="clear" w:color="auto" w:fill="FFFFFF"/>
              </w:rPr>
              <w:t>Author</w:t>
            </w:r>
          </w:p>
        </w:tc>
        <w:tc>
          <w:tcPr>
            <w:tcW w:w="3300" w:type="dxa"/>
            <w:gridSpan w:val="3"/>
            <w:tcMar>
              <w:top w:w="60" w:type="dxa"/>
              <w:left w:w="120" w:type="dxa"/>
              <w:bottom w:w="30" w:type="dxa"/>
              <w:right w:w="120" w:type="dxa"/>
            </w:tcMar>
            <w:vAlign w:val="center"/>
          </w:tcPr>
          <w:p w14:paraId="55F47902" w14:textId="77777777" w:rsidR="00775676" w:rsidRDefault="00000000">
            <w:pPr>
              <w:snapToGrid w:val="0"/>
              <w:spacing w:beforeLines="20" w:before="48" w:afterLines="20" w:after="48"/>
              <w:jc w:val="center"/>
              <w:textAlignment w:val="baseline"/>
            </w:pPr>
            <w:r>
              <w:rPr>
                <w:rFonts w:eastAsia="Segoe UI"/>
                <w:sz w:val="18"/>
                <w:szCs w:val="18"/>
                <w:shd w:val="clear" w:color="auto" w:fill="FFFFFF"/>
              </w:rPr>
              <w:t xml:space="preserve">Yan </w:t>
            </w:r>
            <w:proofErr w:type="spellStart"/>
            <w:r>
              <w:rPr>
                <w:rFonts w:eastAsia="Segoe UI"/>
                <w:sz w:val="18"/>
                <w:szCs w:val="18"/>
                <w:shd w:val="clear" w:color="auto" w:fill="FFFFFF"/>
              </w:rPr>
              <w:t>Rongbao</w:t>
            </w:r>
            <w:proofErr w:type="spellEnd"/>
          </w:p>
        </w:tc>
        <w:tc>
          <w:tcPr>
            <w:tcW w:w="3750" w:type="dxa"/>
            <w:vMerge w:val="restart"/>
            <w:tcMar>
              <w:top w:w="60" w:type="dxa"/>
              <w:left w:w="120" w:type="dxa"/>
              <w:bottom w:w="30" w:type="dxa"/>
              <w:right w:w="120" w:type="dxa"/>
            </w:tcMar>
          </w:tcPr>
          <w:p w14:paraId="1ED325E8" w14:textId="77777777" w:rsidR="00775676" w:rsidRDefault="00000000" w:rsidP="006C74AF">
            <w:pPr>
              <w:spacing w:before="120" w:after="120" w:line="288" w:lineRule="auto"/>
              <w:jc w:val="left"/>
              <w:rPr>
                <w:sz w:val="18"/>
                <w:szCs w:val="18"/>
              </w:rPr>
            </w:pPr>
            <w:r>
              <w:rPr>
                <w:noProof/>
                <w:sz w:val="18"/>
                <w:szCs w:val="18"/>
              </w:rPr>
              <w:drawing>
                <wp:inline distT="0" distB="0" distL="114300" distR="114300" wp14:anchorId="2DCB9EA0" wp14:editId="77912415">
                  <wp:extent cx="845185" cy="262255"/>
                  <wp:effectExtent l="0" t="0" r="5715" b="4445"/>
                  <wp:docPr id="3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
                          <pic:cNvPicPr>
                            <a:picLocks noChangeAspect="1"/>
                          </pic:cNvPicPr>
                        </pic:nvPicPr>
                        <pic:blipFill>
                          <a:blip r:embed="rId9"/>
                          <a:stretch>
                            <a:fillRect/>
                          </a:stretch>
                        </pic:blipFill>
                        <pic:spPr>
                          <a:xfrm>
                            <a:off x="0" y="0"/>
                            <a:ext cx="845185" cy="262255"/>
                          </a:xfrm>
                          <a:prstGeom prst="rect">
                            <a:avLst/>
                          </a:prstGeom>
                          <a:noFill/>
                          <a:ln>
                            <a:noFill/>
                          </a:ln>
                        </pic:spPr>
                      </pic:pic>
                    </a:graphicData>
                  </a:graphic>
                </wp:inline>
              </w:drawing>
            </w:r>
          </w:p>
          <w:p w14:paraId="25620981" w14:textId="77777777" w:rsidR="00775676" w:rsidRDefault="00000000">
            <w:pPr>
              <w:spacing w:before="120" w:after="120" w:line="288" w:lineRule="auto"/>
              <w:jc w:val="left"/>
            </w:pPr>
            <w:r>
              <w:rPr>
                <w:rFonts w:eastAsia="Segoe UI"/>
                <w:color w:val="1F2329"/>
                <w:sz w:val="18"/>
                <w:szCs w:val="18"/>
                <w:shd w:val="clear" w:color="auto" w:fill="FFFFFF"/>
              </w:rPr>
              <w:t xml:space="preserve">PC based </w:t>
            </w:r>
            <w:proofErr w:type="spellStart"/>
            <w:r>
              <w:rPr>
                <w:color w:val="1F2329"/>
                <w:sz w:val="18"/>
                <w:szCs w:val="18"/>
                <w:shd w:val="clear" w:color="auto" w:fill="FFFFFF"/>
              </w:rPr>
              <w:t>iComputer</w:t>
            </w:r>
            <w:proofErr w:type="spellEnd"/>
            <w:r>
              <w:rPr>
                <w:rFonts w:eastAsia="Segoe UI"/>
                <w:color w:val="1F2329"/>
                <w:sz w:val="18"/>
                <w:szCs w:val="18"/>
                <w:shd w:val="clear" w:color="auto" w:fill="FFFFFF"/>
              </w:rPr>
              <w:t xml:space="preserve"> Comes SINSEGYE</w:t>
            </w:r>
          </w:p>
          <w:p w14:paraId="3D1353A2" w14:textId="77777777" w:rsidR="00775676" w:rsidRDefault="00000000">
            <w:pPr>
              <w:snapToGrid w:val="0"/>
              <w:spacing w:beforeLines="20" w:before="48" w:afterLines="20" w:after="48"/>
              <w:jc w:val="left"/>
              <w:textAlignment w:val="baseline"/>
              <w:rPr>
                <w:rFonts w:eastAsia="Segoe UI"/>
                <w:color w:val="1F2329"/>
                <w:sz w:val="18"/>
                <w:szCs w:val="18"/>
                <w:shd w:val="clear" w:color="auto" w:fill="FFFFFF"/>
              </w:rPr>
            </w:pPr>
            <w:r>
              <w:rPr>
                <w:rFonts w:eastAsia="Segoe UI"/>
                <w:color w:val="1F2329"/>
                <w:sz w:val="18"/>
                <w:szCs w:val="18"/>
                <w:shd w:val="clear" w:color="auto" w:fill="FFFFFF"/>
              </w:rPr>
              <w:t xml:space="preserve">West Tower, Baidu International Building, </w:t>
            </w:r>
            <w:proofErr w:type="spellStart"/>
            <w:r>
              <w:rPr>
                <w:rFonts w:eastAsia="Segoe UI"/>
                <w:color w:val="1F2329"/>
                <w:sz w:val="18"/>
                <w:szCs w:val="18"/>
                <w:shd w:val="clear" w:color="auto" w:fill="FFFFFF"/>
              </w:rPr>
              <w:t>Yuehai</w:t>
            </w:r>
            <w:proofErr w:type="spellEnd"/>
            <w:r>
              <w:rPr>
                <w:rFonts w:eastAsia="Segoe UI"/>
                <w:color w:val="1F2329"/>
                <w:sz w:val="18"/>
                <w:szCs w:val="18"/>
                <w:shd w:val="clear" w:color="auto" w:fill="FFFFFF"/>
              </w:rPr>
              <w:t xml:space="preserve"> Subdistrict, Nanshan District, Shenzhen </w:t>
            </w:r>
            <w:r>
              <w:rPr>
                <w:rFonts w:hint="eastAsia"/>
                <w:color w:val="1F2329"/>
                <w:sz w:val="18"/>
                <w:szCs w:val="18"/>
                <w:shd w:val="clear" w:color="auto" w:fill="FFFFFF"/>
              </w:rPr>
              <w:t>W</w:t>
            </w:r>
            <w:r>
              <w:rPr>
                <w:rFonts w:eastAsia="Segoe UI"/>
                <w:color w:val="1F2329"/>
                <w:sz w:val="18"/>
                <w:szCs w:val="18"/>
                <w:shd w:val="clear" w:color="auto" w:fill="FFFFFF"/>
              </w:rPr>
              <w:t xml:space="preserve">ebsite: </w:t>
            </w:r>
            <w:hyperlink r:id="rId10" w:history="1">
              <w:r>
                <w:rPr>
                  <w:rStyle w:val="a5"/>
                  <w:rFonts w:eastAsia="Segoe UI"/>
                  <w:sz w:val="18"/>
                  <w:szCs w:val="18"/>
                  <w:shd w:val="clear" w:color="auto" w:fill="FFFFFF"/>
                </w:rPr>
                <w:t>www.sinsegye.com.cn</w:t>
              </w:r>
            </w:hyperlink>
          </w:p>
          <w:p w14:paraId="297C496A" w14:textId="77777777" w:rsidR="00775676" w:rsidRDefault="00000000">
            <w:pPr>
              <w:snapToGrid w:val="0"/>
              <w:spacing w:beforeLines="20" w:before="48" w:afterLines="20" w:after="48"/>
              <w:jc w:val="left"/>
              <w:textAlignment w:val="baseline"/>
              <w:rPr>
                <w:rFonts w:eastAsia="Segoe UI"/>
                <w:color w:val="1F2329"/>
                <w:sz w:val="18"/>
                <w:szCs w:val="18"/>
                <w:shd w:val="clear" w:color="auto" w:fill="FFFFFF"/>
              </w:rPr>
            </w:pPr>
            <w:r>
              <w:rPr>
                <w:rFonts w:hint="eastAsia"/>
                <w:color w:val="1F2329"/>
                <w:sz w:val="18"/>
                <w:szCs w:val="18"/>
                <w:shd w:val="clear" w:color="auto" w:fill="FFFFFF"/>
              </w:rPr>
              <w:t>E-</w:t>
            </w:r>
            <w:r>
              <w:rPr>
                <w:rFonts w:eastAsia="Segoe UI"/>
                <w:color w:val="1F2329"/>
                <w:sz w:val="18"/>
                <w:szCs w:val="18"/>
                <w:shd w:val="clear" w:color="auto" w:fill="FFFFFF"/>
              </w:rPr>
              <w:t xml:space="preserve">mail: Sales@sinsegye.com.cn </w:t>
            </w:r>
          </w:p>
          <w:p w14:paraId="20194000" w14:textId="77777777" w:rsidR="00775676" w:rsidRDefault="00000000">
            <w:pPr>
              <w:spacing w:before="120" w:after="120" w:line="288" w:lineRule="auto"/>
              <w:jc w:val="left"/>
            </w:pPr>
            <w:r>
              <w:rPr>
                <w:rFonts w:eastAsia="Segoe UI"/>
                <w:color w:val="1F2329"/>
                <w:sz w:val="18"/>
                <w:szCs w:val="18"/>
                <w:shd w:val="clear" w:color="auto" w:fill="FFFFFF"/>
              </w:rPr>
              <w:t>Hotline: 400 - 013 - 2158</w:t>
            </w:r>
          </w:p>
        </w:tc>
      </w:tr>
      <w:tr w:rsidR="00775676" w14:paraId="67B9EACF" w14:textId="77777777">
        <w:tc>
          <w:tcPr>
            <w:tcW w:w="1240" w:type="dxa"/>
            <w:gridSpan w:val="2"/>
            <w:tcMar>
              <w:top w:w="60" w:type="dxa"/>
              <w:left w:w="120" w:type="dxa"/>
              <w:bottom w:w="30" w:type="dxa"/>
              <w:right w:w="120" w:type="dxa"/>
            </w:tcMar>
            <w:vAlign w:val="center"/>
          </w:tcPr>
          <w:p w14:paraId="6C5B1EB8" w14:textId="77777777" w:rsidR="00775676" w:rsidRDefault="00000000">
            <w:pPr>
              <w:snapToGrid w:val="0"/>
              <w:spacing w:beforeLines="20" w:before="48" w:afterLines="20" w:after="48"/>
              <w:jc w:val="center"/>
              <w:textAlignment w:val="baseline"/>
            </w:pPr>
            <w:r>
              <w:rPr>
                <w:rStyle w:val="a4"/>
                <w:rFonts w:eastAsia="Segoe UI"/>
                <w:bCs/>
                <w:sz w:val="18"/>
                <w:szCs w:val="18"/>
                <w:shd w:val="clear" w:color="auto" w:fill="FFFFFF"/>
              </w:rPr>
              <w:t>Date</w:t>
            </w:r>
          </w:p>
        </w:tc>
        <w:tc>
          <w:tcPr>
            <w:tcW w:w="3276" w:type="dxa"/>
            <w:tcMar>
              <w:top w:w="60" w:type="dxa"/>
              <w:left w:w="120" w:type="dxa"/>
              <w:bottom w:w="30" w:type="dxa"/>
              <w:right w:w="120" w:type="dxa"/>
            </w:tcMar>
            <w:vAlign w:val="center"/>
          </w:tcPr>
          <w:p w14:paraId="7EB666AF" w14:textId="77777777" w:rsidR="00775676" w:rsidRDefault="00000000">
            <w:pPr>
              <w:snapToGrid w:val="0"/>
              <w:spacing w:beforeLines="20" w:before="48" w:afterLines="20" w:after="48"/>
              <w:jc w:val="center"/>
              <w:textAlignment w:val="baseline"/>
            </w:pPr>
            <w:r>
              <w:rPr>
                <w:rFonts w:eastAsia="Segoe UI"/>
                <w:sz w:val="18"/>
                <w:szCs w:val="18"/>
                <w:shd w:val="clear" w:color="auto" w:fill="FFFFFF"/>
              </w:rPr>
              <w:t>Nov</w:t>
            </w:r>
            <w:r>
              <w:rPr>
                <w:rFonts w:hint="eastAsia"/>
                <w:sz w:val="18"/>
                <w:szCs w:val="18"/>
                <w:shd w:val="clear" w:color="auto" w:fill="FFFFFF"/>
              </w:rPr>
              <w:t>.</w:t>
            </w:r>
            <w:r>
              <w:rPr>
                <w:rFonts w:eastAsia="Segoe UI"/>
                <w:sz w:val="18"/>
                <w:szCs w:val="18"/>
                <w:shd w:val="clear" w:color="auto" w:fill="FFFFFF"/>
              </w:rPr>
              <w:t xml:space="preserve"> </w:t>
            </w:r>
            <w:r>
              <w:rPr>
                <w:sz w:val="18"/>
                <w:szCs w:val="18"/>
                <w:shd w:val="clear" w:color="auto" w:fill="FFFFFF"/>
              </w:rPr>
              <w:t>13</w:t>
            </w:r>
            <w:r>
              <w:rPr>
                <w:rFonts w:eastAsia="Segoe UI"/>
                <w:sz w:val="18"/>
                <w:szCs w:val="18"/>
                <w:shd w:val="clear" w:color="auto" w:fill="FFFFFF"/>
              </w:rPr>
              <w:t>, 2024</w:t>
            </w:r>
          </w:p>
        </w:tc>
        <w:tc>
          <w:tcPr>
            <w:tcW w:w="14" w:type="dxa"/>
            <w:tcMar>
              <w:top w:w="60" w:type="dxa"/>
              <w:left w:w="120" w:type="dxa"/>
              <w:bottom w:w="30" w:type="dxa"/>
              <w:right w:w="120" w:type="dxa"/>
            </w:tcMar>
          </w:tcPr>
          <w:p w14:paraId="368E52DE" w14:textId="77777777" w:rsidR="00775676" w:rsidRDefault="00775676">
            <w:pPr>
              <w:spacing w:before="120" w:after="120" w:line="288" w:lineRule="auto"/>
              <w:jc w:val="center"/>
            </w:pPr>
          </w:p>
        </w:tc>
        <w:tc>
          <w:tcPr>
            <w:tcW w:w="3750" w:type="dxa"/>
            <w:vMerge/>
            <w:tcMar>
              <w:top w:w="60" w:type="dxa"/>
              <w:left w:w="120" w:type="dxa"/>
              <w:bottom w:w="30" w:type="dxa"/>
              <w:right w:w="120" w:type="dxa"/>
            </w:tcMar>
          </w:tcPr>
          <w:p w14:paraId="0D0DDBE7" w14:textId="77777777" w:rsidR="00775676" w:rsidRDefault="00775676">
            <w:pPr>
              <w:spacing w:before="120" w:after="120" w:line="288" w:lineRule="auto"/>
              <w:jc w:val="left"/>
            </w:pPr>
          </w:p>
        </w:tc>
      </w:tr>
      <w:tr w:rsidR="00775676" w14:paraId="5E673281" w14:textId="77777777">
        <w:tc>
          <w:tcPr>
            <w:tcW w:w="1240" w:type="dxa"/>
            <w:gridSpan w:val="2"/>
            <w:tcMar>
              <w:top w:w="60" w:type="dxa"/>
              <w:left w:w="120" w:type="dxa"/>
              <w:bottom w:w="30" w:type="dxa"/>
              <w:right w:w="120" w:type="dxa"/>
            </w:tcMar>
            <w:vAlign w:val="center"/>
          </w:tcPr>
          <w:p w14:paraId="6271E263" w14:textId="77777777" w:rsidR="00775676" w:rsidRDefault="00000000">
            <w:pPr>
              <w:snapToGrid w:val="0"/>
              <w:spacing w:beforeLines="20" w:before="48" w:afterLines="20" w:after="48"/>
              <w:jc w:val="center"/>
              <w:textAlignment w:val="baseline"/>
            </w:pPr>
            <w:r>
              <w:rPr>
                <w:rStyle w:val="a4"/>
                <w:rFonts w:eastAsia="Segoe UI"/>
                <w:bCs/>
                <w:sz w:val="18"/>
                <w:szCs w:val="18"/>
                <w:shd w:val="clear" w:color="auto" w:fill="FFFFFF"/>
              </w:rPr>
              <w:t>Version</w:t>
            </w:r>
          </w:p>
        </w:tc>
        <w:tc>
          <w:tcPr>
            <w:tcW w:w="3276" w:type="dxa"/>
            <w:tcMar>
              <w:top w:w="60" w:type="dxa"/>
              <w:left w:w="120" w:type="dxa"/>
              <w:bottom w:w="30" w:type="dxa"/>
              <w:right w:w="120" w:type="dxa"/>
            </w:tcMar>
            <w:vAlign w:val="center"/>
          </w:tcPr>
          <w:p w14:paraId="4606CBFA" w14:textId="77777777" w:rsidR="00775676" w:rsidRDefault="00000000">
            <w:pPr>
              <w:snapToGrid w:val="0"/>
              <w:spacing w:beforeLines="20" w:before="48" w:afterLines="20" w:after="48"/>
              <w:jc w:val="center"/>
              <w:textAlignment w:val="baseline"/>
            </w:pPr>
            <w:r>
              <w:rPr>
                <w:color w:val="000000"/>
                <w:sz w:val="18"/>
                <w:szCs w:val="18"/>
              </w:rPr>
              <w:t>V1.0</w:t>
            </w:r>
          </w:p>
        </w:tc>
        <w:tc>
          <w:tcPr>
            <w:tcW w:w="14" w:type="dxa"/>
            <w:tcMar>
              <w:top w:w="60" w:type="dxa"/>
              <w:left w:w="120" w:type="dxa"/>
              <w:bottom w:w="30" w:type="dxa"/>
              <w:right w:w="120" w:type="dxa"/>
            </w:tcMar>
          </w:tcPr>
          <w:p w14:paraId="0DCC11C3" w14:textId="77777777" w:rsidR="00775676" w:rsidRDefault="00775676">
            <w:pPr>
              <w:spacing w:before="120" w:after="120" w:line="288" w:lineRule="auto"/>
              <w:jc w:val="center"/>
            </w:pPr>
          </w:p>
        </w:tc>
        <w:tc>
          <w:tcPr>
            <w:tcW w:w="3750" w:type="dxa"/>
            <w:vMerge/>
            <w:tcMar>
              <w:top w:w="60" w:type="dxa"/>
              <w:left w:w="120" w:type="dxa"/>
              <w:bottom w:w="30" w:type="dxa"/>
              <w:right w:w="120" w:type="dxa"/>
            </w:tcMar>
          </w:tcPr>
          <w:p w14:paraId="68D21471" w14:textId="77777777" w:rsidR="00775676" w:rsidRDefault="00775676">
            <w:pPr>
              <w:spacing w:before="120" w:after="120" w:line="288" w:lineRule="auto"/>
              <w:jc w:val="left"/>
            </w:pPr>
          </w:p>
        </w:tc>
      </w:tr>
      <w:tr w:rsidR="00775676" w14:paraId="0FB98732" w14:textId="77777777">
        <w:tc>
          <w:tcPr>
            <w:tcW w:w="1240" w:type="dxa"/>
            <w:gridSpan w:val="2"/>
            <w:tcMar>
              <w:top w:w="60" w:type="dxa"/>
              <w:left w:w="120" w:type="dxa"/>
              <w:bottom w:w="30" w:type="dxa"/>
              <w:right w:w="120" w:type="dxa"/>
            </w:tcMar>
            <w:vAlign w:val="center"/>
          </w:tcPr>
          <w:p w14:paraId="38095794" w14:textId="77777777" w:rsidR="00775676" w:rsidRDefault="00000000">
            <w:pPr>
              <w:snapToGrid w:val="0"/>
              <w:spacing w:beforeLines="20" w:before="48" w:afterLines="20" w:after="48"/>
              <w:jc w:val="center"/>
              <w:textAlignment w:val="baseline"/>
            </w:pPr>
            <w:r>
              <w:rPr>
                <w:color w:val="000000"/>
                <w:sz w:val="18"/>
                <w:szCs w:val="18"/>
              </w:rPr>
              <w:t>Email</w:t>
            </w:r>
          </w:p>
        </w:tc>
        <w:tc>
          <w:tcPr>
            <w:tcW w:w="3276" w:type="dxa"/>
            <w:tcMar>
              <w:top w:w="60" w:type="dxa"/>
              <w:left w:w="120" w:type="dxa"/>
              <w:bottom w:w="30" w:type="dxa"/>
              <w:right w:w="120" w:type="dxa"/>
            </w:tcMar>
            <w:vAlign w:val="center"/>
          </w:tcPr>
          <w:p w14:paraId="5971A500" w14:textId="77777777" w:rsidR="00775676" w:rsidRDefault="00000000">
            <w:pPr>
              <w:snapToGrid w:val="0"/>
              <w:spacing w:beforeLines="20" w:before="48" w:afterLines="20" w:after="48"/>
              <w:jc w:val="center"/>
              <w:textAlignment w:val="baseline"/>
            </w:pPr>
            <w:proofErr w:type="spellStart"/>
            <w:r>
              <w:rPr>
                <w:color w:val="0000FF"/>
                <w:sz w:val="18"/>
                <w:szCs w:val="18"/>
              </w:rPr>
              <w:t>yanrongbao</w:t>
            </w:r>
            <w:proofErr w:type="spellEnd"/>
            <w:r>
              <w:rPr>
                <w:color w:val="0000FF"/>
                <w:sz w:val="18"/>
                <w:szCs w:val="18"/>
              </w:rPr>
              <w:t>@ sinsegye.com.cn</w:t>
            </w:r>
          </w:p>
        </w:tc>
        <w:tc>
          <w:tcPr>
            <w:tcW w:w="14" w:type="dxa"/>
            <w:tcMar>
              <w:top w:w="60" w:type="dxa"/>
              <w:left w:w="120" w:type="dxa"/>
              <w:bottom w:w="30" w:type="dxa"/>
              <w:right w:w="120" w:type="dxa"/>
            </w:tcMar>
          </w:tcPr>
          <w:p w14:paraId="77D3E1D7" w14:textId="77777777" w:rsidR="00775676" w:rsidRDefault="00775676">
            <w:pPr>
              <w:spacing w:before="120" w:after="120" w:line="288" w:lineRule="auto"/>
              <w:jc w:val="center"/>
            </w:pPr>
          </w:p>
        </w:tc>
        <w:tc>
          <w:tcPr>
            <w:tcW w:w="3750" w:type="dxa"/>
            <w:vMerge/>
            <w:tcMar>
              <w:top w:w="60" w:type="dxa"/>
              <w:left w:w="120" w:type="dxa"/>
              <w:bottom w:w="30" w:type="dxa"/>
              <w:right w:w="120" w:type="dxa"/>
            </w:tcMar>
          </w:tcPr>
          <w:p w14:paraId="168BE414" w14:textId="77777777" w:rsidR="00775676" w:rsidRDefault="00775676">
            <w:pPr>
              <w:spacing w:before="120" w:after="120" w:line="288" w:lineRule="auto"/>
              <w:jc w:val="left"/>
            </w:pPr>
          </w:p>
        </w:tc>
      </w:tr>
    </w:tbl>
    <w:p w14:paraId="5B8437EB" w14:textId="77777777" w:rsidR="00775676" w:rsidRDefault="00000000">
      <w:pPr>
        <w:spacing w:before="300" w:after="120" w:line="288" w:lineRule="auto"/>
        <w:jc w:val="left"/>
        <w:outlineLvl w:val="2"/>
      </w:pPr>
      <w:r>
        <w:rPr>
          <w:rFonts w:eastAsia="Segoe UI"/>
          <w:szCs w:val="21"/>
          <w:shd w:val="clear" w:color="auto" w:fill="FFFFFF"/>
        </w:rPr>
        <w:t xml:space="preserve">Update </w:t>
      </w:r>
      <w:r>
        <w:rPr>
          <w:szCs w:val="21"/>
          <w:shd w:val="clear" w:color="auto" w:fill="FFFFFF"/>
        </w:rPr>
        <w:t>Description</w:t>
      </w:r>
    </w:p>
    <w:p w14:paraId="7A621965" w14:textId="77777777" w:rsidR="00775676" w:rsidRDefault="00000000">
      <w:pPr>
        <w:spacing w:before="120" w:after="120" w:line="288" w:lineRule="auto"/>
        <w:jc w:val="left"/>
      </w:pPr>
      <w:r>
        <w:rPr>
          <w:rFonts w:eastAsia="等线"/>
          <w:b/>
          <w:sz w:val="22"/>
        </w:rPr>
        <w:t>2024/11/14 / V1.0</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CellMar>
          <w:left w:w="10" w:type="dxa"/>
          <w:right w:w="10" w:type="dxa"/>
        </w:tblCellMar>
        <w:tblLook w:val="04A0" w:firstRow="1" w:lastRow="0" w:firstColumn="1" w:lastColumn="0" w:noHBand="0" w:noVBand="1"/>
      </w:tblPr>
      <w:tblGrid>
        <w:gridCol w:w="3831"/>
        <w:gridCol w:w="1437"/>
        <w:gridCol w:w="1279"/>
        <w:gridCol w:w="1984"/>
      </w:tblGrid>
      <w:tr w:rsidR="00775676" w14:paraId="7AB38AEF" w14:textId="77777777" w:rsidTr="00E24EDA">
        <w:tc>
          <w:tcPr>
            <w:tcW w:w="0" w:type="auto"/>
            <w:tcMar>
              <w:top w:w="60" w:type="dxa"/>
              <w:left w:w="120" w:type="dxa"/>
              <w:bottom w:w="30" w:type="dxa"/>
              <w:right w:w="120" w:type="dxa"/>
            </w:tcMar>
            <w:vAlign w:val="center"/>
          </w:tcPr>
          <w:p w14:paraId="20752E88" w14:textId="77777777" w:rsidR="00775676" w:rsidRDefault="00000000">
            <w:pPr>
              <w:widowControl/>
              <w:jc w:val="center"/>
            </w:pPr>
            <w:r>
              <w:rPr>
                <w:rFonts w:eastAsia="Segoe UI"/>
                <w:b/>
                <w:bCs/>
                <w:color w:val="222222"/>
                <w:szCs w:val="21"/>
                <w:lang w:bidi="ar"/>
              </w:rPr>
              <w:t>Function</w:t>
            </w:r>
          </w:p>
        </w:tc>
        <w:tc>
          <w:tcPr>
            <w:tcW w:w="0" w:type="auto"/>
            <w:tcMar>
              <w:top w:w="60" w:type="dxa"/>
              <w:left w:w="120" w:type="dxa"/>
              <w:bottom w:w="30" w:type="dxa"/>
              <w:right w:w="120" w:type="dxa"/>
            </w:tcMar>
            <w:vAlign w:val="center"/>
          </w:tcPr>
          <w:p w14:paraId="4A86CE2E" w14:textId="77777777" w:rsidR="00775676" w:rsidRDefault="00000000">
            <w:pPr>
              <w:widowControl/>
              <w:jc w:val="center"/>
            </w:pPr>
            <w:r>
              <w:rPr>
                <w:rFonts w:eastAsia="Segoe UI"/>
                <w:b/>
                <w:bCs/>
                <w:color w:val="222222"/>
                <w:szCs w:val="21"/>
                <w:lang w:bidi="ar"/>
              </w:rPr>
              <w:t>Change Type</w:t>
            </w:r>
          </w:p>
        </w:tc>
        <w:tc>
          <w:tcPr>
            <w:tcW w:w="0" w:type="auto"/>
            <w:tcMar>
              <w:top w:w="60" w:type="dxa"/>
              <w:left w:w="120" w:type="dxa"/>
              <w:bottom w:w="30" w:type="dxa"/>
              <w:right w:w="120" w:type="dxa"/>
            </w:tcMar>
            <w:vAlign w:val="center"/>
          </w:tcPr>
          <w:p w14:paraId="30A08C16" w14:textId="77777777" w:rsidR="00775676" w:rsidRDefault="00000000">
            <w:pPr>
              <w:widowControl/>
              <w:jc w:val="center"/>
            </w:pPr>
            <w:r>
              <w:rPr>
                <w:rFonts w:eastAsia="Segoe UI"/>
                <w:b/>
                <w:bCs/>
                <w:color w:val="222222"/>
                <w:szCs w:val="21"/>
                <w:lang w:bidi="ar"/>
              </w:rPr>
              <w:t>Description</w:t>
            </w:r>
          </w:p>
        </w:tc>
        <w:tc>
          <w:tcPr>
            <w:tcW w:w="0" w:type="auto"/>
            <w:tcMar>
              <w:top w:w="60" w:type="dxa"/>
              <w:left w:w="120" w:type="dxa"/>
              <w:bottom w:w="30" w:type="dxa"/>
              <w:right w:w="120" w:type="dxa"/>
            </w:tcMar>
            <w:vAlign w:val="center"/>
          </w:tcPr>
          <w:p w14:paraId="1A2AE583" w14:textId="77777777" w:rsidR="00775676" w:rsidRDefault="00000000">
            <w:pPr>
              <w:widowControl/>
              <w:jc w:val="center"/>
            </w:pPr>
            <w:r>
              <w:rPr>
                <w:rFonts w:eastAsia="Segoe UI"/>
                <w:b/>
                <w:bCs/>
                <w:color w:val="222222"/>
                <w:szCs w:val="21"/>
                <w:lang w:bidi="ar"/>
              </w:rPr>
              <w:t>Related Documents</w:t>
            </w:r>
          </w:p>
        </w:tc>
      </w:tr>
      <w:tr w:rsidR="00775676" w14:paraId="2DC03A8B" w14:textId="77777777" w:rsidTr="00E24EDA">
        <w:tc>
          <w:tcPr>
            <w:tcW w:w="0" w:type="auto"/>
            <w:tcMar>
              <w:top w:w="60" w:type="dxa"/>
              <w:left w:w="120" w:type="dxa"/>
              <w:bottom w:w="30" w:type="dxa"/>
              <w:right w:w="120" w:type="dxa"/>
            </w:tcMar>
          </w:tcPr>
          <w:p w14:paraId="54E5E371" w14:textId="77777777" w:rsidR="00775676" w:rsidRDefault="00000000">
            <w:pPr>
              <w:numPr>
                <w:ilvl w:val="0"/>
                <w:numId w:val="2"/>
              </w:numPr>
              <w:spacing w:before="120" w:after="120" w:line="288" w:lineRule="auto"/>
              <w:jc w:val="left"/>
              <w:rPr>
                <w:rFonts w:eastAsia="等线"/>
                <w:sz w:val="22"/>
              </w:rPr>
            </w:pPr>
            <w:r>
              <w:rPr>
                <w:rFonts w:eastAsia="等线"/>
                <w:sz w:val="22"/>
              </w:rPr>
              <w:t>Creat</w:t>
            </w:r>
            <w:r>
              <w:rPr>
                <w:rFonts w:eastAsia="等线" w:hint="eastAsia"/>
                <w:sz w:val="22"/>
              </w:rPr>
              <w:t>e</w:t>
            </w:r>
            <w:r>
              <w:rPr>
                <w:rFonts w:eastAsia="等线"/>
                <w:sz w:val="22"/>
              </w:rPr>
              <w:t xml:space="preserve"> a table</w:t>
            </w:r>
          </w:p>
          <w:p w14:paraId="12534031" w14:textId="447C2764" w:rsidR="00775676" w:rsidRDefault="00000000">
            <w:pPr>
              <w:numPr>
                <w:ilvl w:val="0"/>
                <w:numId w:val="2"/>
              </w:numPr>
              <w:spacing w:before="120" w:after="120" w:line="288" w:lineRule="auto"/>
              <w:jc w:val="left"/>
              <w:rPr>
                <w:rFonts w:eastAsia="等线"/>
                <w:sz w:val="22"/>
              </w:rPr>
            </w:pPr>
            <w:r>
              <w:rPr>
                <w:rFonts w:eastAsia="等线"/>
                <w:sz w:val="22"/>
              </w:rPr>
              <w:lastRenderedPageBreak/>
              <w:t>Read data in table</w:t>
            </w:r>
          </w:p>
          <w:p w14:paraId="1ED25EFC" w14:textId="77777777" w:rsidR="00775676" w:rsidRDefault="00000000">
            <w:pPr>
              <w:numPr>
                <w:ilvl w:val="0"/>
                <w:numId w:val="2"/>
              </w:numPr>
              <w:spacing w:before="120" w:after="120" w:line="288" w:lineRule="auto"/>
              <w:jc w:val="left"/>
              <w:rPr>
                <w:rFonts w:eastAsia="等线"/>
                <w:sz w:val="22"/>
              </w:rPr>
            </w:pPr>
            <w:r>
              <w:rPr>
                <w:rFonts w:eastAsia="等线"/>
                <w:sz w:val="22"/>
              </w:rPr>
              <w:t>A</w:t>
            </w:r>
            <w:r>
              <w:rPr>
                <w:rFonts w:eastAsia="等线" w:hint="eastAsia"/>
                <w:sz w:val="22"/>
              </w:rPr>
              <w:t>dd</w:t>
            </w:r>
            <w:r>
              <w:rPr>
                <w:rFonts w:eastAsia="等线"/>
                <w:sz w:val="22"/>
              </w:rPr>
              <w:t xml:space="preserve"> data</w:t>
            </w:r>
          </w:p>
          <w:p w14:paraId="0792B275" w14:textId="38FE5AD7" w:rsidR="00775676" w:rsidRDefault="00000000">
            <w:pPr>
              <w:numPr>
                <w:ilvl w:val="0"/>
                <w:numId w:val="2"/>
              </w:numPr>
              <w:spacing w:before="120" w:after="120" w:line="288" w:lineRule="auto"/>
              <w:jc w:val="left"/>
              <w:rPr>
                <w:rFonts w:eastAsia="等线"/>
                <w:sz w:val="22"/>
              </w:rPr>
            </w:pPr>
            <w:r>
              <w:rPr>
                <w:rFonts w:eastAsia="等线"/>
                <w:sz w:val="22"/>
              </w:rPr>
              <w:t>Updat</w:t>
            </w:r>
            <w:r>
              <w:rPr>
                <w:rFonts w:eastAsia="等线" w:hint="eastAsia"/>
                <w:sz w:val="22"/>
              </w:rPr>
              <w:t xml:space="preserve">e </w:t>
            </w:r>
            <w:r>
              <w:rPr>
                <w:rFonts w:eastAsia="等线"/>
                <w:sz w:val="22"/>
              </w:rPr>
              <w:t>data in table</w:t>
            </w:r>
          </w:p>
          <w:p w14:paraId="21D4DBDE" w14:textId="77777777" w:rsidR="00775676" w:rsidRDefault="00000000">
            <w:pPr>
              <w:numPr>
                <w:ilvl w:val="0"/>
                <w:numId w:val="2"/>
              </w:numPr>
              <w:spacing w:before="120" w:after="120" w:line="288" w:lineRule="auto"/>
              <w:jc w:val="left"/>
            </w:pPr>
            <w:r>
              <w:rPr>
                <w:rFonts w:eastAsia="等线"/>
                <w:sz w:val="22"/>
              </w:rPr>
              <w:t>Retain the last few rows of the table</w:t>
            </w:r>
          </w:p>
        </w:tc>
        <w:tc>
          <w:tcPr>
            <w:tcW w:w="0" w:type="auto"/>
            <w:tcMar>
              <w:top w:w="60" w:type="dxa"/>
              <w:left w:w="120" w:type="dxa"/>
              <w:bottom w:w="30" w:type="dxa"/>
              <w:right w:w="120" w:type="dxa"/>
            </w:tcMar>
          </w:tcPr>
          <w:p w14:paraId="7E039150" w14:textId="77777777" w:rsidR="00775676" w:rsidRDefault="00000000">
            <w:pPr>
              <w:spacing w:before="120" w:after="120" w:line="288" w:lineRule="auto"/>
              <w:jc w:val="left"/>
            </w:pPr>
            <w:r>
              <w:rPr>
                <w:rFonts w:eastAsia="Segoe UI"/>
                <w:szCs w:val="21"/>
                <w:shd w:val="clear" w:color="auto" w:fill="FFFFFF"/>
              </w:rPr>
              <w:lastRenderedPageBreak/>
              <w:t>Initial release</w:t>
            </w:r>
          </w:p>
        </w:tc>
        <w:tc>
          <w:tcPr>
            <w:tcW w:w="0" w:type="auto"/>
            <w:tcMar>
              <w:top w:w="60" w:type="dxa"/>
              <w:left w:w="120" w:type="dxa"/>
              <w:bottom w:w="30" w:type="dxa"/>
              <w:right w:w="120" w:type="dxa"/>
            </w:tcMar>
          </w:tcPr>
          <w:p w14:paraId="69EA96B5" w14:textId="77777777" w:rsidR="00775676" w:rsidRDefault="00000000">
            <w:pPr>
              <w:spacing w:before="120" w:after="120" w:line="288" w:lineRule="auto"/>
              <w:jc w:val="left"/>
            </w:pPr>
            <w:r>
              <w:rPr>
                <w:rFonts w:eastAsia="等线"/>
                <w:sz w:val="22"/>
              </w:rPr>
              <w:t>/</w:t>
            </w:r>
          </w:p>
        </w:tc>
        <w:tc>
          <w:tcPr>
            <w:tcW w:w="0" w:type="auto"/>
            <w:tcMar>
              <w:top w:w="60" w:type="dxa"/>
              <w:left w:w="120" w:type="dxa"/>
              <w:bottom w:w="30" w:type="dxa"/>
              <w:right w:w="120" w:type="dxa"/>
            </w:tcMar>
          </w:tcPr>
          <w:p w14:paraId="67A48647" w14:textId="77777777" w:rsidR="00775676" w:rsidRDefault="00000000">
            <w:pPr>
              <w:spacing w:before="120" w:after="120" w:line="288" w:lineRule="auto"/>
              <w:jc w:val="left"/>
            </w:pPr>
            <w:r>
              <w:rPr>
                <w:rFonts w:eastAsia="等线"/>
                <w:sz w:val="22"/>
              </w:rPr>
              <w:t>/</w:t>
            </w:r>
          </w:p>
        </w:tc>
      </w:tr>
    </w:tbl>
    <w:p w14:paraId="4292BDCA" w14:textId="77777777" w:rsidR="00775676" w:rsidRDefault="00775676">
      <w:pPr>
        <w:spacing w:before="120" w:after="120" w:line="288" w:lineRule="auto"/>
        <w:jc w:val="left"/>
      </w:pPr>
    </w:p>
    <w:tbl>
      <w:tblPr>
        <w:tblW w:w="5000" w:type="pct"/>
        <w:tblBorders>
          <w:bottom w:val="single" w:sz="4" w:space="0" w:color="auto"/>
        </w:tblBorders>
        <w:tblLayout w:type="fixed"/>
        <w:tblCellMar>
          <w:top w:w="28" w:type="dxa"/>
          <w:left w:w="57" w:type="dxa"/>
          <w:bottom w:w="28" w:type="dxa"/>
          <w:right w:w="57" w:type="dxa"/>
        </w:tblCellMar>
        <w:tblLook w:val="04A0" w:firstRow="1" w:lastRow="0" w:firstColumn="1" w:lastColumn="0" w:noHBand="0" w:noVBand="1"/>
      </w:tblPr>
      <w:tblGrid>
        <w:gridCol w:w="2878"/>
        <w:gridCol w:w="5541"/>
      </w:tblGrid>
      <w:tr w:rsidR="00775676" w14:paraId="680D8662" w14:textId="77777777">
        <w:tc>
          <w:tcPr>
            <w:tcW w:w="1709" w:type="pct"/>
            <w:tcBorders>
              <w:bottom w:val="nil"/>
              <w:right w:val="single" w:sz="4" w:space="0" w:color="auto"/>
            </w:tcBorders>
            <w:vAlign w:val="center"/>
          </w:tcPr>
          <w:p w14:paraId="1287B950" w14:textId="77777777" w:rsidR="00775676" w:rsidRDefault="00000000">
            <w:pPr>
              <w:snapToGrid w:val="0"/>
              <w:spacing w:beforeLines="20" w:before="48" w:afterLines="20" w:after="48"/>
              <w:jc w:val="left"/>
              <w:textAlignment w:val="baseline"/>
              <w:rPr>
                <w:color w:val="000000"/>
                <w:szCs w:val="24"/>
              </w:rPr>
            </w:pPr>
            <w:r>
              <w:rPr>
                <w:noProof/>
              </w:rPr>
              <w:drawing>
                <wp:inline distT="0" distB="0" distL="114300" distR="114300" wp14:anchorId="1622302B" wp14:editId="389EA2E2">
                  <wp:extent cx="1842770" cy="584835"/>
                  <wp:effectExtent l="0" t="0" r="11430" b="12065"/>
                  <wp:docPr id="3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
                          <pic:cNvPicPr>
                            <a:picLocks noChangeAspect="1"/>
                          </pic:cNvPicPr>
                        </pic:nvPicPr>
                        <pic:blipFill>
                          <a:blip r:embed="rId11"/>
                          <a:stretch>
                            <a:fillRect/>
                          </a:stretch>
                        </pic:blipFill>
                        <pic:spPr>
                          <a:xfrm>
                            <a:off x="0" y="0"/>
                            <a:ext cx="1842770" cy="584835"/>
                          </a:xfrm>
                          <a:prstGeom prst="rect">
                            <a:avLst/>
                          </a:prstGeom>
                          <a:noFill/>
                          <a:ln>
                            <a:noFill/>
                          </a:ln>
                        </pic:spPr>
                      </pic:pic>
                    </a:graphicData>
                  </a:graphic>
                </wp:inline>
              </w:drawing>
            </w:r>
          </w:p>
        </w:tc>
        <w:tc>
          <w:tcPr>
            <w:tcW w:w="3291" w:type="pct"/>
            <w:tcBorders>
              <w:left w:val="single" w:sz="4" w:space="0" w:color="auto"/>
              <w:bottom w:val="nil"/>
            </w:tcBorders>
            <w:vAlign w:val="center"/>
          </w:tcPr>
          <w:p w14:paraId="7BDCFE1D" w14:textId="77777777" w:rsidR="00775676" w:rsidRDefault="00000000">
            <w:pPr>
              <w:snapToGrid w:val="0"/>
              <w:spacing w:beforeLines="20" w:before="48" w:afterLines="20" w:after="48"/>
              <w:jc w:val="left"/>
              <w:textAlignment w:val="baseline"/>
              <w:rPr>
                <w:b/>
                <w:bCs/>
                <w:sz w:val="30"/>
                <w:szCs w:val="30"/>
              </w:rPr>
            </w:pPr>
            <w:r>
              <w:rPr>
                <w:rFonts w:eastAsia="Segoe UI"/>
                <w:b/>
                <w:bCs/>
                <w:color w:val="1F2329"/>
                <w:sz w:val="27"/>
                <w:szCs w:val="27"/>
                <w:shd w:val="clear" w:color="auto" w:fill="FFFFFF"/>
              </w:rPr>
              <w:t xml:space="preserve">PC based </w:t>
            </w:r>
            <w:proofErr w:type="spellStart"/>
            <w:r>
              <w:rPr>
                <w:b/>
                <w:bCs/>
                <w:color w:val="1F2329"/>
                <w:sz w:val="27"/>
                <w:szCs w:val="27"/>
                <w:shd w:val="clear" w:color="auto" w:fill="FFFFFF"/>
              </w:rPr>
              <w:t>iComputer</w:t>
            </w:r>
            <w:proofErr w:type="spellEnd"/>
            <w:r>
              <w:rPr>
                <w:rFonts w:eastAsia="Segoe UI"/>
                <w:b/>
                <w:bCs/>
                <w:color w:val="1F2329"/>
                <w:sz w:val="27"/>
                <w:szCs w:val="27"/>
                <w:shd w:val="clear" w:color="auto" w:fill="FFFFFF"/>
              </w:rPr>
              <w:t xml:space="preserve"> Comes SINSEGYE</w:t>
            </w:r>
          </w:p>
        </w:tc>
      </w:tr>
    </w:tbl>
    <w:p w14:paraId="69E95483" w14:textId="77777777" w:rsidR="00775676" w:rsidRDefault="00775676">
      <w:pPr>
        <w:pBdr>
          <w:bottom w:val="single" w:sz="2" w:space="0" w:color="DEE0E3"/>
          <w:between w:val="single" w:sz="2" w:space="0" w:color="DEE0E3"/>
        </w:pBdr>
        <w:spacing w:before="120" w:after="120" w:line="288" w:lineRule="auto"/>
      </w:pPr>
    </w:p>
    <w:p w14:paraId="375C098C" w14:textId="77777777" w:rsidR="00775676" w:rsidRDefault="00000000">
      <w:pPr>
        <w:spacing w:before="380" w:after="140" w:line="288" w:lineRule="auto"/>
        <w:jc w:val="center"/>
        <w:outlineLvl w:val="0"/>
      </w:pPr>
      <w:bookmarkStart w:id="0" w:name="heading_1"/>
      <w:proofErr w:type="spellStart"/>
      <w:r>
        <w:rPr>
          <w:rFonts w:eastAsia="等线"/>
          <w:b/>
          <w:sz w:val="36"/>
        </w:rPr>
        <w:t>DataBase</w:t>
      </w:r>
      <w:bookmarkEnd w:id="0"/>
      <w:proofErr w:type="spellEnd"/>
      <w:r>
        <w:rPr>
          <w:rFonts w:eastAsia="等线"/>
          <w:b/>
          <w:sz w:val="36"/>
        </w:rPr>
        <w:t xml:space="preserve"> Usage Introduction</w:t>
      </w:r>
    </w:p>
    <w:p w14:paraId="60E6FF2C" w14:textId="77777777" w:rsidR="00775676" w:rsidRDefault="00000000">
      <w:pPr>
        <w:pStyle w:val="3"/>
        <w:widowControl/>
        <w:shd w:val="clear" w:color="auto" w:fill="FFFFFF"/>
        <w:spacing w:before="0" w:beforeAutospacing="0" w:after="40" w:afterAutospacing="0"/>
        <w:rPr>
          <w:rFonts w:ascii="Times New Roman" w:eastAsia="Segoe UI" w:hAnsi="Times New Roman" w:hint="default"/>
        </w:rPr>
      </w:pPr>
      <w:r>
        <w:rPr>
          <w:rFonts w:ascii="Times New Roman" w:eastAsia="Segoe UI" w:hAnsi="Times New Roman" w:hint="default"/>
          <w:shd w:val="clear" w:color="auto" w:fill="FFFFFF"/>
        </w:rPr>
        <w:t>Preface</w:t>
      </w:r>
    </w:p>
    <w:p w14:paraId="18D8277C" w14:textId="77777777" w:rsidR="00775676" w:rsidRDefault="00000000">
      <w:pPr>
        <w:pStyle w:val="4"/>
        <w:widowControl/>
        <w:shd w:val="clear" w:color="auto" w:fill="FFFFFF"/>
        <w:spacing w:after="40" w:afterAutospacing="0"/>
        <w:rPr>
          <w:rFonts w:ascii="Times New Roman" w:eastAsia="Segoe UI" w:hAnsi="Times New Roman" w:hint="default"/>
          <w:sz w:val="21"/>
          <w:szCs w:val="21"/>
        </w:rPr>
      </w:pPr>
      <w:r>
        <w:rPr>
          <w:rFonts w:ascii="Times New Roman" w:eastAsia="Segoe UI" w:hAnsi="Times New Roman" w:hint="default"/>
          <w:sz w:val="21"/>
          <w:szCs w:val="21"/>
          <w:shd w:val="clear" w:color="auto" w:fill="FFFFFF"/>
        </w:rPr>
        <w:t>I. Document Description</w:t>
      </w:r>
    </w:p>
    <w:p w14:paraId="376F741F" w14:textId="77777777" w:rsidR="00775676" w:rsidRDefault="00775676">
      <w:pPr>
        <w:widowControl/>
        <w:jc w:val="left"/>
        <w:rPr>
          <w:szCs w:val="21"/>
        </w:rPr>
      </w:pPr>
    </w:p>
    <w:p w14:paraId="49C6AC51" w14:textId="77777777" w:rsidR="00775676" w:rsidRDefault="00000000">
      <w:pPr>
        <w:widowControl/>
        <w:shd w:val="clear" w:color="auto" w:fill="FFFFFF"/>
        <w:rPr>
          <w:szCs w:val="21"/>
        </w:rPr>
      </w:pPr>
      <w:r>
        <w:rPr>
          <w:rFonts w:eastAsia="Segoe UI"/>
          <w:szCs w:val="21"/>
          <w:shd w:val="clear" w:color="auto" w:fill="FFFFFF"/>
          <w:lang w:bidi="ar"/>
        </w:rPr>
        <w:t>This description is specifically formulated for control and automation technology experts who are familiar with relevant national standards and have received professional training.</w:t>
      </w:r>
      <w:r>
        <w:rPr>
          <w:rFonts w:eastAsia="Segoe UI"/>
          <w:szCs w:val="21"/>
          <w:shd w:val="clear" w:color="auto" w:fill="FFFFFF"/>
          <w:lang w:bidi="ar"/>
        </w:rPr>
        <w:br/>
        <w:t>When installing and debugging components, it is essential to carefully review all relevant documents and the following instructions.</w:t>
      </w:r>
      <w:r>
        <w:rPr>
          <w:rFonts w:eastAsia="Segoe UI"/>
          <w:szCs w:val="21"/>
          <w:shd w:val="clear" w:color="auto" w:fill="FFFFFF"/>
          <w:lang w:bidi="ar"/>
        </w:rPr>
        <w:br/>
        <w:t>Qualified personnel should always apply the latest valid documents.</w:t>
      </w:r>
      <w:r>
        <w:rPr>
          <w:rFonts w:eastAsia="Segoe UI"/>
          <w:szCs w:val="21"/>
          <w:shd w:val="clear" w:color="auto" w:fill="FFFFFF"/>
          <w:lang w:bidi="ar"/>
        </w:rPr>
        <w:br/>
        <w:t>Responsible personnel must ensure that the application or use of the products described fully complies with all safety requirements, covering all relevant laws, regulations, guidelines, and standards.</w:t>
      </w:r>
    </w:p>
    <w:p w14:paraId="65CD7E35" w14:textId="77777777" w:rsidR="00775676" w:rsidRDefault="00000000">
      <w:pPr>
        <w:widowControl/>
        <w:numPr>
          <w:ilvl w:val="0"/>
          <w:numId w:val="3"/>
        </w:numPr>
        <w:spacing w:before="100" w:beforeAutospacing="1" w:after="100" w:afterAutospacing="1"/>
        <w:rPr>
          <w:szCs w:val="21"/>
        </w:rPr>
      </w:pPr>
      <w:r>
        <w:rPr>
          <w:rFonts w:eastAsia="Segoe UI"/>
          <w:b/>
          <w:bCs/>
          <w:color w:val="222222"/>
          <w:szCs w:val="21"/>
          <w:shd w:val="clear" w:color="auto" w:fill="FFFFFF"/>
        </w:rPr>
        <w:t>Disclaimer</w:t>
      </w:r>
      <w:r>
        <w:rPr>
          <w:rFonts w:eastAsia="Segoe UI"/>
          <w:b/>
          <w:bCs/>
          <w:color w:val="222222"/>
          <w:szCs w:val="21"/>
          <w:shd w:val="clear" w:color="auto" w:fill="FFFFFF"/>
        </w:rPr>
        <w:br/>
      </w:r>
      <w:r>
        <w:rPr>
          <w:rFonts w:eastAsia="Segoe UI"/>
          <w:color w:val="222222"/>
          <w:szCs w:val="21"/>
          <w:shd w:val="clear" w:color="auto" w:fill="FFFFFF"/>
        </w:rPr>
        <w:t xml:space="preserve">This document has been carefully compiled. However, given that the products described are in a continuous process of development and upgrading, </w:t>
      </w:r>
      <w:proofErr w:type="spellStart"/>
      <w:r>
        <w:rPr>
          <w:rFonts w:eastAsia="Segoe UI"/>
          <w:color w:val="222222"/>
          <w:szCs w:val="21"/>
          <w:shd w:val="clear" w:color="auto" w:fill="FFFFFF"/>
        </w:rPr>
        <w:t>Sinsegye</w:t>
      </w:r>
      <w:proofErr w:type="spellEnd"/>
      <w:r>
        <w:rPr>
          <w:rFonts w:eastAsia="Segoe UI"/>
          <w:color w:val="222222"/>
          <w:szCs w:val="21"/>
          <w:shd w:val="clear" w:color="auto" w:fill="FFFFFF"/>
        </w:rPr>
        <w:t xml:space="preserve"> (Shenzhen) Computer System Co., Ltd. reserves the right to modify and update the document at any time without prior notice. Please note that any modification to the delivered products based on the data diagrams and the description in this document is prohibited.</w:t>
      </w:r>
      <w:r>
        <w:rPr>
          <w:rFonts w:eastAsia="Segoe UI"/>
          <w:color w:val="222222"/>
          <w:szCs w:val="21"/>
          <w:shd w:val="clear" w:color="auto" w:fill="FFFFFF"/>
        </w:rPr>
        <w:br/>
      </w:r>
      <w:proofErr w:type="spellStart"/>
      <w:r>
        <w:rPr>
          <w:rFonts w:eastAsia="Segoe UI"/>
          <w:color w:val="222222"/>
          <w:szCs w:val="21"/>
          <w:shd w:val="clear" w:color="auto" w:fill="FFFFFF"/>
        </w:rPr>
        <w:t>Sinsegye</w:t>
      </w:r>
      <w:proofErr w:type="spellEnd"/>
      <w:r>
        <w:rPr>
          <w:rFonts w:eastAsia="Segoe UI"/>
          <w:color w:val="222222"/>
          <w:szCs w:val="21"/>
          <w:shd w:val="clear" w:color="auto" w:fill="FFFFFF"/>
        </w:rPr>
        <w:t xml:space="preserve"> (Shenzhen) Computer System Co., Ltd. shall not be liable for any loss or damage caused by the use or reliance on the information stated or not explicitly stated in this manual.</w:t>
      </w:r>
    </w:p>
    <w:p w14:paraId="176FAED8" w14:textId="77777777" w:rsidR="00775676" w:rsidRDefault="00000000">
      <w:pPr>
        <w:numPr>
          <w:ilvl w:val="0"/>
          <w:numId w:val="3"/>
        </w:numPr>
        <w:spacing w:before="120" w:after="120" w:line="288" w:lineRule="auto"/>
      </w:pPr>
      <w:r>
        <w:rPr>
          <w:rFonts w:eastAsia="Segoe UI"/>
          <w:b/>
          <w:bCs/>
          <w:color w:val="222222"/>
          <w:szCs w:val="21"/>
          <w:shd w:val="clear" w:color="auto" w:fill="FFFFFF"/>
        </w:rPr>
        <w:t>Copyright</w:t>
      </w:r>
      <w:r>
        <w:rPr>
          <w:rFonts w:eastAsia="Segoe UI"/>
          <w:b/>
          <w:bCs/>
          <w:color w:val="222222"/>
          <w:szCs w:val="21"/>
          <w:shd w:val="clear" w:color="auto" w:fill="FFFFFF"/>
        </w:rPr>
        <w:br/>
      </w:r>
      <w:r>
        <w:rPr>
          <w:rFonts w:eastAsia="Segoe UI"/>
          <w:color w:val="222222"/>
          <w:szCs w:val="21"/>
          <w:shd w:val="clear" w:color="auto" w:fill="FFFFFF"/>
        </w:rPr>
        <w:t xml:space="preserve">The ownership of this manual belongs to </w:t>
      </w:r>
      <w:proofErr w:type="spellStart"/>
      <w:r>
        <w:rPr>
          <w:rFonts w:eastAsia="Segoe UI"/>
          <w:color w:val="222222"/>
          <w:szCs w:val="21"/>
          <w:shd w:val="clear" w:color="auto" w:fill="FFFFFF"/>
        </w:rPr>
        <w:t>Sinsegye</w:t>
      </w:r>
      <w:proofErr w:type="spellEnd"/>
      <w:r>
        <w:rPr>
          <w:rFonts w:eastAsia="Segoe UI"/>
          <w:color w:val="222222"/>
          <w:szCs w:val="21"/>
          <w:shd w:val="clear" w:color="auto" w:fill="FFFFFF"/>
        </w:rPr>
        <w:t xml:space="preserve"> (Shenzhen) Computer System Co., Ltd. Without written permission, no person shall reproduce, distribute, translate, or otherwise use all or part of this manual in any form.</w:t>
      </w:r>
      <w:r>
        <w:rPr>
          <w:rFonts w:eastAsia="Segoe UI"/>
          <w:color w:val="222222"/>
          <w:szCs w:val="21"/>
          <w:shd w:val="clear" w:color="auto" w:fill="FFFFFF"/>
        </w:rPr>
        <w:br/>
        <w:t xml:space="preserve">This manual is protected by copyright law. Any reproduction, distribution, translation, display, performance, adaptation, or use of the content of this manual, for whatever purpose, requires the explicit permission of </w:t>
      </w:r>
      <w:proofErr w:type="spellStart"/>
      <w:r>
        <w:rPr>
          <w:rFonts w:eastAsia="Segoe UI"/>
          <w:color w:val="222222"/>
          <w:szCs w:val="21"/>
          <w:shd w:val="clear" w:color="auto" w:fill="FFFFFF"/>
        </w:rPr>
        <w:t>Sinsegye</w:t>
      </w:r>
      <w:proofErr w:type="spellEnd"/>
      <w:r>
        <w:rPr>
          <w:rFonts w:eastAsia="Segoe UI"/>
          <w:color w:val="222222"/>
          <w:szCs w:val="21"/>
          <w:shd w:val="clear" w:color="auto" w:fill="FFFFFF"/>
        </w:rPr>
        <w:t xml:space="preserve"> (Shenzhen) Computer System Co., Ltd. Without permission, any such act shall be regarded as an infringement of the copyright of </w:t>
      </w:r>
      <w:proofErr w:type="spellStart"/>
      <w:r>
        <w:rPr>
          <w:rFonts w:eastAsia="Segoe UI"/>
          <w:color w:val="222222"/>
          <w:szCs w:val="21"/>
          <w:shd w:val="clear" w:color="auto" w:fill="FFFFFF"/>
        </w:rPr>
        <w:t>Sinsegye</w:t>
      </w:r>
      <w:proofErr w:type="spellEnd"/>
      <w:r>
        <w:rPr>
          <w:rFonts w:eastAsia="Segoe UI"/>
          <w:color w:val="222222"/>
          <w:szCs w:val="21"/>
          <w:shd w:val="clear" w:color="auto" w:fill="FFFFFF"/>
        </w:rPr>
        <w:t xml:space="preserve"> (Shenzhen) Computer System Co., Ltd.</w:t>
      </w:r>
    </w:p>
    <w:p w14:paraId="3293440D" w14:textId="77777777" w:rsidR="00775676" w:rsidRDefault="00775676">
      <w:pPr>
        <w:spacing w:before="120" w:after="120" w:line="288" w:lineRule="auto"/>
      </w:pPr>
    </w:p>
    <w:p w14:paraId="56A6674F" w14:textId="77777777" w:rsidR="00775676" w:rsidRDefault="00000000">
      <w:pPr>
        <w:pStyle w:val="3"/>
        <w:widowControl/>
        <w:shd w:val="clear" w:color="auto" w:fill="FFFFFF"/>
        <w:spacing w:before="0" w:beforeAutospacing="0" w:after="40" w:afterAutospacing="0"/>
        <w:jc w:val="both"/>
        <w:rPr>
          <w:rFonts w:ascii="Times New Roman" w:hAnsi="Times New Roman" w:hint="default"/>
        </w:rPr>
      </w:pPr>
      <w:r>
        <w:rPr>
          <w:rFonts w:ascii="Times New Roman" w:eastAsia="Segoe UI" w:hAnsi="Times New Roman" w:hint="default"/>
          <w:shd w:val="clear" w:color="auto" w:fill="FFFFFF"/>
        </w:rPr>
        <w:t>II. Safety Statement</w:t>
      </w:r>
    </w:p>
    <w:p w14:paraId="48D63191" w14:textId="77777777" w:rsidR="00775676" w:rsidRDefault="00000000">
      <w:pPr>
        <w:widowControl/>
        <w:numPr>
          <w:ilvl w:val="0"/>
          <w:numId w:val="4"/>
        </w:numPr>
        <w:spacing w:before="100" w:beforeAutospacing="1" w:after="100" w:afterAutospacing="1"/>
        <w:rPr>
          <w:szCs w:val="21"/>
        </w:rPr>
      </w:pPr>
      <w:r>
        <w:rPr>
          <w:rFonts w:eastAsia="Segoe UI"/>
          <w:b/>
          <w:bCs/>
          <w:color w:val="222222"/>
          <w:szCs w:val="21"/>
          <w:shd w:val="clear" w:color="auto" w:fill="FFFFFF"/>
        </w:rPr>
        <w:lastRenderedPageBreak/>
        <w:t>Regulations</w:t>
      </w:r>
      <w:r>
        <w:rPr>
          <w:b/>
          <w:bCs/>
          <w:color w:val="222222"/>
          <w:szCs w:val="21"/>
          <w:shd w:val="clear" w:color="auto" w:fill="FFFFFF"/>
        </w:rPr>
        <w:t xml:space="preserve"> on work safety</w:t>
      </w:r>
      <w:r>
        <w:rPr>
          <w:rFonts w:eastAsia="Segoe UI"/>
          <w:b/>
          <w:bCs/>
          <w:color w:val="222222"/>
          <w:szCs w:val="21"/>
          <w:shd w:val="clear" w:color="auto" w:fill="FFFFFF"/>
        </w:rPr>
        <w:br/>
      </w:r>
      <w:r>
        <w:rPr>
          <w:rFonts w:eastAsia="Segoe UI"/>
          <w:color w:val="222222"/>
          <w:szCs w:val="21"/>
          <w:shd w:val="clear" w:color="auto" w:fill="FFFFFF"/>
        </w:rPr>
        <w:t xml:space="preserve">For your safety, please read the following instructions. </w:t>
      </w:r>
      <w:r>
        <w:rPr>
          <w:color w:val="222222"/>
          <w:szCs w:val="21"/>
          <w:shd w:val="clear" w:color="auto" w:fill="FFFFFF"/>
        </w:rPr>
        <w:t>You shall a</w:t>
      </w:r>
      <w:r>
        <w:rPr>
          <w:rFonts w:eastAsia="Segoe UI"/>
          <w:color w:val="222222"/>
          <w:szCs w:val="21"/>
          <w:shd w:val="clear" w:color="auto" w:fill="FFFFFF"/>
        </w:rPr>
        <w:t xml:space="preserve">lways abide by </w:t>
      </w:r>
      <w:r>
        <w:rPr>
          <w:color w:val="222222"/>
          <w:szCs w:val="21"/>
          <w:shd w:val="clear" w:color="auto" w:fill="FFFFFF"/>
        </w:rPr>
        <w:t xml:space="preserve">the </w:t>
      </w:r>
      <w:r>
        <w:rPr>
          <w:rFonts w:eastAsia="Segoe UI"/>
          <w:color w:val="222222"/>
          <w:szCs w:val="21"/>
          <w:shd w:val="clear" w:color="auto" w:fill="FFFFFF"/>
        </w:rPr>
        <w:t xml:space="preserve">specific </w:t>
      </w:r>
      <w:r>
        <w:rPr>
          <w:color w:val="222222"/>
          <w:szCs w:val="21"/>
          <w:shd w:val="clear" w:color="auto" w:fill="FFFFFF"/>
        </w:rPr>
        <w:t xml:space="preserve">regulations on work safety of the product, </w:t>
      </w:r>
      <w:r>
        <w:rPr>
          <w:rFonts w:eastAsia="Segoe UI"/>
          <w:color w:val="222222"/>
          <w:szCs w:val="21"/>
          <w:shd w:val="clear" w:color="auto" w:fill="FFFFFF"/>
        </w:rPr>
        <w:t>which you can find in the appropriate sections of this document.</w:t>
      </w:r>
    </w:p>
    <w:p w14:paraId="5C3868C8" w14:textId="77777777" w:rsidR="00775676" w:rsidRDefault="00000000">
      <w:pPr>
        <w:widowControl/>
        <w:numPr>
          <w:ilvl w:val="0"/>
          <w:numId w:val="4"/>
        </w:numPr>
        <w:spacing w:before="80" w:after="100" w:afterAutospacing="1"/>
        <w:rPr>
          <w:szCs w:val="21"/>
        </w:rPr>
      </w:pPr>
      <w:r>
        <w:rPr>
          <w:rFonts w:eastAsia="Segoe UI"/>
          <w:b/>
          <w:bCs/>
          <w:color w:val="222222"/>
          <w:szCs w:val="21"/>
          <w:shd w:val="clear" w:color="auto" w:fill="FFFFFF"/>
        </w:rPr>
        <w:t xml:space="preserve">Liability </w:t>
      </w:r>
      <w:r>
        <w:rPr>
          <w:b/>
          <w:bCs/>
          <w:color w:val="222222"/>
          <w:szCs w:val="21"/>
          <w:shd w:val="clear" w:color="auto" w:fill="FFFFFF"/>
        </w:rPr>
        <w:t>e</w:t>
      </w:r>
      <w:r>
        <w:rPr>
          <w:rFonts w:eastAsia="Segoe UI"/>
          <w:b/>
          <w:bCs/>
          <w:color w:val="222222"/>
          <w:szCs w:val="21"/>
          <w:shd w:val="clear" w:color="auto" w:fill="FFFFFF"/>
        </w:rPr>
        <w:t>xemption</w:t>
      </w:r>
      <w:r>
        <w:rPr>
          <w:rFonts w:eastAsia="Segoe UI"/>
          <w:b/>
          <w:bCs/>
          <w:color w:val="222222"/>
          <w:szCs w:val="21"/>
          <w:shd w:val="clear" w:color="auto" w:fill="FFFFFF"/>
        </w:rPr>
        <w:br/>
      </w:r>
      <w:r>
        <w:rPr>
          <w:rFonts w:eastAsia="Segoe UI"/>
          <w:color w:val="222222"/>
          <w:szCs w:val="21"/>
          <w:shd w:val="clear" w:color="auto" w:fill="FFFFFF"/>
        </w:rPr>
        <w:t>All components are provided with hardware and software configurations. Modifications to hardware or software configurations other than those described in the document are not permitted. S</w:t>
      </w:r>
      <w:r>
        <w:rPr>
          <w:color w:val="222222"/>
          <w:szCs w:val="21"/>
          <w:shd w:val="clear" w:color="auto" w:fill="FFFFFF"/>
        </w:rPr>
        <w:t>INSEGYE</w:t>
      </w:r>
      <w:r>
        <w:rPr>
          <w:rFonts w:eastAsia="Segoe UI"/>
          <w:color w:val="222222"/>
          <w:szCs w:val="21"/>
          <w:shd w:val="clear" w:color="auto" w:fill="FFFFFF"/>
        </w:rPr>
        <w:t xml:space="preserve"> shall not be responsible for hardware or software other than that described in the document.</w:t>
      </w:r>
    </w:p>
    <w:p w14:paraId="7B18AA14" w14:textId="77777777" w:rsidR="00775676" w:rsidRDefault="00000000">
      <w:pPr>
        <w:widowControl/>
        <w:numPr>
          <w:ilvl w:val="0"/>
          <w:numId w:val="4"/>
        </w:numPr>
        <w:spacing w:before="80" w:after="100" w:afterAutospacing="1"/>
        <w:rPr>
          <w:szCs w:val="21"/>
        </w:rPr>
      </w:pPr>
      <w:r>
        <w:rPr>
          <w:rFonts w:eastAsia="Segoe UI"/>
          <w:b/>
          <w:bCs/>
          <w:color w:val="222222"/>
          <w:szCs w:val="21"/>
          <w:shd w:val="clear" w:color="auto" w:fill="FFFFFF"/>
        </w:rPr>
        <w:t xml:space="preserve">Personnel </w:t>
      </w:r>
      <w:r>
        <w:rPr>
          <w:b/>
          <w:bCs/>
          <w:color w:val="222222"/>
          <w:szCs w:val="21"/>
          <w:shd w:val="clear" w:color="auto" w:fill="FFFFFF"/>
        </w:rPr>
        <w:t>q</w:t>
      </w:r>
      <w:r>
        <w:rPr>
          <w:rFonts w:eastAsia="Segoe UI"/>
          <w:b/>
          <w:bCs/>
          <w:color w:val="222222"/>
          <w:szCs w:val="21"/>
          <w:shd w:val="clear" w:color="auto" w:fill="FFFFFF"/>
        </w:rPr>
        <w:t>ualifications</w:t>
      </w:r>
      <w:r>
        <w:rPr>
          <w:rFonts w:eastAsia="Segoe UI"/>
          <w:b/>
          <w:bCs/>
          <w:color w:val="222222"/>
          <w:szCs w:val="21"/>
          <w:shd w:val="clear" w:color="auto" w:fill="FFFFFF"/>
        </w:rPr>
        <w:br/>
      </w:r>
      <w:r>
        <w:rPr>
          <w:rFonts w:eastAsia="Segoe UI"/>
          <w:color w:val="222222"/>
          <w:szCs w:val="21"/>
          <w:shd w:val="clear" w:color="auto" w:fill="FFFFFF"/>
        </w:rPr>
        <w:t>This description is only applicable to trained experts in control, automation, and drive technologies who are familiar with the applicable national standards.</w:t>
      </w:r>
    </w:p>
    <w:p w14:paraId="7C41B0E8" w14:textId="77777777" w:rsidR="00775676" w:rsidRDefault="00000000">
      <w:pPr>
        <w:widowControl/>
        <w:numPr>
          <w:ilvl w:val="0"/>
          <w:numId w:val="4"/>
        </w:numPr>
        <w:spacing w:before="80" w:after="100" w:afterAutospacing="1"/>
        <w:rPr>
          <w:szCs w:val="21"/>
        </w:rPr>
      </w:pPr>
      <w:r>
        <w:rPr>
          <w:rFonts w:eastAsia="Segoe UI"/>
          <w:b/>
          <w:bCs/>
          <w:color w:val="222222"/>
          <w:szCs w:val="21"/>
          <w:shd w:val="clear" w:color="auto" w:fill="FFFFFF"/>
        </w:rPr>
        <w:t xml:space="preserve">Signal </w:t>
      </w:r>
      <w:r>
        <w:rPr>
          <w:b/>
          <w:bCs/>
          <w:color w:val="222222"/>
          <w:szCs w:val="21"/>
          <w:shd w:val="clear" w:color="auto" w:fill="FFFFFF"/>
        </w:rPr>
        <w:t>w</w:t>
      </w:r>
      <w:r>
        <w:rPr>
          <w:rFonts w:eastAsia="Segoe UI"/>
          <w:b/>
          <w:bCs/>
          <w:color w:val="222222"/>
          <w:szCs w:val="21"/>
          <w:shd w:val="clear" w:color="auto" w:fill="FFFFFF"/>
        </w:rPr>
        <w:t>ords</w:t>
      </w:r>
      <w:r>
        <w:rPr>
          <w:rFonts w:eastAsia="Segoe UI"/>
          <w:b/>
          <w:bCs/>
          <w:color w:val="222222"/>
          <w:szCs w:val="21"/>
          <w:shd w:val="clear" w:color="auto" w:fill="FFFFFF"/>
        </w:rPr>
        <w:br/>
      </w:r>
      <w:r>
        <w:rPr>
          <w:rFonts w:eastAsia="Segoe UI"/>
          <w:color w:val="222222"/>
          <w:szCs w:val="21"/>
          <w:shd w:val="clear" w:color="auto" w:fill="FFFFFF"/>
        </w:rPr>
        <w:t>The signal words used in the document are classified as follows. To prevent harm to people and damage to propert</w:t>
      </w:r>
      <w:r>
        <w:rPr>
          <w:color w:val="222222"/>
          <w:szCs w:val="21"/>
          <w:shd w:val="clear" w:color="auto" w:fill="FFFFFF"/>
        </w:rPr>
        <w:t>ies</w:t>
      </w:r>
      <w:r>
        <w:rPr>
          <w:rFonts w:eastAsia="Segoe UI"/>
          <w:color w:val="222222"/>
          <w:szCs w:val="21"/>
          <w:shd w:val="clear" w:color="auto" w:fill="FFFFFF"/>
        </w:rPr>
        <w:t>, please read and comply with the safety and warning notices.</w:t>
      </w:r>
    </w:p>
    <w:p w14:paraId="7F2CA6FE" w14:textId="77777777" w:rsidR="00775676" w:rsidRDefault="00000000">
      <w:pPr>
        <w:widowControl/>
        <w:numPr>
          <w:ilvl w:val="0"/>
          <w:numId w:val="4"/>
        </w:numPr>
        <w:spacing w:before="80" w:after="100" w:afterAutospacing="1"/>
        <w:rPr>
          <w:rFonts w:eastAsia="Segoe UI"/>
          <w:b/>
          <w:bCs/>
          <w:color w:val="222222"/>
          <w:szCs w:val="21"/>
          <w:shd w:val="clear" w:color="auto" w:fill="FFFFFF"/>
        </w:rPr>
      </w:pPr>
      <w:r>
        <w:rPr>
          <w:rFonts w:eastAsia="Segoe UI"/>
          <w:b/>
          <w:bCs/>
          <w:color w:val="222222"/>
          <w:szCs w:val="21"/>
          <w:shd w:val="clear" w:color="auto" w:fill="FFFFFF"/>
        </w:rPr>
        <w:t xml:space="preserve">Personal </w:t>
      </w:r>
      <w:r>
        <w:rPr>
          <w:b/>
          <w:bCs/>
          <w:color w:val="222222"/>
          <w:szCs w:val="21"/>
          <w:shd w:val="clear" w:color="auto" w:fill="FFFFFF"/>
        </w:rPr>
        <w:t>i</w:t>
      </w:r>
      <w:r>
        <w:rPr>
          <w:rFonts w:eastAsia="Segoe UI"/>
          <w:b/>
          <w:bCs/>
          <w:color w:val="222222"/>
          <w:szCs w:val="21"/>
          <w:shd w:val="clear" w:color="auto" w:fill="FFFFFF"/>
        </w:rPr>
        <w:t xml:space="preserve">njury </w:t>
      </w:r>
      <w:r>
        <w:rPr>
          <w:b/>
          <w:bCs/>
          <w:color w:val="222222"/>
          <w:szCs w:val="21"/>
          <w:shd w:val="clear" w:color="auto" w:fill="FFFFFF"/>
        </w:rPr>
        <w:t>w</w:t>
      </w:r>
      <w:r>
        <w:rPr>
          <w:rFonts w:eastAsia="Segoe UI"/>
          <w:b/>
          <w:bCs/>
          <w:color w:val="222222"/>
          <w:szCs w:val="21"/>
          <w:shd w:val="clear" w:color="auto" w:fill="FFFFFF"/>
        </w:rPr>
        <w:t>arnings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4A0" w:firstRow="1" w:lastRow="0" w:firstColumn="1" w:lastColumn="0" w:noHBand="0" w:noVBand="1"/>
      </w:tblPr>
      <w:tblGrid>
        <w:gridCol w:w="4209"/>
        <w:gridCol w:w="4210"/>
      </w:tblGrid>
      <w:tr w:rsidR="00775676" w14:paraId="5B11BBC0" w14:textId="77777777">
        <w:tc>
          <w:tcPr>
            <w:tcW w:w="2500" w:type="pct"/>
            <w:vAlign w:val="center"/>
          </w:tcPr>
          <w:tbl>
            <w:tblPr>
              <w:tblW w:w="5000" w:type="pct"/>
              <w:tblInd w:w="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1599"/>
              <w:gridCol w:w="2490"/>
            </w:tblGrid>
            <w:tr w:rsidR="00775676" w14:paraId="6DE2875C" w14:textId="77777777">
              <w:tc>
                <w:tcPr>
                  <w:tcW w:w="1955" w:type="pct"/>
                  <w:vMerge w:val="restart"/>
                  <w:vAlign w:val="center"/>
                </w:tcPr>
                <w:p w14:paraId="6F0F6212" w14:textId="77777777" w:rsidR="00775676" w:rsidRDefault="00000000">
                  <w:pPr>
                    <w:snapToGrid w:val="0"/>
                    <w:spacing w:beforeLines="20" w:before="48" w:afterLines="20" w:after="48"/>
                    <w:jc w:val="center"/>
                    <w:textAlignment w:val="baseline"/>
                    <w:rPr>
                      <w:sz w:val="18"/>
                      <w:szCs w:val="18"/>
                    </w:rPr>
                  </w:pPr>
                  <w:r>
                    <w:rPr>
                      <w:noProof/>
                      <w:sz w:val="18"/>
                      <w:szCs w:val="18"/>
                    </w:rPr>
                    <w:drawing>
                      <wp:inline distT="0" distB="0" distL="114300" distR="114300" wp14:anchorId="38DB99F5" wp14:editId="5BAE2E62">
                        <wp:extent cx="812800" cy="697865"/>
                        <wp:effectExtent l="0" t="0" r="0" b="635"/>
                        <wp:docPr id="3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
                                <pic:cNvPicPr>
                                  <a:picLocks noChangeAspect="1"/>
                                </pic:cNvPicPr>
                              </pic:nvPicPr>
                              <pic:blipFill>
                                <a:blip r:embed="rId12"/>
                                <a:stretch>
                                  <a:fillRect/>
                                </a:stretch>
                              </pic:blipFill>
                              <pic:spPr>
                                <a:xfrm>
                                  <a:off x="0" y="0"/>
                                  <a:ext cx="812800" cy="697865"/>
                                </a:xfrm>
                                <a:prstGeom prst="rect">
                                  <a:avLst/>
                                </a:prstGeom>
                                <a:noFill/>
                                <a:ln>
                                  <a:noFill/>
                                </a:ln>
                              </pic:spPr>
                            </pic:pic>
                          </a:graphicData>
                        </a:graphic>
                      </wp:inline>
                    </w:drawing>
                  </w:r>
                </w:p>
              </w:tc>
              <w:tc>
                <w:tcPr>
                  <w:tcW w:w="2896" w:type="dxa"/>
                  <w:vAlign w:val="center"/>
                </w:tcPr>
                <w:p w14:paraId="3C3239DC" w14:textId="77777777" w:rsidR="00775676" w:rsidRDefault="00000000">
                  <w:pPr>
                    <w:snapToGrid w:val="0"/>
                    <w:spacing w:beforeLines="20" w:before="48" w:afterLines="20" w:after="48"/>
                    <w:jc w:val="center"/>
                    <w:textAlignment w:val="baseline"/>
                    <w:rPr>
                      <w:sz w:val="18"/>
                      <w:szCs w:val="18"/>
                    </w:rPr>
                  </w:pPr>
                  <w:r>
                    <w:rPr>
                      <w:color w:val="000000"/>
                      <w:sz w:val="18"/>
                      <w:szCs w:val="18"/>
                    </w:rPr>
                    <w:t xml:space="preserve">□ </w:t>
                  </w:r>
                  <w:r>
                    <w:rPr>
                      <w:rFonts w:eastAsia="Segoe UI"/>
                      <w:sz w:val="18"/>
                      <w:szCs w:val="18"/>
                      <w:shd w:val="clear" w:color="auto" w:fill="FFFFFF"/>
                    </w:rPr>
                    <w:t>Warning</w:t>
                  </w:r>
                </w:p>
              </w:tc>
            </w:tr>
            <w:tr w:rsidR="00775676" w14:paraId="585EA330" w14:textId="77777777">
              <w:tc>
                <w:tcPr>
                  <w:tcW w:w="1955" w:type="pct"/>
                  <w:vMerge/>
                  <w:vAlign w:val="center"/>
                </w:tcPr>
                <w:p w14:paraId="266FB77B" w14:textId="77777777" w:rsidR="00775676" w:rsidRDefault="00775676">
                  <w:pPr>
                    <w:snapToGrid w:val="0"/>
                    <w:spacing w:beforeLines="20" w:before="48" w:afterLines="20" w:after="48"/>
                    <w:jc w:val="center"/>
                    <w:rPr>
                      <w:sz w:val="18"/>
                      <w:szCs w:val="18"/>
                    </w:rPr>
                  </w:pPr>
                </w:p>
              </w:tc>
              <w:tc>
                <w:tcPr>
                  <w:tcW w:w="2896" w:type="dxa"/>
                  <w:vAlign w:val="center"/>
                </w:tcPr>
                <w:p w14:paraId="26DEA242" w14:textId="77777777" w:rsidR="00775676" w:rsidRDefault="00000000">
                  <w:pPr>
                    <w:snapToGrid w:val="0"/>
                    <w:spacing w:beforeLines="20" w:before="48" w:afterLines="20" w:after="48"/>
                    <w:jc w:val="left"/>
                    <w:textAlignment w:val="baseline"/>
                    <w:rPr>
                      <w:rStyle w:val="a4"/>
                      <w:rFonts w:eastAsia="Segoe UI"/>
                      <w:b w:val="0"/>
                      <w:sz w:val="18"/>
                      <w:szCs w:val="18"/>
                      <w:shd w:val="clear" w:color="auto" w:fill="FFFFFF"/>
                    </w:rPr>
                  </w:pPr>
                  <w:r>
                    <w:rPr>
                      <w:rStyle w:val="a4"/>
                      <w:rFonts w:eastAsia="Segoe UI"/>
                      <w:b w:val="0"/>
                      <w:sz w:val="18"/>
                      <w:szCs w:val="18"/>
                      <w:shd w:val="clear" w:color="auto" w:fill="FFFFFF"/>
                    </w:rPr>
                    <w:t>Type of Danger</w:t>
                  </w:r>
                </w:p>
                <w:p w14:paraId="460376C6" w14:textId="77777777" w:rsidR="00775676" w:rsidRDefault="00000000">
                  <w:pPr>
                    <w:snapToGrid w:val="0"/>
                    <w:spacing w:beforeLines="20" w:before="48" w:afterLines="20" w:after="48"/>
                    <w:jc w:val="left"/>
                    <w:textAlignment w:val="baseline"/>
                    <w:rPr>
                      <w:rFonts w:eastAsia="Segoe UI"/>
                      <w:sz w:val="18"/>
                      <w:szCs w:val="18"/>
                      <w:shd w:val="clear" w:color="auto" w:fill="FFFFFF"/>
                    </w:rPr>
                  </w:pPr>
                  <w:r>
                    <w:rPr>
                      <w:rFonts w:eastAsia="Segoe UI"/>
                      <w:sz w:val="18"/>
                      <w:szCs w:val="18"/>
                      <w:shd w:val="clear" w:color="auto" w:fill="FFFFFF"/>
                    </w:rPr>
                    <w:t>Describe the consequences of not avoiding the danger.</w:t>
                  </w:r>
                </w:p>
                <w:p w14:paraId="0DF057A2" w14:textId="77777777" w:rsidR="00775676" w:rsidRDefault="00000000">
                  <w:pPr>
                    <w:snapToGrid w:val="0"/>
                    <w:spacing w:beforeLines="20" w:before="48" w:afterLines="20" w:after="48"/>
                    <w:jc w:val="left"/>
                    <w:textAlignment w:val="baseline"/>
                    <w:rPr>
                      <w:sz w:val="18"/>
                      <w:szCs w:val="18"/>
                    </w:rPr>
                  </w:pPr>
                  <w:r>
                    <w:rPr>
                      <w:rFonts w:eastAsia="Segoe UI"/>
                      <w:sz w:val="18"/>
                      <w:szCs w:val="18"/>
                      <w:shd w:val="clear" w:color="auto" w:fill="FFFFFF"/>
                    </w:rPr>
                    <w:t>Describe how to prevent the occurrence of the danger.</w:t>
                  </w:r>
                </w:p>
              </w:tc>
            </w:tr>
          </w:tbl>
          <w:p w14:paraId="41A75143" w14:textId="77777777" w:rsidR="00775676" w:rsidRDefault="00775676">
            <w:pPr>
              <w:snapToGrid w:val="0"/>
              <w:spacing w:beforeLines="20" w:before="48" w:afterLines="20" w:after="48"/>
              <w:jc w:val="center"/>
              <w:textAlignment w:val="baseline"/>
              <w:rPr>
                <w:sz w:val="18"/>
                <w:szCs w:val="18"/>
              </w:rPr>
            </w:pPr>
          </w:p>
        </w:tc>
        <w:tc>
          <w:tcPr>
            <w:tcW w:w="2500" w:type="pct"/>
            <w:vAlign w:val="center"/>
          </w:tcPr>
          <w:p w14:paraId="4AE55599" w14:textId="77777777" w:rsidR="00775676" w:rsidRDefault="00000000">
            <w:pPr>
              <w:snapToGrid w:val="0"/>
              <w:spacing w:beforeLines="50" w:before="120" w:afterLines="50" w:after="120" w:line="288" w:lineRule="auto"/>
              <w:textAlignment w:val="baseline"/>
              <w:rPr>
                <w:sz w:val="18"/>
                <w:szCs w:val="18"/>
              </w:rPr>
            </w:pPr>
            <w:r>
              <w:rPr>
                <w:rFonts w:eastAsia="Segoe UI"/>
                <w:sz w:val="18"/>
                <w:szCs w:val="18"/>
                <w:shd w:val="clear" w:color="auto" w:fill="FFFFFF"/>
              </w:rPr>
              <w:t>Warning indicates a potential hazardous situation which, if not avoided, could result in serious injury or death.</w:t>
            </w:r>
          </w:p>
        </w:tc>
      </w:tr>
      <w:tr w:rsidR="00775676" w14:paraId="7B2F9FE8" w14:textId="77777777">
        <w:tc>
          <w:tcPr>
            <w:tcW w:w="2500" w:type="pct"/>
            <w:vAlign w:val="center"/>
          </w:tcPr>
          <w:tbl>
            <w:tblPr>
              <w:tblW w:w="5000" w:type="pct"/>
              <w:tblInd w:w="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1617"/>
              <w:gridCol w:w="2472"/>
            </w:tblGrid>
            <w:tr w:rsidR="00775676" w14:paraId="1D06BA07" w14:textId="77777777">
              <w:tc>
                <w:tcPr>
                  <w:tcW w:w="1977" w:type="pct"/>
                  <w:vMerge w:val="restart"/>
                  <w:vAlign w:val="center"/>
                </w:tcPr>
                <w:p w14:paraId="525CA78A" w14:textId="77777777" w:rsidR="00775676" w:rsidRDefault="00000000">
                  <w:pPr>
                    <w:snapToGrid w:val="0"/>
                    <w:spacing w:beforeLines="20" w:before="48" w:afterLines="20" w:after="48"/>
                    <w:jc w:val="center"/>
                    <w:textAlignment w:val="baseline"/>
                    <w:rPr>
                      <w:sz w:val="18"/>
                      <w:szCs w:val="18"/>
                    </w:rPr>
                  </w:pPr>
                  <w:r>
                    <w:rPr>
                      <w:noProof/>
                      <w:sz w:val="18"/>
                      <w:szCs w:val="18"/>
                    </w:rPr>
                    <w:drawing>
                      <wp:inline distT="0" distB="0" distL="114300" distR="114300" wp14:anchorId="44365266" wp14:editId="7303E300">
                        <wp:extent cx="825500" cy="735965"/>
                        <wp:effectExtent l="0" t="0" r="0" b="635"/>
                        <wp:docPr id="3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4"/>
                                <pic:cNvPicPr>
                                  <a:picLocks noChangeAspect="1"/>
                                </pic:cNvPicPr>
                              </pic:nvPicPr>
                              <pic:blipFill>
                                <a:blip r:embed="rId13"/>
                                <a:stretch>
                                  <a:fillRect/>
                                </a:stretch>
                              </pic:blipFill>
                              <pic:spPr>
                                <a:xfrm>
                                  <a:off x="0" y="0"/>
                                  <a:ext cx="825500" cy="735965"/>
                                </a:xfrm>
                                <a:prstGeom prst="rect">
                                  <a:avLst/>
                                </a:prstGeom>
                                <a:noFill/>
                                <a:ln>
                                  <a:noFill/>
                                </a:ln>
                              </pic:spPr>
                            </pic:pic>
                          </a:graphicData>
                        </a:graphic>
                      </wp:inline>
                    </w:drawing>
                  </w:r>
                </w:p>
              </w:tc>
              <w:tc>
                <w:tcPr>
                  <w:tcW w:w="2875" w:type="dxa"/>
                  <w:vAlign w:val="center"/>
                </w:tcPr>
                <w:p w14:paraId="47943D76" w14:textId="77777777" w:rsidR="00775676" w:rsidRDefault="00000000">
                  <w:pPr>
                    <w:snapToGrid w:val="0"/>
                    <w:spacing w:beforeLines="20" w:before="48" w:afterLines="20" w:after="48"/>
                    <w:jc w:val="center"/>
                    <w:textAlignment w:val="baseline"/>
                    <w:rPr>
                      <w:sz w:val="18"/>
                      <w:szCs w:val="18"/>
                    </w:rPr>
                  </w:pPr>
                  <w:r>
                    <w:rPr>
                      <w:color w:val="000000"/>
                      <w:sz w:val="18"/>
                      <w:szCs w:val="18"/>
                    </w:rPr>
                    <w:t>□ Caution</w:t>
                  </w:r>
                </w:p>
              </w:tc>
            </w:tr>
            <w:tr w:rsidR="00775676" w14:paraId="496C73AF" w14:textId="77777777">
              <w:tc>
                <w:tcPr>
                  <w:tcW w:w="1977" w:type="pct"/>
                  <w:vMerge/>
                  <w:vAlign w:val="center"/>
                </w:tcPr>
                <w:p w14:paraId="261B5013" w14:textId="77777777" w:rsidR="00775676" w:rsidRDefault="00775676">
                  <w:pPr>
                    <w:snapToGrid w:val="0"/>
                    <w:spacing w:beforeLines="20" w:before="48" w:afterLines="20" w:after="48"/>
                    <w:jc w:val="center"/>
                    <w:rPr>
                      <w:sz w:val="18"/>
                      <w:szCs w:val="18"/>
                    </w:rPr>
                  </w:pPr>
                </w:p>
              </w:tc>
              <w:tc>
                <w:tcPr>
                  <w:tcW w:w="2875" w:type="dxa"/>
                  <w:vAlign w:val="center"/>
                </w:tcPr>
                <w:p w14:paraId="00DB9EDB" w14:textId="77777777" w:rsidR="00775676" w:rsidRDefault="00000000">
                  <w:pPr>
                    <w:snapToGrid w:val="0"/>
                    <w:spacing w:beforeLines="20" w:before="48" w:afterLines="20" w:after="48"/>
                    <w:jc w:val="left"/>
                    <w:textAlignment w:val="baseline"/>
                    <w:rPr>
                      <w:rStyle w:val="a4"/>
                      <w:rFonts w:eastAsia="Segoe UI"/>
                      <w:b w:val="0"/>
                      <w:sz w:val="18"/>
                      <w:szCs w:val="18"/>
                      <w:shd w:val="clear" w:color="auto" w:fill="FFFFFF"/>
                    </w:rPr>
                  </w:pPr>
                  <w:r>
                    <w:rPr>
                      <w:rStyle w:val="a4"/>
                      <w:rFonts w:eastAsia="Segoe UI"/>
                      <w:b w:val="0"/>
                      <w:sz w:val="18"/>
                      <w:szCs w:val="18"/>
                      <w:shd w:val="clear" w:color="auto" w:fill="FFFFFF"/>
                    </w:rPr>
                    <w:t>Type of Danger</w:t>
                  </w:r>
                </w:p>
                <w:p w14:paraId="0469E2A5" w14:textId="77777777" w:rsidR="00775676" w:rsidRDefault="00000000">
                  <w:pPr>
                    <w:snapToGrid w:val="0"/>
                    <w:spacing w:beforeLines="20" w:before="48" w:afterLines="20" w:after="48"/>
                    <w:jc w:val="left"/>
                    <w:textAlignment w:val="baseline"/>
                    <w:rPr>
                      <w:rFonts w:eastAsia="Segoe UI"/>
                      <w:sz w:val="18"/>
                      <w:szCs w:val="18"/>
                      <w:shd w:val="clear" w:color="auto" w:fill="FFFFFF"/>
                    </w:rPr>
                  </w:pPr>
                  <w:r>
                    <w:rPr>
                      <w:rFonts w:eastAsia="Segoe UI"/>
                      <w:sz w:val="18"/>
                      <w:szCs w:val="18"/>
                      <w:shd w:val="clear" w:color="auto" w:fill="FFFFFF"/>
                    </w:rPr>
                    <w:t>Describe the consequences of not avoiding the danger.</w:t>
                  </w:r>
                </w:p>
                <w:p w14:paraId="6D28986D" w14:textId="77777777" w:rsidR="00775676" w:rsidRDefault="00000000">
                  <w:pPr>
                    <w:snapToGrid w:val="0"/>
                    <w:spacing w:beforeLines="20" w:before="48" w:afterLines="20" w:after="48"/>
                    <w:jc w:val="left"/>
                    <w:textAlignment w:val="baseline"/>
                    <w:rPr>
                      <w:sz w:val="18"/>
                      <w:szCs w:val="18"/>
                    </w:rPr>
                  </w:pPr>
                  <w:r>
                    <w:rPr>
                      <w:rFonts w:eastAsia="Segoe UI"/>
                      <w:sz w:val="18"/>
                      <w:szCs w:val="18"/>
                      <w:shd w:val="clear" w:color="auto" w:fill="FFFFFF"/>
                    </w:rPr>
                    <w:t>Describe how to prevent the occurrence of the danger.</w:t>
                  </w:r>
                </w:p>
              </w:tc>
            </w:tr>
          </w:tbl>
          <w:p w14:paraId="609ED252" w14:textId="77777777" w:rsidR="00775676" w:rsidRDefault="00775676">
            <w:pPr>
              <w:snapToGrid w:val="0"/>
              <w:spacing w:beforeLines="20" w:before="48" w:afterLines="20" w:after="48"/>
              <w:jc w:val="center"/>
              <w:textAlignment w:val="baseline"/>
              <w:rPr>
                <w:sz w:val="18"/>
                <w:szCs w:val="18"/>
              </w:rPr>
            </w:pPr>
          </w:p>
        </w:tc>
        <w:tc>
          <w:tcPr>
            <w:tcW w:w="2500" w:type="pct"/>
            <w:vAlign w:val="center"/>
          </w:tcPr>
          <w:p w14:paraId="47F77426" w14:textId="77777777" w:rsidR="00775676" w:rsidRDefault="00000000">
            <w:pPr>
              <w:snapToGrid w:val="0"/>
              <w:spacing w:beforeLines="50" w:before="120" w:afterLines="50" w:after="120" w:line="288" w:lineRule="auto"/>
              <w:textAlignment w:val="baseline"/>
              <w:rPr>
                <w:sz w:val="18"/>
                <w:szCs w:val="18"/>
              </w:rPr>
            </w:pPr>
            <w:r>
              <w:rPr>
                <w:rFonts w:eastAsia="Segoe UI"/>
                <w:sz w:val="18"/>
                <w:szCs w:val="18"/>
                <w:shd w:val="clear" w:color="auto" w:fill="FFFFFF"/>
              </w:rPr>
              <w:t>Caution indicates a potential hazardous situation which, if not avoided, could result in minor or moderate injury, or damage to equipment.</w:t>
            </w:r>
          </w:p>
        </w:tc>
      </w:tr>
      <w:tr w:rsidR="00775676" w14:paraId="3A4F1490" w14:textId="77777777">
        <w:tc>
          <w:tcPr>
            <w:tcW w:w="2500" w:type="pct"/>
            <w:vAlign w:val="center"/>
          </w:tcPr>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4089"/>
            </w:tblGrid>
            <w:tr w:rsidR="00775676" w14:paraId="124A6963" w14:textId="77777777">
              <w:trPr>
                <w:jc w:val="center"/>
              </w:trPr>
              <w:tc>
                <w:tcPr>
                  <w:tcW w:w="5000" w:type="pct"/>
                  <w:vAlign w:val="center"/>
                </w:tcPr>
                <w:p w14:paraId="6D1679C5" w14:textId="77777777" w:rsidR="00775676" w:rsidRDefault="00000000">
                  <w:pPr>
                    <w:snapToGrid w:val="0"/>
                    <w:spacing w:beforeLines="20" w:before="48" w:afterLines="20" w:after="48"/>
                    <w:jc w:val="center"/>
                    <w:textAlignment w:val="baseline"/>
                    <w:rPr>
                      <w:color w:val="000000"/>
                      <w:sz w:val="18"/>
                      <w:szCs w:val="18"/>
                    </w:rPr>
                  </w:pPr>
                  <w:r>
                    <w:rPr>
                      <w:b/>
                      <w:bCs/>
                      <w:color w:val="000000"/>
                      <w:sz w:val="18"/>
                      <w:szCs w:val="18"/>
                    </w:rPr>
                    <w:t xml:space="preserve">Remind </w:t>
                  </w:r>
                </w:p>
              </w:tc>
            </w:tr>
            <w:tr w:rsidR="00775676" w14:paraId="3B30EF20" w14:textId="77777777">
              <w:trPr>
                <w:jc w:val="center"/>
              </w:trPr>
              <w:tc>
                <w:tcPr>
                  <w:tcW w:w="5000" w:type="pct"/>
                  <w:vAlign w:val="center"/>
                </w:tcPr>
                <w:p w14:paraId="4BB9C751" w14:textId="77777777" w:rsidR="00775676" w:rsidRDefault="00000000">
                  <w:pPr>
                    <w:snapToGrid w:val="0"/>
                    <w:spacing w:beforeLines="20" w:before="48" w:afterLines="20" w:after="48"/>
                    <w:jc w:val="center"/>
                    <w:textAlignment w:val="baseline"/>
                    <w:rPr>
                      <w:rStyle w:val="a4"/>
                      <w:rFonts w:eastAsia="Segoe UI"/>
                      <w:b w:val="0"/>
                      <w:sz w:val="18"/>
                      <w:szCs w:val="18"/>
                      <w:shd w:val="clear" w:color="auto" w:fill="FFFFFF"/>
                    </w:rPr>
                  </w:pPr>
                  <w:r>
                    <w:rPr>
                      <w:rStyle w:val="a4"/>
                      <w:rFonts w:eastAsia="Segoe UI"/>
                      <w:b w:val="0"/>
                      <w:sz w:val="18"/>
                      <w:szCs w:val="18"/>
                      <w:shd w:val="clear" w:color="auto" w:fill="FFFFFF"/>
                    </w:rPr>
                    <w:t>Type of Danger</w:t>
                  </w:r>
                </w:p>
                <w:p w14:paraId="31204BCA" w14:textId="77777777" w:rsidR="00775676" w:rsidRDefault="00000000">
                  <w:pPr>
                    <w:snapToGrid w:val="0"/>
                    <w:spacing w:beforeLines="20" w:before="48" w:afterLines="20" w:after="48"/>
                    <w:jc w:val="center"/>
                    <w:textAlignment w:val="baseline"/>
                    <w:rPr>
                      <w:rFonts w:eastAsia="Segoe UI"/>
                      <w:sz w:val="18"/>
                      <w:szCs w:val="18"/>
                      <w:shd w:val="clear" w:color="auto" w:fill="FFFFFF"/>
                    </w:rPr>
                  </w:pPr>
                  <w:r>
                    <w:rPr>
                      <w:rFonts w:eastAsia="Segoe UI"/>
                      <w:sz w:val="18"/>
                      <w:szCs w:val="18"/>
                      <w:shd w:val="clear" w:color="auto" w:fill="FFFFFF"/>
                    </w:rPr>
                    <w:t>Describe the consequences of not avoiding the danger.</w:t>
                  </w:r>
                </w:p>
                <w:p w14:paraId="3F08444C" w14:textId="77777777" w:rsidR="00775676" w:rsidRDefault="00000000">
                  <w:pPr>
                    <w:snapToGrid w:val="0"/>
                    <w:spacing w:beforeLines="20" w:before="48" w:afterLines="20" w:after="48"/>
                    <w:jc w:val="center"/>
                    <w:textAlignment w:val="baseline"/>
                    <w:rPr>
                      <w:color w:val="000000"/>
                      <w:sz w:val="18"/>
                      <w:szCs w:val="18"/>
                    </w:rPr>
                  </w:pPr>
                  <w:r>
                    <w:rPr>
                      <w:rFonts w:eastAsia="Segoe UI"/>
                      <w:sz w:val="18"/>
                      <w:szCs w:val="18"/>
                      <w:shd w:val="clear" w:color="auto" w:fill="FFFFFF"/>
                    </w:rPr>
                    <w:t>Describe how to prevent the occurrence of the danger.</w:t>
                  </w:r>
                </w:p>
              </w:tc>
            </w:tr>
          </w:tbl>
          <w:p w14:paraId="5F527E75" w14:textId="77777777" w:rsidR="00775676" w:rsidRDefault="00775676">
            <w:pPr>
              <w:snapToGrid w:val="0"/>
              <w:spacing w:beforeLines="20" w:before="48" w:afterLines="20" w:after="48"/>
              <w:jc w:val="center"/>
              <w:textAlignment w:val="baseline"/>
              <w:rPr>
                <w:sz w:val="18"/>
                <w:szCs w:val="18"/>
              </w:rPr>
            </w:pPr>
          </w:p>
        </w:tc>
        <w:tc>
          <w:tcPr>
            <w:tcW w:w="2500" w:type="pct"/>
            <w:vAlign w:val="center"/>
          </w:tcPr>
          <w:p w14:paraId="7ACA348E" w14:textId="77777777" w:rsidR="00775676" w:rsidRDefault="00000000">
            <w:pPr>
              <w:snapToGrid w:val="0"/>
              <w:spacing w:beforeLines="50" w:before="120" w:afterLines="50" w:after="120" w:line="288" w:lineRule="auto"/>
              <w:textAlignment w:val="baseline"/>
              <w:rPr>
                <w:sz w:val="18"/>
                <w:szCs w:val="18"/>
              </w:rPr>
            </w:pPr>
            <w:r>
              <w:rPr>
                <w:rFonts w:eastAsia="Segoe UI"/>
                <w:sz w:val="18"/>
                <w:szCs w:val="18"/>
                <w:shd w:val="clear" w:color="auto" w:fill="FFFFFF"/>
              </w:rPr>
              <w:t>Caution indicates a potential hazardous situation. If not avoided, it may only lead to damage to the equipment.</w:t>
            </w:r>
          </w:p>
        </w:tc>
      </w:tr>
    </w:tbl>
    <w:p w14:paraId="06D49E39" w14:textId="77777777" w:rsidR="00775676" w:rsidRDefault="00000000">
      <w:pPr>
        <w:widowControl/>
        <w:numPr>
          <w:ilvl w:val="0"/>
          <w:numId w:val="4"/>
        </w:numPr>
        <w:spacing w:before="80" w:after="100" w:afterAutospacing="1"/>
        <w:rPr>
          <w:rFonts w:eastAsia="Segoe UI"/>
          <w:b/>
          <w:bCs/>
          <w:color w:val="222222"/>
          <w:szCs w:val="21"/>
          <w:shd w:val="clear" w:color="auto" w:fill="FFFFFF"/>
        </w:rPr>
      </w:pPr>
      <w:r>
        <w:rPr>
          <w:rFonts w:eastAsia="Segoe UI"/>
          <w:b/>
          <w:bCs/>
          <w:color w:val="222222"/>
          <w:szCs w:val="21"/>
          <w:shd w:val="clear" w:color="auto" w:fill="FFFFFF"/>
        </w:rPr>
        <w:t xml:space="preserve">Warnings of </w:t>
      </w:r>
      <w:r>
        <w:rPr>
          <w:b/>
          <w:bCs/>
          <w:color w:val="222222"/>
          <w:szCs w:val="21"/>
          <w:shd w:val="clear" w:color="auto" w:fill="FFFFFF"/>
        </w:rPr>
        <w:t>d</w:t>
      </w:r>
      <w:r>
        <w:rPr>
          <w:rFonts w:eastAsia="Segoe UI"/>
          <w:b/>
          <w:bCs/>
          <w:color w:val="222222"/>
          <w:szCs w:val="21"/>
          <w:shd w:val="clear" w:color="auto" w:fill="FFFFFF"/>
        </w:rPr>
        <w:t xml:space="preserve">amage to </w:t>
      </w:r>
      <w:r>
        <w:rPr>
          <w:b/>
          <w:bCs/>
          <w:color w:val="222222"/>
          <w:szCs w:val="21"/>
          <w:shd w:val="clear" w:color="auto" w:fill="FFFFFF"/>
        </w:rPr>
        <w:t>p</w:t>
      </w:r>
      <w:r>
        <w:rPr>
          <w:rFonts w:eastAsia="Segoe UI"/>
          <w:b/>
          <w:bCs/>
          <w:color w:val="222222"/>
          <w:szCs w:val="21"/>
          <w:shd w:val="clear" w:color="auto" w:fill="FFFFFF"/>
        </w:rPr>
        <w:t xml:space="preserve">roperty or </w:t>
      </w:r>
      <w:r>
        <w:rPr>
          <w:b/>
          <w:bCs/>
          <w:color w:val="222222"/>
          <w:szCs w:val="21"/>
          <w:shd w:val="clear" w:color="auto" w:fill="FFFFFF"/>
        </w:rPr>
        <w:t>e</w:t>
      </w:r>
      <w:r>
        <w:rPr>
          <w:rFonts w:eastAsia="Segoe UI"/>
          <w:b/>
          <w:bCs/>
          <w:color w:val="222222"/>
          <w:szCs w:val="21"/>
          <w:shd w:val="clear" w:color="auto" w:fill="FFFFFF"/>
        </w:rPr>
        <w:t>nvironment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4A0" w:firstRow="1" w:lastRow="0" w:firstColumn="1" w:lastColumn="0" w:noHBand="0" w:noVBand="1"/>
      </w:tblPr>
      <w:tblGrid>
        <w:gridCol w:w="4209"/>
        <w:gridCol w:w="4210"/>
      </w:tblGrid>
      <w:tr w:rsidR="00775676" w14:paraId="7F4B0342" w14:textId="77777777">
        <w:tc>
          <w:tcPr>
            <w:tcW w:w="2500" w:type="pct"/>
            <w:vAlign w:val="center"/>
          </w:tcPr>
          <w:tbl>
            <w:tblPr>
              <w:tblW w:w="5000" w:type="pct"/>
              <w:tblInd w:w="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4089"/>
            </w:tblGrid>
            <w:tr w:rsidR="00775676" w14:paraId="534A3194" w14:textId="77777777">
              <w:tc>
                <w:tcPr>
                  <w:tcW w:w="5000" w:type="pct"/>
                  <w:vAlign w:val="center"/>
                </w:tcPr>
                <w:p w14:paraId="25C6B63E" w14:textId="77777777" w:rsidR="00775676" w:rsidRDefault="00000000">
                  <w:pPr>
                    <w:snapToGrid w:val="0"/>
                    <w:spacing w:beforeLines="20" w:before="48" w:afterLines="20" w:after="48"/>
                    <w:jc w:val="center"/>
                    <w:textAlignment w:val="baseline"/>
                    <w:rPr>
                      <w:color w:val="000000"/>
                      <w:sz w:val="18"/>
                      <w:szCs w:val="18"/>
                    </w:rPr>
                  </w:pPr>
                  <w:r>
                    <w:rPr>
                      <w:rFonts w:eastAsia="Segoe UI"/>
                      <w:sz w:val="18"/>
                      <w:szCs w:val="18"/>
                      <w:shd w:val="clear" w:color="auto" w:fill="FFFFFF"/>
                    </w:rPr>
                    <w:t>Caution</w:t>
                  </w:r>
                </w:p>
              </w:tc>
            </w:tr>
            <w:tr w:rsidR="00775676" w14:paraId="660B74F7" w14:textId="77777777">
              <w:tc>
                <w:tcPr>
                  <w:tcW w:w="5000" w:type="pct"/>
                  <w:vAlign w:val="center"/>
                </w:tcPr>
                <w:p w14:paraId="605CD86D" w14:textId="77777777" w:rsidR="00775676" w:rsidRDefault="00000000">
                  <w:pPr>
                    <w:snapToGrid w:val="0"/>
                    <w:spacing w:beforeLines="20" w:before="48" w:afterLines="20" w:after="48"/>
                    <w:jc w:val="center"/>
                    <w:textAlignment w:val="baseline"/>
                    <w:rPr>
                      <w:rStyle w:val="a4"/>
                      <w:rFonts w:eastAsia="Segoe UI"/>
                      <w:b w:val="0"/>
                      <w:sz w:val="18"/>
                      <w:szCs w:val="18"/>
                      <w:shd w:val="clear" w:color="auto" w:fill="FFFFFF"/>
                    </w:rPr>
                  </w:pPr>
                  <w:r>
                    <w:rPr>
                      <w:rStyle w:val="a4"/>
                      <w:rFonts w:eastAsia="Segoe UI"/>
                      <w:b w:val="0"/>
                      <w:sz w:val="18"/>
                      <w:szCs w:val="18"/>
                      <w:shd w:val="clear" w:color="auto" w:fill="FFFFFF"/>
                    </w:rPr>
                    <w:t>Type of Danger</w:t>
                  </w:r>
                </w:p>
                <w:p w14:paraId="64E7A962" w14:textId="77777777" w:rsidR="00775676" w:rsidRDefault="00000000">
                  <w:pPr>
                    <w:snapToGrid w:val="0"/>
                    <w:spacing w:beforeLines="20" w:before="48" w:afterLines="20" w:after="48"/>
                    <w:jc w:val="center"/>
                    <w:textAlignment w:val="baseline"/>
                    <w:rPr>
                      <w:rFonts w:eastAsia="Segoe UI"/>
                      <w:sz w:val="18"/>
                      <w:szCs w:val="18"/>
                      <w:shd w:val="clear" w:color="auto" w:fill="FFFFFF"/>
                    </w:rPr>
                  </w:pPr>
                  <w:r>
                    <w:rPr>
                      <w:rFonts w:eastAsia="Segoe UI"/>
                      <w:sz w:val="18"/>
                      <w:szCs w:val="18"/>
                      <w:shd w:val="clear" w:color="auto" w:fill="FFFFFF"/>
                    </w:rPr>
                    <w:t>Describe the consequences of not avoiding the danger.</w:t>
                  </w:r>
                </w:p>
                <w:p w14:paraId="265A0200" w14:textId="77777777" w:rsidR="00775676" w:rsidRDefault="00000000">
                  <w:pPr>
                    <w:snapToGrid w:val="0"/>
                    <w:spacing w:beforeLines="20" w:before="48" w:afterLines="20" w:after="48"/>
                    <w:jc w:val="center"/>
                    <w:textAlignment w:val="baseline"/>
                    <w:rPr>
                      <w:color w:val="000000"/>
                      <w:sz w:val="18"/>
                      <w:szCs w:val="18"/>
                    </w:rPr>
                  </w:pPr>
                  <w:r>
                    <w:rPr>
                      <w:rFonts w:eastAsia="Segoe UI"/>
                      <w:sz w:val="18"/>
                      <w:szCs w:val="18"/>
                      <w:shd w:val="clear" w:color="auto" w:fill="FFFFFF"/>
                    </w:rPr>
                    <w:t>Describe how to prevent the occurrence of the danger.</w:t>
                  </w:r>
                </w:p>
              </w:tc>
            </w:tr>
          </w:tbl>
          <w:p w14:paraId="6093260F" w14:textId="77777777" w:rsidR="00775676" w:rsidRDefault="00775676">
            <w:pPr>
              <w:snapToGrid w:val="0"/>
              <w:spacing w:beforeLines="20" w:before="48" w:afterLines="20" w:after="48"/>
              <w:jc w:val="center"/>
              <w:textAlignment w:val="baseline"/>
              <w:rPr>
                <w:color w:val="000000"/>
                <w:sz w:val="18"/>
                <w:szCs w:val="18"/>
              </w:rPr>
            </w:pPr>
          </w:p>
        </w:tc>
        <w:tc>
          <w:tcPr>
            <w:tcW w:w="2500" w:type="pct"/>
            <w:vAlign w:val="center"/>
          </w:tcPr>
          <w:p w14:paraId="0827F0BC" w14:textId="77777777" w:rsidR="00775676" w:rsidRDefault="00000000">
            <w:pPr>
              <w:snapToGrid w:val="0"/>
              <w:spacing w:beforeLines="50" w:before="120" w:afterLines="50" w:after="120" w:line="288" w:lineRule="auto"/>
              <w:textAlignment w:val="baseline"/>
              <w:rPr>
                <w:color w:val="000000"/>
                <w:sz w:val="18"/>
                <w:szCs w:val="18"/>
              </w:rPr>
            </w:pPr>
            <w:r>
              <w:rPr>
                <w:rFonts w:eastAsia="Segoe UI"/>
                <w:sz w:val="18"/>
                <w:szCs w:val="18"/>
                <w:shd w:val="clear" w:color="auto" w:fill="FFFFFF"/>
              </w:rPr>
              <w:t>The environment, equipment, or data may be damaged.</w:t>
            </w:r>
          </w:p>
        </w:tc>
      </w:tr>
    </w:tbl>
    <w:p w14:paraId="7BC8E632" w14:textId="77777777" w:rsidR="00775676" w:rsidRDefault="00000000">
      <w:pPr>
        <w:widowControl/>
        <w:numPr>
          <w:ilvl w:val="0"/>
          <w:numId w:val="4"/>
        </w:numPr>
        <w:spacing w:before="80" w:after="100" w:afterAutospacing="1"/>
        <w:rPr>
          <w:rFonts w:eastAsia="Segoe UI"/>
          <w:b/>
          <w:bCs/>
          <w:color w:val="222222"/>
          <w:szCs w:val="21"/>
          <w:shd w:val="clear" w:color="auto" w:fill="FFFFFF"/>
        </w:rPr>
      </w:pPr>
      <w:r>
        <w:rPr>
          <w:rFonts w:eastAsia="Segoe UI"/>
          <w:b/>
          <w:bCs/>
          <w:color w:val="222222"/>
          <w:szCs w:val="21"/>
          <w:shd w:val="clear" w:color="auto" w:fill="FFFFFF"/>
        </w:rPr>
        <w:t xml:space="preserve">Product </w:t>
      </w:r>
      <w:r>
        <w:rPr>
          <w:b/>
          <w:bCs/>
          <w:color w:val="222222"/>
          <w:szCs w:val="21"/>
          <w:shd w:val="clear" w:color="auto" w:fill="FFFFFF"/>
        </w:rPr>
        <w:t>disposal i</w:t>
      </w:r>
      <w:r>
        <w:rPr>
          <w:rFonts w:eastAsia="Segoe UI"/>
          <w:b/>
          <w:bCs/>
          <w:color w:val="222222"/>
          <w:szCs w:val="21"/>
          <w:shd w:val="clear" w:color="auto" w:fill="FFFFFF"/>
        </w:rPr>
        <w:t>nformation</w:t>
      </w:r>
    </w:p>
    <w:p w14:paraId="653409AB" w14:textId="77777777" w:rsidR="00775676" w:rsidRDefault="00000000">
      <w:pPr>
        <w:spacing w:before="120" w:after="120" w:line="288" w:lineRule="auto"/>
        <w:jc w:val="left"/>
      </w:pPr>
      <w:r>
        <w:rPr>
          <w:rFonts w:eastAsia="Segoe UI"/>
          <w:color w:val="222222"/>
          <w:szCs w:val="21"/>
          <w:shd w:val="clear" w:color="auto" w:fill="FFFFFF"/>
        </w:rPr>
        <w:t>For example, this information includes: recommended actions, assistance, or further information about the product.</w:t>
      </w:r>
    </w:p>
    <w:p w14:paraId="1863C88E" w14:textId="77777777" w:rsidR="00775676" w:rsidRDefault="00000000">
      <w:pPr>
        <w:widowControl/>
        <w:shd w:val="clear" w:color="auto" w:fill="FFFFFF"/>
        <w:jc w:val="left"/>
        <w:rPr>
          <w:rFonts w:eastAsia="Segoe UI"/>
          <w:sz w:val="24"/>
          <w:szCs w:val="24"/>
        </w:rPr>
      </w:pPr>
      <w:r>
        <w:rPr>
          <w:rStyle w:val="a4"/>
          <w:rFonts w:eastAsia="Segoe UI"/>
          <w:bCs/>
          <w:sz w:val="24"/>
          <w:szCs w:val="24"/>
          <w:shd w:val="clear" w:color="auto" w:fill="FFFFFF"/>
          <w:lang w:bidi="ar"/>
        </w:rPr>
        <w:t>Overview</w:t>
      </w:r>
    </w:p>
    <w:p w14:paraId="4711A47C" w14:textId="77777777" w:rsidR="00775676" w:rsidRDefault="00775676">
      <w:pPr>
        <w:widowControl/>
        <w:jc w:val="left"/>
        <w:rPr>
          <w:sz w:val="24"/>
          <w:szCs w:val="24"/>
        </w:rPr>
      </w:pPr>
    </w:p>
    <w:p w14:paraId="0AE00C08" w14:textId="77777777" w:rsidR="00775676" w:rsidRDefault="00000000">
      <w:pPr>
        <w:spacing w:before="300" w:after="120" w:line="288" w:lineRule="auto"/>
        <w:jc w:val="left"/>
        <w:outlineLvl w:val="2"/>
        <w:rPr>
          <w:sz w:val="24"/>
          <w:szCs w:val="24"/>
        </w:rPr>
      </w:pPr>
      <w:r>
        <w:rPr>
          <w:rStyle w:val="a4"/>
          <w:rFonts w:eastAsia="Segoe UI"/>
          <w:bCs/>
          <w:sz w:val="24"/>
          <w:szCs w:val="24"/>
          <w:shd w:val="clear" w:color="auto" w:fill="FFFFFF"/>
          <w:lang w:bidi="ar"/>
        </w:rPr>
        <w:t>Application Scenarios</w:t>
      </w:r>
    </w:p>
    <w:p w14:paraId="503A405C" w14:textId="77777777" w:rsidR="00775676" w:rsidRDefault="00000000">
      <w:pPr>
        <w:numPr>
          <w:ilvl w:val="0"/>
          <w:numId w:val="5"/>
        </w:numPr>
        <w:spacing w:before="120" w:after="120" w:line="288" w:lineRule="auto"/>
      </w:pPr>
      <w:r>
        <w:rPr>
          <w:rFonts w:eastAsia="Segoe UI"/>
          <w:color w:val="1F2329"/>
          <w:szCs w:val="21"/>
          <w:shd w:val="clear" w:color="auto" w:fill="FFFFFF"/>
        </w:rPr>
        <w:lastRenderedPageBreak/>
        <w:t>Industrial automation: In scenarios such as production line monitoring, equipment condition monitoring, and fault diagnosis, PLCs (Programmable Logic Controllers) can effectively cooperate with databases.</w:t>
      </w:r>
    </w:p>
    <w:p w14:paraId="65C3DEC3" w14:textId="77777777" w:rsidR="00775676" w:rsidRDefault="00000000">
      <w:pPr>
        <w:numPr>
          <w:ilvl w:val="0"/>
          <w:numId w:val="6"/>
        </w:numPr>
        <w:spacing w:before="120" w:after="120" w:line="288" w:lineRule="auto"/>
      </w:pPr>
      <w:r>
        <w:rPr>
          <w:rFonts w:eastAsia="Segoe UI"/>
          <w:color w:val="1F2329"/>
          <w:szCs w:val="21"/>
          <w:shd w:val="clear" w:color="auto" w:fill="FFFFFF"/>
        </w:rPr>
        <w:t xml:space="preserve">Predictive maintenance: </w:t>
      </w:r>
      <w:r>
        <w:rPr>
          <w:rFonts w:hint="eastAsia"/>
          <w:color w:val="1F2329"/>
          <w:szCs w:val="21"/>
          <w:shd w:val="clear" w:color="auto" w:fill="FFFFFF"/>
        </w:rPr>
        <w:t xml:space="preserve">Analyze </w:t>
      </w:r>
      <w:r>
        <w:rPr>
          <w:rFonts w:eastAsia="Segoe UI"/>
          <w:color w:val="1F2329"/>
          <w:szCs w:val="21"/>
          <w:shd w:val="clear" w:color="auto" w:fill="FFFFFF"/>
        </w:rPr>
        <w:t xml:space="preserve">historical data, </w:t>
      </w:r>
      <w:r>
        <w:rPr>
          <w:rFonts w:hint="eastAsia"/>
          <w:color w:val="1F2329"/>
          <w:szCs w:val="21"/>
          <w:shd w:val="clear" w:color="auto" w:fill="FFFFFF"/>
        </w:rPr>
        <w:t xml:space="preserve">carry out </w:t>
      </w:r>
      <w:r>
        <w:rPr>
          <w:rFonts w:eastAsia="Segoe UI"/>
          <w:color w:val="1F2329"/>
          <w:szCs w:val="21"/>
          <w:shd w:val="clear" w:color="auto" w:fill="FFFFFF"/>
        </w:rPr>
        <w:t xml:space="preserve">predictive maintenance of equipment </w:t>
      </w:r>
      <w:r>
        <w:rPr>
          <w:rFonts w:hint="eastAsia"/>
          <w:color w:val="1F2329"/>
          <w:szCs w:val="21"/>
          <w:shd w:val="clear" w:color="auto" w:fill="FFFFFF"/>
        </w:rPr>
        <w:t xml:space="preserve">and </w:t>
      </w:r>
      <w:r>
        <w:rPr>
          <w:rFonts w:eastAsia="Segoe UI"/>
          <w:color w:val="1F2329"/>
          <w:szCs w:val="21"/>
          <w:shd w:val="clear" w:color="auto" w:fill="FFFFFF"/>
        </w:rPr>
        <w:t>reduc</w:t>
      </w:r>
      <w:r>
        <w:rPr>
          <w:rFonts w:hint="eastAsia"/>
          <w:color w:val="1F2329"/>
          <w:szCs w:val="21"/>
          <w:shd w:val="clear" w:color="auto" w:fill="FFFFFF"/>
        </w:rPr>
        <w:t xml:space="preserve">e </w:t>
      </w:r>
      <w:r>
        <w:rPr>
          <w:rFonts w:eastAsia="Segoe UI"/>
          <w:color w:val="1F2329"/>
          <w:szCs w:val="21"/>
          <w:shd w:val="clear" w:color="auto" w:fill="FFFFFF"/>
        </w:rPr>
        <w:t>downtime.</w:t>
      </w:r>
    </w:p>
    <w:p w14:paraId="2645DAC6" w14:textId="77777777" w:rsidR="00775676" w:rsidRDefault="00000000">
      <w:pPr>
        <w:snapToGrid w:val="0"/>
        <w:spacing w:beforeLines="50" w:before="120" w:afterLines="50" w:after="120" w:line="288" w:lineRule="auto"/>
        <w:textAlignment w:val="baseline"/>
        <w:rPr>
          <w:b/>
          <w:bCs/>
          <w:color w:val="000000"/>
          <w:sz w:val="24"/>
          <w:szCs w:val="24"/>
        </w:rPr>
      </w:pPr>
      <w:r>
        <w:rPr>
          <w:rStyle w:val="a4"/>
          <w:rFonts w:eastAsia="Segoe UI"/>
          <w:bCs/>
          <w:sz w:val="24"/>
          <w:szCs w:val="24"/>
          <w:shd w:val="clear" w:color="auto" w:fill="FFFFFF"/>
        </w:rPr>
        <w:t>Overall Architecture</w:t>
      </w:r>
    </w:p>
    <w:p w14:paraId="60E6A20A" w14:textId="77777777" w:rsidR="00775676" w:rsidRDefault="00000000">
      <w:pPr>
        <w:spacing w:before="120" w:after="120" w:line="288" w:lineRule="auto"/>
        <w:jc w:val="center"/>
      </w:pPr>
      <w:r>
        <w:rPr>
          <w:noProof/>
        </w:rPr>
        <w:drawing>
          <wp:inline distT="0" distB="0" distL="0" distR="0" wp14:anchorId="77286FEE" wp14:editId="655B0441">
            <wp:extent cx="5257800" cy="3267075"/>
            <wp:effectExtent l="0" t="0" r="0" b="9525"/>
            <wp:docPr id="9" name="Draw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rawing 8"/>
                    <pic:cNvPicPr>
                      <a:picLocks noChangeAspect="1"/>
                    </pic:cNvPicPr>
                  </pic:nvPicPr>
                  <pic:blipFill>
                    <a:blip r:embed="rId14"/>
                    <a:stretch>
                      <a:fillRect/>
                    </a:stretch>
                  </pic:blipFill>
                  <pic:spPr>
                    <a:xfrm>
                      <a:off x="0" y="0"/>
                      <a:ext cx="5257800" cy="3267075"/>
                    </a:xfrm>
                    <a:prstGeom prst="rect">
                      <a:avLst/>
                    </a:prstGeom>
                  </pic:spPr>
                </pic:pic>
              </a:graphicData>
            </a:graphic>
          </wp:inline>
        </w:drawing>
      </w:r>
    </w:p>
    <w:p w14:paraId="0AE337BF" w14:textId="77777777" w:rsidR="00775676" w:rsidRDefault="00000000">
      <w:pPr>
        <w:widowControl/>
        <w:shd w:val="clear" w:color="auto" w:fill="FFFFFF"/>
        <w:jc w:val="left"/>
      </w:pPr>
      <w:r>
        <w:rPr>
          <w:rFonts w:eastAsia="Segoe UI"/>
          <w:b/>
          <w:bCs/>
          <w:sz w:val="24"/>
          <w:szCs w:val="24"/>
          <w:shd w:val="clear" w:color="auto" w:fill="FFFFFF"/>
          <w:lang w:bidi="ar"/>
        </w:rPr>
        <w:t>Main Functions and Product Components</w:t>
      </w:r>
    </w:p>
    <w:p w14:paraId="49DE5342" w14:textId="77777777" w:rsidR="00775676" w:rsidRDefault="00775676">
      <w:pPr>
        <w:widowControl/>
        <w:jc w:val="left"/>
      </w:pPr>
    </w:p>
    <w:p w14:paraId="712CDFA5" w14:textId="4AFFB1BB" w:rsidR="00775676" w:rsidRDefault="00000000">
      <w:pPr>
        <w:numPr>
          <w:ilvl w:val="0"/>
          <w:numId w:val="7"/>
        </w:numPr>
        <w:spacing w:before="120" w:after="120" w:line="288" w:lineRule="auto"/>
        <w:rPr>
          <w:szCs w:val="21"/>
        </w:rPr>
      </w:pPr>
      <w:proofErr w:type="spellStart"/>
      <w:r>
        <w:rPr>
          <w:rFonts w:hint="eastAsia"/>
          <w:szCs w:val="21"/>
          <w:lang w:bidi="ar"/>
        </w:rPr>
        <w:t>D</w:t>
      </w:r>
      <w:r>
        <w:rPr>
          <w:szCs w:val="21"/>
          <w:lang w:bidi="ar"/>
        </w:rPr>
        <w:t>ata</w:t>
      </w:r>
      <w:r>
        <w:rPr>
          <w:rFonts w:hint="eastAsia"/>
          <w:szCs w:val="21"/>
          <w:lang w:bidi="ar"/>
        </w:rPr>
        <w:t>B</w:t>
      </w:r>
      <w:r>
        <w:rPr>
          <w:szCs w:val="21"/>
          <w:lang w:bidi="ar"/>
        </w:rPr>
        <w:t>ase</w:t>
      </w:r>
      <w:proofErr w:type="spellEnd"/>
      <w:r>
        <w:rPr>
          <w:szCs w:val="21"/>
          <w:lang w:bidi="ar"/>
        </w:rPr>
        <w:t xml:space="preserve"> enables the interaction between PLC variables and the database through PLC </w:t>
      </w:r>
      <w:r w:rsidR="00DF219F">
        <w:rPr>
          <w:szCs w:val="21"/>
          <w:lang w:bidi="ar"/>
        </w:rPr>
        <w:t>programming. (</w:t>
      </w:r>
      <w:r>
        <w:rPr>
          <w:szCs w:val="21"/>
          <w:lang w:bidi="ar"/>
        </w:rPr>
        <w:t>Currently, it supports interaction with MySQL databases, and support for other types of databases will be added later.)</w:t>
      </w:r>
    </w:p>
    <w:p w14:paraId="618CA085" w14:textId="044FDDDF" w:rsidR="00775676" w:rsidRDefault="00000000">
      <w:pPr>
        <w:numPr>
          <w:ilvl w:val="0"/>
          <w:numId w:val="8"/>
        </w:numPr>
        <w:spacing w:before="120" w:after="120" w:line="288" w:lineRule="auto"/>
      </w:pPr>
      <w:r>
        <w:rPr>
          <w:rFonts w:hint="eastAsia"/>
          <w:color w:val="1F2329"/>
          <w:szCs w:val="21"/>
          <w:shd w:val="clear" w:color="auto" w:fill="FFFFFF"/>
        </w:rPr>
        <w:t>I</w:t>
      </w:r>
      <w:r>
        <w:rPr>
          <w:rFonts w:eastAsia="Segoe UI"/>
          <w:color w:val="1F2329"/>
          <w:szCs w:val="21"/>
          <w:shd w:val="clear" w:color="auto" w:fill="FFFFFF"/>
        </w:rPr>
        <w:t xml:space="preserve">nteraction functions </w:t>
      </w:r>
      <w:r>
        <w:rPr>
          <w:rFonts w:hint="eastAsia"/>
          <w:color w:val="1F2329"/>
          <w:szCs w:val="21"/>
          <w:shd w:val="clear" w:color="auto" w:fill="FFFFFF"/>
        </w:rPr>
        <w:t xml:space="preserve">supported: </w:t>
      </w:r>
      <w:r>
        <w:rPr>
          <w:rFonts w:eastAsia="Segoe UI"/>
          <w:color w:val="1F2329"/>
          <w:szCs w:val="21"/>
          <w:shd w:val="clear" w:color="auto" w:fill="FFFFFF"/>
        </w:rPr>
        <w:t xml:space="preserve">creating tables, reading data from tables, </w:t>
      </w:r>
      <w:r>
        <w:rPr>
          <w:rFonts w:hint="eastAsia"/>
          <w:color w:val="1F2329"/>
          <w:szCs w:val="21"/>
          <w:shd w:val="clear" w:color="auto" w:fill="FFFFFF"/>
        </w:rPr>
        <w:t>adding</w:t>
      </w:r>
      <w:r>
        <w:rPr>
          <w:rFonts w:eastAsia="Segoe UI"/>
          <w:color w:val="1F2329"/>
          <w:szCs w:val="21"/>
          <w:shd w:val="clear" w:color="auto" w:fill="FFFFFF"/>
        </w:rPr>
        <w:t xml:space="preserve"> data, updating data in tables, and retaining the last few rows in a table. </w:t>
      </w:r>
      <w:r>
        <w:rPr>
          <w:rFonts w:eastAsia="Segoe UI"/>
          <w:color w:val="1F2329"/>
          <w:szCs w:val="21"/>
          <w:highlight w:val="red"/>
          <w:shd w:val="clear" w:color="auto" w:fill="FFFFFF"/>
        </w:rPr>
        <w:t xml:space="preserve">Support for other common database functions will be gradually added </w:t>
      </w:r>
      <w:proofErr w:type="spellStart"/>
      <w:proofErr w:type="gramStart"/>
      <w:r>
        <w:rPr>
          <w:rFonts w:eastAsia="Segoe UI"/>
          <w:color w:val="1F2329"/>
          <w:szCs w:val="21"/>
          <w:highlight w:val="red"/>
          <w:shd w:val="clear" w:color="auto" w:fill="FFFFFF"/>
        </w:rPr>
        <w:t>later,</w:t>
      </w:r>
      <w:r>
        <w:rPr>
          <w:rFonts w:eastAsia="Segoe UI"/>
          <w:color w:val="1F2329"/>
          <w:szCs w:val="21"/>
          <w:shd w:val="clear" w:color="auto" w:fill="FFFFFF"/>
        </w:rPr>
        <w:t>such</w:t>
      </w:r>
      <w:proofErr w:type="spellEnd"/>
      <w:proofErr w:type="gramEnd"/>
      <w:r>
        <w:rPr>
          <w:rFonts w:eastAsia="Segoe UI"/>
          <w:color w:val="1F2329"/>
          <w:szCs w:val="21"/>
          <w:shd w:val="clear" w:color="auto" w:fill="FFFFFF"/>
        </w:rPr>
        <w:t xml:space="preserve"> as deleting specific rows of data from a table, inserting data, querying table names, querying table structures, and deleting tables.</w:t>
      </w:r>
    </w:p>
    <w:p w14:paraId="6AF6F797" w14:textId="77777777" w:rsidR="00775676" w:rsidRDefault="00000000">
      <w:pPr>
        <w:numPr>
          <w:ilvl w:val="0"/>
          <w:numId w:val="9"/>
        </w:numPr>
        <w:spacing w:before="120" w:after="120" w:line="288" w:lineRule="auto"/>
        <w:rPr>
          <w:szCs w:val="21"/>
        </w:rPr>
      </w:pPr>
      <w:r>
        <w:rPr>
          <w:szCs w:val="21"/>
          <w:lang w:bidi="ar"/>
        </w:rPr>
        <w:t xml:space="preserve">The </w:t>
      </w:r>
      <w:proofErr w:type="spellStart"/>
      <w:r>
        <w:rPr>
          <w:szCs w:val="21"/>
          <w:lang w:bidi="ar"/>
        </w:rPr>
        <w:t>DataBase</w:t>
      </w:r>
      <w:proofErr w:type="spellEnd"/>
      <w:r>
        <w:rPr>
          <w:szCs w:val="21"/>
          <w:lang w:bidi="ar"/>
        </w:rPr>
        <w:t xml:space="preserve"> product consists of three components:</w:t>
      </w:r>
    </w:p>
    <w:p w14:paraId="1F853D90" w14:textId="77777777" w:rsidR="00775676" w:rsidRDefault="00000000">
      <w:pPr>
        <w:widowControl/>
        <w:rPr>
          <w:szCs w:val="21"/>
        </w:rPr>
      </w:pPr>
      <w:r>
        <w:rPr>
          <w:szCs w:val="21"/>
          <w:lang w:bidi="ar"/>
        </w:rPr>
        <w:t xml:space="preserve">(Note: You can download </w:t>
      </w:r>
      <w:r>
        <w:rPr>
          <w:rFonts w:hint="eastAsia"/>
          <w:szCs w:val="21"/>
          <w:lang w:bidi="ar"/>
        </w:rPr>
        <w:t xml:space="preserve">components to </w:t>
      </w:r>
      <w:r>
        <w:rPr>
          <w:szCs w:val="21"/>
          <w:lang w:bidi="ar"/>
        </w:rPr>
        <w:t>the corresponding modules from website</w:t>
      </w:r>
      <w:r>
        <w:rPr>
          <w:rFonts w:hint="eastAsia"/>
          <w:szCs w:val="21"/>
          <w:lang w:bidi="ar"/>
        </w:rPr>
        <w:t xml:space="preserve"> of the company</w:t>
      </w:r>
      <w:r>
        <w:rPr>
          <w:szCs w:val="21"/>
          <w:lang w:bidi="ar"/>
        </w:rPr>
        <w:t>. The versions may be different from those shown below, but this will not affect the usage.)</w:t>
      </w:r>
    </w:p>
    <w:p w14:paraId="559791C1" w14:textId="77777777" w:rsidR="00775676" w:rsidRDefault="00775676">
      <w:pPr>
        <w:spacing w:before="120" w:after="120" w:line="288" w:lineRule="auto"/>
        <w:jc w:val="left"/>
        <w:rPr>
          <w:szCs w:val="21"/>
        </w:rPr>
      </w:pP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CellMar>
          <w:left w:w="10" w:type="dxa"/>
          <w:right w:w="10" w:type="dxa"/>
        </w:tblCellMar>
        <w:tblLook w:val="04A0" w:firstRow="1" w:lastRow="0" w:firstColumn="1" w:lastColumn="0" w:noHBand="0" w:noVBand="1"/>
      </w:tblPr>
      <w:tblGrid>
        <w:gridCol w:w="2970"/>
        <w:gridCol w:w="4533"/>
      </w:tblGrid>
      <w:tr w:rsidR="00775676" w14:paraId="6BE818C3" w14:textId="77777777" w:rsidTr="005B4622">
        <w:tc>
          <w:tcPr>
            <w:tcW w:w="0" w:type="auto"/>
            <w:tcMar>
              <w:top w:w="60" w:type="dxa"/>
              <w:left w:w="120" w:type="dxa"/>
              <w:bottom w:w="30" w:type="dxa"/>
              <w:right w:w="120" w:type="dxa"/>
            </w:tcMar>
            <w:vAlign w:val="center"/>
          </w:tcPr>
          <w:p w14:paraId="32BF8E27" w14:textId="77777777" w:rsidR="00775676" w:rsidRDefault="00000000">
            <w:pPr>
              <w:snapToGrid w:val="0"/>
              <w:spacing w:beforeLines="20" w:before="48" w:afterLines="20" w:after="48"/>
              <w:jc w:val="center"/>
              <w:textAlignment w:val="baseline"/>
              <w:rPr>
                <w:szCs w:val="21"/>
              </w:rPr>
            </w:pPr>
            <w:r>
              <w:rPr>
                <w:rFonts w:eastAsia="Segoe UI"/>
                <w:b/>
                <w:bCs/>
                <w:szCs w:val="21"/>
                <w:shd w:val="clear" w:color="auto" w:fill="FFFFFF"/>
              </w:rPr>
              <w:t>Product components</w:t>
            </w:r>
          </w:p>
        </w:tc>
        <w:tc>
          <w:tcPr>
            <w:tcW w:w="0" w:type="auto"/>
            <w:tcMar>
              <w:top w:w="60" w:type="dxa"/>
              <w:left w:w="120" w:type="dxa"/>
              <w:bottom w:w="30" w:type="dxa"/>
              <w:right w:w="120" w:type="dxa"/>
            </w:tcMar>
            <w:vAlign w:val="center"/>
          </w:tcPr>
          <w:p w14:paraId="79BD3D5D" w14:textId="77777777" w:rsidR="00775676" w:rsidRDefault="00000000">
            <w:pPr>
              <w:snapToGrid w:val="0"/>
              <w:spacing w:beforeLines="20" w:before="48" w:afterLines="20" w:after="48"/>
              <w:jc w:val="center"/>
              <w:textAlignment w:val="baseline"/>
              <w:rPr>
                <w:szCs w:val="21"/>
              </w:rPr>
            </w:pPr>
            <w:r>
              <w:rPr>
                <w:rFonts w:eastAsia="Segoe UI"/>
                <w:b/>
                <w:bCs/>
                <w:szCs w:val="21"/>
                <w:shd w:val="clear" w:color="auto" w:fill="FFFFFF"/>
              </w:rPr>
              <w:t>Description</w:t>
            </w:r>
          </w:p>
        </w:tc>
      </w:tr>
      <w:tr w:rsidR="00775676" w14:paraId="2FE04FCE" w14:textId="77777777" w:rsidTr="005B4622">
        <w:tc>
          <w:tcPr>
            <w:tcW w:w="0" w:type="auto"/>
            <w:tcMar>
              <w:top w:w="60" w:type="dxa"/>
              <w:left w:w="120" w:type="dxa"/>
              <w:bottom w:w="30" w:type="dxa"/>
              <w:right w:w="120" w:type="dxa"/>
            </w:tcMar>
          </w:tcPr>
          <w:p w14:paraId="420AD3F8" w14:textId="77777777" w:rsidR="00775676" w:rsidRDefault="00000000">
            <w:pPr>
              <w:spacing w:before="120" w:after="120" w:line="288" w:lineRule="auto"/>
              <w:jc w:val="left"/>
              <w:rPr>
                <w:szCs w:val="21"/>
              </w:rPr>
            </w:pPr>
            <w:r>
              <w:rPr>
                <w:rFonts w:eastAsia="等线"/>
                <w:szCs w:val="21"/>
              </w:rPr>
              <w:t>sf4401db_0.0.1-rc.4_amd64.deb</w:t>
            </w:r>
          </w:p>
        </w:tc>
        <w:tc>
          <w:tcPr>
            <w:tcW w:w="0" w:type="auto"/>
            <w:tcMar>
              <w:top w:w="60" w:type="dxa"/>
              <w:left w:w="120" w:type="dxa"/>
              <w:bottom w:w="30" w:type="dxa"/>
              <w:right w:w="120" w:type="dxa"/>
            </w:tcMar>
          </w:tcPr>
          <w:p w14:paraId="3472B6EC" w14:textId="77777777" w:rsidR="00775676" w:rsidRDefault="00000000">
            <w:pPr>
              <w:spacing w:before="120" w:after="120" w:line="288" w:lineRule="auto"/>
              <w:jc w:val="left"/>
              <w:rPr>
                <w:szCs w:val="21"/>
              </w:rPr>
            </w:pPr>
            <w:r>
              <w:rPr>
                <w:rFonts w:eastAsia="等线"/>
                <w:szCs w:val="21"/>
              </w:rPr>
              <w:t>sf4401db RTE</w:t>
            </w:r>
            <w:r>
              <w:rPr>
                <w:color w:val="000000"/>
                <w:szCs w:val="21"/>
              </w:rPr>
              <w:t xml:space="preserve"> </w:t>
            </w:r>
            <w:r>
              <w:rPr>
                <w:rFonts w:eastAsia="Segoe UI"/>
                <w:szCs w:val="21"/>
                <w:shd w:val="clear" w:color="auto" w:fill="FFFFFF"/>
              </w:rPr>
              <w:t>component</w:t>
            </w:r>
          </w:p>
        </w:tc>
      </w:tr>
      <w:tr w:rsidR="00775676" w14:paraId="769E9FDB" w14:textId="77777777" w:rsidTr="005B4622">
        <w:tc>
          <w:tcPr>
            <w:tcW w:w="0" w:type="auto"/>
            <w:tcMar>
              <w:top w:w="60" w:type="dxa"/>
              <w:left w:w="120" w:type="dxa"/>
              <w:bottom w:w="30" w:type="dxa"/>
              <w:right w:w="120" w:type="dxa"/>
            </w:tcMar>
          </w:tcPr>
          <w:p w14:paraId="4B626408" w14:textId="77777777" w:rsidR="00775676" w:rsidRDefault="00000000">
            <w:pPr>
              <w:spacing w:before="120" w:after="120" w:line="288" w:lineRule="auto"/>
              <w:jc w:val="left"/>
              <w:rPr>
                <w:szCs w:val="21"/>
              </w:rPr>
            </w:pPr>
            <w:proofErr w:type="spellStart"/>
            <w:proofErr w:type="gramStart"/>
            <w:r>
              <w:rPr>
                <w:rFonts w:eastAsia="等线"/>
                <w:szCs w:val="21"/>
              </w:rPr>
              <w:t>dbservice.service</w:t>
            </w:r>
            <w:proofErr w:type="spellEnd"/>
            <w:proofErr w:type="gramEnd"/>
          </w:p>
        </w:tc>
        <w:tc>
          <w:tcPr>
            <w:tcW w:w="0" w:type="auto"/>
            <w:tcMar>
              <w:top w:w="60" w:type="dxa"/>
              <w:left w:w="120" w:type="dxa"/>
              <w:bottom w:w="30" w:type="dxa"/>
              <w:right w:w="120" w:type="dxa"/>
            </w:tcMar>
          </w:tcPr>
          <w:p w14:paraId="18A46AB7" w14:textId="77777777" w:rsidR="00775676" w:rsidRDefault="00000000">
            <w:pPr>
              <w:spacing w:before="120" w:after="120" w:line="288" w:lineRule="auto"/>
              <w:jc w:val="left"/>
              <w:rPr>
                <w:szCs w:val="21"/>
              </w:rPr>
            </w:pPr>
            <w:r>
              <w:rPr>
                <w:rFonts w:eastAsia="等线"/>
                <w:szCs w:val="21"/>
              </w:rPr>
              <w:t>Database backend service</w:t>
            </w:r>
          </w:p>
        </w:tc>
      </w:tr>
      <w:tr w:rsidR="00775676" w14:paraId="3269C773" w14:textId="77777777" w:rsidTr="005B4622">
        <w:tc>
          <w:tcPr>
            <w:tcW w:w="0" w:type="auto"/>
            <w:tcMar>
              <w:top w:w="60" w:type="dxa"/>
              <w:left w:w="120" w:type="dxa"/>
              <w:bottom w:w="30" w:type="dxa"/>
              <w:right w:w="120" w:type="dxa"/>
            </w:tcMar>
          </w:tcPr>
          <w:p w14:paraId="3E67894C" w14:textId="084E0ACF" w:rsidR="00775676" w:rsidRDefault="00000000">
            <w:pPr>
              <w:spacing w:before="120" w:after="120" w:line="288" w:lineRule="auto"/>
              <w:jc w:val="left"/>
              <w:rPr>
                <w:szCs w:val="21"/>
              </w:rPr>
            </w:pPr>
            <w:r>
              <w:rPr>
                <w:rFonts w:eastAsia="等线"/>
                <w:szCs w:val="21"/>
              </w:rPr>
              <w:lastRenderedPageBreak/>
              <w:t>SF4401_</w:t>
            </w:r>
            <w:r w:rsidR="00A86F80">
              <w:rPr>
                <w:rFonts w:eastAsia="等线"/>
                <w:szCs w:val="21"/>
              </w:rPr>
              <w:t>DB. library</w:t>
            </w:r>
          </w:p>
        </w:tc>
        <w:tc>
          <w:tcPr>
            <w:tcW w:w="0" w:type="auto"/>
            <w:tcMar>
              <w:top w:w="60" w:type="dxa"/>
              <w:left w:w="120" w:type="dxa"/>
              <w:bottom w:w="30" w:type="dxa"/>
              <w:right w:w="120" w:type="dxa"/>
            </w:tcMar>
          </w:tcPr>
          <w:p w14:paraId="250B0273" w14:textId="77777777" w:rsidR="00775676" w:rsidRDefault="00000000">
            <w:pPr>
              <w:spacing w:before="120" w:after="120" w:line="288" w:lineRule="auto"/>
              <w:jc w:val="left"/>
              <w:rPr>
                <w:szCs w:val="21"/>
              </w:rPr>
            </w:pPr>
            <w:r>
              <w:rPr>
                <w:rFonts w:eastAsia="Segoe UI"/>
                <w:szCs w:val="21"/>
                <w:shd w:val="clear" w:color="auto" w:fill="FFFFFF"/>
              </w:rPr>
              <w:t>The library file used by the host computer program</w:t>
            </w:r>
          </w:p>
        </w:tc>
      </w:tr>
    </w:tbl>
    <w:p w14:paraId="1F15602B" w14:textId="77777777" w:rsidR="00775676" w:rsidRDefault="00000000">
      <w:pPr>
        <w:snapToGrid w:val="0"/>
        <w:spacing w:beforeLines="50" w:before="120" w:afterLines="50" w:after="120" w:line="288" w:lineRule="auto"/>
        <w:textAlignment w:val="baseline"/>
        <w:rPr>
          <w:b/>
          <w:bCs/>
          <w:sz w:val="24"/>
          <w:szCs w:val="24"/>
        </w:rPr>
      </w:pPr>
      <w:r>
        <w:rPr>
          <w:rFonts w:eastAsia="Segoe UI"/>
          <w:b/>
          <w:bCs/>
          <w:sz w:val="24"/>
          <w:szCs w:val="24"/>
          <w:shd w:val="clear" w:color="auto" w:fill="FFFFFF"/>
        </w:rPr>
        <w:t>Installation and Uninstallation</w:t>
      </w:r>
    </w:p>
    <w:p w14:paraId="12171FD9" w14:textId="77777777" w:rsidR="00775676" w:rsidRDefault="00000000">
      <w:pPr>
        <w:pStyle w:val="2"/>
        <w:widowControl/>
        <w:numPr>
          <w:ilvl w:val="0"/>
          <w:numId w:val="10"/>
        </w:numPr>
        <w:shd w:val="clear" w:color="auto" w:fill="FFFFFF"/>
        <w:spacing w:after="40" w:afterAutospacing="0"/>
        <w:rPr>
          <w:rFonts w:ascii="Times New Roman" w:eastAsia="Segoe UI" w:hAnsi="Times New Roman" w:hint="default"/>
          <w:sz w:val="24"/>
          <w:szCs w:val="24"/>
        </w:rPr>
      </w:pPr>
      <w:r>
        <w:rPr>
          <w:rFonts w:ascii="Times New Roman" w:eastAsia="Segoe UI" w:hAnsi="Times New Roman" w:hint="default"/>
          <w:sz w:val="24"/>
          <w:szCs w:val="24"/>
          <w:shd w:val="clear" w:color="auto" w:fill="FFFFFF"/>
        </w:rPr>
        <w:t>Installation Requirements</w:t>
      </w:r>
    </w:p>
    <w:p w14:paraId="1C2D9396" w14:textId="77777777" w:rsidR="00775676" w:rsidRDefault="00775676">
      <w:pPr>
        <w:widowControl/>
        <w:jc w:val="left"/>
      </w:pPr>
    </w:p>
    <w:p w14:paraId="1B83AD79" w14:textId="77777777" w:rsidR="00775676" w:rsidRDefault="00000000">
      <w:pPr>
        <w:numPr>
          <w:ilvl w:val="0"/>
          <w:numId w:val="11"/>
        </w:numPr>
        <w:spacing w:before="120" w:after="120" w:line="288" w:lineRule="auto"/>
        <w:jc w:val="left"/>
        <w:rPr>
          <w:szCs w:val="21"/>
        </w:rPr>
      </w:pPr>
      <w:r>
        <w:rPr>
          <w:szCs w:val="21"/>
          <w:lang w:bidi="ar"/>
        </w:rPr>
        <w:t>The built-in system of the</w:t>
      </w:r>
      <w:r>
        <w:rPr>
          <w:szCs w:val="21"/>
          <w:shd w:val="clear" w:color="auto" w:fill="FFFFFF"/>
        </w:rPr>
        <w:t xml:space="preserve"> </w:t>
      </w:r>
      <w:proofErr w:type="spellStart"/>
      <w:r>
        <w:rPr>
          <w:szCs w:val="21"/>
          <w:shd w:val="clear" w:color="auto" w:fill="FFFFFF"/>
        </w:rPr>
        <w:t>iComputer</w:t>
      </w:r>
      <w:proofErr w:type="spellEnd"/>
      <w:r>
        <w:rPr>
          <w:rFonts w:eastAsia="Segoe UI"/>
          <w:szCs w:val="21"/>
          <w:shd w:val="clear" w:color="auto" w:fill="FFFFFF"/>
        </w:rPr>
        <w:t xml:space="preserve"> manufactured by SINSEGYE.</w:t>
      </w:r>
    </w:p>
    <w:p w14:paraId="25A2B57A" w14:textId="77777777" w:rsidR="00775676" w:rsidRDefault="00000000">
      <w:pPr>
        <w:numPr>
          <w:ilvl w:val="0"/>
          <w:numId w:val="11"/>
        </w:numPr>
        <w:spacing w:before="120" w:after="120" w:line="288" w:lineRule="auto"/>
        <w:jc w:val="left"/>
        <w:rPr>
          <w:szCs w:val="21"/>
        </w:rPr>
      </w:pPr>
      <w:r>
        <w:rPr>
          <w:szCs w:val="21"/>
          <w:shd w:val="clear" w:color="auto" w:fill="FFFFFF"/>
        </w:rPr>
        <w:t>T</w:t>
      </w:r>
      <w:r>
        <w:rPr>
          <w:rFonts w:eastAsia="Segoe UI"/>
          <w:szCs w:val="21"/>
          <w:shd w:val="clear" w:color="auto" w:fill="FFFFFF"/>
        </w:rPr>
        <w:t xml:space="preserve">he </w:t>
      </w:r>
      <w:proofErr w:type="spellStart"/>
      <w:r>
        <w:rPr>
          <w:szCs w:val="21"/>
          <w:shd w:val="clear" w:color="auto" w:fill="FFFFFF"/>
        </w:rPr>
        <w:t>iComputer</w:t>
      </w:r>
      <w:proofErr w:type="spellEnd"/>
      <w:r>
        <w:rPr>
          <w:rFonts w:eastAsia="Segoe UI"/>
          <w:szCs w:val="21"/>
          <w:shd w:val="clear" w:color="auto" w:fill="FFFFFF"/>
        </w:rPr>
        <w:t xml:space="preserve"> has access to the Internet.</w:t>
      </w:r>
    </w:p>
    <w:p w14:paraId="6E18DDD6" w14:textId="77777777" w:rsidR="00775676" w:rsidRDefault="00775676">
      <w:pPr>
        <w:spacing w:before="120" w:after="120" w:line="288" w:lineRule="auto"/>
        <w:jc w:val="left"/>
        <w:rPr>
          <w:szCs w:val="21"/>
        </w:rPr>
      </w:pPr>
    </w:p>
    <w:p w14:paraId="4B0356C0" w14:textId="77777777" w:rsidR="00775676" w:rsidRDefault="00000000">
      <w:pPr>
        <w:numPr>
          <w:ilvl w:val="0"/>
          <w:numId w:val="10"/>
        </w:numPr>
        <w:snapToGrid w:val="0"/>
        <w:spacing w:beforeLines="50" w:before="120" w:afterLines="50" w:after="120" w:line="288" w:lineRule="auto"/>
        <w:textAlignment w:val="baseline"/>
        <w:rPr>
          <w:b/>
          <w:bCs/>
          <w:sz w:val="24"/>
          <w:szCs w:val="24"/>
        </w:rPr>
      </w:pPr>
      <w:r>
        <w:rPr>
          <w:b/>
          <w:bCs/>
          <w:sz w:val="24"/>
          <w:szCs w:val="24"/>
        </w:rPr>
        <w:t>Installation Process</w:t>
      </w:r>
    </w:p>
    <w:p w14:paraId="5A23CEE7" w14:textId="77777777" w:rsidR="00775676" w:rsidRDefault="00000000">
      <w:pPr>
        <w:spacing w:before="120" w:after="120" w:line="288" w:lineRule="auto"/>
        <w:jc w:val="left"/>
      </w:pPr>
      <w:r>
        <w:rPr>
          <w:szCs w:val="21"/>
        </w:rPr>
        <w:t>T</w:t>
      </w:r>
      <w:r>
        <w:rPr>
          <w:rFonts w:eastAsia="Segoe UI"/>
          <w:szCs w:val="21"/>
          <w:shd w:val="clear" w:color="auto" w:fill="FFFFFF"/>
        </w:rPr>
        <w:t xml:space="preserve">he </w:t>
      </w:r>
      <w:proofErr w:type="spellStart"/>
      <w:r>
        <w:rPr>
          <w:rFonts w:eastAsia="等线"/>
          <w:sz w:val="22"/>
        </w:rPr>
        <w:t>DataBase</w:t>
      </w:r>
      <w:proofErr w:type="spellEnd"/>
      <w:r>
        <w:rPr>
          <w:rFonts w:eastAsia="Segoe UI"/>
          <w:szCs w:val="21"/>
          <w:shd w:val="clear" w:color="auto" w:fill="FFFFFF"/>
        </w:rPr>
        <w:t xml:space="preserve"> product consists of </w:t>
      </w:r>
      <w:r>
        <w:rPr>
          <w:szCs w:val="21"/>
          <w:shd w:val="clear" w:color="auto" w:fill="FFFFFF"/>
        </w:rPr>
        <w:t>three</w:t>
      </w:r>
      <w:r>
        <w:rPr>
          <w:rFonts w:eastAsia="Segoe UI"/>
          <w:szCs w:val="21"/>
          <w:shd w:val="clear" w:color="auto" w:fill="FFFFFF"/>
        </w:rPr>
        <w:t xml:space="preserve"> components. Therefore, to use </w:t>
      </w:r>
      <w:proofErr w:type="spellStart"/>
      <w:r>
        <w:rPr>
          <w:rFonts w:eastAsia="等线"/>
          <w:sz w:val="22"/>
        </w:rPr>
        <w:t>DataBase</w:t>
      </w:r>
      <w:proofErr w:type="spellEnd"/>
      <w:r>
        <w:rPr>
          <w:rFonts w:eastAsia="Segoe UI"/>
          <w:szCs w:val="21"/>
          <w:shd w:val="clear" w:color="auto" w:fill="FFFFFF"/>
        </w:rPr>
        <w:t xml:space="preserve">, you need to install these </w:t>
      </w:r>
      <w:r>
        <w:rPr>
          <w:szCs w:val="21"/>
          <w:shd w:val="clear" w:color="auto" w:fill="FFFFFF"/>
        </w:rPr>
        <w:t>three</w:t>
      </w:r>
      <w:r>
        <w:rPr>
          <w:rFonts w:eastAsia="Segoe UI"/>
          <w:szCs w:val="21"/>
          <w:shd w:val="clear" w:color="auto" w:fill="FFFFFF"/>
        </w:rPr>
        <w:t xml:space="preserve"> components</w:t>
      </w:r>
      <w:r>
        <w:rPr>
          <w:szCs w:val="21"/>
          <w:shd w:val="clear" w:color="auto" w:fill="FFFFFF"/>
        </w:rPr>
        <w:t xml:space="preserve"> firstly</w:t>
      </w:r>
      <w:r>
        <w:rPr>
          <w:rFonts w:eastAsia="Segoe UI"/>
          <w:szCs w:val="21"/>
          <w:shd w:val="clear" w:color="auto" w:fill="FFFFFF"/>
        </w:rPr>
        <w:t xml:space="preserve">. </w:t>
      </w:r>
      <w:r>
        <w:rPr>
          <w:szCs w:val="21"/>
          <w:shd w:val="clear" w:color="auto" w:fill="FFFFFF"/>
        </w:rPr>
        <w:t>Details are shown as follows:</w:t>
      </w:r>
    </w:p>
    <w:p w14:paraId="2AC554E0" w14:textId="77777777" w:rsidR="00775676" w:rsidRDefault="00000000">
      <w:pPr>
        <w:pStyle w:val="3"/>
        <w:widowControl/>
        <w:shd w:val="clear" w:color="auto" w:fill="FFFFFF"/>
        <w:spacing w:after="40" w:afterAutospacing="0"/>
        <w:rPr>
          <w:rFonts w:ascii="Times New Roman" w:hAnsi="Times New Roman" w:hint="default"/>
        </w:rPr>
      </w:pPr>
      <w:r>
        <w:rPr>
          <w:rFonts w:ascii="Times New Roman" w:eastAsia="Segoe UI" w:hAnsi="Times New Roman" w:hint="default"/>
          <w:sz w:val="21"/>
          <w:szCs w:val="21"/>
          <w:shd w:val="clear" w:color="auto" w:fill="FFFFFF"/>
        </w:rPr>
        <w:t xml:space="preserve">1. Install </w:t>
      </w:r>
      <w:proofErr w:type="spellStart"/>
      <w:r>
        <w:rPr>
          <w:rFonts w:ascii="Times New Roman" w:eastAsia="等线" w:hAnsi="Times New Roman" w:hint="default"/>
          <w:sz w:val="22"/>
        </w:rPr>
        <w:t>DataBase</w:t>
      </w:r>
      <w:proofErr w:type="spellEnd"/>
      <w:r>
        <w:rPr>
          <w:rFonts w:ascii="Times New Roman" w:eastAsia="等线" w:hAnsi="Times New Roman" w:hint="default"/>
          <w:sz w:val="22"/>
        </w:rPr>
        <w:t xml:space="preserve"> RTE</w:t>
      </w:r>
      <w:r>
        <w:rPr>
          <w:rFonts w:ascii="Times New Roman" w:eastAsia="Segoe UI" w:hAnsi="Times New Roman" w:hint="default"/>
          <w:sz w:val="21"/>
          <w:szCs w:val="21"/>
          <w:shd w:val="clear" w:color="auto" w:fill="FFFFFF"/>
        </w:rPr>
        <w:t xml:space="preserve"> component on </w:t>
      </w:r>
      <w:proofErr w:type="spellStart"/>
      <w:r>
        <w:rPr>
          <w:rFonts w:ascii="Times New Roman" w:hAnsi="Times New Roman" w:hint="default"/>
          <w:sz w:val="21"/>
          <w:szCs w:val="21"/>
          <w:shd w:val="clear" w:color="auto" w:fill="FFFFFF"/>
        </w:rPr>
        <w:t>iComputer</w:t>
      </w:r>
      <w:proofErr w:type="spellEnd"/>
    </w:p>
    <w:p w14:paraId="6F55F0DC" w14:textId="77777777" w:rsidR="00775676" w:rsidRDefault="00775676">
      <w:pPr>
        <w:widowControl/>
        <w:jc w:val="left"/>
      </w:pPr>
    </w:p>
    <w:p w14:paraId="4F061FCE" w14:textId="77777777" w:rsidR="00775676" w:rsidRDefault="00000000">
      <w:pPr>
        <w:numPr>
          <w:ilvl w:val="0"/>
          <w:numId w:val="12"/>
        </w:numPr>
        <w:spacing w:before="120" w:after="120" w:line="288" w:lineRule="auto"/>
        <w:jc w:val="left"/>
        <w:rPr>
          <w:szCs w:val="21"/>
        </w:rPr>
      </w:pPr>
      <w:r>
        <w:rPr>
          <w:szCs w:val="21"/>
          <w:shd w:val="clear" w:color="auto" w:fill="FFFFFF"/>
        </w:rPr>
        <w:t>U</w:t>
      </w:r>
      <w:r>
        <w:rPr>
          <w:rFonts w:eastAsia="Segoe UI"/>
          <w:szCs w:val="21"/>
          <w:shd w:val="clear" w:color="auto" w:fill="FFFFFF"/>
        </w:rPr>
        <w:t>pload the deb package to the </w:t>
      </w:r>
      <w:r>
        <w:rPr>
          <w:rStyle w:val="HTML"/>
          <w:rFonts w:ascii="Times New Roman" w:eastAsia="Consolas" w:hAnsi="Times New Roman"/>
          <w:sz w:val="21"/>
          <w:szCs w:val="21"/>
        </w:rPr>
        <w:t>/home/</w:t>
      </w:r>
      <w:proofErr w:type="spellStart"/>
      <w:r>
        <w:rPr>
          <w:rStyle w:val="HTML"/>
          <w:rFonts w:ascii="Times New Roman" w:eastAsia="Consolas" w:hAnsi="Times New Roman"/>
          <w:sz w:val="21"/>
          <w:szCs w:val="21"/>
        </w:rPr>
        <w:t>sinsegye</w:t>
      </w:r>
      <w:proofErr w:type="spellEnd"/>
      <w:r>
        <w:rPr>
          <w:rFonts w:eastAsia="Segoe UI"/>
          <w:szCs w:val="21"/>
          <w:shd w:val="clear" w:color="auto" w:fill="FFFFFF"/>
        </w:rPr>
        <w:t xml:space="preserve"> directory in the Linux environment of </w:t>
      </w:r>
      <w:proofErr w:type="spellStart"/>
      <w:proofErr w:type="gramStart"/>
      <w:r>
        <w:rPr>
          <w:szCs w:val="21"/>
          <w:shd w:val="clear" w:color="auto" w:fill="FFFFFF"/>
        </w:rPr>
        <w:t>iComputer,</w:t>
      </w:r>
      <w:r>
        <w:rPr>
          <w:szCs w:val="21"/>
          <w:lang w:bidi="ar"/>
        </w:rPr>
        <w:t>Refer</w:t>
      </w:r>
      <w:proofErr w:type="spellEnd"/>
      <w:proofErr w:type="gramEnd"/>
      <w:r>
        <w:rPr>
          <w:szCs w:val="21"/>
          <w:lang w:bidi="ar"/>
        </w:rPr>
        <w:t xml:space="preserve"> to the appendix for the uploading method.</w:t>
      </w:r>
    </w:p>
    <w:p w14:paraId="38FF13A7" w14:textId="77777777" w:rsidR="00775676" w:rsidRDefault="00000000">
      <w:pPr>
        <w:numPr>
          <w:ilvl w:val="0"/>
          <w:numId w:val="13"/>
        </w:numPr>
        <w:spacing w:before="120" w:after="120" w:line="288" w:lineRule="auto"/>
        <w:jc w:val="left"/>
      </w:pPr>
      <w:r>
        <w:t>T</w:t>
      </w:r>
      <w:r>
        <w:rPr>
          <w:szCs w:val="21"/>
          <w:shd w:val="clear" w:color="auto" w:fill="FFFFFF"/>
        </w:rPr>
        <w:t>hen</w:t>
      </w:r>
      <w:r>
        <w:rPr>
          <w:rFonts w:eastAsia="Segoe UI"/>
          <w:szCs w:val="21"/>
          <w:shd w:val="clear" w:color="auto" w:fill="FFFFFF"/>
        </w:rPr>
        <w:t xml:space="preserve">, execute the command on </w:t>
      </w:r>
      <w:proofErr w:type="spellStart"/>
      <w:r>
        <w:rPr>
          <w:szCs w:val="21"/>
          <w:shd w:val="clear" w:color="auto" w:fill="FFFFFF"/>
        </w:rPr>
        <w:t>iComputer</w:t>
      </w:r>
      <w:proofErr w:type="spellEnd"/>
      <w:r>
        <w:rPr>
          <w:rFonts w:eastAsia="Segoe UI"/>
          <w:szCs w:val="21"/>
          <w:shd w:val="clear" w:color="auto" w:fill="FFFFFF"/>
        </w:rPr>
        <w:t xml:space="preserve"> to install </w:t>
      </w:r>
      <w:r>
        <w:rPr>
          <w:szCs w:val="21"/>
          <w:shd w:val="clear" w:color="auto" w:fill="FFFFFF"/>
        </w:rPr>
        <w:t>deb package</w:t>
      </w:r>
      <w:r>
        <w:rPr>
          <w:rFonts w:eastAsia="Segoe UI"/>
          <w:szCs w:val="21"/>
          <w:shd w:val="clear" w:color="auto" w:fill="FFFFFF"/>
        </w:rPr>
        <w:t xml:space="preserve"> (refer to the screenshot below. If the module file name changes, make corresponding changes to the file name in the command line).</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8280"/>
      </w:tblGrid>
      <w:tr w:rsidR="00775676" w14:paraId="54EE3DB8" w14:textId="77777777">
        <w:tc>
          <w:tcPr>
            <w:tcW w:w="8280" w:type="dxa"/>
            <w:shd w:val="clear" w:color="auto" w:fill="F5F6F7"/>
            <w:tcMar>
              <w:top w:w="60" w:type="dxa"/>
              <w:left w:w="120" w:type="dxa"/>
              <w:bottom w:w="30" w:type="dxa"/>
              <w:right w:w="120" w:type="dxa"/>
            </w:tcMar>
          </w:tcPr>
          <w:p w14:paraId="2CA1C423" w14:textId="77777777" w:rsidR="00775676" w:rsidRDefault="00000000">
            <w:pPr>
              <w:spacing w:before="120" w:after="120" w:line="288" w:lineRule="auto"/>
              <w:jc w:val="left"/>
            </w:pPr>
            <w:r>
              <w:rPr>
                <w:rFonts w:eastAsia="Consolas"/>
                <w:color w:val="646A73"/>
                <w:sz w:val="22"/>
              </w:rPr>
              <w:t>Shell</w:t>
            </w:r>
            <w:r>
              <w:rPr>
                <w:rFonts w:eastAsia="Consolas"/>
                <w:color w:val="646A73"/>
                <w:sz w:val="22"/>
              </w:rPr>
              <w:br/>
            </w:r>
            <w:r>
              <w:rPr>
                <w:rFonts w:eastAsia="Consolas"/>
                <w:sz w:val="22"/>
              </w:rPr>
              <w:t>cd $HOME</w:t>
            </w:r>
            <w:r>
              <w:rPr>
                <w:rFonts w:eastAsia="Consolas"/>
                <w:sz w:val="22"/>
              </w:rPr>
              <w:br/>
            </w:r>
            <w:proofErr w:type="spellStart"/>
            <w:r>
              <w:rPr>
                <w:rFonts w:eastAsia="Consolas"/>
                <w:sz w:val="22"/>
              </w:rPr>
              <w:t>sudo</w:t>
            </w:r>
            <w:proofErr w:type="spellEnd"/>
            <w:r>
              <w:rPr>
                <w:rFonts w:eastAsia="Consolas"/>
                <w:sz w:val="22"/>
              </w:rPr>
              <w:t xml:space="preserve"> </w:t>
            </w:r>
            <w:proofErr w:type="spellStart"/>
            <w:r>
              <w:rPr>
                <w:rFonts w:eastAsia="Consolas"/>
                <w:sz w:val="22"/>
              </w:rPr>
              <w:t>dpkg</w:t>
            </w:r>
            <w:proofErr w:type="spellEnd"/>
            <w:r>
              <w:rPr>
                <w:rFonts w:eastAsia="Consolas"/>
                <w:sz w:val="22"/>
              </w:rPr>
              <w:t xml:space="preserve"> -</w:t>
            </w:r>
            <w:proofErr w:type="spellStart"/>
            <w:r>
              <w:rPr>
                <w:rFonts w:eastAsia="Consolas"/>
                <w:sz w:val="22"/>
              </w:rPr>
              <w:t>i</w:t>
            </w:r>
            <w:proofErr w:type="spellEnd"/>
            <w:r>
              <w:rPr>
                <w:rFonts w:eastAsia="Consolas"/>
                <w:sz w:val="22"/>
              </w:rPr>
              <w:t xml:space="preserve"> sf4401db_0.0.1-rc.4_amd64.deb</w:t>
            </w:r>
          </w:p>
        </w:tc>
      </w:tr>
    </w:tbl>
    <w:p w14:paraId="52C28EDD" w14:textId="77777777" w:rsidR="00775676" w:rsidRDefault="00000000">
      <w:pPr>
        <w:spacing w:before="120" w:after="120" w:line="288" w:lineRule="auto"/>
        <w:jc w:val="center"/>
      </w:pPr>
      <w:r>
        <w:rPr>
          <w:noProof/>
        </w:rPr>
        <w:drawing>
          <wp:inline distT="0" distB="0" distL="0" distR="0" wp14:anchorId="6FBF291F" wp14:editId="13997F9A">
            <wp:extent cx="5257800" cy="266700"/>
            <wp:effectExtent l="0" t="0" r="0" b="0"/>
            <wp:docPr id="10" name="Draw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rawing 9"/>
                    <pic:cNvPicPr>
                      <a:picLocks noChangeAspect="1"/>
                    </pic:cNvPicPr>
                  </pic:nvPicPr>
                  <pic:blipFill>
                    <a:blip r:embed="rId15"/>
                    <a:stretch>
                      <a:fillRect/>
                    </a:stretch>
                  </pic:blipFill>
                  <pic:spPr>
                    <a:xfrm>
                      <a:off x="0" y="0"/>
                      <a:ext cx="5257800" cy="266700"/>
                    </a:xfrm>
                    <a:prstGeom prst="rect">
                      <a:avLst/>
                    </a:prstGeom>
                  </pic:spPr>
                </pic:pic>
              </a:graphicData>
            </a:graphic>
          </wp:inline>
        </w:drawing>
      </w:r>
    </w:p>
    <w:p w14:paraId="0CEF9805" w14:textId="77777777" w:rsidR="00775676" w:rsidRDefault="00000000">
      <w:pPr>
        <w:numPr>
          <w:ilvl w:val="0"/>
          <w:numId w:val="14"/>
        </w:numPr>
        <w:spacing w:before="120" w:after="120" w:line="288" w:lineRule="auto"/>
        <w:jc w:val="left"/>
      </w:pPr>
      <w:r>
        <w:rPr>
          <w:szCs w:val="21"/>
          <w:shd w:val="clear" w:color="auto" w:fill="FFFFFF"/>
        </w:rPr>
        <w:t>M</w:t>
      </w:r>
      <w:r>
        <w:rPr>
          <w:rFonts w:eastAsia="Segoe UI"/>
          <w:szCs w:val="21"/>
          <w:shd w:val="clear" w:color="auto" w:fill="FFFFFF"/>
        </w:rPr>
        <w:t>odify the configuration file of RTE and add "</w:t>
      </w:r>
      <w:r>
        <w:rPr>
          <w:rFonts w:eastAsia="等线"/>
          <w:szCs w:val="21"/>
        </w:rPr>
        <w:t>sf4401db</w:t>
      </w:r>
      <w:r>
        <w:rPr>
          <w:rFonts w:eastAsia="Segoe UI"/>
          <w:szCs w:val="21"/>
          <w:shd w:val="clear" w:color="auto" w:fill="FFFFFF"/>
        </w:rPr>
        <w:t xml:space="preserve">" under </w:t>
      </w:r>
      <w:proofErr w:type="spellStart"/>
      <w:r>
        <w:rPr>
          <w:rFonts w:eastAsia="Segoe UI"/>
          <w:szCs w:val="21"/>
          <w:shd w:val="clear" w:color="auto" w:fill="FFFFFF"/>
        </w:rPr>
        <w:t>ComponentManger</w:t>
      </w:r>
      <w:proofErr w:type="spellEnd"/>
      <w:r>
        <w:rPr>
          <w:rFonts w:eastAsia="Segoe UI"/>
          <w:szCs w:val="21"/>
          <w:shd w:val="clear" w:color="auto" w:fill="FFFFFF"/>
        </w:rPr>
        <w:t xml:space="preserve"> module</w:t>
      </w:r>
      <w:r>
        <w:rPr>
          <w:szCs w:val="21"/>
          <w:shd w:val="clear" w:color="auto" w:fill="FFFFFF"/>
        </w:rPr>
        <w:t>,</w:t>
      </w:r>
      <w:r>
        <w:rPr>
          <w:rFonts w:hint="eastAsia"/>
          <w:szCs w:val="21"/>
          <w:shd w:val="clear" w:color="auto" w:fill="FFFFFF"/>
        </w:rPr>
        <w:t xml:space="preserve"> and a</w:t>
      </w:r>
      <w:r>
        <w:rPr>
          <w:rFonts w:eastAsia="Segoe UI"/>
          <w:color w:val="1F2329"/>
          <w:szCs w:val="21"/>
          <w:shd w:val="clear" w:color="auto" w:fill="FFFFFF"/>
        </w:rPr>
        <w:t xml:space="preserve">t the same time, </w:t>
      </w:r>
      <w:r>
        <w:rPr>
          <w:rFonts w:hint="eastAsia"/>
          <w:color w:val="1F2329"/>
          <w:szCs w:val="21"/>
          <w:shd w:val="clear" w:color="auto" w:fill="FFFFFF"/>
        </w:rPr>
        <w:t xml:space="preserve">remove </w:t>
      </w:r>
      <w:r>
        <w:rPr>
          <w:rFonts w:eastAsia="Segoe UI"/>
          <w:color w:val="1F2329"/>
          <w:szCs w:val="21"/>
          <w:shd w:val="clear" w:color="auto" w:fill="FFFFFF"/>
        </w:rPr>
        <w:t>SE4100.</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8280"/>
      </w:tblGrid>
      <w:tr w:rsidR="00775676" w14:paraId="60075D91" w14:textId="77777777">
        <w:tc>
          <w:tcPr>
            <w:tcW w:w="8280" w:type="dxa"/>
            <w:shd w:val="clear" w:color="auto" w:fill="F5F6F7"/>
            <w:tcMar>
              <w:top w:w="60" w:type="dxa"/>
              <w:left w:w="120" w:type="dxa"/>
              <w:bottom w:w="30" w:type="dxa"/>
              <w:right w:w="120" w:type="dxa"/>
            </w:tcMar>
          </w:tcPr>
          <w:p w14:paraId="5EA7A239" w14:textId="77777777" w:rsidR="00775676" w:rsidRDefault="00000000">
            <w:pPr>
              <w:spacing w:before="120" w:after="120" w:line="288" w:lineRule="auto"/>
              <w:jc w:val="left"/>
            </w:pPr>
            <w:r>
              <w:rPr>
                <w:rFonts w:eastAsia="Consolas"/>
                <w:color w:val="646A73"/>
                <w:sz w:val="22"/>
              </w:rPr>
              <w:t>Shell</w:t>
            </w:r>
            <w:r>
              <w:rPr>
                <w:rFonts w:eastAsia="Consolas"/>
                <w:color w:val="646A73"/>
                <w:sz w:val="22"/>
              </w:rPr>
              <w:br/>
            </w:r>
            <w:proofErr w:type="spellStart"/>
            <w:r>
              <w:rPr>
                <w:rFonts w:eastAsia="Consolas"/>
                <w:sz w:val="22"/>
              </w:rPr>
              <w:t>sudo</w:t>
            </w:r>
            <w:proofErr w:type="spellEnd"/>
            <w:r>
              <w:rPr>
                <w:rFonts w:eastAsia="Consolas"/>
                <w:sz w:val="22"/>
              </w:rPr>
              <w:t xml:space="preserve"> nano /</w:t>
            </w:r>
            <w:proofErr w:type="spellStart"/>
            <w:r>
              <w:rPr>
                <w:rFonts w:eastAsia="Consolas"/>
                <w:sz w:val="22"/>
              </w:rPr>
              <w:t>usr</w:t>
            </w:r>
            <w:proofErr w:type="spellEnd"/>
            <w:r>
              <w:rPr>
                <w:rFonts w:eastAsia="Consolas"/>
                <w:sz w:val="22"/>
              </w:rPr>
              <w:t>/local/</w:t>
            </w:r>
            <w:proofErr w:type="spellStart"/>
            <w:r>
              <w:rPr>
                <w:rFonts w:eastAsia="Consolas"/>
                <w:sz w:val="22"/>
              </w:rPr>
              <w:t>etc</w:t>
            </w:r>
            <w:proofErr w:type="spellEnd"/>
            <w:r>
              <w:rPr>
                <w:rFonts w:eastAsia="Consolas"/>
                <w:sz w:val="22"/>
              </w:rPr>
              <w:t>/</w:t>
            </w:r>
            <w:proofErr w:type="spellStart"/>
            <w:r>
              <w:rPr>
                <w:rFonts w:eastAsia="Consolas"/>
                <w:sz w:val="22"/>
              </w:rPr>
              <w:t>SinsegyeRTE</w:t>
            </w:r>
            <w:proofErr w:type="spellEnd"/>
            <w:r>
              <w:rPr>
                <w:rFonts w:eastAsia="Consolas"/>
                <w:sz w:val="22"/>
              </w:rPr>
              <w:t>/</w:t>
            </w:r>
            <w:proofErr w:type="spellStart"/>
            <w:r>
              <w:rPr>
                <w:rFonts w:eastAsia="Consolas"/>
                <w:sz w:val="22"/>
              </w:rPr>
              <w:t>SinsegyeRTE.cfg</w:t>
            </w:r>
            <w:proofErr w:type="spellEnd"/>
          </w:p>
        </w:tc>
      </w:tr>
    </w:tbl>
    <w:p w14:paraId="159D5CFE" w14:textId="77777777" w:rsidR="00775676" w:rsidRDefault="00775676"/>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8280"/>
      </w:tblGrid>
      <w:tr w:rsidR="00775676" w14:paraId="51FC8847" w14:textId="77777777">
        <w:tc>
          <w:tcPr>
            <w:tcW w:w="8280" w:type="dxa"/>
            <w:shd w:val="clear" w:color="auto" w:fill="F5F6F7"/>
            <w:tcMar>
              <w:top w:w="60" w:type="dxa"/>
              <w:left w:w="120" w:type="dxa"/>
              <w:bottom w:w="30" w:type="dxa"/>
              <w:right w:w="120" w:type="dxa"/>
            </w:tcMar>
          </w:tcPr>
          <w:p w14:paraId="51054388" w14:textId="77777777" w:rsidR="00775676" w:rsidRDefault="00000000">
            <w:pPr>
              <w:spacing w:before="120" w:after="120" w:line="288" w:lineRule="auto"/>
              <w:jc w:val="left"/>
            </w:pPr>
            <w:r>
              <w:rPr>
                <w:rFonts w:eastAsia="Consolas"/>
                <w:color w:val="646A73"/>
                <w:sz w:val="22"/>
              </w:rPr>
              <w:t>Shell</w:t>
            </w:r>
            <w:r>
              <w:rPr>
                <w:rFonts w:eastAsia="Consolas"/>
                <w:color w:val="646A73"/>
                <w:sz w:val="22"/>
              </w:rPr>
              <w:br/>
            </w:r>
            <w:r>
              <w:rPr>
                <w:rFonts w:eastAsia="Consolas"/>
                <w:sz w:val="22"/>
              </w:rPr>
              <w:t>[</w:t>
            </w:r>
            <w:proofErr w:type="spellStart"/>
            <w:r>
              <w:rPr>
                <w:rFonts w:eastAsia="Consolas"/>
                <w:sz w:val="22"/>
              </w:rPr>
              <w:t>ComponentManager</w:t>
            </w:r>
            <w:proofErr w:type="spellEnd"/>
            <w:r>
              <w:rPr>
                <w:rFonts w:eastAsia="Consolas"/>
                <w:sz w:val="22"/>
              </w:rPr>
              <w:t>]</w:t>
            </w:r>
            <w:r>
              <w:rPr>
                <w:rFonts w:eastAsia="Consolas"/>
                <w:sz w:val="22"/>
              </w:rPr>
              <w:br/>
              <w:t xml:space="preserve">  Component.0=</w:t>
            </w:r>
            <w:proofErr w:type="spellStart"/>
            <w:r>
              <w:rPr>
                <w:rFonts w:eastAsia="Consolas"/>
                <w:sz w:val="22"/>
              </w:rPr>
              <w:t>retainDeamon</w:t>
            </w:r>
            <w:proofErr w:type="spellEnd"/>
            <w:r>
              <w:rPr>
                <w:rFonts w:eastAsia="Consolas"/>
                <w:sz w:val="22"/>
              </w:rPr>
              <w:br/>
              <w:t xml:space="preserve">  Component.1=</w:t>
            </w:r>
            <w:proofErr w:type="spellStart"/>
            <w:r>
              <w:rPr>
                <w:rFonts w:eastAsia="Consolas"/>
                <w:sz w:val="22"/>
              </w:rPr>
              <w:t>CmpCanBusUtils</w:t>
            </w:r>
            <w:proofErr w:type="spellEnd"/>
            <w:r>
              <w:rPr>
                <w:rFonts w:eastAsia="Consolas"/>
                <w:sz w:val="22"/>
              </w:rPr>
              <w:br/>
              <w:t xml:space="preserve">  Component.2=</w:t>
            </w:r>
            <w:proofErr w:type="spellStart"/>
            <w:r>
              <w:rPr>
                <w:rFonts w:eastAsia="Consolas"/>
                <w:sz w:val="22"/>
              </w:rPr>
              <w:t>CmpSinsegyeLibs</w:t>
            </w:r>
            <w:proofErr w:type="spellEnd"/>
            <w:r>
              <w:rPr>
                <w:rFonts w:eastAsia="Consolas"/>
                <w:sz w:val="22"/>
              </w:rPr>
              <w:br/>
              <w:t xml:space="preserve">  Component.3=</w:t>
            </w:r>
            <w:proofErr w:type="spellStart"/>
            <w:r>
              <w:rPr>
                <w:rFonts w:eastAsia="Consolas"/>
                <w:sz w:val="22"/>
              </w:rPr>
              <w:t>SinsegyeCmp</w:t>
            </w:r>
            <w:proofErr w:type="spellEnd"/>
            <w:r>
              <w:rPr>
                <w:rFonts w:eastAsia="Consolas"/>
                <w:sz w:val="22"/>
              </w:rPr>
              <w:br/>
              <w:t xml:space="preserve">  </w:t>
            </w:r>
            <w:r>
              <w:rPr>
                <w:rFonts w:eastAsia="Consolas"/>
                <w:sz w:val="22"/>
                <w:shd w:val="clear" w:color="auto" w:fill="62D256"/>
              </w:rPr>
              <w:t>Component.4=sf4401db</w:t>
            </w:r>
          </w:p>
        </w:tc>
      </w:tr>
    </w:tbl>
    <w:p w14:paraId="6004FDC2" w14:textId="77777777" w:rsidR="00775676" w:rsidRDefault="00000000">
      <w:pPr>
        <w:numPr>
          <w:ilvl w:val="0"/>
          <w:numId w:val="15"/>
        </w:numPr>
        <w:spacing w:before="120" w:after="120" w:line="288" w:lineRule="auto"/>
        <w:jc w:val="left"/>
      </w:pPr>
      <w:r>
        <w:rPr>
          <w:szCs w:val="21"/>
          <w:shd w:val="clear" w:color="auto" w:fill="FFFFFF"/>
        </w:rPr>
        <w:t xml:space="preserve">Restart RTE service to call </w:t>
      </w:r>
      <w:r>
        <w:rPr>
          <w:rFonts w:eastAsia="等线"/>
          <w:sz w:val="22"/>
        </w:rPr>
        <w:t>sf4401db</w:t>
      </w:r>
      <w:r>
        <w:rPr>
          <w:szCs w:val="21"/>
          <w:shd w:val="clear" w:color="auto" w:fill="FFFFFF"/>
        </w:rPr>
        <w:t>.</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8280"/>
      </w:tblGrid>
      <w:tr w:rsidR="00775676" w14:paraId="09A4A3DE" w14:textId="77777777">
        <w:tc>
          <w:tcPr>
            <w:tcW w:w="8280" w:type="dxa"/>
            <w:shd w:val="clear" w:color="auto" w:fill="F5F6F7"/>
            <w:tcMar>
              <w:top w:w="60" w:type="dxa"/>
              <w:left w:w="120" w:type="dxa"/>
              <w:bottom w:w="30" w:type="dxa"/>
              <w:right w:w="120" w:type="dxa"/>
            </w:tcMar>
          </w:tcPr>
          <w:p w14:paraId="3A87DFE2" w14:textId="77777777" w:rsidR="00775676" w:rsidRDefault="00000000">
            <w:pPr>
              <w:spacing w:before="120" w:after="120" w:line="288" w:lineRule="auto"/>
              <w:jc w:val="left"/>
            </w:pPr>
            <w:r>
              <w:rPr>
                <w:rFonts w:eastAsia="Consolas"/>
                <w:color w:val="646A73"/>
                <w:sz w:val="22"/>
              </w:rPr>
              <w:lastRenderedPageBreak/>
              <w:t>Shell</w:t>
            </w:r>
            <w:r>
              <w:rPr>
                <w:rFonts w:eastAsia="Consolas"/>
                <w:color w:val="646A73"/>
                <w:sz w:val="22"/>
              </w:rPr>
              <w:br/>
            </w:r>
            <w:proofErr w:type="spellStart"/>
            <w:r>
              <w:rPr>
                <w:rFonts w:eastAsia="Consolas"/>
                <w:sz w:val="22"/>
              </w:rPr>
              <w:t>sudo</w:t>
            </w:r>
            <w:proofErr w:type="spellEnd"/>
            <w:r>
              <w:rPr>
                <w:rFonts w:eastAsia="Consolas"/>
                <w:sz w:val="22"/>
              </w:rPr>
              <w:t xml:space="preserve"> </w:t>
            </w:r>
            <w:proofErr w:type="spellStart"/>
            <w:r>
              <w:rPr>
                <w:rFonts w:eastAsia="Consolas"/>
                <w:sz w:val="22"/>
              </w:rPr>
              <w:t>systemctl</w:t>
            </w:r>
            <w:proofErr w:type="spellEnd"/>
            <w:r>
              <w:rPr>
                <w:rFonts w:eastAsia="Consolas"/>
                <w:sz w:val="22"/>
              </w:rPr>
              <w:t xml:space="preserve"> restart </w:t>
            </w:r>
            <w:proofErr w:type="spellStart"/>
            <w:proofErr w:type="gramStart"/>
            <w:r>
              <w:rPr>
                <w:rFonts w:eastAsia="Consolas"/>
                <w:sz w:val="22"/>
              </w:rPr>
              <w:t>sinsegyerte.service</w:t>
            </w:r>
            <w:proofErr w:type="spellEnd"/>
            <w:proofErr w:type="gramEnd"/>
          </w:p>
        </w:tc>
      </w:tr>
    </w:tbl>
    <w:p w14:paraId="0C2F290F" w14:textId="77777777" w:rsidR="00775676" w:rsidRDefault="00000000">
      <w:pPr>
        <w:spacing w:before="120" w:after="120" w:line="288" w:lineRule="auto"/>
        <w:jc w:val="left"/>
        <w:rPr>
          <w:b/>
          <w:bCs/>
          <w:szCs w:val="21"/>
        </w:rPr>
      </w:pPr>
      <w:r>
        <w:rPr>
          <w:b/>
          <w:bCs/>
          <w:color w:val="1F2329"/>
          <w:szCs w:val="21"/>
          <w:shd w:val="clear" w:color="auto" w:fill="FFFFFF"/>
        </w:rPr>
        <w:t>2.</w:t>
      </w:r>
      <w:r>
        <w:rPr>
          <w:rFonts w:hint="eastAsia"/>
          <w:b/>
          <w:bCs/>
          <w:color w:val="1F2329"/>
          <w:szCs w:val="21"/>
          <w:shd w:val="clear" w:color="auto" w:fill="FFFFFF"/>
        </w:rPr>
        <w:t xml:space="preserve"> </w:t>
      </w:r>
      <w:r>
        <w:rPr>
          <w:rFonts w:eastAsia="Segoe UI"/>
          <w:b/>
          <w:bCs/>
          <w:color w:val="1F2329"/>
          <w:szCs w:val="21"/>
          <w:shd w:val="clear" w:color="auto" w:fill="FFFFFF"/>
        </w:rPr>
        <w:t xml:space="preserve">Deploy the database background service component on </w:t>
      </w:r>
      <w:proofErr w:type="spellStart"/>
      <w:r>
        <w:rPr>
          <w:rFonts w:eastAsia="Segoe UI"/>
          <w:b/>
          <w:bCs/>
          <w:color w:val="1F2329"/>
          <w:szCs w:val="21"/>
          <w:shd w:val="clear" w:color="auto" w:fill="FFFFFF"/>
        </w:rPr>
        <w:t>iComputer</w:t>
      </w:r>
      <w:proofErr w:type="spellEnd"/>
    </w:p>
    <w:p w14:paraId="0846DAC7" w14:textId="78C977DF" w:rsidR="00775676" w:rsidRDefault="00716124">
      <w:pPr>
        <w:numPr>
          <w:ilvl w:val="0"/>
          <w:numId w:val="16"/>
        </w:numPr>
        <w:spacing w:before="120" w:after="120" w:line="288" w:lineRule="auto"/>
        <w:jc w:val="left"/>
      </w:pPr>
      <w:r>
        <w:rPr>
          <w:rFonts w:eastAsia="Segoe UI"/>
          <w:color w:val="1F2329"/>
          <w:szCs w:val="21"/>
          <w:shd w:val="clear" w:color="auto" w:fill="FFFFFF"/>
        </w:rPr>
        <w:t>First</w:t>
      </w:r>
      <w:r>
        <w:rPr>
          <w:color w:val="1F2329"/>
          <w:szCs w:val="21"/>
          <w:shd w:val="clear" w:color="auto" w:fill="FFFFFF"/>
        </w:rPr>
        <w:t>ly,</w:t>
      </w:r>
      <w:r w:rsidR="00000000">
        <w:rPr>
          <w:rFonts w:hint="eastAsia"/>
          <w:color w:val="1F2329"/>
          <w:szCs w:val="21"/>
          <w:shd w:val="clear" w:color="auto" w:fill="FFFFFF"/>
        </w:rPr>
        <w:t xml:space="preserve"> </w:t>
      </w:r>
      <w:r w:rsidR="00000000">
        <w:rPr>
          <w:rFonts w:eastAsia="Segoe UI"/>
          <w:color w:val="1F2329"/>
          <w:szCs w:val="21"/>
          <w:shd w:val="clear" w:color="auto" w:fill="FFFFFF"/>
        </w:rPr>
        <w:t>deploy the .Net SDK 6.0.0</w:t>
      </w:r>
      <w:r w:rsidR="00000000">
        <w:rPr>
          <w:rFonts w:hint="eastAsia"/>
          <w:color w:val="1F2329"/>
          <w:szCs w:val="21"/>
          <w:shd w:val="clear" w:color="auto" w:fill="FFFFFF"/>
        </w:rPr>
        <w:t xml:space="preserve"> and </w:t>
      </w:r>
      <w:r w:rsidR="00000000">
        <w:rPr>
          <w:rFonts w:eastAsia="Segoe UI"/>
          <w:color w:val="1F2329"/>
          <w:szCs w:val="21"/>
          <w:shd w:val="clear" w:color="auto" w:fill="FFFFFF"/>
        </w:rPr>
        <w:t>execute the following commands while your device is connected to the Internet.</w:t>
      </w:r>
      <w:r w:rsidR="00000000">
        <w:rPr>
          <w:rFonts w:hint="eastAsia"/>
          <w:color w:val="1F2329"/>
          <w:szCs w:val="21"/>
          <w:shd w:val="clear" w:color="auto" w:fill="FFFFFF"/>
        </w:rPr>
        <w:t xml:space="preserve"> </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8280"/>
      </w:tblGrid>
      <w:tr w:rsidR="00775676" w14:paraId="3C24C6CD" w14:textId="77777777">
        <w:tc>
          <w:tcPr>
            <w:tcW w:w="8280" w:type="dxa"/>
            <w:shd w:val="clear" w:color="auto" w:fill="F5F6F7"/>
            <w:tcMar>
              <w:top w:w="60" w:type="dxa"/>
              <w:left w:w="120" w:type="dxa"/>
              <w:bottom w:w="30" w:type="dxa"/>
              <w:right w:w="120" w:type="dxa"/>
            </w:tcMar>
          </w:tcPr>
          <w:p w14:paraId="2143ABDB" w14:textId="77777777" w:rsidR="00775676" w:rsidRDefault="00000000">
            <w:pPr>
              <w:spacing w:before="120" w:after="120" w:line="288" w:lineRule="auto"/>
              <w:jc w:val="left"/>
            </w:pPr>
            <w:r>
              <w:rPr>
                <w:rFonts w:eastAsia="Consolas"/>
                <w:color w:val="646A73"/>
                <w:sz w:val="22"/>
              </w:rPr>
              <w:t>Shell</w:t>
            </w:r>
            <w:r>
              <w:rPr>
                <w:rFonts w:eastAsia="Consolas"/>
                <w:color w:val="646A73"/>
                <w:sz w:val="22"/>
              </w:rPr>
              <w:br/>
            </w:r>
            <w:proofErr w:type="spellStart"/>
            <w:r>
              <w:rPr>
                <w:rFonts w:eastAsia="Consolas"/>
                <w:sz w:val="22"/>
              </w:rPr>
              <w:t>wget</w:t>
            </w:r>
            <w:proofErr w:type="spellEnd"/>
            <w:r>
              <w:rPr>
                <w:rFonts w:eastAsia="Consolas"/>
                <w:sz w:val="22"/>
              </w:rPr>
              <w:t xml:space="preserve"> https://packages.microsoft.com/config/ubuntu/22.04/packages-microsoft-prod.deb -O packages-</w:t>
            </w:r>
            <w:proofErr w:type="spellStart"/>
            <w:r>
              <w:rPr>
                <w:rFonts w:eastAsia="Consolas"/>
                <w:sz w:val="22"/>
              </w:rPr>
              <w:t>microsoft</w:t>
            </w:r>
            <w:proofErr w:type="spellEnd"/>
            <w:r>
              <w:rPr>
                <w:rFonts w:eastAsia="Consolas"/>
                <w:sz w:val="22"/>
              </w:rPr>
              <w:t>-</w:t>
            </w:r>
            <w:proofErr w:type="spellStart"/>
            <w:r>
              <w:rPr>
                <w:rFonts w:eastAsia="Consolas"/>
                <w:sz w:val="22"/>
              </w:rPr>
              <w:t>prod.deb</w:t>
            </w:r>
            <w:proofErr w:type="spellEnd"/>
            <w:r>
              <w:rPr>
                <w:rFonts w:eastAsia="Consolas"/>
                <w:sz w:val="22"/>
              </w:rPr>
              <w:br/>
            </w:r>
            <w:r>
              <w:rPr>
                <w:szCs w:val="21"/>
              </w:rPr>
              <w:t>#</w:t>
            </w:r>
            <w:r>
              <w:rPr>
                <w:rFonts w:eastAsia="Segoe UI"/>
                <w:color w:val="1F2329"/>
                <w:szCs w:val="21"/>
                <w:shd w:val="clear" w:color="auto" w:fill="FFFFFF"/>
              </w:rPr>
              <w:t xml:space="preserve"> If the operating system version of </w:t>
            </w:r>
            <w:proofErr w:type="spellStart"/>
            <w:r>
              <w:rPr>
                <w:rFonts w:eastAsia="Segoe UI"/>
                <w:color w:val="1F2329"/>
                <w:szCs w:val="21"/>
                <w:shd w:val="clear" w:color="auto" w:fill="FFFFFF"/>
              </w:rPr>
              <w:t>iComputer</w:t>
            </w:r>
            <w:proofErr w:type="spellEnd"/>
            <w:r>
              <w:rPr>
                <w:rFonts w:eastAsia="Segoe UI"/>
                <w:color w:val="1F2329"/>
                <w:szCs w:val="21"/>
                <w:shd w:val="clear" w:color="auto" w:fill="FFFFFF"/>
              </w:rPr>
              <w:t xml:space="preserve"> is not 22.04, please replace 22.04 in the first command with the corresponding version.</w:t>
            </w:r>
            <w:r>
              <w:rPr>
                <w:rFonts w:eastAsia="Consolas"/>
                <w:sz w:val="22"/>
              </w:rPr>
              <w:br/>
            </w:r>
            <w:proofErr w:type="spellStart"/>
            <w:r>
              <w:rPr>
                <w:rFonts w:eastAsia="Consolas"/>
                <w:sz w:val="22"/>
              </w:rPr>
              <w:t>sudo</w:t>
            </w:r>
            <w:proofErr w:type="spellEnd"/>
            <w:r>
              <w:rPr>
                <w:rFonts w:eastAsia="Consolas"/>
                <w:sz w:val="22"/>
              </w:rPr>
              <w:t xml:space="preserve"> </w:t>
            </w:r>
            <w:proofErr w:type="spellStart"/>
            <w:r>
              <w:rPr>
                <w:rFonts w:eastAsia="Consolas"/>
                <w:sz w:val="22"/>
              </w:rPr>
              <w:t>dpkg</w:t>
            </w:r>
            <w:proofErr w:type="spellEnd"/>
            <w:r>
              <w:rPr>
                <w:rFonts w:eastAsia="Consolas"/>
                <w:sz w:val="22"/>
              </w:rPr>
              <w:t xml:space="preserve"> -</w:t>
            </w:r>
            <w:proofErr w:type="spellStart"/>
            <w:r>
              <w:rPr>
                <w:rFonts w:eastAsia="Consolas"/>
                <w:sz w:val="22"/>
              </w:rPr>
              <w:t>i</w:t>
            </w:r>
            <w:proofErr w:type="spellEnd"/>
            <w:r>
              <w:rPr>
                <w:rFonts w:eastAsia="Consolas"/>
                <w:sz w:val="22"/>
              </w:rPr>
              <w:t xml:space="preserve"> packages-</w:t>
            </w:r>
            <w:proofErr w:type="spellStart"/>
            <w:r>
              <w:rPr>
                <w:rFonts w:eastAsia="Consolas"/>
                <w:sz w:val="22"/>
              </w:rPr>
              <w:t>microsoft</w:t>
            </w:r>
            <w:proofErr w:type="spellEnd"/>
            <w:r>
              <w:rPr>
                <w:rFonts w:eastAsia="Consolas"/>
                <w:sz w:val="22"/>
              </w:rPr>
              <w:t>-</w:t>
            </w:r>
            <w:proofErr w:type="spellStart"/>
            <w:r>
              <w:rPr>
                <w:rFonts w:eastAsia="Consolas"/>
                <w:sz w:val="22"/>
              </w:rPr>
              <w:t>prod.deb</w:t>
            </w:r>
            <w:proofErr w:type="spellEnd"/>
            <w:r>
              <w:rPr>
                <w:rFonts w:eastAsia="Consolas"/>
                <w:sz w:val="22"/>
              </w:rPr>
              <w:br/>
            </w:r>
            <w:proofErr w:type="spellStart"/>
            <w:r>
              <w:rPr>
                <w:rFonts w:eastAsia="Consolas"/>
                <w:sz w:val="22"/>
              </w:rPr>
              <w:t>sudo</w:t>
            </w:r>
            <w:proofErr w:type="spellEnd"/>
            <w:r>
              <w:rPr>
                <w:rFonts w:eastAsia="Consolas"/>
                <w:sz w:val="22"/>
              </w:rPr>
              <w:t xml:space="preserve"> rm -rf packages-</w:t>
            </w:r>
            <w:proofErr w:type="spellStart"/>
            <w:r>
              <w:rPr>
                <w:rFonts w:eastAsia="Consolas"/>
                <w:sz w:val="22"/>
              </w:rPr>
              <w:t>microsoft</w:t>
            </w:r>
            <w:proofErr w:type="spellEnd"/>
            <w:r>
              <w:rPr>
                <w:rFonts w:eastAsia="Consolas"/>
                <w:sz w:val="22"/>
              </w:rPr>
              <w:t>-</w:t>
            </w:r>
            <w:proofErr w:type="spellStart"/>
            <w:r>
              <w:rPr>
                <w:rFonts w:eastAsia="Consolas"/>
                <w:sz w:val="22"/>
              </w:rPr>
              <w:t>prod.deb</w:t>
            </w:r>
            <w:proofErr w:type="spellEnd"/>
            <w:r>
              <w:rPr>
                <w:rFonts w:eastAsia="Consolas"/>
                <w:sz w:val="22"/>
              </w:rPr>
              <w:br/>
            </w:r>
            <w:proofErr w:type="spellStart"/>
            <w:r>
              <w:rPr>
                <w:rFonts w:eastAsia="Consolas"/>
                <w:sz w:val="22"/>
              </w:rPr>
              <w:t>sudo</w:t>
            </w:r>
            <w:proofErr w:type="spellEnd"/>
            <w:r>
              <w:rPr>
                <w:rFonts w:eastAsia="Consolas"/>
                <w:sz w:val="22"/>
              </w:rPr>
              <w:t xml:space="preserve"> apt-get update</w:t>
            </w:r>
            <w:r>
              <w:rPr>
                <w:rFonts w:eastAsia="Consolas"/>
                <w:sz w:val="22"/>
              </w:rPr>
              <w:br/>
            </w:r>
            <w:proofErr w:type="spellStart"/>
            <w:r>
              <w:rPr>
                <w:rFonts w:eastAsia="Consolas"/>
                <w:sz w:val="22"/>
              </w:rPr>
              <w:t>sudo</w:t>
            </w:r>
            <w:proofErr w:type="spellEnd"/>
            <w:r>
              <w:rPr>
                <w:rFonts w:eastAsia="Consolas"/>
                <w:sz w:val="22"/>
              </w:rPr>
              <w:t xml:space="preserve"> apt-get install -y dotnet-sdk-6.0</w:t>
            </w:r>
            <w:r>
              <w:rPr>
                <w:rFonts w:eastAsia="Consolas"/>
                <w:sz w:val="22"/>
              </w:rPr>
              <w:br/>
            </w:r>
            <w:proofErr w:type="spellStart"/>
            <w:r>
              <w:rPr>
                <w:rFonts w:eastAsia="Consolas"/>
                <w:sz w:val="22"/>
              </w:rPr>
              <w:t>sudo</w:t>
            </w:r>
            <w:proofErr w:type="spellEnd"/>
            <w:r>
              <w:rPr>
                <w:rFonts w:eastAsia="Consolas"/>
                <w:sz w:val="22"/>
              </w:rPr>
              <w:t xml:space="preserve"> apt-get install -y aspnetcore-runtime-6.0</w:t>
            </w:r>
            <w:r>
              <w:rPr>
                <w:rFonts w:eastAsia="Consolas"/>
                <w:sz w:val="22"/>
              </w:rPr>
              <w:br/>
            </w:r>
            <w:proofErr w:type="spellStart"/>
            <w:r>
              <w:rPr>
                <w:rFonts w:eastAsia="Consolas"/>
                <w:sz w:val="22"/>
              </w:rPr>
              <w:t>sudo</w:t>
            </w:r>
            <w:proofErr w:type="spellEnd"/>
            <w:r>
              <w:rPr>
                <w:rFonts w:eastAsia="Consolas"/>
                <w:sz w:val="22"/>
              </w:rPr>
              <w:t xml:space="preserve"> apt-get install -y dotnet-runtime-6.0</w:t>
            </w:r>
            <w:r>
              <w:rPr>
                <w:rFonts w:eastAsia="Consolas"/>
                <w:sz w:val="22"/>
              </w:rPr>
              <w:br/>
            </w:r>
            <w:proofErr w:type="spellStart"/>
            <w:r>
              <w:rPr>
                <w:rFonts w:eastAsia="Consolas"/>
                <w:sz w:val="22"/>
              </w:rPr>
              <w:t>sudo</w:t>
            </w:r>
            <w:proofErr w:type="spellEnd"/>
            <w:r>
              <w:rPr>
                <w:rFonts w:eastAsia="Consolas"/>
                <w:sz w:val="22"/>
              </w:rPr>
              <w:t xml:space="preserve"> cp -r /</w:t>
            </w:r>
            <w:proofErr w:type="spellStart"/>
            <w:r>
              <w:rPr>
                <w:rFonts w:eastAsia="Consolas"/>
                <w:sz w:val="22"/>
              </w:rPr>
              <w:t>usr</w:t>
            </w:r>
            <w:proofErr w:type="spellEnd"/>
            <w:r>
              <w:rPr>
                <w:rFonts w:eastAsia="Consolas"/>
                <w:sz w:val="22"/>
              </w:rPr>
              <w:t>/lib/dotnet/host/ /</w:t>
            </w:r>
            <w:proofErr w:type="spellStart"/>
            <w:r>
              <w:rPr>
                <w:rFonts w:eastAsia="Consolas"/>
                <w:sz w:val="22"/>
              </w:rPr>
              <w:t>usr</w:t>
            </w:r>
            <w:proofErr w:type="spellEnd"/>
            <w:r>
              <w:rPr>
                <w:rFonts w:eastAsia="Consolas"/>
                <w:sz w:val="22"/>
              </w:rPr>
              <w:t xml:space="preserve">/share/dotnet/     </w:t>
            </w:r>
            <w:r>
              <w:rPr>
                <w:rFonts w:eastAsia="Consolas"/>
                <w:szCs w:val="21"/>
              </w:rPr>
              <w:t xml:space="preserve"> </w:t>
            </w:r>
            <w:r>
              <w:rPr>
                <w:rFonts w:eastAsia="Segoe UI"/>
                <w:color w:val="1F2329"/>
                <w:szCs w:val="21"/>
                <w:shd w:val="clear" w:color="auto" w:fill="FFFFFF"/>
              </w:rPr>
              <w:t># This may not be required for versions other than 22.04.</w:t>
            </w:r>
            <w:r>
              <w:rPr>
                <w:rFonts w:eastAsia="Consolas"/>
                <w:sz w:val="22"/>
              </w:rPr>
              <w:t xml:space="preserve">        </w:t>
            </w:r>
            <w:r>
              <w:rPr>
                <w:rFonts w:eastAsia="Consolas"/>
                <w:sz w:val="22"/>
              </w:rPr>
              <w:br/>
            </w:r>
            <w:proofErr w:type="spellStart"/>
            <w:r>
              <w:rPr>
                <w:rFonts w:eastAsia="Consolas"/>
                <w:sz w:val="22"/>
              </w:rPr>
              <w:t>sudo</w:t>
            </w:r>
            <w:proofErr w:type="spellEnd"/>
            <w:r>
              <w:rPr>
                <w:rFonts w:eastAsia="Consolas"/>
                <w:sz w:val="22"/>
              </w:rPr>
              <w:t xml:space="preserve"> cp -r /</w:t>
            </w:r>
            <w:proofErr w:type="spellStart"/>
            <w:r>
              <w:rPr>
                <w:rFonts w:eastAsia="Consolas"/>
                <w:sz w:val="22"/>
              </w:rPr>
              <w:t>usr</w:t>
            </w:r>
            <w:proofErr w:type="spellEnd"/>
            <w:r>
              <w:rPr>
                <w:rFonts w:eastAsia="Consolas"/>
                <w:sz w:val="22"/>
              </w:rPr>
              <w:t>/lib/dotnet/shared/ /</w:t>
            </w:r>
            <w:proofErr w:type="spellStart"/>
            <w:r>
              <w:rPr>
                <w:rFonts w:eastAsia="Consolas"/>
                <w:sz w:val="22"/>
              </w:rPr>
              <w:t>usr</w:t>
            </w:r>
            <w:proofErr w:type="spellEnd"/>
            <w:r>
              <w:rPr>
                <w:rFonts w:eastAsia="Consolas"/>
                <w:sz w:val="22"/>
              </w:rPr>
              <w:t xml:space="preserve">/share/dotnet/    </w:t>
            </w:r>
            <w:r>
              <w:rPr>
                <w:rFonts w:eastAsia="Consolas"/>
                <w:szCs w:val="21"/>
              </w:rPr>
              <w:t xml:space="preserve"> </w:t>
            </w:r>
            <w:r>
              <w:rPr>
                <w:rFonts w:eastAsia="Segoe UI"/>
                <w:color w:val="1F2329"/>
                <w:szCs w:val="21"/>
                <w:shd w:val="clear" w:color="auto" w:fill="FFFFFF"/>
              </w:rPr>
              <w:t># This may not be required for versions other than 22.04.</w:t>
            </w:r>
            <w:r>
              <w:rPr>
                <w:rFonts w:eastAsia="Consolas"/>
                <w:sz w:val="22"/>
              </w:rPr>
              <w:br/>
              <w:t xml:space="preserve">dotnet --info          </w:t>
            </w:r>
            <w:r>
              <w:rPr>
                <w:rFonts w:eastAsia="Consolas"/>
                <w:szCs w:val="21"/>
              </w:rPr>
              <w:t xml:space="preserve"> </w:t>
            </w:r>
            <w:r>
              <w:rPr>
                <w:rFonts w:eastAsia="Segoe UI"/>
                <w:color w:val="1F2329"/>
                <w:szCs w:val="21"/>
                <w:shd w:val="clear" w:color="auto" w:fill="FFFFFF"/>
              </w:rPr>
              <w:t># Check the net service information. No error message indicates a successful installation.</w:t>
            </w:r>
          </w:p>
        </w:tc>
      </w:tr>
    </w:tbl>
    <w:p w14:paraId="69EB82EF" w14:textId="77777777" w:rsidR="00775676" w:rsidRDefault="00000000">
      <w:pPr>
        <w:numPr>
          <w:ilvl w:val="0"/>
          <w:numId w:val="17"/>
        </w:numPr>
        <w:spacing w:before="120" w:after="120" w:line="288" w:lineRule="auto"/>
        <w:jc w:val="left"/>
      </w:pPr>
      <w:r>
        <w:rPr>
          <w:rFonts w:eastAsia="Segoe UI"/>
          <w:color w:val="1F2329"/>
          <w:szCs w:val="21"/>
          <w:shd w:val="clear" w:color="auto" w:fill="FFFFFF"/>
        </w:rPr>
        <w:t>Upload the database background service package to the /home/</w:t>
      </w:r>
      <w:proofErr w:type="spellStart"/>
      <w:r>
        <w:rPr>
          <w:rFonts w:eastAsia="Segoe UI"/>
          <w:color w:val="1F2329"/>
          <w:szCs w:val="21"/>
          <w:shd w:val="clear" w:color="auto" w:fill="FFFFFF"/>
        </w:rPr>
        <w:t>sinsegye</w:t>
      </w:r>
      <w:proofErr w:type="spellEnd"/>
      <w:r>
        <w:rPr>
          <w:rFonts w:eastAsia="Segoe UI"/>
          <w:color w:val="1F2329"/>
          <w:szCs w:val="21"/>
          <w:shd w:val="clear" w:color="auto" w:fill="FFFFFF"/>
        </w:rPr>
        <w:t xml:space="preserve"> directory of </w:t>
      </w:r>
      <w:proofErr w:type="spellStart"/>
      <w:r>
        <w:rPr>
          <w:rFonts w:eastAsia="Segoe UI"/>
          <w:color w:val="1F2329"/>
          <w:szCs w:val="21"/>
          <w:shd w:val="clear" w:color="auto" w:fill="FFFFFF"/>
        </w:rPr>
        <w:t>iComputer</w:t>
      </w:r>
      <w:proofErr w:type="spellEnd"/>
      <w:r>
        <w:rPr>
          <w:rFonts w:eastAsia="Segoe UI"/>
          <w:color w:val="1F2329"/>
          <w:szCs w:val="21"/>
          <w:shd w:val="clear" w:color="auto" w:fill="FFFFFF"/>
        </w:rPr>
        <w:t xml:space="preserve"> (refer to the appendix for the uploading method), and then extract it.</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8280"/>
      </w:tblGrid>
      <w:tr w:rsidR="00775676" w14:paraId="3CC7D5DC" w14:textId="77777777">
        <w:tc>
          <w:tcPr>
            <w:tcW w:w="8280" w:type="dxa"/>
            <w:shd w:val="clear" w:color="auto" w:fill="F5F6F7"/>
            <w:tcMar>
              <w:top w:w="60" w:type="dxa"/>
              <w:left w:w="120" w:type="dxa"/>
              <w:bottom w:w="30" w:type="dxa"/>
              <w:right w:w="120" w:type="dxa"/>
            </w:tcMar>
          </w:tcPr>
          <w:p w14:paraId="0B0AEA36" w14:textId="77777777" w:rsidR="00775676" w:rsidRDefault="00000000">
            <w:pPr>
              <w:spacing w:before="120" w:after="120" w:line="288" w:lineRule="auto"/>
              <w:jc w:val="left"/>
            </w:pPr>
            <w:r>
              <w:rPr>
                <w:rFonts w:eastAsia="Consolas"/>
                <w:color w:val="646A73"/>
                <w:sz w:val="22"/>
              </w:rPr>
              <w:t>Shell</w:t>
            </w:r>
            <w:r>
              <w:rPr>
                <w:rFonts w:eastAsia="Consolas"/>
                <w:color w:val="646A73"/>
                <w:sz w:val="22"/>
              </w:rPr>
              <w:br/>
            </w:r>
            <w:proofErr w:type="spellStart"/>
            <w:r>
              <w:rPr>
                <w:rFonts w:eastAsia="Consolas"/>
                <w:sz w:val="22"/>
              </w:rPr>
              <w:t>sudo</w:t>
            </w:r>
            <w:proofErr w:type="spellEnd"/>
            <w:r>
              <w:rPr>
                <w:rFonts w:eastAsia="Consolas"/>
                <w:sz w:val="22"/>
              </w:rPr>
              <w:t xml:space="preserve"> unzip dbservice.zip</w:t>
            </w:r>
          </w:p>
        </w:tc>
      </w:tr>
    </w:tbl>
    <w:p w14:paraId="59643442" w14:textId="77777777" w:rsidR="00775676" w:rsidRDefault="00000000">
      <w:pPr>
        <w:numPr>
          <w:ilvl w:val="0"/>
          <w:numId w:val="18"/>
        </w:numPr>
        <w:spacing w:before="120" w:after="120" w:line="288" w:lineRule="auto"/>
        <w:jc w:val="left"/>
      </w:pPr>
      <w:r>
        <w:rPr>
          <w:rFonts w:eastAsia="Segoe UI"/>
          <w:color w:val="1F2329"/>
          <w:szCs w:val="21"/>
          <w:shd w:val="clear" w:color="auto" w:fill="FFFFFF"/>
        </w:rPr>
        <w:t xml:space="preserve">Upload the </w:t>
      </w:r>
      <w:proofErr w:type="spellStart"/>
      <w:proofErr w:type="gramStart"/>
      <w:r>
        <w:rPr>
          <w:rFonts w:eastAsia="Segoe UI"/>
          <w:color w:val="1F2329"/>
          <w:szCs w:val="21"/>
          <w:shd w:val="clear" w:color="auto" w:fill="FFFFFF"/>
        </w:rPr>
        <w:t>dbservice.service</w:t>
      </w:r>
      <w:proofErr w:type="spellEnd"/>
      <w:proofErr w:type="gramEnd"/>
      <w:r>
        <w:rPr>
          <w:rFonts w:eastAsia="Segoe UI"/>
          <w:color w:val="1F2329"/>
          <w:szCs w:val="21"/>
          <w:shd w:val="clear" w:color="auto" w:fill="FFFFFF"/>
        </w:rPr>
        <w:t xml:space="preserve"> file to the /home/</w:t>
      </w:r>
      <w:proofErr w:type="spellStart"/>
      <w:r>
        <w:rPr>
          <w:rFonts w:eastAsia="Segoe UI"/>
          <w:color w:val="1F2329"/>
          <w:szCs w:val="21"/>
          <w:shd w:val="clear" w:color="auto" w:fill="FFFFFF"/>
        </w:rPr>
        <w:t>sinsegye</w:t>
      </w:r>
      <w:proofErr w:type="spellEnd"/>
      <w:r>
        <w:rPr>
          <w:rFonts w:eastAsia="Segoe UI"/>
          <w:color w:val="1F2329"/>
          <w:szCs w:val="21"/>
          <w:shd w:val="clear" w:color="auto" w:fill="FFFFFF"/>
        </w:rPr>
        <w:t xml:space="preserve"> directory (refer to the appendix for the uploading method), and then execute the following commands</w:t>
      </w:r>
      <w:r>
        <w:rPr>
          <w:color w:val="1F2329"/>
          <w:szCs w:val="21"/>
          <w:shd w:val="clear" w:color="auto" w:fill="FFFFFF"/>
        </w:rPr>
        <w:t>:</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8280"/>
      </w:tblGrid>
      <w:tr w:rsidR="00775676" w14:paraId="4AF7A4CB" w14:textId="77777777">
        <w:tc>
          <w:tcPr>
            <w:tcW w:w="8280" w:type="dxa"/>
            <w:shd w:val="clear" w:color="auto" w:fill="F5F6F7"/>
            <w:tcMar>
              <w:top w:w="60" w:type="dxa"/>
              <w:left w:w="120" w:type="dxa"/>
              <w:bottom w:w="30" w:type="dxa"/>
              <w:right w:w="120" w:type="dxa"/>
            </w:tcMar>
          </w:tcPr>
          <w:p w14:paraId="7435B1EC" w14:textId="77777777" w:rsidR="00775676" w:rsidRDefault="00000000">
            <w:pPr>
              <w:spacing w:before="120" w:after="120" w:line="288" w:lineRule="auto"/>
              <w:jc w:val="left"/>
            </w:pPr>
            <w:r>
              <w:rPr>
                <w:rFonts w:eastAsia="Consolas"/>
                <w:color w:val="646A73"/>
                <w:sz w:val="22"/>
              </w:rPr>
              <w:t>Shell</w:t>
            </w:r>
            <w:r>
              <w:rPr>
                <w:rFonts w:eastAsia="Consolas"/>
                <w:color w:val="646A73"/>
                <w:sz w:val="22"/>
              </w:rPr>
              <w:br/>
            </w:r>
            <w:r>
              <w:rPr>
                <w:rFonts w:eastAsia="Consolas"/>
                <w:sz w:val="22"/>
              </w:rPr>
              <w:t>cd $HOME</w:t>
            </w:r>
            <w:r>
              <w:rPr>
                <w:rFonts w:eastAsia="Consolas"/>
                <w:sz w:val="22"/>
              </w:rPr>
              <w:br/>
            </w:r>
            <w:proofErr w:type="spellStart"/>
            <w:r>
              <w:rPr>
                <w:rFonts w:eastAsia="Consolas"/>
                <w:sz w:val="22"/>
              </w:rPr>
              <w:t>sudo</w:t>
            </w:r>
            <w:proofErr w:type="spellEnd"/>
            <w:r>
              <w:rPr>
                <w:rFonts w:eastAsia="Consolas"/>
                <w:sz w:val="22"/>
              </w:rPr>
              <w:t xml:space="preserve"> mv </w:t>
            </w:r>
            <w:proofErr w:type="spellStart"/>
            <w:proofErr w:type="gramStart"/>
            <w:r>
              <w:rPr>
                <w:rFonts w:eastAsia="Consolas"/>
                <w:sz w:val="22"/>
              </w:rPr>
              <w:t>dbservice.service</w:t>
            </w:r>
            <w:proofErr w:type="spellEnd"/>
            <w:proofErr w:type="gramEnd"/>
            <w:r>
              <w:rPr>
                <w:rFonts w:eastAsia="Consolas"/>
                <w:sz w:val="22"/>
              </w:rPr>
              <w:t xml:space="preserve"> /lib/</w:t>
            </w:r>
            <w:proofErr w:type="spellStart"/>
            <w:r>
              <w:rPr>
                <w:rFonts w:eastAsia="Consolas"/>
                <w:sz w:val="22"/>
              </w:rPr>
              <w:t>systemd</w:t>
            </w:r>
            <w:proofErr w:type="spellEnd"/>
            <w:r>
              <w:rPr>
                <w:rFonts w:eastAsia="Consolas"/>
                <w:sz w:val="22"/>
              </w:rPr>
              <w:t>/system/</w:t>
            </w:r>
            <w:r>
              <w:rPr>
                <w:rFonts w:eastAsia="Consolas"/>
                <w:sz w:val="22"/>
              </w:rPr>
              <w:br/>
            </w:r>
            <w:proofErr w:type="spellStart"/>
            <w:r>
              <w:rPr>
                <w:rFonts w:eastAsia="Consolas"/>
                <w:sz w:val="22"/>
              </w:rPr>
              <w:t>sudo</w:t>
            </w:r>
            <w:proofErr w:type="spellEnd"/>
            <w:r>
              <w:rPr>
                <w:rFonts w:eastAsia="Consolas"/>
                <w:sz w:val="22"/>
              </w:rPr>
              <w:t xml:space="preserve"> </w:t>
            </w:r>
            <w:proofErr w:type="spellStart"/>
            <w:r>
              <w:rPr>
                <w:rFonts w:eastAsia="Consolas"/>
                <w:sz w:val="22"/>
              </w:rPr>
              <w:t>systemctl</w:t>
            </w:r>
            <w:proofErr w:type="spellEnd"/>
            <w:r>
              <w:rPr>
                <w:rFonts w:eastAsia="Consolas"/>
                <w:sz w:val="22"/>
              </w:rPr>
              <w:t xml:space="preserve"> daemon-reload</w:t>
            </w:r>
            <w:r>
              <w:rPr>
                <w:rFonts w:eastAsia="Consolas"/>
                <w:sz w:val="22"/>
              </w:rPr>
              <w:br/>
            </w:r>
            <w:proofErr w:type="spellStart"/>
            <w:r>
              <w:rPr>
                <w:rFonts w:eastAsia="Consolas"/>
                <w:sz w:val="22"/>
              </w:rPr>
              <w:t>sudo</w:t>
            </w:r>
            <w:proofErr w:type="spellEnd"/>
            <w:r>
              <w:rPr>
                <w:rFonts w:eastAsia="Consolas"/>
                <w:sz w:val="22"/>
              </w:rPr>
              <w:t xml:space="preserve"> </w:t>
            </w:r>
            <w:proofErr w:type="spellStart"/>
            <w:r>
              <w:rPr>
                <w:rFonts w:eastAsia="Consolas"/>
                <w:sz w:val="22"/>
              </w:rPr>
              <w:t>systemctl</w:t>
            </w:r>
            <w:proofErr w:type="spellEnd"/>
            <w:r>
              <w:rPr>
                <w:rFonts w:eastAsia="Consolas"/>
                <w:sz w:val="22"/>
              </w:rPr>
              <w:t xml:space="preserve"> status </w:t>
            </w:r>
            <w:proofErr w:type="spellStart"/>
            <w:r>
              <w:rPr>
                <w:rFonts w:eastAsia="Consolas"/>
                <w:sz w:val="22"/>
              </w:rPr>
              <w:t>dbservice.service</w:t>
            </w:r>
            <w:proofErr w:type="spellEnd"/>
            <w:r>
              <w:rPr>
                <w:rFonts w:eastAsia="Consolas"/>
                <w:sz w:val="22"/>
              </w:rPr>
              <w:br/>
            </w:r>
            <w:proofErr w:type="spellStart"/>
            <w:r>
              <w:rPr>
                <w:rFonts w:eastAsia="Consolas"/>
                <w:sz w:val="22"/>
              </w:rPr>
              <w:t>sudo</w:t>
            </w:r>
            <w:proofErr w:type="spellEnd"/>
            <w:r>
              <w:rPr>
                <w:rFonts w:eastAsia="Consolas"/>
                <w:sz w:val="22"/>
              </w:rPr>
              <w:t xml:space="preserve"> </w:t>
            </w:r>
            <w:proofErr w:type="spellStart"/>
            <w:r>
              <w:rPr>
                <w:rFonts w:eastAsia="Consolas"/>
                <w:sz w:val="22"/>
              </w:rPr>
              <w:t>systemctl</w:t>
            </w:r>
            <w:proofErr w:type="spellEnd"/>
            <w:r>
              <w:rPr>
                <w:rFonts w:eastAsia="Consolas"/>
                <w:sz w:val="22"/>
              </w:rPr>
              <w:t xml:space="preserve"> start </w:t>
            </w:r>
            <w:proofErr w:type="spellStart"/>
            <w:r>
              <w:rPr>
                <w:rFonts w:eastAsia="Consolas"/>
                <w:sz w:val="22"/>
              </w:rPr>
              <w:t>dbservice.service</w:t>
            </w:r>
            <w:proofErr w:type="spellEnd"/>
            <w:r>
              <w:rPr>
                <w:rFonts w:eastAsia="Consolas"/>
                <w:sz w:val="22"/>
              </w:rPr>
              <w:br/>
            </w:r>
            <w:proofErr w:type="spellStart"/>
            <w:r>
              <w:rPr>
                <w:rFonts w:eastAsia="Consolas"/>
                <w:sz w:val="22"/>
              </w:rPr>
              <w:t>sudo</w:t>
            </w:r>
            <w:proofErr w:type="spellEnd"/>
            <w:r>
              <w:rPr>
                <w:rFonts w:eastAsia="Consolas"/>
                <w:sz w:val="22"/>
              </w:rPr>
              <w:t xml:space="preserve"> </w:t>
            </w:r>
            <w:proofErr w:type="spellStart"/>
            <w:r>
              <w:rPr>
                <w:rFonts w:eastAsia="Consolas"/>
                <w:sz w:val="22"/>
              </w:rPr>
              <w:t>systemctl</w:t>
            </w:r>
            <w:proofErr w:type="spellEnd"/>
            <w:r>
              <w:rPr>
                <w:rFonts w:eastAsia="Consolas"/>
                <w:sz w:val="22"/>
              </w:rPr>
              <w:t xml:space="preserve"> enable </w:t>
            </w:r>
            <w:proofErr w:type="spellStart"/>
            <w:r>
              <w:rPr>
                <w:rFonts w:eastAsia="Consolas"/>
                <w:sz w:val="22"/>
              </w:rPr>
              <w:t>dbservice.service</w:t>
            </w:r>
            <w:proofErr w:type="spellEnd"/>
          </w:p>
        </w:tc>
      </w:tr>
    </w:tbl>
    <w:p w14:paraId="1979D58B" w14:textId="77777777" w:rsidR="00775676" w:rsidRDefault="00000000">
      <w:pPr>
        <w:spacing w:before="120" w:after="120" w:line="288" w:lineRule="auto"/>
        <w:jc w:val="left"/>
        <w:rPr>
          <w:b/>
          <w:bCs/>
          <w:szCs w:val="21"/>
        </w:rPr>
      </w:pPr>
      <w:r>
        <w:rPr>
          <w:b/>
          <w:bCs/>
          <w:szCs w:val="21"/>
          <w:shd w:val="clear" w:color="auto" w:fill="FFFFFF"/>
        </w:rPr>
        <w:t>3.</w:t>
      </w:r>
      <w:r>
        <w:rPr>
          <w:rFonts w:eastAsia="Segoe UI"/>
          <w:b/>
          <w:bCs/>
          <w:szCs w:val="21"/>
          <w:shd w:val="clear" w:color="auto" w:fill="FFFFFF"/>
        </w:rPr>
        <w:t xml:space="preserve">Deploy the library of </w:t>
      </w:r>
      <w:proofErr w:type="spellStart"/>
      <w:r>
        <w:rPr>
          <w:rFonts w:eastAsia="等线"/>
          <w:b/>
          <w:bCs/>
          <w:szCs w:val="21"/>
        </w:rPr>
        <w:t>DataBase</w:t>
      </w:r>
      <w:proofErr w:type="spellEnd"/>
      <w:r>
        <w:rPr>
          <w:rFonts w:eastAsia="Segoe UI"/>
          <w:b/>
          <w:bCs/>
          <w:szCs w:val="21"/>
          <w:shd w:val="clear" w:color="auto" w:fill="FFFFFF"/>
        </w:rPr>
        <w:t xml:space="preserve"> on IDE side</w:t>
      </w:r>
    </w:p>
    <w:p w14:paraId="7201E825" w14:textId="77777777" w:rsidR="00775676" w:rsidRDefault="00000000">
      <w:pPr>
        <w:pStyle w:val="a"/>
        <w:rPr>
          <w:sz w:val="21"/>
          <w:szCs w:val="21"/>
        </w:rPr>
      </w:pPr>
      <w:r>
        <w:rPr>
          <w:sz w:val="21"/>
          <w:szCs w:val="21"/>
          <w:shd w:val="clear" w:color="auto" w:fill="FFFFFF"/>
        </w:rPr>
        <w:t>I</w:t>
      </w:r>
      <w:r>
        <w:rPr>
          <w:rFonts w:eastAsia="Segoe UI"/>
          <w:sz w:val="21"/>
          <w:szCs w:val="21"/>
          <w:shd w:val="clear" w:color="auto" w:fill="FFFFFF"/>
        </w:rPr>
        <w:t xml:space="preserve">n </w:t>
      </w:r>
      <w:proofErr w:type="spellStart"/>
      <w:r>
        <w:rPr>
          <w:rFonts w:eastAsia="Segoe UI"/>
          <w:sz w:val="21"/>
          <w:szCs w:val="21"/>
          <w:shd w:val="clear" w:color="auto" w:fill="FFFFFF"/>
        </w:rPr>
        <w:t>MetaFacture</w:t>
      </w:r>
      <w:proofErr w:type="spellEnd"/>
      <w:r>
        <w:rPr>
          <w:rFonts w:eastAsia="Segoe UI"/>
          <w:sz w:val="21"/>
          <w:szCs w:val="21"/>
          <w:shd w:val="clear" w:color="auto" w:fill="FFFFFF"/>
        </w:rPr>
        <w:t>, click “Tools" -- "Library Storage"</w:t>
      </w:r>
      <w:r>
        <w:rPr>
          <w:sz w:val="21"/>
          <w:szCs w:val="21"/>
          <w:shd w:val="clear" w:color="auto" w:fill="FFFFFF"/>
        </w:rPr>
        <w:t xml:space="preserve"> in the menu bar on </w:t>
      </w:r>
      <w:r>
        <w:rPr>
          <w:rFonts w:eastAsia="Segoe UI"/>
          <w:sz w:val="21"/>
          <w:szCs w:val="21"/>
          <w:shd w:val="clear" w:color="auto" w:fill="FFFFFF"/>
        </w:rPr>
        <w:t>the top;</w:t>
      </w:r>
    </w:p>
    <w:p w14:paraId="4E33CB8D" w14:textId="77777777" w:rsidR="00775676" w:rsidRDefault="00000000">
      <w:pPr>
        <w:spacing w:before="120" w:after="120" w:line="288" w:lineRule="auto"/>
        <w:jc w:val="center"/>
      </w:pPr>
      <w:r>
        <w:rPr>
          <w:noProof/>
        </w:rPr>
        <w:lastRenderedPageBreak/>
        <w:drawing>
          <wp:inline distT="0" distB="0" distL="0" distR="0" wp14:anchorId="02C0FBCF" wp14:editId="4088E4E7">
            <wp:extent cx="5257800" cy="2628900"/>
            <wp:effectExtent l="0" t="0" r="0" b="0"/>
            <wp:docPr id="11" name="Draw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rawing 10"/>
                    <pic:cNvPicPr>
                      <a:picLocks noChangeAspect="1"/>
                    </pic:cNvPicPr>
                  </pic:nvPicPr>
                  <pic:blipFill>
                    <a:blip r:embed="rId16"/>
                    <a:stretch>
                      <a:fillRect/>
                    </a:stretch>
                  </pic:blipFill>
                  <pic:spPr>
                    <a:xfrm>
                      <a:off x="0" y="0"/>
                      <a:ext cx="5257800" cy="2628900"/>
                    </a:xfrm>
                    <a:prstGeom prst="rect">
                      <a:avLst/>
                    </a:prstGeom>
                  </pic:spPr>
                </pic:pic>
              </a:graphicData>
            </a:graphic>
          </wp:inline>
        </w:drawing>
      </w:r>
    </w:p>
    <w:p w14:paraId="3414C0A8" w14:textId="09840524" w:rsidR="00775676" w:rsidRDefault="00000000">
      <w:pPr>
        <w:pStyle w:val="a"/>
      </w:pPr>
      <w:r>
        <w:rPr>
          <w:rFonts w:eastAsia="Segoe UI"/>
          <w:sz w:val="21"/>
          <w:szCs w:val="21"/>
          <w:shd w:val="clear" w:color="auto" w:fill="FFFFFF"/>
        </w:rPr>
        <w:t>In the dialog box, click "Install", then select "</w:t>
      </w:r>
      <w:r>
        <w:rPr>
          <w:rFonts w:eastAsia="等线"/>
          <w:sz w:val="21"/>
          <w:szCs w:val="21"/>
        </w:rPr>
        <w:t>SF4401_</w:t>
      </w:r>
      <w:r w:rsidR="00B8638A">
        <w:rPr>
          <w:rFonts w:eastAsia="等线"/>
          <w:sz w:val="21"/>
          <w:szCs w:val="21"/>
        </w:rPr>
        <w:t>DB. library</w:t>
      </w:r>
      <w:r>
        <w:rPr>
          <w:rFonts w:eastAsia="等线"/>
          <w:sz w:val="21"/>
          <w:szCs w:val="21"/>
        </w:rPr>
        <w:t xml:space="preserve"> </w:t>
      </w:r>
      <w:r>
        <w:rPr>
          <w:rFonts w:eastAsia="Segoe UI"/>
          <w:sz w:val="21"/>
          <w:szCs w:val="21"/>
          <w:shd w:val="clear" w:color="auto" w:fill="FFFFFF"/>
        </w:rPr>
        <w:t>", and finally click "Open".</w:t>
      </w:r>
      <w:r>
        <w:rPr>
          <w:noProof/>
        </w:rPr>
        <w:drawing>
          <wp:inline distT="0" distB="0" distL="0" distR="0" wp14:anchorId="5EC24E4E" wp14:editId="5F42F5C1">
            <wp:extent cx="5257800" cy="4038600"/>
            <wp:effectExtent l="0" t="0" r="0" b="0"/>
            <wp:docPr id="12" name="Draw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rawing 11"/>
                    <pic:cNvPicPr>
                      <a:picLocks noChangeAspect="1"/>
                    </pic:cNvPicPr>
                  </pic:nvPicPr>
                  <pic:blipFill>
                    <a:blip r:embed="rId17"/>
                    <a:stretch>
                      <a:fillRect/>
                    </a:stretch>
                  </pic:blipFill>
                  <pic:spPr>
                    <a:xfrm>
                      <a:off x="0" y="0"/>
                      <a:ext cx="5257800" cy="4038600"/>
                    </a:xfrm>
                    <a:prstGeom prst="rect">
                      <a:avLst/>
                    </a:prstGeom>
                  </pic:spPr>
                </pic:pic>
              </a:graphicData>
            </a:graphic>
          </wp:inline>
        </w:drawing>
      </w:r>
    </w:p>
    <w:p w14:paraId="1B2FBE1B" w14:textId="77777777" w:rsidR="00775676" w:rsidRDefault="00000000">
      <w:pPr>
        <w:spacing w:before="120" w:after="120" w:line="288" w:lineRule="auto"/>
        <w:jc w:val="center"/>
      </w:pPr>
      <w:r>
        <w:rPr>
          <w:noProof/>
        </w:rPr>
        <w:lastRenderedPageBreak/>
        <w:drawing>
          <wp:inline distT="0" distB="0" distL="0" distR="0" wp14:anchorId="26DACAC7" wp14:editId="32A1E9B8">
            <wp:extent cx="5257800" cy="3629025"/>
            <wp:effectExtent l="0" t="0" r="0" b="0"/>
            <wp:docPr id="13" name="Draw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Drawing 12"/>
                    <pic:cNvPicPr>
                      <a:picLocks noChangeAspect="1"/>
                    </pic:cNvPicPr>
                  </pic:nvPicPr>
                  <pic:blipFill>
                    <a:blip r:embed="rId18"/>
                    <a:stretch>
                      <a:fillRect/>
                    </a:stretch>
                  </pic:blipFill>
                  <pic:spPr>
                    <a:xfrm>
                      <a:off x="0" y="0"/>
                      <a:ext cx="5257800" cy="3629025"/>
                    </a:xfrm>
                    <a:prstGeom prst="rect">
                      <a:avLst/>
                    </a:prstGeom>
                  </pic:spPr>
                </pic:pic>
              </a:graphicData>
            </a:graphic>
          </wp:inline>
        </w:drawing>
      </w:r>
    </w:p>
    <w:p w14:paraId="119CD9D1" w14:textId="77777777" w:rsidR="00775676" w:rsidRDefault="00000000">
      <w:pPr>
        <w:pStyle w:val="a"/>
      </w:pPr>
      <w:r>
        <w:rPr>
          <w:rFonts w:eastAsia="Segoe UI"/>
          <w:sz w:val="21"/>
          <w:szCs w:val="21"/>
          <w:shd w:val="clear" w:color="auto" w:fill="FFFFFF"/>
        </w:rPr>
        <w:t>In the project, double click "Library Manager" -- "Add Library" -- double click "</w:t>
      </w:r>
      <w:r>
        <w:rPr>
          <w:rFonts w:eastAsia="等线"/>
          <w:sz w:val="21"/>
          <w:szCs w:val="21"/>
        </w:rPr>
        <w:t>SF4401_DB</w:t>
      </w:r>
      <w:r>
        <w:rPr>
          <w:rFonts w:eastAsia="Segoe UI"/>
          <w:sz w:val="21"/>
          <w:szCs w:val="21"/>
          <w:shd w:val="clear" w:color="auto" w:fill="FFFFFF"/>
        </w:rPr>
        <w:t>"</w:t>
      </w:r>
      <w:r>
        <w:rPr>
          <w:sz w:val="21"/>
          <w:szCs w:val="21"/>
          <w:shd w:val="clear" w:color="auto" w:fill="FFFFFF"/>
        </w:rPr>
        <w:t xml:space="preserve"> to load the </w:t>
      </w:r>
      <w:r>
        <w:rPr>
          <w:rFonts w:eastAsia="Segoe UI"/>
          <w:sz w:val="21"/>
          <w:szCs w:val="21"/>
          <w:shd w:val="clear" w:color="auto" w:fill="FFFFFF"/>
        </w:rPr>
        <w:t>library.</w:t>
      </w:r>
    </w:p>
    <w:p w14:paraId="495CEFC1" w14:textId="77777777" w:rsidR="00775676" w:rsidRDefault="00000000">
      <w:pPr>
        <w:spacing w:before="120" w:after="120" w:line="288" w:lineRule="auto"/>
        <w:jc w:val="center"/>
      </w:pPr>
      <w:r>
        <w:rPr>
          <w:noProof/>
        </w:rPr>
        <w:drawing>
          <wp:inline distT="0" distB="0" distL="0" distR="0" wp14:anchorId="088FFEE1" wp14:editId="1731B8B6">
            <wp:extent cx="5257800" cy="3971925"/>
            <wp:effectExtent l="0" t="0" r="0" b="0"/>
            <wp:docPr id="14" name="Draw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rawing 13"/>
                    <pic:cNvPicPr>
                      <a:picLocks noChangeAspect="1"/>
                    </pic:cNvPicPr>
                  </pic:nvPicPr>
                  <pic:blipFill>
                    <a:blip r:embed="rId19"/>
                    <a:stretch>
                      <a:fillRect/>
                    </a:stretch>
                  </pic:blipFill>
                  <pic:spPr>
                    <a:xfrm>
                      <a:off x="0" y="0"/>
                      <a:ext cx="5257800" cy="3971925"/>
                    </a:xfrm>
                    <a:prstGeom prst="rect">
                      <a:avLst/>
                    </a:prstGeom>
                  </pic:spPr>
                </pic:pic>
              </a:graphicData>
            </a:graphic>
          </wp:inline>
        </w:drawing>
      </w:r>
    </w:p>
    <w:p w14:paraId="0D66AE3C" w14:textId="77777777" w:rsidR="00775676" w:rsidRDefault="00000000">
      <w:pPr>
        <w:pStyle w:val="2"/>
        <w:widowControl/>
        <w:numPr>
          <w:ilvl w:val="0"/>
          <w:numId w:val="10"/>
        </w:numPr>
        <w:shd w:val="clear" w:color="auto" w:fill="FFFFFF"/>
        <w:spacing w:before="0" w:beforeAutospacing="0" w:after="40" w:afterAutospacing="0"/>
        <w:rPr>
          <w:rFonts w:ascii="Times New Roman" w:eastAsia="Segoe UI" w:hAnsi="Times New Roman" w:hint="default"/>
          <w:sz w:val="24"/>
          <w:szCs w:val="24"/>
        </w:rPr>
      </w:pPr>
      <w:r>
        <w:rPr>
          <w:rFonts w:ascii="Times New Roman" w:eastAsia="Segoe UI" w:hAnsi="Times New Roman" w:hint="default"/>
          <w:sz w:val="24"/>
          <w:szCs w:val="24"/>
          <w:shd w:val="clear" w:color="auto" w:fill="FFFFFF"/>
        </w:rPr>
        <w:t>Update Installation</w:t>
      </w:r>
    </w:p>
    <w:p w14:paraId="3736F596" w14:textId="77777777" w:rsidR="00775676" w:rsidRDefault="00000000">
      <w:pPr>
        <w:numPr>
          <w:ilvl w:val="0"/>
          <w:numId w:val="19"/>
        </w:numPr>
        <w:spacing w:before="120" w:after="120" w:line="288" w:lineRule="auto"/>
        <w:jc w:val="left"/>
        <w:rPr>
          <w:b/>
          <w:bCs/>
        </w:rPr>
      </w:pPr>
      <w:r>
        <w:rPr>
          <w:rFonts w:eastAsia="Segoe UI"/>
          <w:b/>
          <w:bCs/>
          <w:szCs w:val="21"/>
          <w:shd w:val="clear" w:color="auto" w:fill="FFFFFF"/>
        </w:rPr>
        <w:t xml:space="preserve">Upgrade </w:t>
      </w:r>
      <w:r>
        <w:rPr>
          <w:rFonts w:eastAsia="等线"/>
          <w:b/>
          <w:bCs/>
          <w:sz w:val="22"/>
        </w:rPr>
        <w:t>database RTE</w:t>
      </w:r>
      <w:r>
        <w:rPr>
          <w:rFonts w:eastAsia="Segoe UI"/>
          <w:b/>
          <w:bCs/>
          <w:szCs w:val="21"/>
          <w:shd w:val="clear" w:color="auto" w:fill="FFFFFF"/>
        </w:rPr>
        <w:t xml:space="preserve"> </w:t>
      </w:r>
      <w:r>
        <w:rPr>
          <w:b/>
          <w:bCs/>
          <w:szCs w:val="21"/>
          <w:shd w:val="clear" w:color="auto" w:fill="FFFFFF"/>
        </w:rPr>
        <w:t>C</w:t>
      </w:r>
      <w:r>
        <w:rPr>
          <w:rFonts w:eastAsia="Segoe UI"/>
          <w:b/>
          <w:bCs/>
          <w:szCs w:val="21"/>
          <w:shd w:val="clear" w:color="auto" w:fill="FFFFFF"/>
        </w:rPr>
        <w:t xml:space="preserve">omponent on </w:t>
      </w:r>
      <w:proofErr w:type="spellStart"/>
      <w:r>
        <w:rPr>
          <w:b/>
          <w:bCs/>
          <w:szCs w:val="21"/>
          <w:shd w:val="clear" w:color="auto" w:fill="FFFFFF"/>
        </w:rPr>
        <w:t>iComputer</w:t>
      </w:r>
      <w:proofErr w:type="spellEnd"/>
    </w:p>
    <w:p w14:paraId="52784166" w14:textId="77777777" w:rsidR="00775676" w:rsidRDefault="00000000">
      <w:pPr>
        <w:pStyle w:val="a"/>
        <w:rPr>
          <w:sz w:val="21"/>
          <w:szCs w:val="21"/>
        </w:rPr>
      </w:pPr>
      <w:r>
        <w:rPr>
          <w:rFonts w:eastAsia="Segoe UI"/>
          <w:sz w:val="21"/>
          <w:szCs w:val="21"/>
          <w:shd w:val="clear" w:color="auto" w:fill="FFFFFF"/>
        </w:rPr>
        <w:lastRenderedPageBreak/>
        <w:t>Upload the upgraded deb package to the </w:t>
      </w:r>
      <w:r>
        <w:rPr>
          <w:rStyle w:val="HTML"/>
          <w:rFonts w:ascii="Times New Roman" w:eastAsia="Consolas" w:hAnsi="Times New Roman"/>
          <w:sz w:val="21"/>
          <w:szCs w:val="21"/>
        </w:rPr>
        <w:t>/home/</w:t>
      </w:r>
      <w:proofErr w:type="spellStart"/>
      <w:r>
        <w:rPr>
          <w:rStyle w:val="HTML"/>
          <w:rFonts w:ascii="Times New Roman" w:eastAsia="Consolas" w:hAnsi="Times New Roman"/>
          <w:sz w:val="21"/>
          <w:szCs w:val="21"/>
        </w:rPr>
        <w:t>sinsegye</w:t>
      </w:r>
      <w:proofErr w:type="spellEnd"/>
      <w:r>
        <w:rPr>
          <w:rFonts w:eastAsia="Segoe UI"/>
          <w:sz w:val="21"/>
          <w:szCs w:val="21"/>
          <w:shd w:val="clear" w:color="auto" w:fill="FFFFFF"/>
        </w:rPr>
        <w:t xml:space="preserve"> directory in the Linux environment of </w:t>
      </w:r>
      <w:proofErr w:type="spellStart"/>
      <w:r>
        <w:rPr>
          <w:sz w:val="21"/>
          <w:szCs w:val="21"/>
          <w:shd w:val="clear" w:color="auto" w:fill="FFFFFF"/>
        </w:rPr>
        <w:t>iComputer</w:t>
      </w:r>
      <w:proofErr w:type="spellEnd"/>
      <w:r>
        <w:rPr>
          <w:rFonts w:eastAsia="Segoe UI"/>
          <w:sz w:val="21"/>
          <w:szCs w:val="21"/>
          <w:shd w:val="clear" w:color="auto" w:fill="FFFFFF"/>
        </w:rPr>
        <w:t>. Refer to the appendix for the upload method.</w:t>
      </w:r>
    </w:p>
    <w:p w14:paraId="6A71D1F3" w14:textId="77777777" w:rsidR="00775676" w:rsidRDefault="00000000">
      <w:pPr>
        <w:pStyle w:val="a"/>
      </w:pPr>
      <w:r>
        <w:rPr>
          <w:sz w:val="21"/>
          <w:szCs w:val="21"/>
          <w:shd w:val="clear" w:color="auto" w:fill="FFFFFF"/>
        </w:rPr>
        <w:t>Then</w:t>
      </w:r>
      <w:r>
        <w:rPr>
          <w:rFonts w:eastAsia="Segoe UI"/>
          <w:sz w:val="21"/>
          <w:szCs w:val="21"/>
          <w:shd w:val="clear" w:color="auto" w:fill="FFFFFF"/>
        </w:rPr>
        <w:t xml:space="preserve">, execute the installation command on </w:t>
      </w:r>
      <w:proofErr w:type="spellStart"/>
      <w:r>
        <w:rPr>
          <w:sz w:val="21"/>
          <w:szCs w:val="21"/>
          <w:shd w:val="clear" w:color="auto" w:fill="FFFFFF"/>
        </w:rPr>
        <w:t>iComputer</w:t>
      </w:r>
      <w:proofErr w:type="spellEnd"/>
      <w:r>
        <w:rPr>
          <w:rFonts w:eastAsia="Segoe UI"/>
          <w:sz w:val="21"/>
          <w:szCs w:val="21"/>
          <w:shd w:val="clear" w:color="auto" w:fill="FFFFFF"/>
        </w:rPr>
        <w:t xml:space="preserve"> (refer to the screenshot below. If the module file name changes, make corresponding changes to the file name in the command line).</w:t>
      </w:r>
    </w:p>
    <w:p w14:paraId="2B9046B3" w14:textId="77777777" w:rsidR="00775676" w:rsidRDefault="00775676">
      <w:pPr>
        <w:spacing w:before="120" w:after="120" w:line="288" w:lineRule="auto"/>
        <w:jc w:val="left"/>
      </w:pP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8280"/>
      </w:tblGrid>
      <w:tr w:rsidR="00775676" w14:paraId="48E763F0" w14:textId="77777777">
        <w:tc>
          <w:tcPr>
            <w:tcW w:w="8280" w:type="dxa"/>
            <w:shd w:val="clear" w:color="auto" w:fill="F5F6F7"/>
            <w:tcMar>
              <w:top w:w="60" w:type="dxa"/>
              <w:left w:w="120" w:type="dxa"/>
              <w:bottom w:w="30" w:type="dxa"/>
              <w:right w:w="120" w:type="dxa"/>
            </w:tcMar>
          </w:tcPr>
          <w:p w14:paraId="58F4F853" w14:textId="77777777" w:rsidR="00775676" w:rsidRDefault="00000000">
            <w:pPr>
              <w:spacing w:before="120" w:after="120" w:line="288" w:lineRule="auto"/>
              <w:jc w:val="left"/>
            </w:pPr>
            <w:r>
              <w:rPr>
                <w:rFonts w:eastAsia="Consolas"/>
                <w:color w:val="646A73"/>
                <w:sz w:val="22"/>
              </w:rPr>
              <w:t>Shell</w:t>
            </w:r>
            <w:r>
              <w:rPr>
                <w:rFonts w:eastAsia="Consolas"/>
                <w:color w:val="646A73"/>
                <w:sz w:val="22"/>
              </w:rPr>
              <w:br/>
            </w:r>
            <w:r>
              <w:rPr>
                <w:rFonts w:eastAsia="Consolas"/>
                <w:sz w:val="22"/>
              </w:rPr>
              <w:t>cd $HOME</w:t>
            </w:r>
            <w:r>
              <w:rPr>
                <w:rFonts w:eastAsia="Consolas"/>
                <w:sz w:val="22"/>
              </w:rPr>
              <w:br/>
            </w:r>
            <w:proofErr w:type="spellStart"/>
            <w:r>
              <w:rPr>
                <w:rFonts w:eastAsia="Consolas"/>
                <w:sz w:val="22"/>
              </w:rPr>
              <w:t>sudo</w:t>
            </w:r>
            <w:proofErr w:type="spellEnd"/>
            <w:r>
              <w:rPr>
                <w:rFonts w:eastAsia="Consolas"/>
                <w:sz w:val="22"/>
              </w:rPr>
              <w:t xml:space="preserve"> </w:t>
            </w:r>
            <w:proofErr w:type="spellStart"/>
            <w:r>
              <w:rPr>
                <w:rFonts w:eastAsia="Consolas"/>
                <w:sz w:val="22"/>
              </w:rPr>
              <w:t>dpkg</w:t>
            </w:r>
            <w:proofErr w:type="spellEnd"/>
            <w:r>
              <w:rPr>
                <w:rFonts w:eastAsia="Consolas"/>
                <w:sz w:val="22"/>
              </w:rPr>
              <w:t xml:space="preserve"> -</w:t>
            </w:r>
            <w:proofErr w:type="spellStart"/>
            <w:r>
              <w:rPr>
                <w:rFonts w:eastAsia="Consolas"/>
                <w:sz w:val="22"/>
              </w:rPr>
              <w:t>i</w:t>
            </w:r>
            <w:proofErr w:type="spellEnd"/>
            <w:r>
              <w:rPr>
                <w:rFonts w:eastAsia="Consolas"/>
                <w:sz w:val="22"/>
              </w:rPr>
              <w:t xml:space="preserve"> sf4401db_0.0.1-rc.4_amd64.deb</w:t>
            </w:r>
          </w:p>
        </w:tc>
      </w:tr>
    </w:tbl>
    <w:p w14:paraId="6FF1DB95" w14:textId="77777777" w:rsidR="00775676" w:rsidRDefault="00000000">
      <w:pPr>
        <w:numPr>
          <w:ilvl w:val="0"/>
          <w:numId w:val="20"/>
        </w:numPr>
        <w:spacing w:before="120" w:after="120" w:line="288" w:lineRule="auto"/>
        <w:jc w:val="left"/>
      </w:pPr>
      <w:r>
        <w:rPr>
          <w:rFonts w:eastAsia="Segoe UI"/>
          <w:szCs w:val="21"/>
          <w:shd w:val="clear" w:color="auto" w:fill="FFFFFF"/>
        </w:rPr>
        <w:t xml:space="preserve">Restart RTE service to </w:t>
      </w:r>
      <w:r>
        <w:rPr>
          <w:szCs w:val="21"/>
          <w:shd w:val="clear" w:color="auto" w:fill="FFFFFF"/>
        </w:rPr>
        <w:t xml:space="preserve">call </w:t>
      </w:r>
      <w:r>
        <w:rPr>
          <w:rFonts w:eastAsia="等线"/>
          <w:sz w:val="22"/>
        </w:rPr>
        <w:t>sf4401db.</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8280"/>
      </w:tblGrid>
      <w:tr w:rsidR="00775676" w14:paraId="095ABAE9" w14:textId="77777777">
        <w:tc>
          <w:tcPr>
            <w:tcW w:w="8280" w:type="dxa"/>
            <w:shd w:val="clear" w:color="auto" w:fill="F5F6F7"/>
            <w:tcMar>
              <w:top w:w="60" w:type="dxa"/>
              <w:left w:w="120" w:type="dxa"/>
              <w:bottom w:w="30" w:type="dxa"/>
              <w:right w:w="120" w:type="dxa"/>
            </w:tcMar>
          </w:tcPr>
          <w:p w14:paraId="2C81C476" w14:textId="77777777" w:rsidR="00775676" w:rsidRDefault="00000000">
            <w:pPr>
              <w:spacing w:before="120" w:after="120" w:line="288" w:lineRule="auto"/>
              <w:jc w:val="left"/>
            </w:pPr>
            <w:r>
              <w:rPr>
                <w:rFonts w:eastAsia="Consolas"/>
                <w:color w:val="646A73"/>
                <w:sz w:val="22"/>
              </w:rPr>
              <w:t>Shell</w:t>
            </w:r>
            <w:r>
              <w:rPr>
                <w:rFonts w:eastAsia="Consolas"/>
                <w:color w:val="646A73"/>
                <w:sz w:val="22"/>
              </w:rPr>
              <w:br/>
            </w:r>
            <w:proofErr w:type="spellStart"/>
            <w:r>
              <w:rPr>
                <w:rFonts w:eastAsia="Consolas"/>
                <w:sz w:val="22"/>
              </w:rPr>
              <w:t>sudo</w:t>
            </w:r>
            <w:proofErr w:type="spellEnd"/>
            <w:r>
              <w:rPr>
                <w:rFonts w:eastAsia="Consolas"/>
                <w:sz w:val="22"/>
              </w:rPr>
              <w:t xml:space="preserve"> </w:t>
            </w:r>
            <w:proofErr w:type="spellStart"/>
            <w:r>
              <w:rPr>
                <w:rFonts w:eastAsia="Consolas"/>
                <w:sz w:val="22"/>
              </w:rPr>
              <w:t>systemctl</w:t>
            </w:r>
            <w:proofErr w:type="spellEnd"/>
            <w:r>
              <w:rPr>
                <w:rFonts w:eastAsia="Consolas"/>
                <w:sz w:val="22"/>
              </w:rPr>
              <w:t xml:space="preserve"> restart </w:t>
            </w:r>
            <w:proofErr w:type="spellStart"/>
            <w:proofErr w:type="gramStart"/>
            <w:r>
              <w:rPr>
                <w:rFonts w:eastAsia="Consolas"/>
                <w:sz w:val="22"/>
              </w:rPr>
              <w:t>sinsegyerte.service</w:t>
            </w:r>
            <w:proofErr w:type="spellEnd"/>
            <w:proofErr w:type="gramEnd"/>
          </w:p>
        </w:tc>
      </w:tr>
    </w:tbl>
    <w:p w14:paraId="78C14087" w14:textId="77777777" w:rsidR="00775676" w:rsidRDefault="00000000">
      <w:pPr>
        <w:widowControl/>
        <w:numPr>
          <w:ilvl w:val="0"/>
          <w:numId w:val="19"/>
        </w:numPr>
        <w:jc w:val="left"/>
        <w:rPr>
          <w:b/>
          <w:bCs/>
          <w:szCs w:val="21"/>
        </w:rPr>
      </w:pPr>
      <w:r>
        <w:rPr>
          <w:b/>
          <w:bCs/>
          <w:szCs w:val="21"/>
          <w:lang w:bidi="ar"/>
        </w:rPr>
        <w:t xml:space="preserve">Upgrade the database background service of </w:t>
      </w:r>
      <w:proofErr w:type="spellStart"/>
      <w:r>
        <w:rPr>
          <w:b/>
          <w:bCs/>
          <w:szCs w:val="21"/>
          <w:lang w:bidi="ar"/>
        </w:rPr>
        <w:t>iComputer</w:t>
      </w:r>
      <w:proofErr w:type="spellEnd"/>
    </w:p>
    <w:p w14:paraId="28D56A9D" w14:textId="77777777" w:rsidR="00775676" w:rsidRDefault="00775676">
      <w:pPr>
        <w:spacing w:before="120" w:after="120" w:line="288" w:lineRule="auto"/>
        <w:jc w:val="left"/>
      </w:pPr>
    </w:p>
    <w:p w14:paraId="1E67CE59" w14:textId="77777777" w:rsidR="00775676" w:rsidRDefault="00000000">
      <w:pPr>
        <w:numPr>
          <w:ilvl w:val="0"/>
          <w:numId w:val="21"/>
        </w:numPr>
        <w:spacing w:before="120" w:after="120" w:line="288" w:lineRule="auto"/>
        <w:jc w:val="left"/>
      </w:pPr>
      <w:r>
        <w:rPr>
          <w:rFonts w:eastAsia="Segoe UI"/>
          <w:color w:val="1F2329"/>
          <w:szCs w:val="21"/>
          <w:shd w:val="clear" w:color="auto" w:fill="FFFFFF"/>
        </w:rPr>
        <w:t>Upload the upgrade package of the database background service to the /home/</w:t>
      </w:r>
      <w:proofErr w:type="spellStart"/>
      <w:r>
        <w:rPr>
          <w:rFonts w:eastAsia="Segoe UI"/>
          <w:color w:val="1F2329"/>
          <w:szCs w:val="21"/>
          <w:shd w:val="clear" w:color="auto" w:fill="FFFFFF"/>
        </w:rPr>
        <w:t>sinsegye</w:t>
      </w:r>
      <w:proofErr w:type="spellEnd"/>
      <w:r>
        <w:rPr>
          <w:rFonts w:eastAsia="Segoe UI"/>
          <w:color w:val="1F2329"/>
          <w:szCs w:val="21"/>
          <w:shd w:val="clear" w:color="auto" w:fill="FFFFFF"/>
        </w:rPr>
        <w:t xml:space="preserve"> directory of </w:t>
      </w:r>
      <w:proofErr w:type="spellStart"/>
      <w:r>
        <w:rPr>
          <w:rFonts w:eastAsia="Segoe UI"/>
          <w:color w:val="1F2329"/>
          <w:szCs w:val="21"/>
          <w:shd w:val="clear" w:color="auto" w:fill="FFFFFF"/>
        </w:rPr>
        <w:t>iComputer</w:t>
      </w:r>
      <w:proofErr w:type="spellEnd"/>
      <w:r>
        <w:rPr>
          <w:rFonts w:eastAsia="Segoe UI"/>
          <w:color w:val="1F2329"/>
          <w:szCs w:val="21"/>
          <w:shd w:val="clear" w:color="auto" w:fill="FFFFFF"/>
        </w:rPr>
        <w:t xml:space="preserve"> (refer to the appendix for the uploading method), and then extract it.</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8280"/>
      </w:tblGrid>
      <w:tr w:rsidR="00775676" w14:paraId="05A7B8B6" w14:textId="77777777">
        <w:tc>
          <w:tcPr>
            <w:tcW w:w="8280" w:type="dxa"/>
            <w:shd w:val="clear" w:color="auto" w:fill="F5F6F7"/>
            <w:tcMar>
              <w:top w:w="60" w:type="dxa"/>
              <w:left w:w="120" w:type="dxa"/>
              <w:bottom w:w="30" w:type="dxa"/>
              <w:right w:w="120" w:type="dxa"/>
            </w:tcMar>
          </w:tcPr>
          <w:p w14:paraId="0F63E07C" w14:textId="77777777" w:rsidR="00775676" w:rsidRDefault="00000000">
            <w:pPr>
              <w:spacing w:before="120" w:after="120" w:line="288" w:lineRule="auto"/>
              <w:jc w:val="left"/>
            </w:pPr>
            <w:r>
              <w:rPr>
                <w:rFonts w:eastAsia="Consolas"/>
                <w:color w:val="646A73"/>
                <w:sz w:val="22"/>
              </w:rPr>
              <w:t>Shell</w:t>
            </w:r>
            <w:r>
              <w:rPr>
                <w:rFonts w:eastAsia="Consolas"/>
                <w:color w:val="646A73"/>
                <w:sz w:val="22"/>
              </w:rPr>
              <w:br/>
            </w:r>
            <w:proofErr w:type="spellStart"/>
            <w:r>
              <w:rPr>
                <w:rFonts w:eastAsia="Consolas"/>
                <w:sz w:val="22"/>
              </w:rPr>
              <w:t>sudo</w:t>
            </w:r>
            <w:proofErr w:type="spellEnd"/>
            <w:r>
              <w:rPr>
                <w:rFonts w:eastAsia="Consolas"/>
                <w:sz w:val="22"/>
              </w:rPr>
              <w:t xml:space="preserve"> unzip dbservice.zip</w:t>
            </w:r>
          </w:p>
        </w:tc>
      </w:tr>
    </w:tbl>
    <w:p w14:paraId="0E65D26C" w14:textId="77777777" w:rsidR="00775676" w:rsidRDefault="00000000">
      <w:pPr>
        <w:numPr>
          <w:ilvl w:val="0"/>
          <w:numId w:val="22"/>
        </w:numPr>
        <w:spacing w:before="120" w:after="120" w:line="288" w:lineRule="auto"/>
        <w:jc w:val="left"/>
      </w:pPr>
      <w:r>
        <w:rPr>
          <w:rFonts w:eastAsia="Segoe UI"/>
          <w:color w:val="1F2329"/>
          <w:szCs w:val="21"/>
          <w:shd w:val="clear" w:color="auto" w:fill="FFFFFF"/>
        </w:rPr>
        <w:t xml:space="preserve">Upload the new </w:t>
      </w:r>
      <w:proofErr w:type="spellStart"/>
      <w:proofErr w:type="gramStart"/>
      <w:r>
        <w:rPr>
          <w:rFonts w:eastAsia="Segoe UI"/>
          <w:color w:val="1F2329"/>
          <w:szCs w:val="21"/>
          <w:shd w:val="clear" w:color="auto" w:fill="FFFFFF"/>
        </w:rPr>
        <w:t>dbservice.service</w:t>
      </w:r>
      <w:proofErr w:type="spellEnd"/>
      <w:proofErr w:type="gramEnd"/>
      <w:r>
        <w:rPr>
          <w:rFonts w:eastAsia="Segoe UI"/>
          <w:color w:val="1F2329"/>
          <w:szCs w:val="21"/>
          <w:shd w:val="clear" w:color="auto" w:fill="FFFFFF"/>
        </w:rPr>
        <w:t xml:space="preserve"> file to the /lib/</w:t>
      </w:r>
      <w:proofErr w:type="spellStart"/>
      <w:r>
        <w:rPr>
          <w:rFonts w:eastAsia="Segoe UI"/>
          <w:color w:val="1F2329"/>
          <w:szCs w:val="21"/>
          <w:shd w:val="clear" w:color="auto" w:fill="FFFFFF"/>
        </w:rPr>
        <w:t>systemd</w:t>
      </w:r>
      <w:proofErr w:type="spellEnd"/>
      <w:r>
        <w:rPr>
          <w:rFonts w:eastAsia="Segoe UI"/>
          <w:color w:val="1F2329"/>
          <w:szCs w:val="21"/>
          <w:shd w:val="clear" w:color="auto" w:fill="FFFFFF"/>
        </w:rPr>
        <w:t>/system/ directory (refer to the appendix for the uploading method), and then execute the following commands.</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8280"/>
      </w:tblGrid>
      <w:tr w:rsidR="00775676" w14:paraId="64F1E203" w14:textId="77777777">
        <w:tc>
          <w:tcPr>
            <w:tcW w:w="8280" w:type="dxa"/>
            <w:shd w:val="clear" w:color="auto" w:fill="F5F6F7"/>
            <w:tcMar>
              <w:top w:w="60" w:type="dxa"/>
              <w:left w:w="120" w:type="dxa"/>
              <w:bottom w:w="30" w:type="dxa"/>
              <w:right w:w="120" w:type="dxa"/>
            </w:tcMar>
          </w:tcPr>
          <w:p w14:paraId="73462477" w14:textId="77777777" w:rsidR="00775676" w:rsidRDefault="00000000">
            <w:pPr>
              <w:spacing w:before="120" w:after="120" w:line="288" w:lineRule="auto"/>
              <w:jc w:val="left"/>
            </w:pPr>
            <w:r>
              <w:rPr>
                <w:rFonts w:eastAsia="Consolas"/>
                <w:color w:val="646A73"/>
                <w:sz w:val="22"/>
              </w:rPr>
              <w:t>Shell</w:t>
            </w:r>
            <w:r>
              <w:rPr>
                <w:rFonts w:eastAsia="Consolas"/>
                <w:color w:val="646A73"/>
                <w:sz w:val="22"/>
              </w:rPr>
              <w:br/>
            </w:r>
            <w:r>
              <w:rPr>
                <w:rFonts w:eastAsia="Consolas"/>
                <w:sz w:val="22"/>
              </w:rPr>
              <w:t>cd $HOME</w:t>
            </w:r>
            <w:r>
              <w:rPr>
                <w:rFonts w:eastAsia="Consolas"/>
                <w:sz w:val="22"/>
              </w:rPr>
              <w:br/>
            </w:r>
            <w:proofErr w:type="spellStart"/>
            <w:r>
              <w:rPr>
                <w:rFonts w:eastAsia="Consolas"/>
                <w:sz w:val="22"/>
              </w:rPr>
              <w:t>sudo</w:t>
            </w:r>
            <w:proofErr w:type="spellEnd"/>
            <w:r>
              <w:rPr>
                <w:rFonts w:eastAsia="Consolas"/>
                <w:sz w:val="22"/>
              </w:rPr>
              <w:t xml:space="preserve"> mv </w:t>
            </w:r>
            <w:proofErr w:type="spellStart"/>
            <w:proofErr w:type="gramStart"/>
            <w:r>
              <w:rPr>
                <w:rFonts w:eastAsia="Consolas"/>
                <w:sz w:val="22"/>
              </w:rPr>
              <w:t>dbservice.service</w:t>
            </w:r>
            <w:proofErr w:type="spellEnd"/>
            <w:proofErr w:type="gramEnd"/>
            <w:r>
              <w:rPr>
                <w:rFonts w:eastAsia="Consolas"/>
                <w:sz w:val="22"/>
              </w:rPr>
              <w:t xml:space="preserve"> /lib/</w:t>
            </w:r>
            <w:proofErr w:type="spellStart"/>
            <w:r>
              <w:rPr>
                <w:rFonts w:eastAsia="Consolas"/>
                <w:sz w:val="22"/>
              </w:rPr>
              <w:t>systemd</w:t>
            </w:r>
            <w:proofErr w:type="spellEnd"/>
            <w:r>
              <w:rPr>
                <w:rFonts w:eastAsia="Consolas"/>
                <w:sz w:val="22"/>
              </w:rPr>
              <w:t>/system/</w:t>
            </w:r>
            <w:r>
              <w:rPr>
                <w:rFonts w:eastAsia="Consolas"/>
                <w:sz w:val="22"/>
              </w:rPr>
              <w:br/>
            </w:r>
            <w:proofErr w:type="spellStart"/>
            <w:r>
              <w:rPr>
                <w:rFonts w:eastAsia="Consolas"/>
                <w:sz w:val="22"/>
              </w:rPr>
              <w:t>sudo</w:t>
            </w:r>
            <w:proofErr w:type="spellEnd"/>
            <w:r>
              <w:rPr>
                <w:rFonts w:eastAsia="Consolas"/>
                <w:sz w:val="22"/>
              </w:rPr>
              <w:t xml:space="preserve"> </w:t>
            </w:r>
            <w:proofErr w:type="spellStart"/>
            <w:r>
              <w:rPr>
                <w:rFonts w:eastAsia="Consolas"/>
                <w:sz w:val="22"/>
              </w:rPr>
              <w:t>systemctl</w:t>
            </w:r>
            <w:proofErr w:type="spellEnd"/>
            <w:r>
              <w:rPr>
                <w:rFonts w:eastAsia="Consolas"/>
                <w:sz w:val="22"/>
              </w:rPr>
              <w:t xml:space="preserve"> daemon-reload</w:t>
            </w:r>
            <w:r>
              <w:rPr>
                <w:rFonts w:eastAsia="Consolas"/>
                <w:sz w:val="22"/>
              </w:rPr>
              <w:br/>
            </w:r>
            <w:proofErr w:type="spellStart"/>
            <w:r>
              <w:rPr>
                <w:rFonts w:eastAsia="Consolas"/>
                <w:sz w:val="22"/>
              </w:rPr>
              <w:t>sudo</w:t>
            </w:r>
            <w:proofErr w:type="spellEnd"/>
            <w:r>
              <w:rPr>
                <w:rFonts w:eastAsia="Consolas"/>
                <w:sz w:val="22"/>
              </w:rPr>
              <w:t xml:space="preserve"> </w:t>
            </w:r>
            <w:proofErr w:type="spellStart"/>
            <w:r>
              <w:rPr>
                <w:rFonts w:eastAsia="Consolas"/>
                <w:sz w:val="22"/>
              </w:rPr>
              <w:t>systemctl</w:t>
            </w:r>
            <w:proofErr w:type="spellEnd"/>
            <w:r>
              <w:rPr>
                <w:rFonts w:eastAsia="Consolas"/>
                <w:sz w:val="22"/>
              </w:rPr>
              <w:t xml:space="preserve"> status </w:t>
            </w:r>
            <w:proofErr w:type="spellStart"/>
            <w:r>
              <w:rPr>
                <w:rFonts w:eastAsia="Consolas"/>
                <w:sz w:val="22"/>
              </w:rPr>
              <w:t>dbservice.service</w:t>
            </w:r>
            <w:proofErr w:type="spellEnd"/>
            <w:r>
              <w:rPr>
                <w:rFonts w:eastAsia="Consolas"/>
                <w:sz w:val="22"/>
              </w:rPr>
              <w:br/>
            </w:r>
            <w:proofErr w:type="spellStart"/>
            <w:r>
              <w:rPr>
                <w:rFonts w:eastAsia="Consolas"/>
                <w:sz w:val="22"/>
              </w:rPr>
              <w:t>sudo</w:t>
            </w:r>
            <w:proofErr w:type="spellEnd"/>
            <w:r>
              <w:rPr>
                <w:rFonts w:eastAsia="Consolas"/>
                <w:sz w:val="22"/>
              </w:rPr>
              <w:t xml:space="preserve"> </w:t>
            </w:r>
            <w:proofErr w:type="spellStart"/>
            <w:r>
              <w:rPr>
                <w:rFonts w:eastAsia="Consolas"/>
                <w:sz w:val="22"/>
              </w:rPr>
              <w:t>systemctl</w:t>
            </w:r>
            <w:proofErr w:type="spellEnd"/>
            <w:r>
              <w:rPr>
                <w:rFonts w:eastAsia="Consolas"/>
                <w:sz w:val="22"/>
              </w:rPr>
              <w:t xml:space="preserve"> start </w:t>
            </w:r>
            <w:proofErr w:type="spellStart"/>
            <w:r>
              <w:rPr>
                <w:rFonts w:eastAsia="Consolas"/>
                <w:sz w:val="22"/>
              </w:rPr>
              <w:t>dbservice.service</w:t>
            </w:r>
            <w:proofErr w:type="spellEnd"/>
            <w:r>
              <w:rPr>
                <w:rFonts w:eastAsia="Consolas"/>
                <w:sz w:val="22"/>
              </w:rPr>
              <w:br/>
            </w:r>
            <w:proofErr w:type="spellStart"/>
            <w:r>
              <w:rPr>
                <w:rFonts w:eastAsia="Consolas"/>
                <w:sz w:val="22"/>
              </w:rPr>
              <w:t>sudo</w:t>
            </w:r>
            <w:proofErr w:type="spellEnd"/>
            <w:r>
              <w:rPr>
                <w:rFonts w:eastAsia="Consolas"/>
                <w:sz w:val="22"/>
              </w:rPr>
              <w:t xml:space="preserve"> </w:t>
            </w:r>
            <w:proofErr w:type="spellStart"/>
            <w:r>
              <w:rPr>
                <w:rFonts w:eastAsia="Consolas"/>
                <w:sz w:val="22"/>
              </w:rPr>
              <w:t>systemctl</w:t>
            </w:r>
            <w:proofErr w:type="spellEnd"/>
            <w:r>
              <w:rPr>
                <w:rFonts w:eastAsia="Consolas"/>
                <w:sz w:val="22"/>
              </w:rPr>
              <w:t xml:space="preserve"> enable </w:t>
            </w:r>
            <w:proofErr w:type="spellStart"/>
            <w:r>
              <w:rPr>
                <w:rFonts w:eastAsia="Consolas"/>
                <w:sz w:val="22"/>
              </w:rPr>
              <w:t>dbservice.service</w:t>
            </w:r>
            <w:proofErr w:type="spellEnd"/>
          </w:p>
        </w:tc>
      </w:tr>
    </w:tbl>
    <w:p w14:paraId="2E7885CD" w14:textId="77777777" w:rsidR="00775676" w:rsidRDefault="00000000">
      <w:pPr>
        <w:numPr>
          <w:ilvl w:val="0"/>
          <w:numId w:val="19"/>
        </w:numPr>
        <w:spacing w:before="120" w:after="120" w:line="288" w:lineRule="auto"/>
        <w:jc w:val="left"/>
        <w:rPr>
          <w:b/>
          <w:bCs/>
        </w:rPr>
      </w:pPr>
      <w:r>
        <w:rPr>
          <w:rFonts w:eastAsia="Segoe UI"/>
          <w:b/>
          <w:bCs/>
          <w:szCs w:val="21"/>
          <w:shd w:val="clear" w:color="auto" w:fill="FFFFFF"/>
        </w:rPr>
        <w:t xml:space="preserve">Upgrade the library of </w:t>
      </w:r>
      <w:proofErr w:type="spellStart"/>
      <w:r>
        <w:rPr>
          <w:rFonts w:eastAsia="Segoe UI"/>
          <w:b/>
          <w:bCs/>
          <w:szCs w:val="21"/>
          <w:shd w:val="clear" w:color="auto" w:fill="FFFFFF"/>
        </w:rPr>
        <w:t>DataBase</w:t>
      </w:r>
      <w:proofErr w:type="spellEnd"/>
      <w:r>
        <w:rPr>
          <w:rFonts w:eastAsia="Segoe UI"/>
          <w:b/>
          <w:bCs/>
          <w:szCs w:val="21"/>
          <w:shd w:val="clear" w:color="auto" w:fill="FFFFFF"/>
        </w:rPr>
        <w:t xml:space="preserve"> on IDE side</w:t>
      </w:r>
    </w:p>
    <w:p w14:paraId="60B1D4D9" w14:textId="77777777" w:rsidR="00775676" w:rsidRDefault="00000000">
      <w:pPr>
        <w:pStyle w:val="a"/>
        <w:rPr>
          <w:sz w:val="21"/>
          <w:szCs w:val="21"/>
        </w:rPr>
      </w:pPr>
      <w:r>
        <w:rPr>
          <w:rFonts w:eastAsia="Segoe UI"/>
          <w:sz w:val="21"/>
          <w:szCs w:val="21"/>
          <w:shd w:val="clear" w:color="auto" w:fill="FFFFFF"/>
        </w:rPr>
        <w:t xml:space="preserve">In </w:t>
      </w:r>
      <w:proofErr w:type="spellStart"/>
      <w:r>
        <w:rPr>
          <w:rFonts w:eastAsia="Segoe UI"/>
          <w:sz w:val="21"/>
          <w:szCs w:val="21"/>
          <w:shd w:val="clear" w:color="auto" w:fill="FFFFFF"/>
        </w:rPr>
        <w:t>MetaFacture</w:t>
      </w:r>
      <w:proofErr w:type="spellEnd"/>
      <w:r>
        <w:rPr>
          <w:rFonts w:eastAsia="Segoe UI"/>
          <w:sz w:val="21"/>
          <w:szCs w:val="21"/>
          <w:shd w:val="clear" w:color="auto" w:fill="FFFFFF"/>
        </w:rPr>
        <w:t>, click "Tools" -- "Library Storage"</w:t>
      </w:r>
      <w:r>
        <w:rPr>
          <w:sz w:val="21"/>
          <w:szCs w:val="21"/>
          <w:shd w:val="clear" w:color="auto" w:fill="FFFFFF"/>
        </w:rPr>
        <w:t xml:space="preserve"> in the menu bar on the top</w:t>
      </w:r>
      <w:r>
        <w:rPr>
          <w:rFonts w:eastAsia="Segoe UI"/>
          <w:sz w:val="21"/>
          <w:szCs w:val="21"/>
          <w:shd w:val="clear" w:color="auto" w:fill="FFFFFF"/>
        </w:rPr>
        <w:t>.</w:t>
      </w:r>
    </w:p>
    <w:p w14:paraId="213F7EB2" w14:textId="77777777" w:rsidR="00775676" w:rsidRDefault="00000000">
      <w:pPr>
        <w:spacing w:before="120" w:after="120" w:line="288" w:lineRule="auto"/>
        <w:jc w:val="center"/>
      </w:pPr>
      <w:r>
        <w:rPr>
          <w:noProof/>
        </w:rPr>
        <w:lastRenderedPageBreak/>
        <w:drawing>
          <wp:inline distT="0" distB="0" distL="0" distR="0" wp14:anchorId="6987CFB8" wp14:editId="1A38A920">
            <wp:extent cx="5257800" cy="2628900"/>
            <wp:effectExtent l="0" t="0" r="0" b="0"/>
            <wp:docPr id="15" name="Draw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Drawing 14"/>
                    <pic:cNvPicPr>
                      <a:picLocks noChangeAspect="1"/>
                    </pic:cNvPicPr>
                  </pic:nvPicPr>
                  <pic:blipFill>
                    <a:blip r:embed="rId16"/>
                    <a:stretch>
                      <a:fillRect/>
                    </a:stretch>
                  </pic:blipFill>
                  <pic:spPr>
                    <a:xfrm>
                      <a:off x="0" y="0"/>
                      <a:ext cx="5257800" cy="2628900"/>
                    </a:xfrm>
                    <a:prstGeom prst="rect">
                      <a:avLst/>
                    </a:prstGeom>
                  </pic:spPr>
                </pic:pic>
              </a:graphicData>
            </a:graphic>
          </wp:inline>
        </w:drawing>
      </w:r>
    </w:p>
    <w:p w14:paraId="1BEC41CA" w14:textId="33E87911" w:rsidR="00775676" w:rsidRDefault="00000000">
      <w:pPr>
        <w:pStyle w:val="a"/>
        <w:rPr>
          <w:sz w:val="21"/>
          <w:szCs w:val="21"/>
        </w:rPr>
      </w:pPr>
      <w:r>
        <w:rPr>
          <w:rFonts w:eastAsia="Segoe UI"/>
          <w:sz w:val="21"/>
          <w:szCs w:val="21"/>
          <w:shd w:val="clear" w:color="auto" w:fill="FFFFFF"/>
        </w:rPr>
        <w:t>In the dialog box, click "Install", select "</w:t>
      </w:r>
      <w:r>
        <w:rPr>
          <w:rFonts w:eastAsia="等线"/>
          <w:sz w:val="21"/>
          <w:szCs w:val="21"/>
        </w:rPr>
        <w:t>SF4401_</w:t>
      </w:r>
      <w:r w:rsidR="00395036">
        <w:rPr>
          <w:rFonts w:eastAsia="等线"/>
          <w:sz w:val="21"/>
          <w:szCs w:val="21"/>
        </w:rPr>
        <w:t>DB. library</w:t>
      </w:r>
      <w:r>
        <w:rPr>
          <w:rFonts w:eastAsia="Segoe UI"/>
          <w:sz w:val="21"/>
          <w:szCs w:val="21"/>
          <w:shd w:val="clear" w:color="auto" w:fill="FFFFFF"/>
        </w:rPr>
        <w:t>" file, and then click "Open".</w:t>
      </w:r>
    </w:p>
    <w:p w14:paraId="51A4B507" w14:textId="77777777" w:rsidR="00775676" w:rsidRDefault="00775676">
      <w:pPr>
        <w:spacing w:before="120" w:after="120" w:line="288" w:lineRule="auto"/>
        <w:jc w:val="left"/>
      </w:pPr>
    </w:p>
    <w:p w14:paraId="36C1B4CC" w14:textId="77777777" w:rsidR="00775676" w:rsidRDefault="00000000">
      <w:pPr>
        <w:spacing w:before="120" w:after="120" w:line="288" w:lineRule="auto"/>
        <w:jc w:val="center"/>
      </w:pPr>
      <w:r>
        <w:rPr>
          <w:noProof/>
        </w:rPr>
        <w:drawing>
          <wp:inline distT="0" distB="0" distL="0" distR="0" wp14:anchorId="0ABCFDF4" wp14:editId="0F673E81">
            <wp:extent cx="5257800" cy="4038600"/>
            <wp:effectExtent l="0" t="0" r="0" b="0"/>
            <wp:docPr id="16" name="Draw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rawing 15"/>
                    <pic:cNvPicPr>
                      <a:picLocks noChangeAspect="1"/>
                    </pic:cNvPicPr>
                  </pic:nvPicPr>
                  <pic:blipFill>
                    <a:blip r:embed="rId17"/>
                    <a:stretch>
                      <a:fillRect/>
                    </a:stretch>
                  </pic:blipFill>
                  <pic:spPr>
                    <a:xfrm>
                      <a:off x="0" y="0"/>
                      <a:ext cx="5257800" cy="4038600"/>
                    </a:xfrm>
                    <a:prstGeom prst="rect">
                      <a:avLst/>
                    </a:prstGeom>
                  </pic:spPr>
                </pic:pic>
              </a:graphicData>
            </a:graphic>
          </wp:inline>
        </w:drawing>
      </w:r>
    </w:p>
    <w:p w14:paraId="4041B520" w14:textId="77777777" w:rsidR="00775676" w:rsidRDefault="00000000">
      <w:pPr>
        <w:spacing w:before="120" w:after="120" w:line="288" w:lineRule="auto"/>
        <w:jc w:val="center"/>
      </w:pPr>
      <w:r>
        <w:rPr>
          <w:noProof/>
        </w:rPr>
        <w:lastRenderedPageBreak/>
        <w:drawing>
          <wp:inline distT="0" distB="0" distL="0" distR="0" wp14:anchorId="06D58B92" wp14:editId="49581610">
            <wp:extent cx="5257800" cy="3629025"/>
            <wp:effectExtent l="0" t="0" r="0" b="0"/>
            <wp:docPr id="17" name="Draw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rawing 16"/>
                    <pic:cNvPicPr>
                      <a:picLocks noChangeAspect="1"/>
                    </pic:cNvPicPr>
                  </pic:nvPicPr>
                  <pic:blipFill>
                    <a:blip r:embed="rId18"/>
                    <a:stretch>
                      <a:fillRect/>
                    </a:stretch>
                  </pic:blipFill>
                  <pic:spPr>
                    <a:xfrm>
                      <a:off x="0" y="0"/>
                      <a:ext cx="5257800" cy="3629025"/>
                    </a:xfrm>
                    <a:prstGeom prst="rect">
                      <a:avLst/>
                    </a:prstGeom>
                  </pic:spPr>
                </pic:pic>
              </a:graphicData>
            </a:graphic>
          </wp:inline>
        </w:drawing>
      </w:r>
    </w:p>
    <w:p w14:paraId="33CE5D40" w14:textId="77777777" w:rsidR="00775676" w:rsidRDefault="00000000">
      <w:pPr>
        <w:pStyle w:val="a"/>
        <w:rPr>
          <w:sz w:val="21"/>
          <w:szCs w:val="21"/>
        </w:rPr>
      </w:pPr>
      <w:r>
        <w:rPr>
          <w:rFonts w:eastAsia="Segoe UI"/>
          <w:sz w:val="21"/>
          <w:szCs w:val="21"/>
          <w:shd w:val="clear" w:color="auto" w:fill="FFFFFF"/>
        </w:rPr>
        <w:t>In the project, double click the "Library Manager" -- "Add Library"</w:t>
      </w:r>
      <w:r>
        <w:rPr>
          <w:sz w:val="21"/>
          <w:szCs w:val="21"/>
          <w:shd w:val="clear" w:color="auto" w:fill="FFFFFF"/>
        </w:rPr>
        <w:t xml:space="preserve"> and then </w:t>
      </w:r>
      <w:r>
        <w:rPr>
          <w:rFonts w:eastAsia="Segoe UI"/>
          <w:sz w:val="21"/>
          <w:szCs w:val="21"/>
          <w:shd w:val="clear" w:color="auto" w:fill="FFFFFF"/>
        </w:rPr>
        <w:t>double click "</w:t>
      </w:r>
      <w:r>
        <w:rPr>
          <w:rFonts w:eastAsia="等线"/>
          <w:sz w:val="21"/>
          <w:szCs w:val="21"/>
        </w:rPr>
        <w:t>SF4401_DB</w:t>
      </w:r>
      <w:r>
        <w:rPr>
          <w:rFonts w:eastAsia="Segoe UI"/>
          <w:sz w:val="21"/>
          <w:szCs w:val="21"/>
          <w:shd w:val="clear" w:color="auto" w:fill="FFFFFF"/>
        </w:rPr>
        <w:t>"</w:t>
      </w:r>
      <w:r>
        <w:rPr>
          <w:sz w:val="21"/>
          <w:szCs w:val="21"/>
          <w:shd w:val="clear" w:color="auto" w:fill="FFFFFF"/>
        </w:rPr>
        <w:t xml:space="preserve"> to load </w:t>
      </w:r>
      <w:r>
        <w:rPr>
          <w:rFonts w:eastAsia="Segoe UI"/>
          <w:sz w:val="21"/>
          <w:szCs w:val="21"/>
          <w:shd w:val="clear" w:color="auto" w:fill="FFFFFF"/>
        </w:rPr>
        <w:t>the library.</w:t>
      </w:r>
    </w:p>
    <w:p w14:paraId="0EDC24D0" w14:textId="77777777" w:rsidR="00775676" w:rsidRDefault="00000000">
      <w:pPr>
        <w:spacing w:before="120" w:after="120" w:line="288" w:lineRule="auto"/>
        <w:jc w:val="center"/>
      </w:pPr>
      <w:r>
        <w:rPr>
          <w:noProof/>
        </w:rPr>
        <w:drawing>
          <wp:inline distT="0" distB="0" distL="0" distR="0" wp14:anchorId="53533C3A" wp14:editId="3B3A63CC">
            <wp:extent cx="5257800" cy="3971925"/>
            <wp:effectExtent l="0" t="0" r="0" b="0"/>
            <wp:docPr id="18" name="Draw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Drawing 17"/>
                    <pic:cNvPicPr>
                      <a:picLocks noChangeAspect="1"/>
                    </pic:cNvPicPr>
                  </pic:nvPicPr>
                  <pic:blipFill>
                    <a:blip r:embed="rId19"/>
                    <a:stretch>
                      <a:fillRect/>
                    </a:stretch>
                  </pic:blipFill>
                  <pic:spPr>
                    <a:xfrm>
                      <a:off x="0" y="0"/>
                      <a:ext cx="5257800" cy="3971925"/>
                    </a:xfrm>
                    <a:prstGeom prst="rect">
                      <a:avLst/>
                    </a:prstGeom>
                  </pic:spPr>
                </pic:pic>
              </a:graphicData>
            </a:graphic>
          </wp:inline>
        </w:drawing>
      </w:r>
    </w:p>
    <w:p w14:paraId="2E7CFAC2" w14:textId="77777777" w:rsidR="00775676" w:rsidRDefault="00000000">
      <w:pPr>
        <w:pStyle w:val="2"/>
        <w:widowControl/>
        <w:numPr>
          <w:ilvl w:val="0"/>
          <w:numId w:val="10"/>
        </w:numPr>
        <w:shd w:val="clear" w:color="auto" w:fill="FFFFFF"/>
        <w:spacing w:before="0" w:beforeAutospacing="0" w:after="40" w:afterAutospacing="0"/>
        <w:rPr>
          <w:rFonts w:ascii="Times New Roman" w:eastAsia="Segoe UI" w:hAnsi="Times New Roman" w:hint="default"/>
          <w:sz w:val="24"/>
          <w:szCs w:val="24"/>
        </w:rPr>
      </w:pPr>
      <w:r>
        <w:rPr>
          <w:rFonts w:ascii="Times New Roman" w:eastAsia="Segoe UI" w:hAnsi="Times New Roman" w:hint="default"/>
          <w:sz w:val="24"/>
          <w:szCs w:val="24"/>
          <w:shd w:val="clear" w:color="auto" w:fill="FFFFFF"/>
        </w:rPr>
        <w:t>Uninstallation Process</w:t>
      </w:r>
    </w:p>
    <w:p w14:paraId="0BACAAFD" w14:textId="77777777" w:rsidR="00775676" w:rsidRDefault="00000000">
      <w:pPr>
        <w:pStyle w:val="3"/>
        <w:widowControl/>
        <w:numPr>
          <w:ilvl w:val="0"/>
          <w:numId w:val="23"/>
        </w:numPr>
        <w:shd w:val="clear" w:color="auto" w:fill="FFFFFF"/>
        <w:spacing w:after="40" w:afterAutospacing="0"/>
        <w:rPr>
          <w:rFonts w:ascii="Times New Roman" w:eastAsia="Segoe UI" w:hAnsi="Times New Roman" w:hint="default"/>
          <w:sz w:val="21"/>
          <w:szCs w:val="21"/>
        </w:rPr>
      </w:pPr>
      <w:r>
        <w:rPr>
          <w:rFonts w:ascii="Times New Roman" w:eastAsia="Segoe UI" w:hAnsi="Times New Roman" w:hint="default"/>
          <w:sz w:val="21"/>
          <w:szCs w:val="21"/>
          <w:shd w:val="clear" w:color="auto" w:fill="FFFFFF"/>
        </w:rPr>
        <w:t xml:space="preserve">Uninstall </w:t>
      </w:r>
      <w:r>
        <w:rPr>
          <w:rFonts w:ascii="Times New Roman" w:eastAsia="等线" w:hAnsi="Times New Roman" w:hint="default"/>
          <w:sz w:val="21"/>
          <w:szCs w:val="21"/>
        </w:rPr>
        <w:t>database</w:t>
      </w:r>
      <w:r>
        <w:rPr>
          <w:rFonts w:ascii="Times New Roman" w:eastAsia="Segoe UI" w:hAnsi="Times New Roman" w:hint="default"/>
          <w:sz w:val="21"/>
          <w:szCs w:val="21"/>
          <w:shd w:val="clear" w:color="auto" w:fill="FFFFFF"/>
        </w:rPr>
        <w:t xml:space="preserve"> RTE </w:t>
      </w:r>
      <w:r>
        <w:rPr>
          <w:rFonts w:ascii="Times New Roman" w:hAnsi="Times New Roman" w:hint="default"/>
          <w:sz w:val="21"/>
          <w:szCs w:val="21"/>
          <w:shd w:val="clear" w:color="auto" w:fill="FFFFFF"/>
        </w:rPr>
        <w:t>C</w:t>
      </w:r>
      <w:r>
        <w:rPr>
          <w:rFonts w:ascii="Times New Roman" w:eastAsia="Segoe UI" w:hAnsi="Times New Roman" w:hint="default"/>
          <w:sz w:val="21"/>
          <w:szCs w:val="21"/>
          <w:shd w:val="clear" w:color="auto" w:fill="FFFFFF"/>
        </w:rPr>
        <w:t xml:space="preserve">omponent on </w:t>
      </w:r>
      <w:proofErr w:type="spellStart"/>
      <w:r>
        <w:rPr>
          <w:rFonts w:ascii="Times New Roman" w:hAnsi="Times New Roman" w:hint="default"/>
          <w:sz w:val="21"/>
          <w:szCs w:val="21"/>
          <w:shd w:val="clear" w:color="auto" w:fill="FFFFFF"/>
        </w:rPr>
        <w:t>iComputer</w:t>
      </w:r>
      <w:proofErr w:type="spellEnd"/>
    </w:p>
    <w:p w14:paraId="7A285C76" w14:textId="77777777" w:rsidR="00775676" w:rsidRDefault="00775676">
      <w:pPr>
        <w:spacing w:before="120" w:after="120" w:line="288" w:lineRule="auto"/>
        <w:jc w:val="left"/>
        <w:rPr>
          <w:rFonts w:eastAsia="等线"/>
          <w:b/>
          <w:sz w:val="22"/>
        </w:rPr>
      </w:pPr>
    </w:p>
    <w:p w14:paraId="79700FAD" w14:textId="77777777" w:rsidR="00775676" w:rsidRDefault="00000000">
      <w:pPr>
        <w:numPr>
          <w:ilvl w:val="0"/>
          <w:numId w:val="24"/>
        </w:numPr>
        <w:spacing w:before="120" w:after="120" w:line="288" w:lineRule="auto"/>
        <w:jc w:val="left"/>
      </w:pPr>
      <w:r>
        <w:rPr>
          <w:rFonts w:eastAsia="Segoe UI"/>
          <w:szCs w:val="21"/>
          <w:shd w:val="clear" w:color="auto" w:fill="FFFFFF"/>
        </w:rPr>
        <w:t xml:space="preserve">Execute the uninstallation command on </w:t>
      </w:r>
      <w:proofErr w:type="spellStart"/>
      <w:r>
        <w:rPr>
          <w:szCs w:val="21"/>
          <w:shd w:val="clear" w:color="auto" w:fill="FFFFFF"/>
        </w:rPr>
        <w:t>iComputer</w:t>
      </w:r>
      <w:proofErr w:type="spellEnd"/>
      <w:r>
        <w:rPr>
          <w:rFonts w:eastAsia="Segoe UI"/>
          <w:szCs w:val="21"/>
          <w:shd w:val="clear" w:color="auto" w:fill="FFFFFF"/>
        </w:rPr>
        <w:t>.</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8280"/>
      </w:tblGrid>
      <w:tr w:rsidR="00775676" w14:paraId="05781893" w14:textId="77777777">
        <w:tc>
          <w:tcPr>
            <w:tcW w:w="8280" w:type="dxa"/>
            <w:shd w:val="clear" w:color="auto" w:fill="F5F6F7"/>
            <w:tcMar>
              <w:top w:w="60" w:type="dxa"/>
              <w:left w:w="120" w:type="dxa"/>
              <w:bottom w:w="30" w:type="dxa"/>
              <w:right w:w="120" w:type="dxa"/>
            </w:tcMar>
          </w:tcPr>
          <w:p w14:paraId="5B1666F1" w14:textId="77777777" w:rsidR="00775676" w:rsidRDefault="00000000">
            <w:pPr>
              <w:spacing w:before="120" w:after="120" w:line="288" w:lineRule="auto"/>
              <w:jc w:val="left"/>
            </w:pPr>
            <w:r>
              <w:rPr>
                <w:rFonts w:eastAsia="Consolas"/>
                <w:color w:val="646A73"/>
                <w:sz w:val="22"/>
              </w:rPr>
              <w:t>Shell</w:t>
            </w:r>
            <w:r>
              <w:rPr>
                <w:rFonts w:eastAsia="Consolas"/>
                <w:color w:val="646A73"/>
                <w:sz w:val="22"/>
              </w:rPr>
              <w:br/>
            </w:r>
            <w:proofErr w:type="spellStart"/>
            <w:r>
              <w:rPr>
                <w:rFonts w:eastAsia="Consolas"/>
                <w:sz w:val="22"/>
              </w:rPr>
              <w:t>sudo</w:t>
            </w:r>
            <w:proofErr w:type="spellEnd"/>
            <w:r>
              <w:rPr>
                <w:rFonts w:eastAsia="Consolas"/>
                <w:sz w:val="22"/>
              </w:rPr>
              <w:t xml:space="preserve"> </w:t>
            </w:r>
            <w:proofErr w:type="spellStart"/>
            <w:r>
              <w:rPr>
                <w:rFonts w:eastAsia="Consolas"/>
                <w:sz w:val="22"/>
              </w:rPr>
              <w:t>dpkg</w:t>
            </w:r>
            <w:proofErr w:type="spellEnd"/>
            <w:r>
              <w:rPr>
                <w:rFonts w:eastAsia="Consolas"/>
                <w:sz w:val="22"/>
              </w:rPr>
              <w:t xml:space="preserve"> -r sf4401db</w:t>
            </w:r>
          </w:p>
        </w:tc>
      </w:tr>
    </w:tbl>
    <w:p w14:paraId="6B537DE4" w14:textId="77777777" w:rsidR="00775676" w:rsidRDefault="00000000">
      <w:pPr>
        <w:numPr>
          <w:ilvl w:val="0"/>
          <w:numId w:val="25"/>
        </w:numPr>
        <w:spacing w:before="120" w:after="120" w:line="288" w:lineRule="auto"/>
        <w:jc w:val="left"/>
      </w:pPr>
      <w:r>
        <w:rPr>
          <w:rFonts w:eastAsia="Segoe UI"/>
          <w:szCs w:val="21"/>
          <w:shd w:val="clear" w:color="auto" w:fill="FFFFFF"/>
        </w:rPr>
        <w:t xml:space="preserve">Modify RTE configuration file and remove </w:t>
      </w:r>
      <w:r>
        <w:rPr>
          <w:rFonts w:eastAsia="等线"/>
          <w:sz w:val="22"/>
        </w:rPr>
        <w:t>sf4401_db</w:t>
      </w:r>
      <w:r>
        <w:rPr>
          <w:rFonts w:eastAsia="Segoe UI"/>
          <w:szCs w:val="21"/>
          <w:shd w:val="clear" w:color="auto" w:fill="FFFFFF"/>
        </w:rPr>
        <w:t xml:space="preserve"> from </w:t>
      </w:r>
      <w:proofErr w:type="spellStart"/>
      <w:r>
        <w:rPr>
          <w:rFonts w:eastAsia="Segoe UI"/>
          <w:szCs w:val="21"/>
          <w:shd w:val="clear" w:color="auto" w:fill="FFFFFF"/>
        </w:rPr>
        <w:t>ComponentManger</w:t>
      </w:r>
      <w:proofErr w:type="spellEnd"/>
      <w:r>
        <w:rPr>
          <w:rFonts w:eastAsia="Segoe UI"/>
          <w:szCs w:val="21"/>
          <w:shd w:val="clear" w:color="auto" w:fill="FFFFFF"/>
        </w:rPr>
        <w:t xml:space="preserve"> module.</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8280"/>
      </w:tblGrid>
      <w:tr w:rsidR="00775676" w14:paraId="2377AA8A" w14:textId="77777777">
        <w:tc>
          <w:tcPr>
            <w:tcW w:w="8280" w:type="dxa"/>
            <w:shd w:val="clear" w:color="auto" w:fill="F5F6F7"/>
            <w:tcMar>
              <w:top w:w="60" w:type="dxa"/>
              <w:left w:w="120" w:type="dxa"/>
              <w:bottom w:w="30" w:type="dxa"/>
              <w:right w:w="120" w:type="dxa"/>
            </w:tcMar>
          </w:tcPr>
          <w:p w14:paraId="7D118065" w14:textId="77777777" w:rsidR="00775676" w:rsidRDefault="00000000">
            <w:pPr>
              <w:spacing w:before="120" w:after="120" w:line="288" w:lineRule="auto"/>
              <w:jc w:val="left"/>
            </w:pPr>
            <w:r>
              <w:rPr>
                <w:rFonts w:eastAsia="Consolas"/>
                <w:color w:val="646A73"/>
                <w:sz w:val="22"/>
              </w:rPr>
              <w:t>Shell</w:t>
            </w:r>
            <w:r>
              <w:rPr>
                <w:rFonts w:eastAsia="Consolas"/>
                <w:color w:val="646A73"/>
                <w:sz w:val="22"/>
              </w:rPr>
              <w:br/>
            </w:r>
            <w:proofErr w:type="spellStart"/>
            <w:r>
              <w:rPr>
                <w:rFonts w:eastAsia="Consolas"/>
                <w:sz w:val="22"/>
              </w:rPr>
              <w:t>sudo</w:t>
            </w:r>
            <w:proofErr w:type="spellEnd"/>
            <w:r>
              <w:rPr>
                <w:rFonts w:eastAsia="Consolas"/>
                <w:sz w:val="22"/>
              </w:rPr>
              <w:t xml:space="preserve"> vim /</w:t>
            </w:r>
            <w:proofErr w:type="spellStart"/>
            <w:r>
              <w:rPr>
                <w:rFonts w:eastAsia="Consolas"/>
                <w:sz w:val="22"/>
              </w:rPr>
              <w:t>usr</w:t>
            </w:r>
            <w:proofErr w:type="spellEnd"/>
            <w:r>
              <w:rPr>
                <w:rFonts w:eastAsia="Consolas"/>
                <w:sz w:val="22"/>
              </w:rPr>
              <w:t>/local/</w:t>
            </w:r>
            <w:proofErr w:type="spellStart"/>
            <w:r>
              <w:rPr>
                <w:rFonts w:eastAsia="Consolas"/>
                <w:sz w:val="22"/>
              </w:rPr>
              <w:t>etc</w:t>
            </w:r>
            <w:proofErr w:type="spellEnd"/>
            <w:r>
              <w:rPr>
                <w:rFonts w:eastAsia="Consolas"/>
                <w:sz w:val="22"/>
              </w:rPr>
              <w:t>/</w:t>
            </w:r>
            <w:proofErr w:type="spellStart"/>
            <w:r>
              <w:rPr>
                <w:rFonts w:eastAsia="Consolas"/>
                <w:sz w:val="22"/>
              </w:rPr>
              <w:t>SinsegyeRTE</w:t>
            </w:r>
            <w:proofErr w:type="spellEnd"/>
            <w:r>
              <w:rPr>
                <w:rFonts w:eastAsia="Consolas"/>
                <w:sz w:val="22"/>
              </w:rPr>
              <w:t>/</w:t>
            </w:r>
            <w:proofErr w:type="spellStart"/>
            <w:r>
              <w:rPr>
                <w:rFonts w:eastAsia="Consolas"/>
                <w:sz w:val="22"/>
              </w:rPr>
              <w:t>SinsegyeRTE.cfg</w:t>
            </w:r>
            <w:proofErr w:type="spellEnd"/>
          </w:p>
        </w:tc>
      </w:tr>
    </w:tbl>
    <w:p w14:paraId="40D62FBF" w14:textId="77777777" w:rsidR="00775676" w:rsidRDefault="00000000">
      <w:pPr>
        <w:numPr>
          <w:ilvl w:val="0"/>
          <w:numId w:val="23"/>
        </w:numPr>
        <w:spacing w:before="120" w:after="120" w:line="288" w:lineRule="auto"/>
        <w:jc w:val="left"/>
        <w:rPr>
          <w:b/>
          <w:bCs/>
          <w:szCs w:val="21"/>
        </w:rPr>
      </w:pPr>
      <w:r>
        <w:rPr>
          <w:rFonts w:eastAsia="Segoe UI"/>
          <w:b/>
          <w:bCs/>
          <w:color w:val="1F2329"/>
          <w:szCs w:val="21"/>
          <w:shd w:val="clear" w:color="auto" w:fill="FFFFFF"/>
        </w:rPr>
        <w:t xml:space="preserve">Uninstall the database background service on </w:t>
      </w:r>
      <w:proofErr w:type="spellStart"/>
      <w:r>
        <w:rPr>
          <w:rFonts w:eastAsia="Segoe UI"/>
          <w:b/>
          <w:bCs/>
          <w:color w:val="1F2329"/>
          <w:szCs w:val="21"/>
          <w:shd w:val="clear" w:color="auto" w:fill="FFFFFF"/>
        </w:rPr>
        <w:t>iComputer</w:t>
      </w:r>
      <w:proofErr w:type="spellEnd"/>
    </w:p>
    <w:p w14:paraId="73F29464" w14:textId="77777777" w:rsidR="00775676" w:rsidRDefault="00000000">
      <w:pPr>
        <w:numPr>
          <w:ilvl w:val="0"/>
          <w:numId w:val="26"/>
        </w:numPr>
        <w:spacing w:before="120" w:after="120" w:line="288" w:lineRule="auto"/>
        <w:jc w:val="left"/>
      </w:pPr>
      <w:r>
        <w:rPr>
          <w:rFonts w:eastAsia="Segoe UI"/>
          <w:color w:val="1F2329"/>
          <w:szCs w:val="21"/>
          <w:shd w:val="clear" w:color="auto" w:fill="FFFFFF"/>
        </w:rPr>
        <w:t xml:space="preserve">Execute the following commands on </w:t>
      </w:r>
      <w:proofErr w:type="spellStart"/>
      <w:r>
        <w:rPr>
          <w:rFonts w:eastAsia="Segoe UI"/>
          <w:color w:val="1F2329"/>
          <w:szCs w:val="21"/>
          <w:shd w:val="clear" w:color="auto" w:fill="FFFFFF"/>
        </w:rPr>
        <w:t>iComputer</w:t>
      </w:r>
      <w:proofErr w:type="spellEnd"/>
      <w:r>
        <w:rPr>
          <w:rFonts w:eastAsia="Segoe UI"/>
          <w:color w:val="1F2329"/>
          <w:szCs w:val="21"/>
          <w:shd w:val="clear" w:color="auto" w:fill="FFFFFF"/>
        </w:rPr>
        <w:t>.</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8280"/>
      </w:tblGrid>
      <w:tr w:rsidR="00775676" w14:paraId="260C8E92" w14:textId="77777777">
        <w:tc>
          <w:tcPr>
            <w:tcW w:w="8280" w:type="dxa"/>
            <w:shd w:val="clear" w:color="auto" w:fill="F5F6F7"/>
            <w:tcMar>
              <w:top w:w="60" w:type="dxa"/>
              <w:left w:w="120" w:type="dxa"/>
              <w:bottom w:w="30" w:type="dxa"/>
              <w:right w:w="120" w:type="dxa"/>
            </w:tcMar>
          </w:tcPr>
          <w:p w14:paraId="3C33B0A5" w14:textId="77777777" w:rsidR="00775676" w:rsidRDefault="00000000">
            <w:pPr>
              <w:spacing w:before="120" w:after="120" w:line="288" w:lineRule="auto"/>
              <w:jc w:val="left"/>
            </w:pPr>
            <w:r>
              <w:rPr>
                <w:rFonts w:eastAsia="Consolas"/>
                <w:color w:val="646A73"/>
                <w:sz w:val="22"/>
              </w:rPr>
              <w:t>Shell</w:t>
            </w:r>
            <w:r>
              <w:rPr>
                <w:rFonts w:eastAsia="Consolas"/>
                <w:color w:val="646A73"/>
                <w:sz w:val="22"/>
              </w:rPr>
              <w:br/>
            </w:r>
            <w:proofErr w:type="spellStart"/>
            <w:r>
              <w:rPr>
                <w:rFonts w:eastAsia="Consolas"/>
                <w:sz w:val="22"/>
              </w:rPr>
              <w:t>sudo</w:t>
            </w:r>
            <w:proofErr w:type="spellEnd"/>
            <w:r>
              <w:rPr>
                <w:rFonts w:eastAsia="Consolas"/>
                <w:sz w:val="22"/>
              </w:rPr>
              <w:t xml:space="preserve"> </w:t>
            </w:r>
            <w:proofErr w:type="spellStart"/>
            <w:r>
              <w:rPr>
                <w:rFonts w:eastAsia="Consolas"/>
                <w:sz w:val="22"/>
              </w:rPr>
              <w:t>systemctl</w:t>
            </w:r>
            <w:proofErr w:type="spellEnd"/>
            <w:r>
              <w:rPr>
                <w:rFonts w:eastAsia="Consolas"/>
                <w:sz w:val="22"/>
              </w:rPr>
              <w:t xml:space="preserve"> stop </w:t>
            </w:r>
            <w:proofErr w:type="spellStart"/>
            <w:proofErr w:type="gramStart"/>
            <w:r>
              <w:rPr>
                <w:rFonts w:eastAsia="Consolas"/>
                <w:sz w:val="22"/>
              </w:rPr>
              <w:t>dbservice.service</w:t>
            </w:r>
            <w:proofErr w:type="spellEnd"/>
            <w:proofErr w:type="gramEnd"/>
            <w:r>
              <w:rPr>
                <w:rFonts w:eastAsia="Consolas"/>
                <w:sz w:val="22"/>
              </w:rPr>
              <w:br/>
            </w:r>
            <w:proofErr w:type="spellStart"/>
            <w:r>
              <w:rPr>
                <w:rFonts w:eastAsia="Consolas"/>
                <w:sz w:val="22"/>
              </w:rPr>
              <w:t>sudo</w:t>
            </w:r>
            <w:proofErr w:type="spellEnd"/>
            <w:r>
              <w:rPr>
                <w:rFonts w:eastAsia="Consolas"/>
                <w:sz w:val="22"/>
              </w:rPr>
              <w:t xml:space="preserve"> </w:t>
            </w:r>
            <w:proofErr w:type="spellStart"/>
            <w:r>
              <w:rPr>
                <w:rFonts w:eastAsia="Consolas"/>
                <w:sz w:val="22"/>
              </w:rPr>
              <w:t>systemctl</w:t>
            </w:r>
            <w:proofErr w:type="spellEnd"/>
            <w:r>
              <w:rPr>
                <w:rFonts w:eastAsia="Consolas"/>
                <w:sz w:val="22"/>
              </w:rPr>
              <w:t xml:space="preserve"> disable </w:t>
            </w:r>
            <w:proofErr w:type="spellStart"/>
            <w:r>
              <w:rPr>
                <w:rFonts w:eastAsia="Consolas"/>
                <w:sz w:val="22"/>
              </w:rPr>
              <w:t>dbservice.service</w:t>
            </w:r>
            <w:proofErr w:type="spellEnd"/>
            <w:r>
              <w:rPr>
                <w:rFonts w:eastAsia="Consolas"/>
                <w:sz w:val="22"/>
              </w:rPr>
              <w:br/>
            </w:r>
            <w:proofErr w:type="spellStart"/>
            <w:r>
              <w:rPr>
                <w:rFonts w:eastAsia="Consolas"/>
                <w:sz w:val="22"/>
              </w:rPr>
              <w:t>sudo</w:t>
            </w:r>
            <w:proofErr w:type="spellEnd"/>
            <w:r>
              <w:rPr>
                <w:rFonts w:eastAsia="Consolas"/>
                <w:sz w:val="22"/>
              </w:rPr>
              <w:t xml:space="preserve"> rm -rf /lib/</w:t>
            </w:r>
            <w:proofErr w:type="spellStart"/>
            <w:r>
              <w:rPr>
                <w:rFonts w:eastAsia="Consolas"/>
                <w:sz w:val="22"/>
              </w:rPr>
              <w:t>systemd</w:t>
            </w:r>
            <w:proofErr w:type="spellEnd"/>
            <w:r>
              <w:rPr>
                <w:rFonts w:eastAsia="Consolas"/>
                <w:sz w:val="22"/>
              </w:rPr>
              <w:t>/system/</w:t>
            </w:r>
            <w:proofErr w:type="spellStart"/>
            <w:r>
              <w:rPr>
                <w:rFonts w:eastAsia="Consolas"/>
                <w:sz w:val="22"/>
              </w:rPr>
              <w:t>dbservice.service</w:t>
            </w:r>
            <w:proofErr w:type="spellEnd"/>
            <w:r>
              <w:rPr>
                <w:rFonts w:eastAsia="Consolas"/>
                <w:sz w:val="22"/>
              </w:rPr>
              <w:br/>
            </w:r>
            <w:proofErr w:type="spellStart"/>
            <w:r>
              <w:rPr>
                <w:rFonts w:eastAsia="Consolas"/>
                <w:sz w:val="22"/>
              </w:rPr>
              <w:t>sudo</w:t>
            </w:r>
            <w:proofErr w:type="spellEnd"/>
            <w:r>
              <w:rPr>
                <w:rFonts w:eastAsia="Consolas"/>
                <w:sz w:val="22"/>
              </w:rPr>
              <w:t xml:space="preserve"> </w:t>
            </w:r>
            <w:proofErr w:type="spellStart"/>
            <w:r>
              <w:rPr>
                <w:rFonts w:eastAsia="Consolas"/>
                <w:sz w:val="22"/>
              </w:rPr>
              <w:t>systemctl</w:t>
            </w:r>
            <w:proofErr w:type="spellEnd"/>
            <w:r>
              <w:rPr>
                <w:rFonts w:eastAsia="Consolas"/>
                <w:sz w:val="22"/>
              </w:rPr>
              <w:t xml:space="preserve"> daemon-reload</w:t>
            </w:r>
            <w:r>
              <w:rPr>
                <w:rFonts w:eastAsia="Consolas"/>
                <w:sz w:val="22"/>
              </w:rPr>
              <w:br/>
            </w:r>
            <w:proofErr w:type="spellStart"/>
            <w:r>
              <w:rPr>
                <w:rFonts w:eastAsia="Consolas"/>
                <w:sz w:val="22"/>
              </w:rPr>
              <w:t>sudo</w:t>
            </w:r>
            <w:proofErr w:type="spellEnd"/>
            <w:r>
              <w:rPr>
                <w:rFonts w:eastAsia="Consolas"/>
                <w:sz w:val="22"/>
              </w:rPr>
              <w:t xml:space="preserve"> rm -rf /home/</w:t>
            </w:r>
            <w:proofErr w:type="spellStart"/>
            <w:r>
              <w:rPr>
                <w:rFonts w:eastAsia="Consolas"/>
                <w:sz w:val="22"/>
              </w:rPr>
              <w:t>sinsegye</w:t>
            </w:r>
            <w:proofErr w:type="spellEnd"/>
            <w:r>
              <w:rPr>
                <w:rFonts w:eastAsia="Consolas"/>
                <w:sz w:val="22"/>
              </w:rPr>
              <w:t>/</w:t>
            </w:r>
            <w:proofErr w:type="spellStart"/>
            <w:r>
              <w:rPr>
                <w:rFonts w:eastAsia="Consolas"/>
                <w:sz w:val="22"/>
              </w:rPr>
              <w:t>dbservice</w:t>
            </w:r>
            <w:proofErr w:type="spellEnd"/>
            <w:r>
              <w:rPr>
                <w:rFonts w:eastAsia="Consolas"/>
                <w:sz w:val="22"/>
              </w:rPr>
              <w:t>/</w:t>
            </w:r>
          </w:p>
        </w:tc>
      </w:tr>
    </w:tbl>
    <w:p w14:paraId="4AC64EB4" w14:textId="77777777" w:rsidR="00775676" w:rsidRDefault="00000000">
      <w:pPr>
        <w:numPr>
          <w:ilvl w:val="0"/>
          <w:numId w:val="23"/>
        </w:numPr>
        <w:spacing w:before="120" w:after="120" w:line="288" w:lineRule="auto"/>
        <w:jc w:val="left"/>
        <w:rPr>
          <w:rFonts w:eastAsia="Segoe UI"/>
          <w:b/>
          <w:bCs/>
          <w:color w:val="1F2329"/>
          <w:szCs w:val="21"/>
          <w:shd w:val="clear" w:color="auto" w:fill="FFFFFF"/>
        </w:rPr>
      </w:pPr>
      <w:r>
        <w:rPr>
          <w:rFonts w:eastAsia="Segoe UI"/>
          <w:b/>
          <w:bCs/>
          <w:color w:val="1F2329"/>
          <w:szCs w:val="21"/>
          <w:shd w:val="clear" w:color="auto" w:fill="FFFFFF"/>
        </w:rPr>
        <w:t xml:space="preserve">Uninstall </w:t>
      </w:r>
      <w:proofErr w:type="spellStart"/>
      <w:r>
        <w:rPr>
          <w:rFonts w:eastAsia="Segoe UI"/>
          <w:b/>
          <w:bCs/>
          <w:color w:val="1F2329"/>
          <w:szCs w:val="21"/>
          <w:shd w:val="clear" w:color="auto" w:fill="FFFFFF"/>
        </w:rPr>
        <w:t>DataBase</w:t>
      </w:r>
      <w:proofErr w:type="spellEnd"/>
      <w:r>
        <w:rPr>
          <w:rFonts w:eastAsia="Segoe UI"/>
          <w:b/>
          <w:bCs/>
          <w:color w:val="1F2329"/>
          <w:szCs w:val="21"/>
          <w:shd w:val="clear" w:color="auto" w:fill="FFFFFF"/>
        </w:rPr>
        <w:t xml:space="preserve"> library on IDE side</w:t>
      </w:r>
    </w:p>
    <w:p w14:paraId="34C63D29" w14:textId="77777777" w:rsidR="00775676" w:rsidRDefault="00000000">
      <w:pPr>
        <w:numPr>
          <w:ilvl w:val="0"/>
          <w:numId w:val="27"/>
        </w:numPr>
        <w:spacing w:before="120" w:after="120" w:line="288" w:lineRule="auto"/>
        <w:jc w:val="left"/>
      </w:pPr>
      <w:r>
        <w:rPr>
          <w:rFonts w:eastAsia="Segoe UI"/>
          <w:szCs w:val="21"/>
          <w:shd w:val="clear" w:color="auto" w:fill="FFFFFF"/>
        </w:rPr>
        <w:t xml:space="preserve">In the </w:t>
      </w:r>
      <w:proofErr w:type="spellStart"/>
      <w:r>
        <w:rPr>
          <w:rFonts w:eastAsia="Segoe UI"/>
          <w:szCs w:val="21"/>
          <w:shd w:val="clear" w:color="auto" w:fill="FFFFFF"/>
        </w:rPr>
        <w:t>MetaFacture</w:t>
      </w:r>
      <w:proofErr w:type="spellEnd"/>
      <w:r>
        <w:rPr>
          <w:rFonts w:eastAsia="Segoe UI"/>
          <w:szCs w:val="21"/>
          <w:shd w:val="clear" w:color="auto" w:fill="FFFFFF"/>
        </w:rPr>
        <w:t xml:space="preserve"> interface, click "Tools" -- "Library Storage".</w:t>
      </w:r>
      <w:r>
        <w:rPr>
          <w:rFonts w:eastAsia="等线"/>
          <w:sz w:val="22"/>
        </w:rPr>
        <w:t xml:space="preserve"> </w:t>
      </w:r>
    </w:p>
    <w:p w14:paraId="34252BB5" w14:textId="77777777" w:rsidR="00775676" w:rsidRDefault="00000000">
      <w:pPr>
        <w:spacing w:before="120" w:after="120" w:line="288" w:lineRule="auto"/>
        <w:jc w:val="center"/>
      </w:pPr>
      <w:r>
        <w:rPr>
          <w:noProof/>
        </w:rPr>
        <w:drawing>
          <wp:inline distT="0" distB="0" distL="0" distR="0" wp14:anchorId="4A136412" wp14:editId="64F2F402">
            <wp:extent cx="5257800" cy="3114675"/>
            <wp:effectExtent l="0" t="0" r="0" b="0"/>
            <wp:docPr id="19" name="Draw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rawing 18"/>
                    <pic:cNvPicPr>
                      <a:picLocks noChangeAspect="1"/>
                    </pic:cNvPicPr>
                  </pic:nvPicPr>
                  <pic:blipFill>
                    <a:blip r:embed="rId20"/>
                    <a:stretch>
                      <a:fillRect/>
                    </a:stretch>
                  </pic:blipFill>
                  <pic:spPr>
                    <a:xfrm>
                      <a:off x="0" y="0"/>
                      <a:ext cx="5257800" cy="3114675"/>
                    </a:xfrm>
                    <a:prstGeom prst="rect">
                      <a:avLst/>
                    </a:prstGeom>
                  </pic:spPr>
                </pic:pic>
              </a:graphicData>
            </a:graphic>
          </wp:inline>
        </w:drawing>
      </w:r>
    </w:p>
    <w:p w14:paraId="110A821E" w14:textId="77777777" w:rsidR="00775676" w:rsidRDefault="00000000">
      <w:pPr>
        <w:numPr>
          <w:ilvl w:val="0"/>
          <w:numId w:val="28"/>
        </w:numPr>
        <w:spacing w:before="120" w:after="120" w:line="288" w:lineRule="auto"/>
        <w:jc w:val="left"/>
      </w:pPr>
      <w:r>
        <w:rPr>
          <w:rFonts w:eastAsia="Segoe UI"/>
          <w:szCs w:val="21"/>
          <w:shd w:val="clear" w:color="auto" w:fill="FFFFFF"/>
        </w:rPr>
        <w:t xml:space="preserve">In the dialog box, select the installed </w:t>
      </w:r>
      <w:r>
        <w:rPr>
          <w:rFonts w:eastAsia="等线"/>
          <w:sz w:val="22"/>
        </w:rPr>
        <w:t>sf4401</w:t>
      </w:r>
      <w:r>
        <w:rPr>
          <w:rFonts w:eastAsia="Segoe UI"/>
          <w:szCs w:val="21"/>
          <w:shd w:val="clear" w:color="auto" w:fill="FFFFFF"/>
        </w:rPr>
        <w:t xml:space="preserve"> library and click "Uninstall"</w:t>
      </w:r>
    </w:p>
    <w:p w14:paraId="5B2E77B0" w14:textId="77777777" w:rsidR="00775676" w:rsidRDefault="00000000">
      <w:pPr>
        <w:spacing w:before="120" w:after="120" w:line="288" w:lineRule="auto"/>
        <w:jc w:val="center"/>
      </w:pPr>
      <w:r>
        <w:rPr>
          <w:noProof/>
        </w:rPr>
        <w:lastRenderedPageBreak/>
        <w:drawing>
          <wp:inline distT="0" distB="0" distL="0" distR="0" wp14:anchorId="5787D907" wp14:editId="119DB564">
            <wp:extent cx="5257800" cy="4019550"/>
            <wp:effectExtent l="0" t="0" r="0" b="0"/>
            <wp:docPr id="20" name="Draw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rawing 19"/>
                    <pic:cNvPicPr>
                      <a:picLocks noChangeAspect="1"/>
                    </pic:cNvPicPr>
                  </pic:nvPicPr>
                  <pic:blipFill>
                    <a:blip r:embed="rId21"/>
                    <a:stretch>
                      <a:fillRect/>
                    </a:stretch>
                  </pic:blipFill>
                  <pic:spPr>
                    <a:xfrm>
                      <a:off x="0" y="0"/>
                      <a:ext cx="5257800" cy="4019550"/>
                    </a:xfrm>
                    <a:prstGeom prst="rect">
                      <a:avLst/>
                    </a:prstGeom>
                  </pic:spPr>
                </pic:pic>
              </a:graphicData>
            </a:graphic>
          </wp:inline>
        </w:drawing>
      </w:r>
    </w:p>
    <w:p w14:paraId="20B27D05" w14:textId="77777777" w:rsidR="00775676" w:rsidRDefault="00775676">
      <w:pPr>
        <w:pStyle w:val="3"/>
        <w:widowControl/>
        <w:shd w:val="clear" w:color="auto" w:fill="FFFFFF"/>
        <w:spacing w:before="0" w:beforeAutospacing="0" w:after="40" w:afterAutospacing="0"/>
        <w:rPr>
          <w:rFonts w:ascii="Times New Roman" w:eastAsia="Segoe UI" w:hAnsi="Times New Roman" w:hint="default"/>
          <w:shd w:val="clear" w:color="auto" w:fill="FFFFFF"/>
        </w:rPr>
      </w:pPr>
      <w:bookmarkStart w:id="1" w:name="heading_15"/>
    </w:p>
    <w:p w14:paraId="7A72F9BC" w14:textId="77777777" w:rsidR="00775676" w:rsidRDefault="00775676">
      <w:pPr>
        <w:pStyle w:val="3"/>
        <w:widowControl/>
        <w:shd w:val="clear" w:color="auto" w:fill="FFFFFF"/>
        <w:spacing w:before="0" w:beforeAutospacing="0" w:after="40" w:afterAutospacing="0"/>
        <w:rPr>
          <w:rFonts w:ascii="Times New Roman" w:eastAsia="Segoe UI" w:hAnsi="Times New Roman" w:hint="default"/>
          <w:shd w:val="clear" w:color="auto" w:fill="FFFFFF"/>
        </w:rPr>
      </w:pPr>
    </w:p>
    <w:p w14:paraId="27E3A818" w14:textId="77777777" w:rsidR="00775676" w:rsidRDefault="00775676">
      <w:pPr>
        <w:pStyle w:val="3"/>
        <w:widowControl/>
        <w:shd w:val="clear" w:color="auto" w:fill="FFFFFF"/>
        <w:spacing w:before="0" w:beforeAutospacing="0" w:after="40" w:afterAutospacing="0"/>
        <w:rPr>
          <w:rFonts w:ascii="Times New Roman" w:eastAsia="Segoe UI" w:hAnsi="Times New Roman" w:hint="default"/>
          <w:shd w:val="clear" w:color="auto" w:fill="FFFFFF"/>
        </w:rPr>
      </w:pPr>
    </w:p>
    <w:p w14:paraId="63B471DD" w14:textId="77777777" w:rsidR="00775676" w:rsidRDefault="00000000">
      <w:pPr>
        <w:pStyle w:val="3"/>
        <w:widowControl/>
        <w:shd w:val="clear" w:color="auto" w:fill="FFFFFF"/>
        <w:spacing w:before="0" w:beforeAutospacing="0" w:after="40" w:afterAutospacing="0"/>
        <w:rPr>
          <w:rFonts w:ascii="Times New Roman" w:eastAsia="Segoe UI" w:hAnsi="Times New Roman" w:hint="default"/>
        </w:rPr>
      </w:pPr>
      <w:r>
        <w:rPr>
          <w:rFonts w:ascii="Times New Roman" w:eastAsia="Segoe UI" w:hAnsi="Times New Roman" w:hint="default"/>
          <w:shd w:val="clear" w:color="auto" w:fill="FFFFFF"/>
        </w:rPr>
        <w:t>Technical Instructions</w:t>
      </w:r>
    </w:p>
    <w:bookmarkEnd w:id="1"/>
    <w:p w14:paraId="1C8120A0" w14:textId="77777777" w:rsidR="00775676" w:rsidRDefault="00000000">
      <w:pPr>
        <w:pStyle w:val="4"/>
        <w:widowControl/>
        <w:numPr>
          <w:ilvl w:val="0"/>
          <w:numId w:val="29"/>
        </w:numPr>
        <w:shd w:val="clear" w:color="auto" w:fill="FFFFFF"/>
        <w:spacing w:after="40" w:afterAutospacing="0"/>
        <w:rPr>
          <w:rFonts w:ascii="Times New Roman" w:eastAsia="Segoe UI" w:hAnsi="Times New Roman" w:hint="default"/>
          <w:sz w:val="21"/>
          <w:szCs w:val="21"/>
          <w:shd w:val="clear" w:color="auto" w:fill="FFFFFF"/>
        </w:rPr>
      </w:pPr>
      <w:r>
        <w:rPr>
          <w:rFonts w:ascii="Times New Roman" w:eastAsia="Segoe UI" w:hAnsi="Times New Roman" w:hint="default"/>
          <w:sz w:val="21"/>
          <w:szCs w:val="21"/>
          <w:shd w:val="clear" w:color="auto" w:fill="FFFFFF"/>
        </w:rPr>
        <w:t>Quick Start</w:t>
      </w:r>
    </w:p>
    <w:p w14:paraId="20CD5ED6" w14:textId="77777777" w:rsidR="00775676" w:rsidRDefault="00775676"/>
    <w:p w14:paraId="01BC00E0" w14:textId="77777777" w:rsidR="00775676" w:rsidRDefault="00000000">
      <w:pPr>
        <w:snapToGrid w:val="0"/>
        <w:spacing w:beforeLines="50" w:before="120" w:afterLines="50" w:after="120" w:line="288" w:lineRule="auto"/>
        <w:textAlignment w:val="baseline"/>
        <w:rPr>
          <w:b/>
          <w:bCs/>
          <w:szCs w:val="21"/>
        </w:rPr>
      </w:pPr>
      <w:r>
        <w:rPr>
          <w:rFonts w:eastAsia="Segoe UI"/>
          <w:b/>
          <w:bCs/>
          <w:szCs w:val="21"/>
          <w:shd w:val="clear" w:color="auto" w:fill="FFFFFF"/>
        </w:rPr>
        <w:t>(1) Software and Hardware Configuration for This Example</w:t>
      </w:r>
    </w:p>
    <w:p w14:paraId="247A4FA4" w14:textId="77777777" w:rsidR="00775676" w:rsidRDefault="00775676">
      <w:pPr>
        <w:spacing w:before="260" w:after="120" w:line="288" w:lineRule="auto"/>
        <w:jc w:val="left"/>
        <w:outlineLvl w:val="3"/>
      </w:pPr>
    </w:p>
    <w:tbl>
      <w:tblPr>
        <w:tblW w:w="0" w:type="auto"/>
        <w:tblLayout w:type="fixed"/>
        <w:tblCellMar>
          <w:left w:w="10" w:type="dxa"/>
          <w:right w:w="10" w:type="dxa"/>
        </w:tblCellMar>
        <w:tblLook w:val="04A0" w:firstRow="1" w:lastRow="0" w:firstColumn="1" w:lastColumn="0" w:noHBand="0" w:noVBand="1"/>
      </w:tblPr>
      <w:tblGrid>
        <w:gridCol w:w="4140"/>
        <w:gridCol w:w="4140"/>
      </w:tblGrid>
      <w:tr w:rsidR="00775676" w14:paraId="7DF63A7D" w14:textId="77777777">
        <w:tc>
          <w:tcPr>
            <w:tcW w:w="4140" w:type="dxa"/>
            <w:tcMar>
              <w:top w:w="60" w:type="dxa"/>
              <w:left w:w="120" w:type="dxa"/>
              <w:bottom w:w="30" w:type="dxa"/>
              <w:right w:w="120" w:type="dxa"/>
            </w:tcMar>
          </w:tcPr>
          <w:p w14:paraId="034E1E40" w14:textId="77777777" w:rsidR="00775676" w:rsidRDefault="00000000">
            <w:pPr>
              <w:spacing w:before="120" w:after="120" w:line="288" w:lineRule="auto"/>
              <w:jc w:val="left"/>
            </w:pPr>
            <w:r>
              <w:rPr>
                <w:rStyle w:val="a4"/>
                <w:rFonts w:eastAsia="Segoe UI"/>
                <w:bCs/>
                <w:szCs w:val="21"/>
                <w:shd w:val="clear" w:color="auto" w:fill="FFFFFF"/>
              </w:rPr>
              <w:t>Hardware</w:t>
            </w:r>
          </w:p>
          <w:p w14:paraId="66EB354B" w14:textId="77777777" w:rsidR="00775676" w:rsidRDefault="00000000">
            <w:pPr>
              <w:numPr>
                <w:ilvl w:val="0"/>
                <w:numId w:val="30"/>
              </w:numPr>
              <w:spacing w:before="120" w:after="120" w:line="288" w:lineRule="auto"/>
              <w:jc w:val="left"/>
            </w:pPr>
            <w:r>
              <w:rPr>
                <w:rFonts w:eastAsia="等线"/>
                <w:sz w:val="22"/>
              </w:rPr>
              <w:t>SX58</w:t>
            </w:r>
            <w:r>
              <w:rPr>
                <w:rFonts w:eastAsia="Segoe UI"/>
                <w:color w:val="222222"/>
                <w:szCs w:val="21"/>
                <w:shd w:val="clear" w:color="auto" w:fill="FFFFFF"/>
              </w:rPr>
              <w:t xml:space="preserve"> </w:t>
            </w:r>
            <w:proofErr w:type="spellStart"/>
            <w:r>
              <w:rPr>
                <w:color w:val="222222"/>
                <w:szCs w:val="21"/>
                <w:shd w:val="clear" w:color="auto" w:fill="FFFFFF"/>
              </w:rPr>
              <w:t>iComputer</w:t>
            </w:r>
            <w:proofErr w:type="spellEnd"/>
          </w:p>
          <w:p w14:paraId="6868795A" w14:textId="77777777" w:rsidR="00775676" w:rsidRDefault="00000000">
            <w:pPr>
              <w:numPr>
                <w:ilvl w:val="0"/>
                <w:numId w:val="31"/>
              </w:numPr>
              <w:spacing w:before="120" w:after="120" w:line="288" w:lineRule="auto"/>
              <w:jc w:val="left"/>
            </w:pPr>
            <w:r>
              <w:rPr>
                <w:rFonts w:eastAsia="等线"/>
                <w:sz w:val="22"/>
              </w:rPr>
              <w:t>win10 PC</w:t>
            </w:r>
          </w:p>
        </w:tc>
        <w:tc>
          <w:tcPr>
            <w:tcW w:w="4140" w:type="dxa"/>
            <w:tcMar>
              <w:top w:w="60" w:type="dxa"/>
              <w:left w:w="120" w:type="dxa"/>
              <w:bottom w:w="30" w:type="dxa"/>
              <w:right w:w="120" w:type="dxa"/>
            </w:tcMar>
          </w:tcPr>
          <w:p w14:paraId="0B047340" w14:textId="77777777" w:rsidR="00775676" w:rsidRDefault="00000000">
            <w:pPr>
              <w:spacing w:before="120" w:after="120" w:line="288" w:lineRule="auto"/>
              <w:jc w:val="left"/>
            </w:pPr>
            <w:r>
              <w:rPr>
                <w:rStyle w:val="a4"/>
                <w:rFonts w:eastAsia="Segoe UI"/>
                <w:bCs/>
                <w:szCs w:val="21"/>
                <w:shd w:val="clear" w:color="auto" w:fill="FFFFFF"/>
              </w:rPr>
              <w:t>Software</w:t>
            </w:r>
          </w:p>
          <w:p w14:paraId="44C613E6" w14:textId="77777777" w:rsidR="00775676" w:rsidRDefault="00000000">
            <w:pPr>
              <w:numPr>
                <w:ilvl w:val="0"/>
                <w:numId w:val="32"/>
              </w:numPr>
              <w:spacing w:before="120" w:after="120" w:line="288" w:lineRule="auto"/>
              <w:jc w:val="left"/>
            </w:pPr>
            <w:proofErr w:type="spellStart"/>
            <w:r>
              <w:rPr>
                <w:rFonts w:eastAsia="等线"/>
                <w:sz w:val="22"/>
              </w:rPr>
              <w:t>MetaFacutre</w:t>
            </w:r>
            <w:proofErr w:type="spellEnd"/>
            <w:r>
              <w:rPr>
                <w:rFonts w:eastAsia="等线"/>
                <w:sz w:val="22"/>
              </w:rPr>
              <w:t xml:space="preserve"> V1.0.6.2</w:t>
            </w:r>
          </w:p>
        </w:tc>
      </w:tr>
    </w:tbl>
    <w:p w14:paraId="6A2EC8BD" w14:textId="77777777" w:rsidR="00775676" w:rsidRDefault="00000000">
      <w:pPr>
        <w:numPr>
          <w:ilvl w:val="0"/>
          <w:numId w:val="29"/>
        </w:numPr>
        <w:spacing w:before="260" w:after="120" w:line="288" w:lineRule="auto"/>
        <w:jc w:val="left"/>
        <w:outlineLvl w:val="3"/>
        <w:rPr>
          <w:b/>
          <w:bCs/>
          <w:szCs w:val="21"/>
        </w:rPr>
      </w:pPr>
      <w:r>
        <w:rPr>
          <w:rFonts w:eastAsia="Segoe UI"/>
          <w:b/>
          <w:bCs/>
          <w:color w:val="1F2329"/>
          <w:szCs w:val="21"/>
          <w:shd w:val="clear" w:color="auto" w:fill="FFFFFF"/>
        </w:rPr>
        <w:t>Steps of experimental operations in this example</w:t>
      </w:r>
    </w:p>
    <w:p w14:paraId="1FD7FA44" w14:textId="77777777" w:rsidR="00775676" w:rsidRDefault="00000000">
      <w:pPr>
        <w:spacing w:before="120" w:after="120" w:line="288" w:lineRule="auto"/>
        <w:jc w:val="left"/>
        <w:rPr>
          <w:szCs w:val="21"/>
        </w:rPr>
      </w:pPr>
      <w:r>
        <w:rPr>
          <w:rFonts w:eastAsia="Segoe UI"/>
          <w:szCs w:val="21"/>
          <w:shd w:val="clear" w:color="auto" w:fill="FFFFFF"/>
        </w:rPr>
        <w:t xml:space="preserve">Experimental requirement: Configure the </w:t>
      </w:r>
      <w:proofErr w:type="spellStart"/>
      <w:r>
        <w:rPr>
          <w:rFonts w:hint="eastAsia"/>
          <w:szCs w:val="21"/>
          <w:shd w:val="clear" w:color="auto" w:fill="FFFFFF"/>
        </w:rPr>
        <w:t>DataBase</w:t>
      </w:r>
      <w:proofErr w:type="spellEnd"/>
      <w:r>
        <w:rPr>
          <w:rFonts w:eastAsia="Segoe UI"/>
          <w:szCs w:val="21"/>
          <w:shd w:val="clear" w:color="auto" w:fill="FFFFFF"/>
        </w:rPr>
        <w:t xml:space="preserve"> environment according to the "Installation Process" in the "Installation and Uninstallation" section</w:t>
      </w:r>
      <w:r>
        <w:rPr>
          <w:szCs w:val="21"/>
          <w:shd w:val="clear" w:color="auto" w:fill="FFFFFF"/>
        </w:rPr>
        <w:t>,</w:t>
      </w:r>
      <w:r>
        <w:rPr>
          <w:rFonts w:hint="eastAsia"/>
          <w:szCs w:val="21"/>
          <w:shd w:val="clear" w:color="auto" w:fill="FFFFFF"/>
        </w:rPr>
        <w:t xml:space="preserve"> a</w:t>
      </w:r>
      <w:r>
        <w:rPr>
          <w:rFonts w:eastAsia="Segoe UI"/>
          <w:color w:val="1F2329"/>
          <w:szCs w:val="21"/>
          <w:shd w:val="clear" w:color="auto" w:fill="FFFFFF"/>
        </w:rPr>
        <w:t xml:space="preserve">nd there is a "test1" database in the </w:t>
      </w:r>
      <w:proofErr w:type="spellStart"/>
      <w:r>
        <w:rPr>
          <w:rFonts w:hint="eastAsia"/>
          <w:color w:val="1F2329"/>
          <w:szCs w:val="21"/>
          <w:shd w:val="clear" w:color="auto" w:fill="FFFFFF"/>
        </w:rPr>
        <w:t>mysql</w:t>
      </w:r>
      <w:proofErr w:type="spellEnd"/>
      <w:r>
        <w:rPr>
          <w:rFonts w:eastAsia="Segoe UI"/>
          <w:color w:val="1F2329"/>
          <w:szCs w:val="21"/>
          <w:shd w:val="clear" w:color="auto" w:fill="FFFFFF"/>
        </w:rPr>
        <w:t xml:space="preserve"> database.</w:t>
      </w:r>
    </w:p>
    <w:p w14:paraId="3BA8C2FE" w14:textId="77777777" w:rsidR="00775676" w:rsidRDefault="00000000">
      <w:pPr>
        <w:numPr>
          <w:ilvl w:val="0"/>
          <w:numId w:val="33"/>
        </w:numPr>
        <w:spacing w:before="120" w:after="120" w:line="288" w:lineRule="auto"/>
        <w:jc w:val="left"/>
        <w:rPr>
          <w:rFonts w:eastAsia="Segoe UI"/>
          <w:b/>
          <w:bCs/>
          <w:color w:val="1F2329"/>
          <w:szCs w:val="21"/>
          <w:shd w:val="clear" w:color="auto" w:fill="FFFFFF"/>
        </w:rPr>
      </w:pPr>
      <w:r>
        <w:rPr>
          <w:rFonts w:eastAsia="Segoe UI"/>
          <w:b/>
          <w:bCs/>
          <w:color w:val="1F2329"/>
          <w:szCs w:val="21"/>
          <w:shd w:val="clear" w:color="auto" w:fill="FFFFFF"/>
        </w:rPr>
        <w:t xml:space="preserve">The experimental steps for establishing connection to the database are as follows: </w:t>
      </w:r>
    </w:p>
    <w:p w14:paraId="544D5E44" w14:textId="77777777" w:rsidR="00775676" w:rsidRDefault="00000000">
      <w:pPr>
        <w:spacing w:before="120" w:after="120" w:line="288" w:lineRule="auto"/>
        <w:jc w:val="left"/>
        <w:rPr>
          <w:b/>
          <w:bCs/>
          <w:szCs w:val="21"/>
        </w:rPr>
      </w:pPr>
      <w:r>
        <w:rPr>
          <w:rFonts w:eastAsia="Segoe UI"/>
          <w:b/>
          <w:bCs/>
          <w:color w:val="1F2329"/>
          <w:szCs w:val="21"/>
          <w:shd w:val="clear" w:color="auto" w:fill="FFFFFF"/>
        </w:rPr>
        <w:t>1.1 Experimental steps</w:t>
      </w:r>
    </w:p>
    <w:p w14:paraId="3726484C" w14:textId="2A9D3024" w:rsidR="00775676" w:rsidRDefault="00000000">
      <w:pPr>
        <w:numPr>
          <w:ilvl w:val="0"/>
          <w:numId w:val="34"/>
        </w:numPr>
        <w:spacing w:before="120" w:after="120" w:line="288" w:lineRule="auto"/>
        <w:jc w:val="left"/>
      </w:pPr>
      <w:r>
        <w:rPr>
          <w:rFonts w:eastAsia="Segoe UI"/>
          <w:color w:val="1F2329"/>
          <w:szCs w:val="21"/>
          <w:shd w:val="clear" w:color="auto" w:fill="FFFFFF"/>
        </w:rPr>
        <w:t xml:space="preserve">Call the function block </w:t>
      </w:r>
      <w:proofErr w:type="spellStart"/>
      <w:r>
        <w:rPr>
          <w:rFonts w:eastAsia="Segoe UI"/>
          <w:color w:val="1F2329"/>
          <w:szCs w:val="21"/>
          <w:shd w:val="clear" w:color="auto" w:fill="FFFFFF"/>
        </w:rPr>
        <w:t>FB_PLCDBAddConnection</w:t>
      </w:r>
      <w:proofErr w:type="spellEnd"/>
      <w:r>
        <w:rPr>
          <w:rFonts w:eastAsia="Segoe UI"/>
          <w:color w:val="1F2329"/>
          <w:szCs w:val="21"/>
          <w:shd w:val="clear" w:color="auto" w:fill="FFFFFF"/>
        </w:rPr>
        <w:t xml:space="preserve"> of SF4401_DB library in the declaration </w:t>
      </w:r>
      <w:r>
        <w:rPr>
          <w:rFonts w:eastAsia="Segoe UI"/>
          <w:color w:val="1F2329"/>
          <w:szCs w:val="21"/>
          <w:shd w:val="clear" w:color="auto" w:fill="FFFFFF"/>
        </w:rPr>
        <w:lastRenderedPageBreak/>
        <w:t>area of POU.</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8280"/>
      </w:tblGrid>
      <w:tr w:rsidR="00775676" w14:paraId="508D685A" w14:textId="77777777">
        <w:tc>
          <w:tcPr>
            <w:tcW w:w="8280" w:type="dxa"/>
            <w:shd w:val="clear" w:color="auto" w:fill="F5F6F7"/>
            <w:tcMar>
              <w:top w:w="60" w:type="dxa"/>
              <w:left w:w="120" w:type="dxa"/>
              <w:bottom w:w="30" w:type="dxa"/>
              <w:right w:w="120" w:type="dxa"/>
            </w:tcMar>
          </w:tcPr>
          <w:p w14:paraId="52B04D2C" w14:textId="77777777" w:rsidR="00775676" w:rsidRDefault="00000000">
            <w:pPr>
              <w:spacing w:before="120" w:after="120" w:line="288" w:lineRule="auto"/>
              <w:jc w:val="left"/>
            </w:pPr>
            <w:r>
              <w:rPr>
                <w:rFonts w:eastAsia="Consolas"/>
                <w:color w:val="646A73"/>
                <w:sz w:val="22"/>
              </w:rPr>
              <w:t>SQL</w:t>
            </w:r>
            <w:r>
              <w:rPr>
                <w:rFonts w:eastAsia="Consolas"/>
                <w:color w:val="646A73"/>
                <w:sz w:val="22"/>
              </w:rPr>
              <w:br/>
            </w:r>
            <w:r>
              <w:rPr>
                <w:rFonts w:eastAsia="Consolas"/>
                <w:sz w:val="22"/>
              </w:rPr>
              <w:t xml:space="preserve">   </w:t>
            </w:r>
            <w:proofErr w:type="spellStart"/>
            <w:r>
              <w:rPr>
                <w:rFonts w:eastAsia="Consolas"/>
                <w:sz w:val="22"/>
              </w:rPr>
              <w:t>fbCreateCon</w:t>
            </w:r>
            <w:proofErr w:type="spellEnd"/>
            <w:r>
              <w:rPr>
                <w:rFonts w:eastAsia="Consolas"/>
                <w:sz w:val="22"/>
              </w:rPr>
              <w:t xml:space="preserve"> : SF4401.FB_PLCDBAddConnection;</w:t>
            </w:r>
            <w:r>
              <w:rPr>
                <w:rFonts w:eastAsia="Consolas"/>
                <w:sz w:val="22"/>
              </w:rPr>
              <w:br/>
              <w:t xml:space="preserve">   </w:t>
            </w:r>
            <w:proofErr w:type="spellStart"/>
            <w:r>
              <w:rPr>
                <w:rFonts w:eastAsia="Consolas"/>
                <w:sz w:val="22"/>
              </w:rPr>
              <w:t>sdbs</w:t>
            </w:r>
            <w:proofErr w:type="spellEnd"/>
            <w:r>
              <w:rPr>
                <w:rFonts w:eastAsia="Consolas"/>
                <w:sz w:val="22"/>
              </w:rPr>
              <w:t xml:space="preserve"> : STRING := 'test1';     //</w:t>
            </w:r>
            <w:r>
              <w:rPr>
                <w:rFonts w:eastAsia="Segoe UI"/>
                <w:color w:val="1F2329"/>
                <w:szCs w:val="21"/>
                <w:shd w:val="clear" w:color="auto" w:fill="FFFFFF"/>
              </w:rPr>
              <w:t>Define the name of the database</w:t>
            </w:r>
            <w:r>
              <w:rPr>
                <w:color w:val="1F2329"/>
                <w:szCs w:val="21"/>
                <w:shd w:val="clear" w:color="auto" w:fill="FFFFFF"/>
              </w:rPr>
              <w:t xml:space="preserve"> </w:t>
            </w:r>
            <w:r>
              <w:rPr>
                <w:rFonts w:eastAsia="Consolas"/>
                <w:szCs w:val="21"/>
              </w:rPr>
              <w:t>test1</w:t>
            </w:r>
            <w:r>
              <w:rPr>
                <w:rFonts w:eastAsia="Consolas"/>
                <w:sz w:val="22"/>
              </w:rPr>
              <w:br/>
              <w:t xml:space="preserve">   </w:t>
            </w:r>
            <w:proofErr w:type="spellStart"/>
            <w:r>
              <w:rPr>
                <w:rFonts w:eastAsia="Consolas"/>
                <w:sz w:val="22"/>
              </w:rPr>
              <w:t>addcon_execute</w:t>
            </w:r>
            <w:proofErr w:type="spellEnd"/>
            <w:r>
              <w:rPr>
                <w:rFonts w:eastAsia="Consolas"/>
                <w:sz w:val="22"/>
              </w:rPr>
              <w:t>：</w:t>
            </w:r>
            <w:r>
              <w:rPr>
                <w:rFonts w:eastAsia="Consolas"/>
                <w:sz w:val="22"/>
              </w:rPr>
              <w:t>bool;</w:t>
            </w:r>
          </w:p>
        </w:tc>
      </w:tr>
    </w:tbl>
    <w:p w14:paraId="5BE91697" w14:textId="77777777" w:rsidR="00775676" w:rsidRDefault="00000000">
      <w:pPr>
        <w:numPr>
          <w:ilvl w:val="0"/>
          <w:numId w:val="35"/>
        </w:numPr>
        <w:spacing w:before="120" w:after="120" w:line="288" w:lineRule="auto"/>
        <w:jc w:val="left"/>
      </w:pPr>
      <w:r>
        <w:rPr>
          <w:rFonts w:eastAsia="Segoe UI"/>
          <w:color w:val="1F2329"/>
          <w:szCs w:val="21"/>
          <w:shd w:val="clear" w:color="auto" w:fill="FFFFFF"/>
        </w:rPr>
        <w:t xml:space="preserve">In the program area of </w:t>
      </w:r>
      <w:r>
        <w:rPr>
          <w:rFonts w:hint="eastAsia"/>
          <w:color w:val="1F2329"/>
          <w:szCs w:val="21"/>
          <w:shd w:val="clear" w:color="auto" w:fill="FFFFFF"/>
        </w:rPr>
        <w:t>POU</w:t>
      </w:r>
      <w:r>
        <w:rPr>
          <w:rFonts w:eastAsia="Segoe UI"/>
          <w:color w:val="1F2329"/>
          <w:szCs w:val="21"/>
          <w:shd w:val="clear" w:color="auto" w:fill="FFFFFF"/>
        </w:rPr>
        <w:t xml:space="preserve">, call </w:t>
      </w:r>
      <w:proofErr w:type="spellStart"/>
      <w:r>
        <w:rPr>
          <w:rFonts w:eastAsia="Segoe UI"/>
          <w:color w:val="1F2329"/>
          <w:szCs w:val="21"/>
          <w:shd w:val="clear" w:color="auto" w:fill="FFFFFF"/>
        </w:rPr>
        <w:t>fbCreateCon</w:t>
      </w:r>
      <w:proofErr w:type="spellEnd"/>
      <w:r>
        <w:rPr>
          <w:rFonts w:eastAsia="Segoe UI"/>
          <w:color w:val="1F2329"/>
          <w:szCs w:val="21"/>
          <w:shd w:val="clear" w:color="auto" w:fill="FFFFFF"/>
        </w:rPr>
        <w:t xml:space="preserve"> to configure the IP address, port, name of the database, as well as the username and password for accessing the database.</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8280"/>
      </w:tblGrid>
      <w:tr w:rsidR="00775676" w14:paraId="6777D307" w14:textId="77777777">
        <w:tc>
          <w:tcPr>
            <w:tcW w:w="8280" w:type="dxa"/>
            <w:shd w:val="clear" w:color="auto" w:fill="F5F6F7"/>
            <w:tcMar>
              <w:top w:w="60" w:type="dxa"/>
              <w:left w:w="120" w:type="dxa"/>
              <w:bottom w:w="30" w:type="dxa"/>
              <w:right w:w="120" w:type="dxa"/>
            </w:tcMar>
          </w:tcPr>
          <w:p w14:paraId="18148D27" w14:textId="77777777" w:rsidR="00775676" w:rsidRDefault="00000000">
            <w:pPr>
              <w:spacing w:before="120" w:after="120" w:line="288" w:lineRule="auto"/>
              <w:jc w:val="left"/>
            </w:pPr>
            <w:r>
              <w:rPr>
                <w:rFonts w:eastAsia="Consolas"/>
                <w:color w:val="646A73"/>
                <w:sz w:val="22"/>
              </w:rPr>
              <w:t>SQL</w:t>
            </w:r>
            <w:r>
              <w:rPr>
                <w:rFonts w:eastAsia="Consolas"/>
                <w:color w:val="646A73"/>
                <w:sz w:val="22"/>
              </w:rPr>
              <w:br/>
            </w:r>
            <w:proofErr w:type="spellStart"/>
            <w:proofErr w:type="gramStart"/>
            <w:r>
              <w:rPr>
                <w:rFonts w:eastAsia="Consolas"/>
                <w:sz w:val="22"/>
              </w:rPr>
              <w:t>fbCreateCon</w:t>
            </w:r>
            <w:proofErr w:type="spellEnd"/>
            <w:r>
              <w:rPr>
                <w:rFonts w:eastAsia="Consolas"/>
                <w:sz w:val="22"/>
              </w:rPr>
              <w:t>(</w:t>
            </w:r>
            <w:proofErr w:type="spellStart"/>
            <w:proofErr w:type="gramEnd"/>
            <w:r>
              <w:rPr>
                <w:rFonts w:eastAsia="Consolas"/>
                <w:sz w:val="22"/>
              </w:rPr>
              <w:t>sNetID</w:t>
            </w:r>
            <w:proofErr w:type="spellEnd"/>
            <w:r>
              <w:rPr>
                <w:rFonts w:eastAsia="Consolas"/>
                <w:sz w:val="22"/>
              </w:rPr>
              <w:t>:= '192.168.111.152:3306',   //</w:t>
            </w:r>
            <w:proofErr w:type="spellStart"/>
            <w:r>
              <w:rPr>
                <w:rFonts w:eastAsia="Consolas"/>
                <w:sz w:val="22"/>
              </w:rPr>
              <w:t>mysql</w:t>
            </w:r>
            <w:proofErr w:type="spellEnd"/>
            <w:r>
              <w:rPr>
                <w:sz w:val="22"/>
              </w:rPr>
              <w:t xml:space="preserve"> </w:t>
            </w:r>
            <w:r>
              <w:rPr>
                <w:rFonts w:eastAsia="Segoe UI"/>
                <w:color w:val="1F2329"/>
                <w:szCs w:val="21"/>
                <w:shd w:val="clear" w:color="auto" w:fill="FFFFFF"/>
              </w:rPr>
              <w:t>The IP address and port of the database.</w:t>
            </w:r>
            <w:r>
              <w:rPr>
                <w:rFonts w:eastAsia="Consolas"/>
                <w:sz w:val="22"/>
              </w:rPr>
              <w:br/>
              <w:t xml:space="preserve">    </w:t>
            </w:r>
            <w:proofErr w:type="spellStart"/>
            <w:r>
              <w:rPr>
                <w:rFonts w:eastAsia="Consolas"/>
                <w:sz w:val="22"/>
              </w:rPr>
              <w:t>eDBType</w:t>
            </w:r>
            <w:proofErr w:type="spellEnd"/>
            <w:r>
              <w:rPr>
                <w:rFonts w:eastAsia="Consolas"/>
                <w:sz w:val="22"/>
              </w:rPr>
              <w:t>:= 0,                               //</w:t>
            </w:r>
            <w:r>
              <w:rPr>
                <w:rFonts w:eastAsia="Consolas"/>
                <w:szCs w:val="21"/>
              </w:rPr>
              <w:t>0</w:t>
            </w:r>
            <w:r>
              <w:rPr>
                <w:szCs w:val="21"/>
              </w:rPr>
              <w:t xml:space="preserve"> </w:t>
            </w:r>
            <w:r>
              <w:rPr>
                <w:rFonts w:eastAsia="Segoe UI"/>
                <w:color w:val="1F2329"/>
                <w:szCs w:val="21"/>
                <w:shd w:val="clear" w:color="auto" w:fill="FFFFFF"/>
              </w:rPr>
              <w:t>It represents the database type.</w:t>
            </w:r>
            <w:r>
              <w:rPr>
                <w:color w:val="1F2329"/>
                <w:szCs w:val="21"/>
                <w:shd w:val="clear" w:color="auto" w:fill="FFFFFF"/>
              </w:rPr>
              <w:t xml:space="preserve"> </w:t>
            </w:r>
            <w:proofErr w:type="spellStart"/>
            <w:r>
              <w:rPr>
                <w:rFonts w:eastAsia="Consolas"/>
                <w:sz w:val="22"/>
              </w:rPr>
              <w:t>mysql</w:t>
            </w:r>
            <w:proofErr w:type="spellEnd"/>
            <w:r>
              <w:rPr>
                <w:rFonts w:eastAsia="Consolas"/>
                <w:sz w:val="22"/>
              </w:rPr>
              <w:br/>
              <w:t xml:space="preserve">    </w:t>
            </w:r>
            <w:proofErr w:type="spellStart"/>
            <w:proofErr w:type="gramStart"/>
            <w:r>
              <w:rPr>
                <w:rFonts w:eastAsia="Consolas"/>
                <w:sz w:val="22"/>
              </w:rPr>
              <w:t>sDBServer</w:t>
            </w:r>
            <w:proofErr w:type="spellEnd"/>
            <w:r>
              <w:rPr>
                <w:rFonts w:eastAsia="Consolas"/>
                <w:sz w:val="22"/>
              </w:rPr>
              <w:t>:=</w:t>
            </w:r>
            <w:proofErr w:type="gramEnd"/>
            <w:r>
              <w:rPr>
                <w:rFonts w:eastAsia="Consolas"/>
                <w:sz w:val="22"/>
              </w:rPr>
              <w:t xml:space="preserve"> </w:t>
            </w:r>
            <w:proofErr w:type="spellStart"/>
            <w:r>
              <w:rPr>
                <w:rFonts w:eastAsia="Consolas"/>
                <w:sz w:val="22"/>
              </w:rPr>
              <w:t>sdbs</w:t>
            </w:r>
            <w:proofErr w:type="spellEnd"/>
            <w:r>
              <w:rPr>
                <w:rFonts w:eastAsia="Consolas"/>
                <w:sz w:val="22"/>
              </w:rPr>
              <w:t>,                          //</w:t>
            </w:r>
            <w:r>
              <w:rPr>
                <w:rFonts w:eastAsia="Segoe UI"/>
                <w:color w:val="1F2329"/>
                <w:szCs w:val="21"/>
                <w:shd w:val="clear" w:color="auto" w:fill="FFFFFF"/>
              </w:rPr>
              <w:t>The name of the database.</w:t>
            </w:r>
            <w:r>
              <w:rPr>
                <w:rFonts w:eastAsia="Consolas"/>
                <w:sz w:val="22"/>
              </w:rPr>
              <w:br/>
              <w:t xml:space="preserve">    </w:t>
            </w:r>
            <w:proofErr w:type="spellStart"/>
            <w:r>
              <w:rPr>
                <w:rFonts w:eastAsia="Consolas"/>
                <w:sz w:val="22"/>
              </w:rPr>
              <w:t>sDBUserId</w:t>
            </w:r>
            <w:proofErr w:type="spellEnd"/>
            <w:r>
              <w:rPr>
                <w:rFonts w:eastAsia="Consolas"/>
                <w:sz w:val="22"/>
              </w:rPr>
              <w:t>:= '</w:t>
            </w:r>
            <w:proofErr w:type="spellStart"/>
            <w:r>
              <w:rPr>
                <w:rFonts w:eastAsia="Consolas"/>
                <w:sz w:val="22"/>
              </w:rPr>
              <w:t>remoteuser</w:t>
            </w:r>
            <w:proofErr w:type="spellEnd"/>
            <w:r>
              <w:rPr>
                <w:rFonts w:eastAsia="Consolas"/>
                <w:sz w:val="22"/>
              </w:rPr>
              <w:t xml:space="preserve">',                  </w:t>
            </w:r>
            <w:r>
              <w:rPr>
                <w:rFonts w:eastAsia="Consolas"/>
                <w:sz w:val="22"/>
              </w:rPr>
              <w:br/>
              <w:t xml:space="preserve">    </w:t>
            </w:r>
            <w:proofErr w:type="spellStart"/>
            <w:r>
              <w:rPr>
                <w:rFonts w:eastAsia="Consolas"/>
                <w:sz w:val="22"/>
              </w:rPr>
              <w:t>sDBPassword</w:t>
            </w:r>
            <w:proofErr w:type="spellEnd"/>
            <w:r>
              <w:rPr>
                <w:rFonts w:eastAsia="Consolas"/>
                <w:sz w:val="22"/>
              </w:rPr>
              <w:t xml:space="preserve">:= 'password', </w:t>
            </w:r>
            <w:r>
              <w:rPr>
                <w:rFonts w:eastAsia="Consolas"/>
                <w:sz w:val="22"/>
              </w:rPr>
              <w:br/>
              <w:t xml:space="preserve">    </w:t>
            </w:r>
            <w:proofErr w:type="spellStart"/>
            <w:r>
              <w:rPr>
                <w:rFonts w:eastAsia="Consolas"/>
                <w:sz w:val="22"/>
              </w:rPr>
              <w:t>bExecute</w:t>
            </w:r>
            <w:proofErr w:type="spellEnd"/>
            <w:r>
              <w:rPr>
                <w:rFonts w:eastAsia="Consolas"/>
                <w:sz w:val="22"/>
              </w:rPr>
              <w:t xml:space="preserve">:= </w:t>
            </w:r>
            <w:proofErr w:type="spellStart"/>
            <w:r>
              <w:rPr>
                <w:rFonts w:eastAsia="Consolas"/>
                <w:sz w:val="22"/>
              </w:rPr>
              <w:t>addcon_execute</w:t>
            </w:r>
            <w:proofErr w:type="spellEnd"/>
            <w:r>
              <w:rPr>
                <w:rFonts w:eastAsia="Consolas"/>
                <w:sz w:val="22"/>
              </w:rPr>
              <w:t xml:space="preserve">, </w:t>
            </w:r>
            <w:r>
              <w:rPr>
                <w:rFonts w:eastAsia="Consolas"/>
                <w:sz w:val="22"/>
              </w:rPr>
              <w:br/>
              <w:t xml:space="preserve">    </w:t>
            </w:r>
            <w:proofErr w:type="spellStart"/>
            <w:r>
              <w:rPr>
                <w:rFonts w:eastAsia="Consolas"/>
                <w:sz w:val="22"/>
              </w:rPr>
              <w:t>tTimeout</w:t>
            </w:r>
            <w:proofErr w:type="spellEnd"/>
            <w:r>
              <w:rPr>
                <w:rFonts w:eastAsia="Consolas"/>
                <w:sz w:val="22"/>
              </w:rPr>
              <w:t xml:space="preserve">:= T#5S, </w:t>
            </w:r>
            <w:proofErr w:type="spellStart"/>
            <w:r>
              <w:rPr>
                <w:rFonts w:eastAsia="Consolas"/>
                <w:sz w:val="22"/>
              </w:rPr>
              <w:t>bBusy</w:t>
            </w:r>
            <w:proofErr w:type="spellEnd"/>
            <w:r>
              <w:rPr>
                <w:rFonts w:eastAsia="Consolas"/>
                <w:sz w:val="22"/>
              </w:rPr>
              <w:t xml:space="preserve">=&gt; , </w:t>
            </w:r>
            <w:r>
              <w:rPr>
                <w:rFonts w:eastAsia="Consolas"/>
                <w:sz w:val="22"/>
              </w:rPr>
              <w:br/>
              <w:t xml:space="preserve">    </w:t>
            </w:r>
            <w:proofErr w:type="spellStart"/>
            <w:r>
              <w:rPr>
                <w:rFonts w:eastAsia="Consolas"/>
                <w:sz w:val="22"/>
              </w:rPr>
              <w:t>bError</w:t>
            </w:r>
            <w:proofErr w:type="spellEnd"/>
            <w:r>
              <w:rPr>
                <w:rFonts w:eastAsia="Consolas"/>
                <w:sz w:val="22"/>
              </w:rPr>
              <w:t xml:space="preserve">=&gt; , </w:t>
            </w:r>
            <w:r>
              <w:rPr>
                <w:rFonts w:eastAsia="Consolas"/>
                <w:sz w:val="22"/>
              </w:rPr>
              <w:br/>
              <w:t xml:space="preserve">    </w:t>
            </w:r>
            <w:proofErr w:type="spellStart"/>
            <w:r>
              <w:rPr>
                <w:rFonts w:eastAsia="Consolas"/>
                <w:sz w:val="22"/>
              </w:rPr>
              <w:t>sDBID</w:t>
            </w:r>
            <w:proofErr w:type="spellEnd"/>
            <w:r>
              <w:rPr>
                <w:rFonts w:eastAsia="Consolas"/>
                <w:sz w:val="22"/>
              </w:rPr>
              <w:t xml:space="preserve">=&gt; DBID, </w:t>
            </w:r>
            <w:r>
              <w:rPr>
                <w:rFonts w:eastAsia="Consolas"/>
                <w:sz w:val="22"/>
              </w:rPr>
              <w:br/>
              <w:t xml:space="preserve">    </w:t>
            </w:r>
            <w:proofErr w:type="spellStart"/>
            <w:r>
              <w:rPr>
                <w:rFonts w:eastAsia="Consolas"/>
                <w:sz w:val="22"/>
              </w:rPr>
              <w:t>sMessage</w:t>
            </w:r>
            <w:proofErr w:type="spellEnd"/>
            <w:r>
              <w:rPr>
                <w:rFonts w:eastAsia="Consolas"/>
                <w:sz w:val="22"/>
              </w:rPr>
              <w:t>=&gt; );</w:t>
            </w:r>
          </w:p>
        </w:tc>
      </w:tr>
    </w:tbl>
    <w:p w14:paraId="7AE7A6C8" w14:textId="77777777" w:rsidR="00775676" w:rsidRDefault="00000000">
      <w:pPr>
        <w:numPr>
          <w:ilvl w:val="0"/>
          <w:numId w:val="36"/>
        </w:numPr>
        <w:spacing w:before="120" w:after="120" w:line="288" w:lineRule="auto"/>
        <w:jc w:val="left"/>
      </w:pPr>
      <w:r>
        <w:rPr>
          <w:rFonts w:eastAsia="Segoe UI"/>
          <w:color w:val="1F2329"/>
          <w:szCs w:val="21"/>
          <w:shd w:val="clear" w:color="auto" w:fill="FFFFFF"/>
        </w:rPr>
        <w:t xml:space="preserve">Trigger the rising edge of </w:t>
      </w:r>
      <w:proofErr w:type="spellStart"/>
      <w:r>
        <w:rPr>
          <w:rFonts w:eastAsia="Segoe UI"/>
          <w:color w:val="1F2329"/>
          <w:szCs w:val="21"/>
          <w:shd w:val="clear" w:color="auto" w:fill="FFFFFF"/>
        </w:rPr>
        <w:t>bExecute</w:t>
      </w:r>
      <w:proofErr w:type="spellEnd"/>
      <w:r>
        <w:rPr>
          <w:rFonts w:eastAsia="Segoe UI"/>
          <w:color w:val="1F2329"/>
          <w:szCs w:val="21"/>
          <w:shd w:val="clear" w:color="auto" w:fill="FFFFFF"/>
        </w:rPr>
        <w:t xml:space="preserve"> to establish connection with the database.</w:t>
      </w:r>
    </w:p>
    <w:p w14:paraId="23F62E6F" w14:textId="77777777" w:rsidR="00775676" w:rsidRDefault="00000000">
      <w:pPr>
        <w:numPr>
          <w:ilvl w:val="0"/>
          <w:numId w:val="33"/>
        </w:numPr>
        <w:spacing w:before="120" w:after="120" w:line="288" w:lineRule="auto"/>
        <w:jc w:val="left"/>
        <w:rPr>
          <w:b/>
          <w:bCs/>
          <w:szCs w:val="21"/>
        </w:rPr>
      </w:pPr>
      <w:r>
        <w:rPr>
          <w:rFonts w:eastAsia="Segoe UI"/>
          <w:b/>
          <w:bCs/>
          <w:color w:val="1F2329"/>
          <w:szCs w:val="21"/>
          <w:shd w:val="clear" w:color="auto" w:fill="FFFFFF"/>
        </w:rPr>
        <w:t>The experimental steps for obtaining the database ID are as follows:</w:t>
      </w:r>
    </w:p>
    <w:p w14:paraId="366021D4" w14:textId="77777777" w:rsidR="00775676" w:rsidRDefault="00000000">
      <w:pPr>
        <w:spacing w:before="120" w:after="120" w:line="288" w:lineRule="auto"/>
        <w:jc w:val="left"/>
        <w:rPr>
          <w:szCs w:val="21"/>
        </w:rPr>
      </w:pPr>
      <w:r>
        <w:rPr>
          <w:rFonts w:eastAsia="Segoe UI"/>
          <w:color w:val="1F2329"/>
          <w:szCs w:val="21"/>
          <w:shd w:val="clear" w:color="auto" w:fill="FFFFFF"/>
        </w:rPr>
        <w:t xml:space="preserve">Experimental requirement: conduct </w:t>
      </w:r>
      <w:r>
        <w:rPr>
          <w:rFonts w:hint="eastAsia"/>
          <w:color w:val="1F2329"/>
          <w:szCs w:val="21"/>
          <w:shd w:val="clear" w:color="auto" w:fill="FFFFFF"/>
        </w:rPr>
        <w:t>e</w:t>
      </w:r>
      <w:r>
        <w:rPr>
          <w:rFonts w:eastAsia="Segoe UI"/>
          <w:color w:val="1F2329"/>
          <w:szCs w:val="21"/>
          <w:shd w:val="clear" w:color="auto" w:fill="FFFFFF"/>
        </w:rPr>
        <w:t xml:space="preserve">xperiment 1 first to establish connection with </w:t>
      </w:r>
      <w:proofErr w:type="spellStart"/>
      <w:r>
        <w:rPr>
          <w:rFonts w:hint="eastAsia"/>
          <w:color w:val="1F2329"/>
          <w:szCs w:val="21"/>
          <w:shd w:val="clear" w:color="auto" w:fill="FFFFFF"/>
        </w:rPr>
        <w:t>mysql</w:t>
      </w:r>
      <w:proofErr w:type="spellEnd"/>
      <w:r>
        <w:rPr>
          <w:rFonts w:hint="eastAsia"/>
          <w:color w:val="1F2329"/>
          <w:szCs w:val="21"/>
          <w:shd w:val="clear" w:color="auto" w:fill="FFFFFF"/>
        </w:rPr>
        <w:t xml:space="preserve"> </w:t>
      </w:r>
      <w:r>
        <w:rPr>
          <w:rFonts w:eastAsia="Segoe UI"/>
          <w:color w:val="1F2329"/>
          <w:szCs w:val="21"/>
          <w:shd w:val="clear" w:color="auto" w:fill="FFFFFF"/>
        </w:rPr>
        <w:t>database.</w:t>
      </w:r>
    </w:p>
    <w:p w14:paraId="20FEA320" w14:textId="77777777" w:rsidR="00775676" w:rsidRDefault="00000000">
      <w:pPr>
        <w:numPr>
          <w:ilvl w:val="0"/>
          <w:numId w:val="37"/>
        </w:numPr>
        <w:spacing w:before="120" w:after="120" w:line="288" w:lineRule="auto"/>
        <w:jc w:val="left"/>
      </w:pPr>
      <w:r>
        <w:rPr>
          <w:rFonts w:eastAsia="Segoe UI"/>
          <w:szCs w:val="21"/>
          <w:shd w:val="clear" w:color="auto" w:fill="FFFFFF"/>
        </w:rPr>
        <w:t xml:space="preserve">In the declaration area of POU, call the function block </w:t>
      </w:r>
      <w:proofErr w:type="spellStart"/>
      <w:r>
        <w:rPr>
          <w:rFonts w:eastAsia="等线"/>
          <w:sz w:val="22"/>
        </w:rPr>
        <w:t>FB_PLCDBGetConnection</w:t>
      </w:r>
      <w:proofErr w:type="spellEnd"/>
      <w:r>
        <w:rPr>
          <w:rFonts w:eastAsia="Segoe UI"/>
          <w:szCs w:val="21"/>
          <w:shd w:val="clear" w:color="auto" w:fill="FFFFFF"/>
        </w:rPr>
        <w:t xml:space="preserve"> of the </w:t>
      </w:r>
      <w:r>
        <w:rPr>
          <w:rFonts w:eastAsia="等线"/>
          <w:sz w:val="22"/>
        </w:rPr>
        <w:t>SF4401_DB</w:t>
      </w:r>
      <w:r>
        <w:rPr>
          <w:rFonts w:eastAsia="Segoe UI"/>
          <w:szCs w:val="21"/>
          <w:shd w:val="clear" w:color="auto" w:fill="FFFFFF"/>
        </w:rPr>
        <w:t xml:space="preserve"> library.</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8280"/>
      </w:tblGrid>
      <w:tr w:rsidR="00775676" w14:paraId="0EE0BA38" w14:textId="77777777">
        <w:tc>
          <w:tcPr>
            <w:tcW w:w="8280" w:type="dxa"/>
            <w:shd w:val="clear" w:color="auto" w:fill="F5F6F7"/>
            <w:tcMar>
              <w:top w:w="60" w:type="dxa"/>
              <w:left w:w="120" w:type="dxa"/>
              <w:bottom w:w="30" w:type="dxa"/>
              <w:right w:w="120" w:type="dxa"/>
            </w:tcMar>
          </w:tcPr>
          <w:p w14:paraId="63C4C5AF" w14:textId="7A377AF1" w:rsidR="00775676" w:rsidRDefault="00000000">
            <w:pPr>
              <w:spacing w:before="120" w:after="120" w:line="288" w:lineRule="auto"/>
              <w:jc w:val="left"/>
            </w:pPr>
            <w:r>
              <w:rPr>
                <w:rFonts w:eastAsia="Consolas"/>
                <w:color w:val="646A73"/>
                <w:sz w:val="22"/>
              </w:rPr>
              <w:t>SQL</w:t>
            </w:r>
            <w:r>
              <w:rPr>
                <w:rFonts w:eastAsia="Consolas"/>
                <w:color w:val="646A73"/>
                <w:sz w:val="22"/>
              </w:rPr>
              <w:br/>
            </w:r>
            <w:proofErr w:type="spellStart"/>
            <w:r w:rsidR="00D872D1">
              <w:rPr>
                <w:rFonts w:eastAsia="Consolas"/>
                <w:sz w:val="22"/>
              </w:rPr>
              <w:t>fbGetCon</w:t>
            </w:r>
            <w:proofErr w:type="spellEnd"/>
            <w:r w:rsidR="00D872D1">
              <w:rPr>
                <w:rFonts w:eastAsia="Consolas"/>
                <w:sz w:val="22"/>
              </w:rPr>
              <w:t>:</w:t>
            </w:r>
            <w:r>
              <w:rPr>
                <w:rFonts w:eastAsia="Consolas"/>
                <w:sz w:val="22"/>
              </w:rPr>
              <w:t xml:space="preserve"> SF4401.FB_PLCDBGetConnection;</w:t>
            </w:r>
            <w:r>
              <w:rPr>
                <w:rFonts w:eastAsia="Consolas"/>
                <w:sz w:val="22"/>
              </w:rPr>
              <w:br/>
            </w:r>
            <w:proofErr w:type="spellStart"/>
            <w:r w:rsidR="00D872D1">
              <w:rPr>
                <w:rFonts w:eastAsia="Consolas"/>
                <w:sz w:val="22"/>
              </w:rPr>
              <w:t>sdbs</w:t>
            </w:r>
            <w:proofErr w:type="spellEnd"/>
            <w:r w:rsidR="00D872D1">
              <w:rPr>
                <w:rFonts w:eastAsia="Consolas"/>
                <w:sz w:val="22"/>
              </w:rPr>
              <w:t>:</w:t>
            </w:r>
            <w:r>
              <w:rPr>
                <w:rFonts w:eastAsia="Consolas"/>
                <w:sz w:val="22"/>
              </w:rPr>
              <w:t xml:space="preserve"> </w:t>
            </w:r>
            <w:r w:rsidR="00D872D1">
              <w:rPr>
                <w:rFonts w:eastAsia="Consolas"/>
                <w:sz w:val="22"/>
              </w:rPr>
              <w:t>STRING: =</w:t>
            </w:r>
            <w:r>
              <w:rPr>
                <w:rFonts w:eastAsia="Consolas"/>
                <w:sz w:val="22"/>
              </w:rPr>
              <w:t xml:space="preserve"> 'test1</w:t>
            </w:r>
            <w:r w:rsidR="00D872D1">
              <w:rPr>
                <w:rFonts w:eastAsia="Consolas"/>
                <w:sz w:val="22"/>
              </w:rPr>
              <w:t>’; /</w:t>
            </w:r>
            <w:r>
              <w:rPr>
                <w:rFonts w:eastAsia="Consolas"/>
                <w:szCs w:val="21"/>
              </w:rPr>
              <w:t>/Define the name of the database</w:t>
            </w:r>
            <w:r>
              <w:rPr>
                <w:szCs w:val="21"/>
              </w:rPr>
              <w:t xml:space="preserve"> </w:t>
            </w:r>
            <w:r>
              <w:rPr>
                <w:rFonts w:eastAsia="Consolas"/>
                <w:szCs w:val="21"/>
              </w:rPr>
              <w:t>test1</w:t>
            </w:r>
            <w:r>
              <w:rPr>
                <w:rFonts w:eastAsia="Consolas"/>
                <w:sz w:val="22"/>
              </w:rPr>
              <w:br/>
            </w:r>
            <w:proofErr w:type="spellStart"/>
            <w:r>
              <w:rPr>
                <w:rFonts w:eastAsia="Consolas"/>
                <w:sz w:val="22"/>
              </w:rPr>
              <w:t>get_</w:t>
            </w:r>
            <w:r w:rsidR="00D872D1">
              <w:rPr>
                <w:rFonts w:eastAsia="Consolas"/>
                <w:sz w:val="22"/>
              </w:rPr>
              <w:t>execute</w:t>
            </w:r>
            <w:proofErr w:type="spellEnd"/>
            <w:r w:rsidR="00D872D1">
              <w:rPr>
                <w:rFonts w:eastAsia="Consolas"/>
                <w:sz w:val="22"/>
              </w:rPr>
              <w:t>:</w:t>
            </w:r>
            <w:r>
              <w:rPr>
                <w:rFonts w:eastAsia="Consolas"/>
                <w:sz w:val="22"/>
              </w:rPr>
              <w:t xml:space="preserve"> Bool;</w:t>
            </w:r>
            <w:r>
              <w:rPr>
                <w:rFonts w:eastAsia="Consolas"/>
                <w:sz w:val="22"/>
              </w:rPr>
              <w:br/>
              <w:t xml:space="preserve">DBID: </w:t>
            </w:r>
            <w:r w:rsidR="00D872D1">
              <w:rPr>
                <w:rFonts w:eastAsia="Consolas"/>
                <w:sz w:val="22"/>
              </w:rPr>
              <w:t>STRING: =</w:t>
            </w:r>
            <w:r>
              <w:rPr>
                <w:rFonts w:eastAsia="Consolas"/>
                <w:sz w:val="22"/>
              </w:rPr>
              <w:t xml:space="preserve"> '</w:t>
            </w:r>
            <w:proofErr w:type="gramStart"/>
            <w:r w:rsidR="00D872D1">
              <w:rPr>
                <w:rFonts w:eastAsia="Consolas"/>
                <w:sz w:val="22"/>
              </w:rPr>
              <w:t xml:space="preserve">‘;  </w:t>
            </w:r>
            <w:r>
              <w:rPr>
                <w:rFonts w:eastAsia="Consolas"/>
                <w:sz w:val="22"/>
              </w:rPr>
              <w:t xml:space="preserve"> </w:t>
            </w:r>
            <w:proofErr w:type="gramEnd"/>
            <w:r>
              <w:rPr>
                <w:rFonts w:eastAsia="Consolas"/>
                <w:sz w:val="22"/>
              </w:rPr>
              <w:t xml:space="preserve">      //</w:t>
            </w:r>
            <w:r>
              <w:rPr>
                <w:rFonts w:eastAsia="Consolas"/>
                <w:szCs w:val="21"/>
              </w:rPr>
              <w:t>Used to store the acquired database</w:t>
            </w:r>
            <w:r>
              <w:rPr>
                <w:szCs w:val="21"/>
              </w:rPr>
              <w:t xml:space="preserve"> </w:t>
            </w:r>
            <w:r>
              <w:rPr>
                <w:rFonts w:eastAsia="Consolas"/>
                <w:szCs w:val="21"/>
              </w:rPr>
              <w:t>ID</w:t>
            </w:r>
          </w:p>
        </w:tc>
      </w:tr>
    </w:tbl>
    <w:p w14:paraId="5E54C28B" w14:textId="77777777" w:rsidR="00775676" w:rsidRDefault="00000000">
      <w:pPr>
        <w:numPr>
          <w:ilvl w:val="0"/>
          <w:numId w:val="38"/>
        </w:numPr>
        <w:spacing w:before="120" w:after="120" w:line="288" w:lineRule="auto"/>
        <w:jc w:val="left"/>
      </w:pPr>
      <w:r>
        <w:rPr>
          <w:rFonts w:eastAsia="等线"/>
          <w:szCs w:val="21"/>
        </w:rPr>
        <w:t xml:space="preserve">In the program area of </w:t>
      </w:r>
      <w:r>
        <w:rPr>
          <w:rFonts w:eastAsia="等线" w:hint="eastAsia"/>
          <w:szCs w:val="21"/>
        </w:rPr>
        <w:t>POU</w:t>
      </w:r>
      <w:r>
        <w:rPr>
          <w:rFonts w:eastAsia="等线"/>
          <w:szCs w:val="21"/>
        </w:rPr>
        <w:t xml:space="preserve">, call </w:t>
      </w:r>
      <w:proofErr w:type="spellStart"/>
      <w:r>
        <w:rPr>
          <w:rFonts w:eastAsia="等线"/>
          <w:szCs w:val="21"/>
        </w:rPr>
        <w:t>fbGetCon</w:t>
      </w:r>
      <w:proofErr w:type="spellEnd"/>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8280"/>
      </w:tblGrid>
      <w:tr w:rsidR="00775676" w14:paraId="5C206CAD" w14:textId="77777777">
        <w:tc>
          <w:tcPr>
            <w:tcW w:w="8280" w:type="dxa"/>
            <w:shd w:val="clear" w:color="auto" w:fill="F5F6F7"/>
            <w:tcMar>
              <w:top w:w="60" w:type="dxa"/>
              <w:left w:w="120" w:type="dxa"/>
              <w:bottom w:w="30" w:type="dxa"/>
              <w:right w:w="120" w:type="dxa"/>
            </w:tcMar>
          </w:tcPr>
          <w:p w14:paraId="74B84448" w14:textId="77777777" w:rsidR="00775676" w:rsidRDefault="00000000">
            <w:pPr>
              <w:spacing w:before="120" w:after="120" w:line="288" w:lineRule="auto"/>
              <w:jc w:val="left"/>
            </w:pPr>
            <w:r>
              <w:rPr>
                <w:rFonts w:eastAsia="Consolas"/>
                <w:color w:val="646A73"/>
                <w:sz w:val="22"/>
              </w:rPr>
              <w:t>SQL</w:t>
            </w:r>
            <w:r>
              <w:rPr>
                <w:rFonts w:eastAsia="Consolas"/>
                <w:color w:val="646A73"/>
                <w:sz w:val="22"/>
              </w:rPr>
              <w:br/>
            </w:r>
            <w:proofErr w:type="spellStart"/>
            <w:proofErr w:type="gramStart"/>
            <w:r>
              <w:rPr>
                <w:rFonts w:eastAsia="Consolas"/>
                <w:sz w:val="22"/>
              </w:rPr>
              <w:t>fbGetCon</w:t>
            </w:r>
            <w:proofErr w:type="spellEnd"/>
            <w:r>
              <w:rPr>
                <w:rFonts w:eastAsia="Consolas"/>
                <w:sz w:val="22"/>
              </w:rPr>
              <w:t>(</w:t>
            </w:r>
            <w:proofErr w:type="spellStart"/>
            <w:proofErr w:type="gramEnd"/>
            <w:r>
              <w:rPr>
                <w:rFonts w:eastAsia="Consolas"/>
                <w:sz w:val="22"/>
              </w:rPr>
              <w:t>sNetID</w:t>
            </w:r>
            <w:proofErr w:type="spellEnd"/>
            <w:r>
              <w:rPr>
                <w:rFonts w:eastAsia="Consolas"/>
                <w:sz w:val="22"/>
              </w:rPr>
              <w:t xml:space="preserve">:= '192.168.111.152:3306',   </w:t>
            </w:r>
            <w:r>
              <w:rPr>
                <w:rFonts w:eastAsia="Consolas"/>
                <w:sz w:val="22"/>
              </w:rPr>
              <w:br/>
              <w:t xml:space="preserve">    name:= </w:t>
            </w:r>
            <w:proofErr w:type="spellStart"/>
            <w:r>
              <w:rPr>
                <w:rFonts w:eastAsia="Consolas"/>
                <w:sz w:val="22"/>
              </w:rPr>
              <w:t>sdbs</w:t>
            </w:r>
            <w:proofErr w:type="spellEnd"/>
            <w:r>
              <w:rPr>
                <w:rFonts w:eastAsia="Consolas"/>
                <w:sz w:val="22"/>
              </w:rPr>
              <w:t xml:space="preserve">,        </w:t>
            </w:r>
            <w:r>
              <w:rPr>
                <w:rFonts w:eastAsia="Consolas"/>
                <w:sz w:val="22"/>
              </w:rPr>
              <w:br/>
              <w:t xml:space="preserve">    </w:t>
            </w:r>
            <w:proofErr w:type="spellStart"/>
            <w:r>
              <w:rPr>
                <w:rFonts w:eastAsia="Consolas"/>
                <w:sz w:val="22"/>
              </w:rPr>
              <w:t>eDBType</w:t>
            </w:r>
            <w:proofErr w:type="spellEnd"/>
            <w:r>
              <w:rPr>
                <w:rFonts w:eastAsia="Consolas"/>
                <w:sz w:val="22"/>
              </w:rPr>
              <w:t xml:space="preserve">:= 0,        </w:t>
            </w:r>
            <w:r>
              <w:rPr>
                <w:rFonts w:eastAsia="Consolas"/>
                <w:sz w:val="22"/>
              </w:rPr>
              <w:br/>
              <w:t xml:space="preserve">    </w:t>
            </w:r>
            <w:proofErr w:type="spellStart"/>
            <w:r>
              <w:rPr>
                <w:rFonts w:eastAsia="Consolas"/>
                <w:sz w:val="22"/>
              </w:rPr>
              <w:t>bExecute</w:t>
            </w:r>
            <w:proofErr w:type="spellEnd"/>
            <w:r>
              <w:rPr>
                <w:rFonts w:eastAsia="Consolas"/>
                <w:sz w:val="22"/>
              </w:rPr>
              <w:t xml:space="preserve">:= </w:t>
            </w:r>
            <w:proofErr w:type="spellStart"/>
            <w:r>
              <w:rPr>
                <w:rFonts w:eastAsia="Consolas"/>
                <w:sz w:val="22"/>
              </w:rPr>
              <w:t>get_execute</w:t>
            </w:r>
            <w:proofErr w:type="spellEnd"/>
            <w:r>
              <w:rPr>
                <w:rFonts w:eastAsia="Consolas"/>
                <w:sz w:val="22"/>
              </w:rPr>
              <w:t xml:space="preserve">,  </w:t>
            </w:r>
            <w:r>
              <w:rPr>
                <w:rFonts w:eastAsia="Consolas"/>
                <w:sz w:val="22"/>
              </w:rPr>
              <w:br/>
              <w:t xml:space="preserve">    </w:t>
            </w:r>
            <w:proofErr w:type="spellStart"/>
            <w:r>
              <w:rPr>
                <w:rFonts w:eastAsia="Consolas"/>
                <w:sz w:val="22"/>
              </w:rPr>
              <w:t>tTimeout</w:t>
            </w:r>
            <w:proofErr w:type="spellEnd"/>
            <w:r>
              <w:rPr>
                <w:rFonts w:eastAsia="Consolas"/>
                <w:sz w:val="22"/>
              </w:rPr>
              <w:t xml:space="preserve">:= T#5S, </w:t>
            </w:r>
            <w:r>
              <w:rPr>
                <w:rFonts w:eastAsia="Consolas"/>
                <w:sz w:val="22"/>
              </w:rPr>
              <w:br/>
              <w:t xml:space="preserve">    </w:t>
            </w:r>
            <w:proofErr w:type="spellStart"/>
            <w:r>
              <w:rPr>
                <w:rFonts w:eastAsia="Consolas"/>
                <w:sz w:val="22"/>
              </w:rPr>
              <w:t>bBusy</w:t>
            </w:r>
            <w:proofErr w:type="spellEnd"/>
            <w:r>
              <w:rPr>
                <w:rFonts w:eastAsia="Consolas"/>
                <w:sz w:val="22"/>
              </w:rPr>
              <w:t xml:space="preserve">=&gt; , </w:t>
            </w:r>
            <w:r>
              <w:rPr>
                <w:rFonts w:eastAsia="Consolas"/>
                <w:sz w:val="22"/>
              </w:rPr>
              <w:br/>
              <w:t xml:space="preserve">    </w:t>
            </w:r>
            <w:proofErr w:type="spellStart"/>
            <w:r>
              <w:rPr>
                <w:rFonts w:eastAsia="Consolas"/>
                <w:sz w:val="22"/>
              </w:rPr>
              <w:t>bError</w:t>
            </w:r>
            <w:proofErr w:type="spellEnd"/>
            <w:r>
              <w:rPr>
                <w:rFonts w:eastAsia="Consolas"/>
                <w:sz w:val="22"/>
              </w:rPr>
              <w:t xml:space="preserve">=&gt; , </w:t>
            </w:r>
            <w:r>
              <w:rPr>
                <w:rFonts w:eastAsia="Consolas"/>
                <w:sz w:val="22"/>
              </w:rPr>
              <w:br/>
            </w:r>
            <w:r>
              <w:rPr>
                <w:rFonts w:eastAsia="Consolas"/>
                <w:sz w:val="22"/>
              </w:rPr>
              <w:lastRenderedPageBreak/>
              <w:t xml:space="preserve">    </w:t>
            </w:r>
            <w:proofErr w:type="spellStart"/>
            <w:r>
              <w:rPr>
                <w:rFonts w:eastAsia="Consolas"/>
                <w:sz w:val="22"/>
              </w:rPr>
              <w:t>sDBID</w:t>
            </w:r>
            <w:proofErr w:type="spellEnd"/>
            <w:r>
              <w:rPr>
                <w:rFonts w:eastAsia="Consolas"/>
                <w:sz w:val="22"/>
              </w:rPr>
              <w:t>=&gt; DBID,</w:t>
            </w:r>
            <w:r>
              <w:rPr>
                <w:rFonts w:eastAsia="Consolas"/>
                <w:sz w:val="22"/>
              </w:rPr>
              <w:br/>
              <w:t xml:space="preserve">    </w:t>
            </w:r>
            <w:proofErr w:type="spellStart"/>
            <w:r>
              <w:rPr>
                <w:rFonts w:eastAsia="Consolas"/>
                <w:sz w:val="22"/>
              </w:rPr>
              <w:t>sMessage</w:t>
            </w:r>
            <w:proofErr w:type="spellEnd"/>
            <w:r>
              <w:rPr>
                <w:rFonts w:eastAsia="Consolas"/>
                <w:sz w:val="22"/>
              </w:rPr>
              <w:t>=&gt;);</w:t>
            </w:r>
          </w:p>
        </w:tc>
      </w:tr>
    </w:tbl>
    <w:p w14:paraId="62F5FFB0" w14:textId="77777777" w:rsidR="00775676" w:rsidRDefault="00000000">
      <w:pPr>
        <w:numPr>
          <w:ilvl w:val="0"/>
          <w:numId w:val="39"/>
        </w:numPr>
        <w:spacing w:before="120" w:after="120" w:line="288" w:lineRule="auto"/>
        <w:jc w:val="left"/>
      </w:pPr>
      <w:r>
        <w:rPr>
          <w:rFonts w:eastAsia="等线"/>
          <w:sz w:val="22"/>
        </w:rPr>
        <w:lastRenderedPageBreak/>
        <w:t xml:space="preserve">Trigger the rising edge of </w:t>
      </w:r>
      <w:proofErr w:type="spellStart"/>
      <w:r>
        <w:rPr>
          <w:rFonts w:eastAsia="等线"/>
          <w:sz w:val="22"/>
        </w:rPr>
        <w:t>bExecute</w:t>
      </w:r>
      <w:proofErr w:type="spellEnd"/>
      <w:r>
        <w:rPr>
          <w:rFonts w:eastAsia="等线"/>
          <w:sz w:val="22"/>
        </w:rPr>
        <w:t xml:space="preserve"> to obtain the ID of the data</w:t>
      </w:r>
    </w:p>
    <w:p w14:paraId="125EF0C9" w14:textId="77777777" w:rsidR="00775676" w:rsidRDefault="00000000">
      <w:pPr>
        <w:numPr>
          <w:ilvl w:val="0"/>
          <w:numId w:val="33"/>
        </w:numPr>
        <w:spacing w:before="120" w:after="120" w:line="288" w:lineRule="auto"/>
        <w:jc w:val="left"/>
        <w:rPr>
          <w:b/>
        </w:rPr>
      </w:pPr>
      <w:r>
        <w:rPr>
          <w:rFonts w:eastAsia="等线"/>
          <w:b/>
          <w:sz w:val="22"/>
        </w:rPr>
        <w:t xml:space="preserve"> The test steps for creating a table are as follows:</w:t>
      </w:r>
    </w:p>
    <w:p w14:paraId="5F480D6F" w14:textId="77777777" w:rsidR="00775676" w:rsidRDefault="00000000">
      <w:pPr>
        <w:spacing w:before="120" w:after="120" w:line="288" w:lineRule="auto"/>
        <w:jc w:val="left"/>
        <w:rPr>
          <w:sz w:val="22"/>
        </w:rPr>
      </w:pPr>
      <w:r>
        <w:rPr>
          <w:rFonts w:eastAsia="Segoe UI"/>
          <w:color w:val="1F2329"/>
          <w:sz w:val="22"/>
          <w:shd w:val="clear" w:color="auto" w:fill="FFFFFF"/>
        </w:rPr>
        <w:t>Experimental requirement: You need to conduct Experiment 2 first to obtain the database ID.</w:t>
      </w:r>
    </w:p>
    <w:p w14:paraId="6A3840ED" w14:textId="77777777" w:rsidR="00775676" w:rsidRDefault="00000000">
      <w:pPr>
        <w:numPr>
          <w:ilvl w:val="0"/>
          <w:numId w:val="40"/>
        </w:numPr>
        <w:spacing w:before="120" w:after="120" w:line="288" w:lineRule="auto"/>
        <w:jc w:val="left"/>
      </w:pPr>
      <w:r>
        <w:rPr>
          <w:rFonts w:eastAsia="Segoe UI"/>
          <w:color w:val="1F2329"/>
          <w:sz w:val="22"/>
          <w:shd w:val="clear" w:color="auto" w:fill="FFFFFF"/>
        </w:rPr>
        <w:t xml:space="preserve">In the declaration area of </w:t>
      </w:r>
      <w:r>
        <w:rPr>
          <w:rFonts w:hint="eastAsia"/>
          <w:color w:val="1F2329"/>
          <w:sz w:val="22"/>
          <w:shd w:val="clear" w:color="auto" w:fill="FFFFFF"/>
        </w:rPr>
        <w:t>POU</w:t>
      </w:r>
      <w:r>
        <w:rPr>
          <w:rFonts w:eastAsia="Segoe UI"/>
          <w:color w:val="1F2329"/>
          <w:sz w:val="22"/>
          <w:shd w:val="clear" w:color="auto" w:fill="FFFFFF"/>
        </w:rPr>
        <w:t xml:space="preserve">, call the function block </w:t>
      </w:r>
      <w:proofErr w:type="spellStart"/>
      <w:r>
        <w:rPr>
          <w:rFonts w:eastAsia="Segoe UI"/>
          <w:color w:val="1F2329"/>
          <w:sz w:val="22"/>
          <w:shd w:val="clear" w:color="auto" w:fill="FFFFFF"/>
        </w:rPr>
        <w:t>FB_PLCDBDeleteConnection</w:t>
      </w:r>
      <w:proofErr w:type="spellEnd"/>
      <w:r>
        <w:rPr>
          <w:rFonts w:eastAsia="Segoe UI"/>
          <w:color w:val="1F2329"/>
          <w:sz w:val="22"/>
          <w:shd w:val="clear" w:color="auto" w:fill="FFFFFF"/>
        </w:rPr>
        <w:t xml:space="preserve"> from the SF4401_DB library, and use </w:t>
      </w:r>
      <w:proofErr w:type="spellStart"/>
      <w:r>
        <w:rPr>
          <w:rFonts w:eastAsia="Segoe UI"/>
          <w:color w:val="1F2329"/>
          <w:sz w:val="22"/>
          <w:shd w:val="clear" w:color="auto" w:fill="FFFFFF"/>
        </w:rPr>
        <w:t>ST_ColumnInfo</w:t>
      </w:r>
      <w:proofErr w:type="spellEnd"/>
      <w:r>
        <w:rPr>
          <w:rFonts w:eastAsia="Segoe UI"/>
          <w:color w:val="1F2329"/>
          <w:sz w:val="22"/>
          <w:shd w:val="clear" w:color="auto" w:fill="FFFFFF"/>
        </w:rPr>
        <w:t xml:space="preserve"> to define the column information of the table.</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8280"/>
      </w:tblGrid>
      <w:tr w:rsidR="00775676" w14:paraId="58BB3DAF" w14:textId="77777777">
        <w:tc>
          <w:tcPr>
            <w:tcW w:w="8280" w:type="dxa"/>
            <w:shd w:val="clear" w:color="auto" w:fill="F5F6F7"/>
            <w:tcMar>
              <w:top w:w="60" w:type="dxa"/>
              <w:left w:w="120" w:type="dxa"/>
              <w:bottom w:w="30" w:type="dxa"/>
              <w:right w:w="120" w:type="dxa"/>
            </w:tcMar>
          </w:tcPr>
          <w:p w14:paraId="0B1FA9A1" w14:textId="77777777" w:rsidR="00775676" w:rsidRDefault="00000000">
            <w:pPr>
              <w:spacing w:before="120" w:after="120" w:line="288" w:lineRule="auto"/>
              <w:jc w:val="left"/>
            </w:pPr>
            <w:r>
              <w:rPr>
                <w:rFonts w:eastAsia="Consolas"/>
                <w:color w:val="646A73"/>
                <w:sz w:val="22"/>
              </w:rPr>
              <w:t>SQL</w:t>
            </w:r>
            <w:r>
              <w:rPr>
                <w:rFonts w:eastAsia="Consolas"/>
                <w:color w:val="646A73"/>
                <w:sz w:val="22"/>
              </w:rPr>
              <w:br/>
            </w:r>
            <w:proofErr w:type="spellStart"/>
            <w:proofErr w:type="gramStart"/>
            <w:r>
              <w:rPr>
                <w:rFonts w:eastAsia="Consolas"/>
                <w:sz w:val="22"/>
              </w:rPr>
              <w:t>fbCreateTable</w:t>
            </w:r>
            <w:proofErr w:type="spellEnd"/>
            <w:r>
              <w:rPr>
                <w:rFonts w:eastAsia="Consolas"/>
                <w:sz w:val="22"/>
              </w:rPr>
              <w:t xml:space="preserve"> :</w:t>
            </w:r>
            <w:proofErr w:type="gramEnd"/>
            <w:r>
              <w:rPr>
                <w:rFonts w:eastAsia="Consolas"/>
                <w:sz w:val="22"/>
              </w:rPr>
              <w:t xml:space="preserve"> SF4401.FB_PLCDBCreateTable;</w:t>
            </w:r>
            <w:r>
              <w:rPr>
                <w:rFonts w:eastAsia="Consolas"/>
                <w:sz w:val="22"/>
              </w:rPr>
              <w:br/>
            </w:r>
            <w:proofErr w:type="spellStart"/>
            <w:r>
              <w:rPr>
                <w:rFonts w:eastAsia="Consolas"/>
                <w:sz w:val="22"/>
              </w:rPr>
              <w:t>ColumnInfo</w:t>
            </w:r>
            <w:proofErr w:type="spellEnd"/>
            <w:r>
              <w:rPr>
                <w:rFonts w:eastAsia="Consolas"/>
                <w:sz w:val="22"/>
              </w:rPr>
              <w:t xml:space="preserve"> : ARRAY[0..255] OF SF4401.ST_ColumnInfo;</w:t>
            </w:r>
            <w:r>
              <w:rPr>
                <w:rFonts w:eastAsia="Consolas"/>
                <w:sz w:val="22"/>
              </w:rPr>
              <w:br/>
            </w:r>
            <w:proofErr w:type="spellStart"/>
            <w:r>
              <w:rPr>
                <w:rFonts w:eastAsia="Consolas"/>
                <w:sz w:val="22"/>
              </w:rPr>
              <w:t>table_name</w:t>
            </w:r>
            <w:proofErr w:type="spellEnd"/>
            <w:r>
              <w:rPr>
                <w:rFonts w:eastAsia="Consolas"/>
                <w:sz w:val="22"/>
              </w:rPr>
              <w:t xml:space="preserve"> : STRING := 'test1.dbtest_table1';   //Name of the table to be created</w:t>
            </w:r>
          </w:p>
        </w:tc>
      </w:tr>
    </w:tbl>
    <w:p w14:paraId="223A4542" w14:textId="77777777" w:rsidR="00775676" w:rsidRDefault="00000000">
      <w:pPr>
        <w:numPr>
          <w:ilvl w:val="0"/>
          <w:numId w:val="41"/>
        </w:numPr>
        <w:spacing w:before="120" w:after="120" w:line="288" w:lineRule="auto"/>
        <w:jc w:val="left"/>
      </w:pPr>
      <w:r>
        <w:rPr>
          <w:rFonts w:eastAsia="Segoe UI"/>
          <w:color w:val="1F2329"/>
          <w:sz w:val="22"/>
          <w:shd w:val="clear" w:color="auto" w:fill="FFFFFF"/>
        </w:rPr>
        <w:t xml:space="preserve">In the program area of </w:t>
      </w:r>
      <w:r>
        <w:rPr>
          <w:rFonts w:hint="eastAsia"/>
          <w:color w:val="1F2329"/>
          <w:sz w:val="22"/>
          <w:shd w:val="clear" w:color="auto" w:fill="FFFFFF"/>
        </w:rPr>
        <w:t>POU</w:t>
      </w:r>
      <w:r>
        <w:rPr>
          <w:rFonts w:eastAsia="Segoe UI"/>
          <w:color w:val="1F2329"/>
          <w:sz w:val="22"/>
          <w:shd w:val="clear" w:color="auto" w:fill="FFFFFF"/>
        </w:rPr>
        <w:t xml:space="preserve">, define the name and attributes of each column of the table, and call </w:t>
      </w:r>
      <w:proofErr w:type="spellStart"/>
      <w:r>
        <w:rPr>
          <w:rFonts w:eastAsia="Segoe UI"/>
          <w:color w:val="1F2329"/>
          <w:sz w:val="22"/>
          <w:shd w:val="clear" w:color="auto" w:fill="FFFFFF"/>
        </w:rPr>
        <w:t>fbCreateTable</w:t>
      </w:r>
      <w:proofErr w:type="spellEnd"/>
      <w:r>
        <w:rPr>
          <w:rFonts w:eastAsia="Segoe UI"/>
          <w:color w:val="1F2329"/>
          <w:sz w:val="22"/>
          <w:shd w:val="clear" w:color="auto" w:fill="FFFFFF"/>
        </w:rPr>
        <w:t>.</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8280"/>
      </w:tblGrid>
      <w:tr w:rsidR="00775676" w14:paraId="2DB30D33" w14:textId="77777777">
        <w:tc>
          <w:tcPr>
            <w:tcW w:w="8280" w:type="dxa"/>
            <w:shd w:val="clear" w:color="auto" w:fill="F5F6F7"/>
            <w:tcMar>
              <w:top w:w="60" w:type="dxa"/>
              <w:left w:w="120" w:type="dxa"/>
              <w:bottom w:w="30" w:type="dxa"/>
              <w:right w:w="120" w:type="dxa"/>
            </w:tcMar>
          </w:tcPr>
          <w:p w14:paraId="307FB0EC" w14:textId="77777777" w:rsidR="00775676" w:rsidRDefault="00000000">
            <w:pPr>
              <w:spacing w:before="120" w:after="120" w:line="288" w:lineRule="auto"/>
              <w:jc w:val="left"/>
            </w:pPr>
            <w:r>
              <w:rPr>
                <w:rFonts w:eastAsia="Consolas"/>
                <w:color w:val="646A73"/>
                <w:sz w:val="22"/>
              </w:rPr>
              <w:t>SQL</w:t>
            </w:r>
            <w:r>
              <w:rPr>
                <w:rFonts w:eastAsia="Consolas"/>
                <w:color w:val="646A73"/>
                <w:sz w:val="22"/>
              </w:rPr>
              <w:br/>
            </w:r>
            <w:proofErr w:type="spellStart"/>
            <w:r>
              <w:rPr>
                <w:rFonts w:eastAsia="Consolas"/>
                <w:sz w:val="22"/>
              </w:rPr>
              <w:t>ColumnInfo</w:t>
            </w:r>
            <w:proofErr w:type="spellEnd"/>
            <w:r>
              <w:rPr>
                <w:rFonts w:eastAsia="Consolas"/>
                <w:sz w:val="22"/>
              </w:rPr>
              <w:t>[0].</w:t>
            </w:r>
            <w:proofErr w:type="spellStart"/>
            <w:r>
              <w:rPr>
                <w:rFonts w:eastAsia="Consolas"/>
                <w:sz w:val="22"/>
              </w:rPr>
              <w:t>sName</w:t>
            </w:r>
            <w:proofErr w:type="spellEnd"/>
            <w:r>
              <w:rPr>
                <w:rFonts w:eastAsia="Consolas"/>
                <w:sz w:val="22"/>
              </w:rPr>
              <w:t xml:space="preserve"> := 'Long_test';</w:t>
            </w:r>
            <w:proofErr w:type="spellStart"/>
            <w:r>
              <w:rPr>
                <w:rFonts w:eastAsia="Consolas"/>
                <w:sz w:val="22"/>
              </w:rPr>
              <w:t>ColumnInfo</w:t>
            </w:r>
            <w:proofErr w:type="spellEnd"/>
            <w:r>
              <w:rPr>
                <w:rFonts w:eastAsia="Consolas"/>
                <w:sz w:val="22"/>
              </w:rPr>
              <w:t>[0].</w:t>
            </w:r>
            <w:proofErr w:type="spellStart"/>
            <w:r>
              <w:rPr>
                <w:rFonts w:eastAsia="Consolas"/>
                <w:sz w:val="22"/>
              </w:rPr>
              <w:t>eType</w:t>
            </w:r>
            <w:proofErr w:type="spellEnd"/>
            <w:r>
              <w:rPr>
                <w:rFonts w:eastAsia="Consolas"/>
                <w:sz w:val="22"/>
              </w:rPr>
              <w:t xml:space="preserve"> := SF4401.E_ColumnType.Long;    </w:t>
            </w:r>
            <w:proofErr w:type="spellStart"/>
            <w:r>
              <w:rPr>
                <w:rFonts w:eastAsia="Consolas"/>
                <w:sz w:val="22"/>
              </w:rPr>
              <w:t>ColumnInfo</w:t>
            </w:r>
            <w:proofErr w:type="spellEnd"/>
            <w:r>
              <w:rPr>
                <w:rFonts w:eastAsia="Consolas"/>
                <w:sz w:val="22"/>
              </w:rPr>
              <w:t>[0].</w:t>
            </w:r>
            <w:proofErr w:type="spellStart"/>
            <w:r>
              <w:rPr>
                <w:rFonts w:eastAsia="Consolas"/>
                <w:sz w:val="22"/>
              </w:rPr>
              <w:t>nLength</w:t>
            </w:r>
            <w:proofErr w:type="spellEnd"/>
            <w:r>
              <w:rPr>
                <w:rFonts w:eastAsia="Consolas"/>
                <w:sz w:val="22"/>
              </w:rPr>
              <w:t xml:space="preserve"> := 8; </w:t>
            </w:r>
            <w:r>
              <w:rPr>
                <w:rFonts w:eastAsia="Consolas"/>
                <w:sz w:val="22"/>
              </w:rPr>
              <w:br/>
            </w:r>
            <w:proofErr w:type="spellStart"/>
            <w:r>
              <w:rPr>
                <w:rFonts w:eastAsia="Consolas"/>
                <w:sz w:val="22"/>
              </w:rPr>
              <w:t>ColumnInfo</w:t>
            </w:r>
            <w:proofErr w:type="spellEnd"/>
            <w:r>
              <w:rPr>
                <w:rFonts w:eastAsia="Consolas"/>
                <w:sz w:val="22"/>
              </w:rPr>
              <w:t>[1].</w:t>
            </w:r>
            <w:proofErr w:type="spellStart"/>
            <w:r>
              <w:rPr>
                <w:rFonts w:eastAsia="Consolas"/>
                <w:sz w:val="22"/>
              </w:rPr>
              <w:t>sName</w:t>
            </w:r>
            <w:proofErr w:type="spellEnd"/>
            <w:r>
              <w:rPr>
                <w:rFonts w:eastAsia="Consolas"/>
                <w:sz w:val="22"/>
              </w:rPr>
              <w:t xml:space="preserve"> := 'Int_test';</w:t>
            </w:r>
            <w:proofErr w:type="spellStart"/>
            <w:r>
              <w:rPr>
                <w:rFonts w:eastAsia="Consolas"/>
                <w:sz w:val="22"/>
              </w:rPr>
              <w:t>ColumnInfo</w:t>
            </w:r>
            <w:proofErr w:type="spellEnd"/>
            <w:r>
              <w:rPr>
                <w:rFonts w:eastAsia="Consolas"/>
                <w:sz w:val="22"/>
              </w:rPr>
              <w:t>[1].</w:t>
            </w:r>
            <w:proofErr w:type="spellStart"/>
            <w:r>
              <w:rPr>
                <w:rFonts w:eastAsia="Consolas"/>
                <w:sz w:val="22"/>
              </w:rPr>
              <w:t>eType</w:t>
            </w:r>
            <w:proofErr w:type="spellEnd"/>
            <w:r>
              <w:rPr>
                <w:rFonts w:eastAsia="Consolas"/>
                <w:sz w:val="22"/>
              </w:rPr>
              <w:t xml:space="preserve"> := SF4401.E_ColumnType.Integer; </w:t>
            </w:r>
            <w:proofErr w:type="spellStart"/>
            <w:r>
              <w:rPr>
                <w:rFonts w:eastAsia="Consolas"/>
                <w:sz w:val="22"/>
              </w:rPr>
              <w:t>ColumnInfo</w:t>
            </w:r>
            <w:proofErr w:type="spellEnd"/>
            <w:r>
              <w:rPr>
                <w:rFonts w:eastAsia="Consolas"/>
                <w:sz w:val="22"/>
              </w:rPr>
              <w:t>[1].</w:t>
            </w:r>
            <w:proofErr w:type="spellStart"/>
            <w:r>
              <w:rPr>
                <w:rFonts w:eastAsia="Consolas"/>
                <w:sz w:val="22"/>
              </w:rPr>
              <w:t>nLength</w:t>
            </w:r>
            <w:proofErr w:type="spellEnd"/>
            <w:r>
              <w:rPr>
                <w:rFonts w:eastAsia="Consolas"/>
                <w:sz w:val="22"/>
              </w:rPr>
              <w:t xml:space="preserve"> := 4;</w:t>
            </w:r>
            <w:r>
              <w:rPr>
                <w:rFonts w:eastAsia="Consolas"/>
                <w:sz w:val="22"/>
              </w:rPr>
              <w:br/>
            </w:r>
            <w:proofErr w:type="spellStart"/>
            <w:r>
              <w:rPr>
                <w:rFonts w:eastAsia="Consolas"/>
                <w:sz w:val="22"/>
              </w:rPr>
              <w:t>ColumnInfo</w:t>
            </w:r>
            <w:proofErr w:type="spellEnd"/>
            <w:r>
              <w:rPr>
                <w:rFonts w:eastAsia="Consolas"/>
                <w:sz w:val="22"/>
              </w:rPr>
              <w:t>[2].</w:t>
            </w:r>
            <w:proofErr w:type="spellStart"/>
            <w:r>
              <w:rPr>
                <w:rFonts w:eastAsia="Consolas"/>
                <w:sz w:val="22"/>
              </w:rPr>
              <w:t>sName</w:t>
            </w:r>
            <w:proofErr w:type="spellEnd"/>
            <w:r>
              <w:rPr>
                <w:rFonts w:eastAsia="Consolas"/>
                <w:sz w:val="22"/>
              </w:rPr>
              <w:t xml:space="preserve"> := 'Bool_test';</w:t>
            </w:r>
            <w:proofErr w:type="spellStart"/>
            <w:r>
              <w:rPr>
                <w:rFonts w:eastAsia="Consolas"/>
                <w:sz w:val="22"/>
              </w:rPr>
              <w:t>ColumnInfo</w:t>
            </w:r>
            <w:proofErr w:type="spellEnd"/>
            <w:r>
              <w:rPr>
                <w:rFonts w:eastAsia="Consolas"/>
                <w:sz w:val="22"/>
              </w:rPr>
              <w:t>[2].</w:t>
            </w:r>
            <w:proofErr w:type="spellStart"/>
            <w:r>
              <w:rPr>
                <w:rFonts w:eastAsia="Consolas"/>
                <w:sz w:val="22"/>
              </w:rPr>
              <w:t>eType</w:t>
            </w:r>
            <w:proofErr w:type="spellEnd"/>
            <w:r>
              <w:rPr>
                <w:rFonts w:eastAsia="Consolas"/>
                <w:sz w:val="22"/>
              </w:rPr>
              <w:t xml:space="preserve"> := SF4401.E_ColumnType.Bool_;   </w:t>
            </w:r>
            <w:proofErr w:type="spellStart"/>
            <w:r>
              <w:rPr>
                <w:rFonts w:eastAsia="Consolas"/>
                <w:sz w:val="22"/>
              </w:rPr>
              <w:t>ColumnInfo</w:t>
            </w:r>
            <w:proofErr w:type="spellEnd"/>
            <w:r>
              <w:rPr>
                <w:rFonts w:eastAsia="Consolas"/>
                <w:sz w:val="22"/>
              </w:rPr>
              <w:t>[2].</w:t>
            </w:r>
            <w:proofErr w:type="spellStart"/>
            <w:r>
              <w:rPr>
                <w:rFonts w:eastAsia="Consolas"/>
                <w:sz w:val="22"/>
              </w:rPr>
              <w:t>nLength</w:t>
            </w:r>
            <w:proofErr w:type="spellEnd"/>
            <w:r>
              <w:rPr>
                <w:rFonts w:eastAsia="Consolas"/>
                <w:sz w:val="22"/>
              </w:rPr>
              <w:t xml:space="preserve"> := 1;</w:t>
            </w:r>
            <w:r>
              <w:rPr>
                <w:rFonts w:eastAsia="Consolas"/>
                <w:sz w:val="22"/>
              </w:rPr>
              <w:br/>
            </w:r>
            <w:proofErr w:type="spellStart"/>
            <w:r>
              <w:rPr>
                <w:rFonts w:eastAsia="Consolas"/>
                <w:sz w:val="22"/>
              </w:rPr>
              <w:t>ColumnInfo</w:t>
            </w:r>
            <w:proofErr w:type="spellEnd"/>
            <w:r>
              <w:rPr>
                <w:rFonts w:eastAsia="Consolas"/>
                <w:sz w:val="22"/>
              </w:rPr>
              <w:t>[3].</w:t>
            </w:r>
            <w:proofErr w:type="spellStart"/>
            <w:r>
              <w:rPr>
                <w:rFonts w:eastAsia="Consolas"/>
                <w:sz w:val="22"/>
              </w:rPr>
              <w:t>sName</w:t>
            </w:r>
            <w:proofErr w:type="spellEnd"/>
            <w:r>
              <w:rPr>
                <w:rFonts w:eastAsia="Consolas"/>
                <w:sz w:val="22"/>
              </w:rPr>
              <w:t xml:space="preserve"> := 'Long_test2';ColumnInfo[3].</w:t>
            </w:r>
            <w:proofErr w:type="spellStart"/>
            <w:r>
              <w:rPr>
                <w:rFonts w:eastAsia="Consolas"/>
                <w:sz w:val="22"/>
              </w:rPr>
              <w:t>eType</w:t>
            </w:r>
            <w:proofErr w:type="spellEnd"/>
            <w:r>
              <w:rPr>
                <w:rFonts w:eastAsia="Consolas"/>
                <w:sz w:val="22"/>
              </w:rPr>
              <w:t xml:space="preserve"> := SF4401.E_ColumnType.Long;    </w:t>
            </w:r>
            <w:proofErr w:type="spellStart"/>
            <w:r>
              <w:rPr>
                <w:rFonts w:eastAsia="Consolas"/>
                <w:sz w:val="22"/>
              </w:rPr>
              <w:t>ColumnInfo</w:t>
            </w:r>
            <w:proofErr w:type="spellEnd"/>
            <w:r>
              <w:rPr>
                <w:rFonts w:eastAsia="Consolas"/>
                <w:sz w:val="22"/>
              </w:rPr>
              <w:t>[3].</w:t>
            </w:r>
            <w:proofErr w:type="spellStart"/>
            <w:r>
              <w:rPr>
                <w:rFonts w:eastAsia="Consolas"/>
                <w:sz w:val="22"/>
              </w:rPr>
              <w:t>nLength</w:t>
            </w:r>
            <w:proofErr w:type="spellEnd"/>
            <w:r>
              <w:rPr>
                <w:rFonts w:eastAsia="Consolas"/>
                <w:sz w:val="22"/>
              </w:rPr>
              <w:t xml:space="preserve"> := 8;</w:t>
            </w:r>
            <w:r>
              <w:rPr>
                <w:rFonts w:eastAsia="Consolas"/>
                <w:sz w:val="22"/>
              </w:rPr>
              <w:br/>
            </w:r>
            <w:proofErr w:type="spellStart"/>
            <w:r>
              <w:rPr>
                <w:rFonts w:eastAsia="Consolas"/>
                <w:sz w:val="22"/>
              </w:rPr>
              <w:t>ColumnInfo</w:t>
            </w:r>
            <w:proofErr w:type="spellEnd"/>
            <w:r>
              <w:rPr>
                <w:rFonts w:eastAsia="Consolas"/>
                <w:sz w:val="22"/>
              </w:rPr>
              <w:t>[4].</w:t>
            </w:r>
            <w:proofErr w:type="spellStart"/>
            <w:r>
              <w:rPr>
                <w:rFonts w:eastAsia="Consolas"/>
                <w:sz w:val="22"/>
              </w:rPr>
              <w:t>sName</w:t>
            </w:r>
            <w:proofErr w:type="spellEnd"/>
            <w:r>
              <w:rPr>
                <w:rFonts w:eastAsia="Consolas"/>
                <w:sz w:val="22"/>
              </w:rPr>
              <w:t xml:space="preserve"> := 'String_Test';</w:t>
            </w:r>
            <w:proofErr w:type="spellStart"/>
            <w:r>
              <w:rPr>
                <w:rFonts w:eastAsia="Consolas"/>
                <w:sz w:val="22"/>
              </w:rPr>
              <w:t>ColumnInfo</w:t>
            </w:r>
            <w:proofErr w:type="spellEnd"/>
            <w:r>
              <w:rPr>
                <w:rFonts w:eastAsia="Consolas"/>
                <w:sz w:val="22"/>
              </w:rPr>
              <w:t>[4].</w:t>
            </w:r>
            <w:proofErr w:type="spellStart"/>
            <w:r>
              <w:rPr>
                <w:rFonts w:eastAsia="Consolas"/>
                <w:sz w:val="22"/>
              </w:rPr>
              <w:t>eType</w:t>
            </w:r>
            <w:proofErr w:type="spellEnd"/>
            <w:r>
              <w:rPr>
                <w:rFonts w:eastAsia="Consolas"/>
                <w:sz w:val="22"/>
              </w:rPr>
              <w:t xml:space="preserve"> := SF4401.E_ColumnType.STRING_; </w:t>
            </w:r>
            <w:proofErr w:type="spellStart"/>
            <w:r>
              <w:rPr>
                <w:rFonts w:eastAsia="Consolas"/>
                <w:sz w:val="22"/>
              </w:rPr>
              <w:t>ColumnInfo</w:t>
            </w:r>
            <w:proofErr w:type="spellEnd"/>
            <w:r>
              <w:rPr>
                <w:rFonts w:eastAsia="Consolas"/>
                <w:sz w:val="22"/>
              </w:rPr>
              <w:t>[4].</w:t>
            </w:r>
            <w:proofErr w:type="spellStart"/>
            <w:r>
              <w:rPr>
                <w:rFonts w:eastAsia="Consolas"/>
                <w:sz w:val="22"/>
              </w:rPr>
              <w:t>nLength</w:t>
            </w:r>
            <w:proofErr w:type="spellEnd"/>
            <w:r>
              <w:rPr>
                <w:rFonts w:eastAsia="Consolas"/>
                <w:sz w:val="22"/>
              </w:rPr>
              <w:t xml:space="preserve"> := 81;</w:t>
            </w:r>
            <w:r>
              <w:rPr>
                <w:rFonts w:eastAsia="Consolas"/>
                <w:sz w:val="22"/>
              </w:rPr>
              <w:br/>
            </w:r>
            <w:proofErr w:type="spellStart"/>
            <w:r>
              <w:rPr>
                <w:rFonts w:eastAsia="Consolas"/>
                <w:sz w:val="22"/>
              </w:rPr>
              <w:t>ColumnInfo</w:t>
            </w:r>
            <w:proofErr w:type="spellEnd"/>
            <w:r>
              <w:rPr>
                <w:rFonts w:eastAsia="Consolas"/>
                <w:sz w:val="22"/>
              </w:rPr>
              <w:t>[5].</w:t>
            </w:r>
            <w:proofErr w:type="spellStart"/>
            <w:r>
              <w:rPr>
                <w:rFonts w:eastAsia="Consolas"/>
                <w:sz w:val="22"/>
              </w:rPr>
              <w:t>sName</w:t>
            </w:r>
            <w:proofErr w:type="spellEnd"/>
            <w:r>
              <w:rPr>
                <w:rFonts w:eastAsia="Consolas"/>
                <w:sz w:val="22"/>
              </w:rPr>
              <w:t xml:space="preserve"> := 'Double_test';</w:t>
            </w:r>
            <w:proofErr w:type="spellStart"/>
            <w:r>
              <w:rPr>
                <w:rFonts w:eastAsia="Consolas"/>
                <w:sz w:val="22"/>
              </w:rPr>
              <w:t>ColumnInfo</w:t>
            </w:r>
            <w:proofErr w:type="spellEnd"/>
            <w:r>
              <w:rPr>
                <w:rFonts w:eastAsia="Consolas"/>
                <w:sz w:val="22"/>
              </w:rPr>
              <w:t>[5].</w:t>
            </w:r>
            <w:proofErr w:type="spellStart"/>
            <w:r>
              <w:rPr>
                <w:rFonts w:eastAsia="Consolas"/>
                <w:sz w:val="22"/>
              </w:rPr>
              <w:t>eType</w:t>
            </w:r>
            <w:proofErr w:type="spellEnd"/>
            <w:r>
              <w:rPr>
                <w:rFonts w:eastAsia="Consolas"/>
                <w:sz w:val="22"/>
              </w:rPr>
              <w:t xml:space="preserve"> := SF4401.E_ColumnType.Double;  </w:t>
            </w:r>
            <w:proofErr w:type="spellStart"/>
            <w:r>
              <w:rPr>
                <w:rFonts w:eastAsia="Consolas"/>
                <w:sz w:val="22"/>
              </w:rPr>
              <w:t>ColumnInfo</w:t>
            </w:r>
            <w:proofErr w:type="spellEnd"/>
            <w:r>
              <w:rPr>
                <w:rFonts w:eastAsia="Consolas"/>
                <w:sz w:val="22"/>
              </w:rPr>
              <w:t>[5].</w:t>
            </w:r>
            <w:proofErr w:type="spellStart"/>
            <w:r>
              <w:rPr>
                <w:rFonts w:eastAsia="Consolas"/>
                <w:sz w:val="22"/>
              </w:rPr>
              <w:t>nLength</w:t>
            </w:r>
            <w:proofErr w:type="spellEnd"/>
            <w:r>
              <w:rPr>
                <w:rFonts w:eastAsia="Consolas"/>
                <w:sz w:val="22"/>
              </w:rPr>
              <w:t xml:space="preserve"> := 8;</w:t>
            </w:r>
            <w:r>
              <w:rPr>
                <w:rFonts w:eastAsia="Consolas"/>
                <w:sz w:val="22"/>
              </w:rPr>
              <w:br/>
            </w:r>
            <w:proofErr w:type="spellStart"/>
            <w:r>
              <w:rPr>
                <w:rFonts w:eastAsia="Consolas"/>
                <w:sz w:val="22"/>
              </w:rPr>
              <w:t>ColumnInfo</w:t>
            </w:r>
            <w:proofErr w:type="spellEnd"/>
            <w:r>
              <w:rPr>
                <w:rFonts w:eastAsia="Consolas"/>
                <w:sz w:val="22"/>
              </w:rPr>
              <w:t>[6].</w:t>
            </w:r>
            <w:proofErr w:type="spellStart"/>
            <w:r>
              <w:rPr>
                <w:rFonts w:eastAsia="Consolas"/>
                <w:sz w:val="22"/>
              </w:rPr>
              <w:t>sName</w:t>
            </w:r>
            <w:proofErr w:type="spellEnd"/>
            <w:r>
              <w:rPr>
                <w:rFonts w:eastAsia="Consolas"/>
                <w:sz w:val="22"/>
              </w:rPr>
              <w:t xml:space="preserve"> := 'Double_test2';ColumnInfo[6].</w:t>
            </w:r>
            <w:proofErr w:type="spellStart"/>
            <w:r>
              <w:rPr>
                <w:rFonts w:eastAsia="Consolas"/>
                <w:sz w:val="22"/>
              </w:rPr>
              <w:t>eType</w:t>
            </w:r>
            <w:proofErr w:type="spellEnd"/>
            <w:r>
              <w:rPr>
                <w:rFonts w:eastAsia="Consolas"/>
                <w:sz w:val="22"/>
              </w:rPr>
              <w:t xml:space="preserve"> := SF4401.E_ColumnType.Double;  </w:t>
            </w:r>
            <w:proofErr w:type="spellStart"/>
            <w:r>
              <w:rPr>
                <w:rFonts w:eastAsia="Consolas"/>
                <w:sz w:val="22"/>
              </w:rPr>
              <w:t>ColumnInfo</w:t>
            </w:r>
            <w:proofErr w:type="spellEnd"/>
            <w:r>
              <w:rPr>
                <w:rFonts w:eastAsia="Consolas"/>
                <w:sz w:val="22"/>
              </w:rPr>
              <w:t>[6].</w:t>
            </w:r>
            <w:proofErr w:type="spellStart"/>
            <w:r>
              <w:rPr>
                <w:rFonts w:eastAsia="Consolas"/>
                <w:sz w:val="22"/>
              </w:rPr>
              <w:t>nLength</w:t>
            </w:r>
            <w:proofErr w:type="spellEnd"/>
            <w:r>
              <w:rPr>
                <w:rFonts w:eastAsia="Consolas"/>
                <w:sz w:val="22"/>
              </w:rPr>
              <w:t xml:space="preserve"> := 8;</w:t>
            </w:r>
            <w:r>
              <w:rPr>
                <w:rFonts w:eastAsia="Consolas"/>
                <w:sz w:val="22"/>
              </w:rPr>
              <w:br/>
            </w:r>
            <w:proofErr w:type="spellStart"/>
            <w:r>
              <w:rPr>
                <w:rFonts w:eastAsia="Consolas"/>
                <w:sz w:val="22"/>
              </w:rPr>
              <w:t>ColumnInfo</w:t>
            </w:r>
            <w:proofErr w:type="spellEnd"/>
            <w:r>
              <w:rPr>
                <w:rFonts w:eastAsia="Consolas"/>
                <w:sz w:val="22"/>
              </w:rPr>
              <w:t>[7].</w:t>
            </w:r>
            <w:proofErr w:type="spellStart"/>
            <w:r>
              <w:rPr>
                <w:rFonts w:eastAsia="Consolas"/>
                <w:sz w:val="22"/>
              </w:rPr>
              <w:t>sName</w:t>
            </w:r>
            <w:proofErr w:type="spellEnd"/>
            <w:r>
              <w:rPr>
                <w:rFonts w:eastAsia="Consolas"/>
                <w:sz w:val="22"/>
              </w:rPr>
              <w:t xml:space="preserve"> := 'Time_test';</w:t>
            </w:r>
            <w:proofErr w:type="spellStart"/>
            <w:r>
              <w:rPr>
                <w:rFonts w:eastAsia="Consolas"/>
                <w:sz w:val="22"/>
              </w:rPr>
              <w:t>ColumnInfo</w:t>
            </w:r>
            <w:proofErr w:type="spellEnd"/>
            <w:r>
              <w:rPr>
                <w:rFonts w:eastAsia="Consolas"/>
                <w:sz w:val="22"/>
              </w:rPr>
              <w:t>[7].</w:t>
            </w:r>
            <w:proofErr w:type="spellStart"/>
            <w:r>
              <w:rPr>
                <w:rFonts w:eastAsia="Consolas"/>
                <w:sz w:val="22"/>
              </w:rPr>
              <w:t>eType</w:t>
            </w:r>
            <w:proofErr w:type="spellEnd"/>
            <w:r>
              <w:rPr>
                <w:rFonts w:eastAsia="Consolas"/>
                <w:sz w:val="22"/>
              </w:rPr>
              <w:t xml:space="preserve"> := SF4401.E_ColumnType.DateTime;  </w:t>
            </w:r>
            <w:proofErr w:type="spellStart"/>
            <w:r>
              <w:rPr>
                <w:rFonts w:eastAsia="Consolas"/>
                <w:sz w:val="22"/>
              </w:rPr>
              <w:t>ColumnInfo</w:t>
            </w:r>
            <w:proofErr w:type="spellEnd"/>
            <w:r>
              <w:rPr>
                <w:rFonts w:eastAsia="Consolas"/>
                <w:sz w:val="22"/>
              </w:rPr>
              <w:t>[7].</w:t>
            </w:r>
            <w:proofErr w:type="spellStart"/>
            <w:r>
              <w:rPr>
                <w:rFonts w:eastAsia="Consolas"/>
                <w:sz w:val="22"/>
              </w:rPr>
              <w:t>nLength</w:t>
            </w:r>
            <w:proofErr w:type="spellEnd"/>
            <w:r>
              <w:rPr>
                <w:rFonts w:eastAsia="Consolas"/>
                <w:sz w:val="22"/>
              </w:rPr>
              <w:t xml:space="preserve"> := 8;</w:t>
            </w:r>
            <w:r>
              <w:rPr>
                <w:rFonts w:eastAsia="Consolas"/>
                <w:sz w:val="22"/>
              </w:rPr>
              <w:br/>
              <w:t>//Create the defined table</w:t>
            </w:r>
            <w:r>
              <w:rPr>
                <w:rFonts w:eastAsia="Consolas"/>
                <w:sz w:val="22"/>
              </w:rPr>
              <w:br/>
            </w:r>
            <w:proofErr w:type="spellStart"/>
            <w:r>
              <w:rPr>
                <w:rFonts w:eastAsia="Consolas"/>
                <w:sz w:val="22"/>
              </w:rPr>
              <w:t>fbCreateTable</w:t>
            </w:r>
            <w:proofErr w:type="spellEnd"/>
            <w:r>
              <w:rPr>
                <w:rFonts w:eastAsia="Consolas"/>
                <w:sz w:val="22"/>
              </w:rPr>
              <w:t>(</w:t>
            </w:r>
            <w:proofErr w:type="spellStart"/>
            <w:r>
              <w:rPr>
                <w:rFonts w:eastAsia="Consolas"/>
                <w:sz w:val="22"/>
              </w:rPr>
              <w:t>sDBID</w:t>
            </w:r>
            <w:proofErr w:type="spellEnd"/>
            <w:r>
              <w:rPr>
                <w:rFonts w:eastAsia="Consolas"/>
                <w:sz w:val="22"/>
              </w:rPr>
              <w:t>:= DBID,    //The ID of the data acquired in Experiment 2</w:t>
            </w:r>
            <w:r>
              <w:rPr>
                <w:rFonts w:eastAsia="Consolas"/>
                <w:sz w:val="22"/>
              </w:rPr>
              <w:br/>
              <w:t xml:space="preserve">    </w:t>
            </w:r>
            <w:proofErr w:type="spellStart"/>
            <w:r>
              <w:rPr>
                <w:rFonts w:eastAsia="Consolas"/>
                <w:sz w:val="22"/>
              </w:rPr>
              <w:t>sTableName</w:t>
            </w:r>
            <w:proofErr w:type="spellEnd"/>
            <w:r>
              <w:rPr>
                <w:rFonts w:eastAsia="Consolas"/>
                <w:sz w:val="22"/>
              </w:rPr>
              <w:t xml:space="preserve">:= </w:t>
            </w:r>
            <w:proofErr w:type="spellStart"/>
            <w:r>
              <w:rPr>
                <w:rFonts w:eastAsia="Consolas"/>
                <w:sz w:val="22"/>
              </w:rPr>
              <w:t>table_name</w:t>
            </w:r>
            <w:proofErr w:type="spellEnd"/>
            <w:r>
              <w:rPr>
                <w:rFonts w:eastAsia="Consolas"/>
                <w:sz w:val="22"/>
              </w:rPr>
              <w:t>,   //Name of the table</w:t>
            </w:r>
            <w:r>
              <w:rPr>
                <w:rFonts w:eastAsia="Consolas"/>
                <w:sz w:val="22"/>
              </w:rPr>
              <w:br/>
              <w:t xml:space="preserve">    </w:t>
            </w:r>
            <w:proofErr w:type="spellStart"/>
            <w:r>
              <w:rPr>
                <w:rFonts w:eastAsia="Consolas"/>
                <w:sz w:val="22"/>
              </w:rPr>
              <w:t>aTableCfg</w:t>
            </w:r>
            <w:proofErr w:type="spellEnd"/>
            <w:r>
              <w:rPr>
                <w:rFonts w:eastAsia="Consolas"/>
                <w:sz w:val="22"/>
              </w:rPr>
              <w:t xml:space="preserve">:= </w:t>
            </w:r>
            <w:proofErr w:type="spellStart"/>
            <w:r>
              <w:rPr>
                <w:rFonts w:eastAsia="Consolas"/>
                <w:sz w:val="22"/>
              </w:rPr>
              <w:t>ColumnInfo</w:t>
            </w:r>
            <w:proofErr w:type="spellEnd"/>
            <w:r>
              <w:rPr>
                <w:rFonts w:eastAsia="Consolas"/>
                <w:sz w:val="22"/>
              </w:rPr>
              <w:t xml:space="preserve">,    </w:t>
            </w:r>
            <w:r>
              <w:rPr>
                <w:rFonts w:eastAsia="Consolas"/>
                <w:sz w:val="22"/>
              </w:rPr>
              <w:br/>
              <w:t xml:space="preserve">    </w:t>
            </w:r>
            <w:proofErr w:type="spellStart"/>
            <w:r>
              <w:rPr>
                <w:rFonts w:eastAsia="Consolas"/>
                <w:sz w:val="22"/>
              </w:rPr>
              <w:t>cbTableCfg</w:t>
            </w:r>
            <w:proofErr w:type="spellEnd"/>
            <w:r>
              <w:rPr>
                <w:rFonts w:eastAsia="Consolas"/>
                <w:sz w:val="22"/>
              </w:rPr>
              <w:t xml:space="preserve">:= 8, </w:t>
            </w:r>
            <w:r>
              <w:rPr>
                <w:rFonts w:eastAsia="Consolas"/>
                <w:sz w:val="22"/>
              </w:rPr>
              <w:br/>
              <w:t xml:space="preserve">    </w:t>
            </w:r>
            <w:proofErr w:type="spellStart"/>
            <w:r>
              <w:rPr>
                <w:rFonts w:eastAsia="Consolas"/>
                <w:sz w:val="22"/>
              </w:rPr>
              <w:t>bExecute</w:t>
            </w:r>
            <w:proofErr w:type="spellEnd"/>
            <w:r>
              <w:rPr>
                <w:rFonts w:eastAsia="Consolas"/>
                <w:sz w:val="22"/>
              </w:rPr>
              <w:t xml:space="preserve">:= </w:t>
            </w:r>
            <w:proofErr w:type="spellStart"/>
            <w:r>
              <w:rPr>
                <w:rFonts w:eastAsia="Consolas"/>
                <w:sz w:val="22"/>
              </w:rPr>
              <w:t>table_execute</w:t>
            </w:r>
            <w:proofErr w:type="spellEnd"/>
            <w:r>
              <w:rPr>
                <w:rFonts w:eastAsia="Consolas"/>
                <w:sz w:val="22"/>
              </w:rPr>
              <w:t xml:space="preserve">, </w:t>
            </w:r>
            <w:r>
              <w:rPr>
                <w:rFonts w:eastAsia="Consolas"/>
                <w:sz w:val="22"/>
              </w:rPr>
              <w:br/>
              <w:t xml:space="preserve">    </w:t>
            </w:r>
            <w:proofErr w:type="spellStart"/>
            <w:r>
              <w:rPr>
                <w:rFonts w:eastAsia="Consolas"/>
                <w:sz w:val="22"/>
              </w:rPr>
              <w:t>tTimeout</w:t>
            </w:r>
            <w:proofErr w:type="spellEnd"/>
            <w:r>
              <w:rPr>
                <w:rFonts w:eastAsia="Consolas"/>
                <w:sz w:val="22"/>
              </w:rPr>
              <w:t xml:space="preserve">:= T#5S, </w:t>
            </w:r>
            <w:r>
              <w:rPr>
                <w:rFonts w:eastAsia="Consolas"/>
                <w:sz w:val="22"/>
              </w:rPr>
              <w:br/>
              <w:t xml:space="preserve">    </w:t>
            </w:r>
            <w:proofErr w:type="spellStart"/>
            <w:r>
              <w:rPr>
                <w:rFonts w:eastAsia="Consolas"/>
                <w:sz w:val="22"/>
              </w:rPr>
              <w:t>bBusy</w:t>
            </w:r>
            <w:proofErr w:type="spellEnd"/>
            <w:r>
              <w:rPr>
                <w:rFonts w:eastAsia="Consolas"/>
                <w:sz w:val="22"/>
              </w:rPr>
              <w:t xml:space="preserve">=&gt; , </w:t>
            </w:r>
            <w:r>
              <w:rPr>
                <w:rFonts w:eastAsia="Consolas"/>
                <w:sz w:val="22"/>
              </w:rPr>
              <w:br/>
              <w:t xml:space="preserve">    </w:t>
            </w:r>
            <w:proofErr w:type="spellStart"/>
            <w:r>
              <w:rPr>
                <w:rFonts w:eastAsia="Consolas"/>
                <w:sz w:val="22"/>
              </w:rPr>
              <w:t>bError</w:t>
            </w:r>
            <w:proofErr w:type="spellEnd"/>
            <w:r>
              <w:rPr>
                <w:rFonts w:eastAsia="Consolas"/>
                <w:sz w:val="22"/>
              </w:rPr>
              <w:t>=&gt; ,</w:t>
            </w:r>
            <w:r>
              <w:rPr>
                <w:rFonts w:eastAsia="Consolas"/>
                <w:sz w:val="22"/>
              </w:rPr>
              <w:br/>
            </w:r>
            <w:r>
              <w:rPr>
                <w:rFonts w:eastAsia="Consolas"/>
                <w:sz w:val="22"/>
              </w:rPr>
              <w:lastRenderedPageBreak/>
              <w:t xml:space="preserve">    </w:t>
            </w:r>
            <w:proofErr w:type="spellStart"/>
            <w:r>
              <w:rPr>
                <w:rFonts w:eastAsia="Consolas"/>
                <w:sz w:val="22"/>
              </w:rPr>
              <w:t>sMessage</w:t>
            </w:r>
            <w:proofErr w:type="spellEnd"/>
            <w:r>
              <w:rPr>
                <w:rFonts w:eastAsia="Consolas"/>
                <w:sz w:val="22"/>
              </w:rPr>
              <w:t>=&gt;);</w:t>
            </w:r>
          </w:p>
        </w:tc>
      </w:tr>
    </w:tbl>
    <w:p w14:paraId="490E3199" w14:textId="77777777" w:rsidR="00775676" w:rsidRDefault="00000000">
      <w:pPr>
        <w:numPr>
          <w:ilvl w:val="0"/>
          <w:numId w:val="42"/>
        </w:numPr>
        <w:spacing w:before="120" w:after="120" w:line="288" w:lineRule="auto"/>
        <w:jc w:val="left"/>
      </w:pPr>
      <w:r>
        <w:rPr>
          <w:rFonts w:eastAsia="Segoe UI"/>
          <w:color w:val="1F2329"/>
          <w:sz w:val="22"/>
          <w:shd w:val="clear" w:color="auto" w:fill="FFFFFF"/>
        </w:rPr>
        <w:lastRenderedPageBreak/>
        <w:t xml:space="preserve">Trigger the rising edge of </w:t>
      </w:r>
      <w:proofErr w:type="spellStart"/>
      <w:r>
        <w:rPr>
          <w:rFonts w:eastAsia="Segoe UI"/>
          <w:color w:val="1F2329"/>
          <w:sz w:val="22"/>
          <w:shd w:val="clear" w:color="auto" w:fill="FFFFFF"/>
        </w:rPr>
        <w:t>bExecute</w:t>
      </w:r>
      <w:proofErr w:type="spellEnd"/>
      <w:r>
        <w:rPr>
          <w:rFonts w:eastAsia="Segoe UI"/>
          <w:color w:val="1F2329"/>
          <w:sz w:val="22"/>
          <w:shd w:val="clear" w:color="auto" w:fill="FFFFFF"/>
        </w:rPr>
        <w:t xml:space="preserve">, </w:t>
      </w:r>
      <w:r>
        <w:rPr>
          <w:rFonts w:hint="eastAsia"/>
          <w:color w:val="1F2329"/>
          <w:sz w:val="22"/>
          <w:shd w:val="clear" w:color="auto" w:fill="FFFFFF"/>
        </w:rPr>
        <w:t xml:space="preserve">to create </w:t>
      </w:r>
      <w:r>
        <w:rPr>
          <w:rFonts w:eastAsia="Segoe UI"/>
          <w:color w:val="1F2329"/>
          <w:sz w:val="22"/>
          <w:shd w:val="clear" w:color="auto" w:fill="FFFFFF"/>
        </w:rPr>
        <w:t>the table dbtest_table1</w:t>
      </w:r>
      <w:r>
        <w:rPr>
          <w:rFonts w:hint="eastAsia"/>
          <w:color w:val="1F2329"/>
          <w:sz w:val="22"/>
          <w:shd w:val="clear" w:color="auto" w:fill="FFFFFF"/>
        </w:rPr>
        <w:t xml:space="preserve"> </w:t>
      </w:r>
      <w:r>
        <w:rPr>
          <w:rFonts w:eastAsia="Segoe UI"/>
          <w:color w:val="1F2329"/>
          <w:sz w:val="22"/>
          <w:shd w:val="clear" w:color="auto" w:fill="FFFFFF"/>
        </w:rPr>
        <w:t>in the database test1.</w:t>
      </w:r>
    </w:p>
    <w:p w14:paraId="40918CC7" w14:textId="77777777" w:rsidR="00775676" w:rsidRDefault="00000000">
      <w:pPr>
        <w:numPr>
          <w:ilvl w:val="0"/>
          <w:numId w:val="33"/>
        </w:numPr>
        <w:spacing w:before="120" w:after="120" w:line="288" w:lineRule="auto"/>
        <w:jc w:val="left"/>
        <w:rPr>
          <w:b/>
          <w:bCs/>
          <w:sz w:val="22"/>
        </w:rPr>
      </w:pPr>
      <w:r>
        <w:rPr>
          <w:b/>
          <w:bCs/>
          <w:sz w:val="22"/>
        </w:rPr>
        <w:t>Write data into the table</w:t>
      </w:r>
    </w:p>
    <w:p w14:paraId="2AD29219" w14:textId="548E2AA6" w:rsidR="00775676" w:rsidRDefault="00000000">
      <w:pPr>
        <w:spacing w:before="120" w:after="120" w:line="288" w:lineRule="auto"/>
        <w:jc w:val="left"/>
      </w:pPr>
      <w:r>
        <w:rPr>
          <w:rFonts w:eastAsia="Segoe UI"/>
          <w:color w:val="1F2329"/>
          <w:sz w:val="22"/>
          <w:shd w:val="clear" w:color="auto" w:fill="FFFFFF"/>
        </w:rPr>
        <w:t xml:space="preserve">Experimental requirement: </w:t>
      </w:r>
      <w:r w:rsidR="00D872D1">
        <w:rPr>
          <w:color w:val="1F2329"/>
          <w:sz w:val="22"/>
          <w:shd w:val="clear" w:color="auto" w:fill="FFFFFF"/>
        </w:rPr>
        <w:t>firstly,</w:t>
      </w:r>
      <w:r>
        <w:rPr>
          <w:rFonts w:eastAsia="Segoe UI"/>
          <w:color w:val="1F2329"/>
          <w:sz w:val="22"/>
          <w:shd w:val="clear" w:color="auto" w:fill="FFFFFF"/>
        </w:rPr>
        <w:t xml:space="preserve"> conduct Experiment 3 to create the table `dbtest_table1`.</w:t>
      </w:r>
    </w:p>
    <w:p w14:paraId="6B3BA0D2" w14:textId="77777777" w:rsidR="00775676" w:rsidRDefault="00000000">
      <w:pPr>
        <w:numPr>
          <w:ilvl w:val="0"/>
          <w:numId w:val="43"/>
        </w:numPr>
        <w:spacing w:before="120" w:after="120" w:line="288" w:lineRule="auto"/>
        <w:jc w:val="left"/>
      </w:pPr>
      <w:r>
        <w:rPr>
          <w:rFonts w:eastAsia="Segoe UI"/>
          <w:color w:val="1F2329"/>
          <w:sz w:val="22"/>
          <w:shd w:val="clear" w:color="auto" w:fill="FFFFFF"/>
        </w:rPr>
        <w:t xml:space="preserve">In the declaration area of </w:t>
      </w:r>
      <w:r>
        <w:rPr>
          <w:rFonts w:hint="eastAsia"/>
          <w:color w:val="1F2329"/>
          <w:sz w:val="22"/>
          <w:shd w:val="clear" w:color="auto" w:fill="FFFFFF"/>
        </w:rPr>
        <w:t>POU</w:t>
      </w:r>
      <w:r>
        <w:rPr>
          <w:rFonts w:eastAsia="Segoe UI"/>
          <w:color w:val="1F2329"/>
          <w:sz w:val="22"/>
          <w:shd w:val="clear" w:color="auto" w:fill="FFFFFF"/>
        </w:rPr>
        <w:t>, call the function block SF4401.FB_PLCDBWrite from the SF4401_DB library, and define the column information of the table to be written to.</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8280"/>
      </w:tblGrid>
      <w:tr w:rsidR="00775676" w14:paraId="29501F62" w14:textId="77777777">
        <w:tc>
          <w:tcPr>
            <w:tcW w:w="8280" w:type="dxa"/>
            <w:shd w:val="clear" w:color="auto" w:fill="F5F6F7"/>
            <w:tcMar>
              <w:top w:w="60" w:type="dxa"/>
              <w:left w:w="120" w:type="dxa"/>
              <w:bottom w:w="30" w:type="dxa"/>
              <w:right w:w="120" w:type="dxa"/>
            </w:tcMar>
          </w:tcPr>
          <w:p w14:paraId="69958D06" w14:textId="77777777" w:rsidR="00775676" w:rsidRDefault="00000000">
            <w:pPr>
              <w:spacing w:before="120" w:after="120" w:line="288" w:lineRule="auto"/>
              <w:jc w:val="left"/>
            </w:pPr>
            <w:r>
              <w:rPr>
                <w:rFonts w:eastAsia="Consolas"/>
                <w:color w:val="646A73"/>
                <w:sz w:val="22"/>
              </w:rPr>
              <w:t>SQL</w:t>
            </w:r>
            <w:r>
              <w:rPr>
                <w:rFonts w:eastAsia="Consolas"/>
                <w:color w:val="646A73"/>
                <w:sz w:val="22"/>
              </w:rPr>
              <w:br/>
            </w:r>
            <w:proofErr w:type="spellStart"/>
            <w:proofErr w:type="gramStart"/>
            <w:r>
              <w:rPr>
                <w:rFonts w:eastAsia="Consolas"/>
                <w:sz w:val="22"/>
              </w:rPr>
              <w:t>fbWrite</w:t>
            </w:r>
            <w:proofErr w:type="spellEnd"/>
            <w:r>
              <w:rPr>
                <w:rFonts w:eastAsia="Consolas"/>
                <w:sz w:val="22"/>
              </w:rPr>
              <w:t xml:space="preserve"> :</w:t>
            </w:r>
            <w:proofErr w:type="gramEnd"/>
            <w:r>
              <w:rPr>
                <w:rFonts w:eastAsia="Consolas"/>
                <w:sz w:val="22"/>
              </w:rPr>
              <w:t xml:space="preserve"> SF4401.FB_PLCDBWrite;</w:t>
            </w:r>
            <w:r>
              <w:rPr>
                <w:rFonts w:eastAsia="Consolas"/>
                <w:sz w:val="22"/>
              </w:rPr>
              <w:br/>
            </w:r>
            <w:proofErr w:type="spellStart"/>
            <w:r>
              <w:rPr>
                <w:rFonts w:eastAsia="Consolas"/>
                <w:sz w:val="22"/>
              </w:rPr>
              <w:t>writeColumnNames</w:t>
            </w:r>
            <w:proofErr w:type="spellEnd"/>
            <w:r>
              <w:rPr>
                <w:rFonts w:eastAsia="Consolas"/>
                <w:sz w:val="22"/>
              </w:rPr>
              <w:t>: ARRAY [0..255] OF STRING(50);</w:t>
            </w:r>
            <w:r>
              <w:rPr>
                <w:rFonts w:eastAsia="Consolas"/>
                <w:sz w:val="22"/>
              </w:rPr>
              <w:br/>
            </w:r>
            <w:proofErr w:type="spellStart"/>
            <w:r>
              <w:rPr>
                <w:rFonts w:eastAsia="Consolas"/>
                <w:sz w:val="22"/>
              </w:rPr>
              <w:t>writeStructArr</w:t>
            </w:r>
            <w:proofErr w:type="spellEnd"/>
            <w:r>
              <w:rPr>
                <w:rFonts w:eastAsia="Consolas"/>
                <w:sz w:val="22"/>
              </w:rPr>
              <w:t xml:space="preserve"> : ARRAY [0..255] OF </w:t>
            </w:r>
            <w:proofErr w:type="spellStart"/>
            <w:r>
              <w:rPr>
                <w:rFonts w:eastAsia="Consolas"/>
                <w:sz w:val="22"/>
              </w:rPr>
              <w:t>ST_TestDataBase</w:t>
            </w:r>
            <w:proofErr w:type="spellEnd"/>
            <w:r>
              <w:rPr>
                <w:rFonts w:eastAsia="Consolas"/>
                <w:sz w:val="22"/>
              </w:rPr>
              <w:t xml:space="preserve">; </w:t>
            </w:r>
          </w:p>
        </w:tc>
      </w:tr>
    </w:tbl>
    <w:p w14:paraId="01D0C447" w14:textId="77777777" w:rsidR="00775676" w:rsidRDefault="00000000">
      <w:pPr>
        <w:numPr>
          <w:ilvl w:val="0"/>
          <w:numId w:val="44"/>
        </w:numPr>
        <w:spacing w:before="120" w:after="120" w:line="288" w:lineRule="auto"/>
        <w:jc w:val="left"/>
      </w:pPr>
      <w:proofErr w:type="spellStart"/>
      <w:r>
        <w:rPr>
          <w:rFonts w:eastAsia="Segoe UI"/>
          <w:color w:val="1F2329"/>
          <w:sz w:val="22"/>
          <w:shd w:val="clear" w:color="auto" w:fill="FFFFFF"/>
        </w:rPr>
        <w:t>ST_TestDataBase</w:t>
      </w:r>
      <w:proofErr w:type="spellEnd"/>
      <w:r>
        <w:rPr>
          <w:rFonts w:eastAsia="Segoe UI"/>
          <w:color w:val="1F2329"/>
          <w:sz w:val="22"/>
          <w:shd w:val="clear" w:color="auto" w:fill="FFFFFF"/>
        </w:rPr>
        <w:t xml:space="preserve"> is a predefined structure that defines the column names and type information for each column of the table.</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8280"/>
      </w:tblGrid>
      <w:tr w:rsidR="00775676" w14:paraId="33086885" w14:textId="77777777">
        <w:tc>
          <w:tcPr>
            <w:tcW w:w="8280" w:type="dxa"/>
            <w:shd w:val="clear" w:color="auto" w:fill="F5F6F7"/>
            <w:tcMar>
              <w:top w:w="60" w:type="dxa"/>
              <w:left w:w="120" w:type="dxa"/>
              <w:bottom w:w="30" w:type="dxa"/>
              <w:right w:w="120" w:type="dxa"/>
            </w:tcMar>
          </w:tcPr>
          <w:p w14:paraId="41068AD2" w14:textId="77777777" w:rsidR="00775676" w:rsidRDefault="00000000">
            <w:pPr>
              <w:spacing w:before="120" w:after="120" w:line="288" w:lineRule="auto"/>
              <w:jc w:val="left"/>
            </w:pPr>
            <w:r>
              <w:rPr>
                <w:rFonts w:eastAsia="Consolas"/>
                <w:color w:val="646A73"/>
                <w:sz w:val="22"/>
              </w:rPr>
              <w:t>SQL</w:t>
            </w:r>
            <w:r>
              <w:rPr>
                <w:rFonts w:eastAsia="Consolas"/>
                <w:color w:val="646A73"/>
                <w:sz w:val="22"/>
              </w:rPr>
              <w:br/>
            </w:r>
            <w:r>
              <w:rPr>
                <w:rFonts w:eastAsia="Consolas"/>
                <w:sz w:val="22"/>
              </w:rPr>
              <w:t xml:space="preserve">TYPE </w:t>
            </w:r>
            <w:proofErr w:type="spellStart"/>
            <w:r>
              <w:rPr>
                <w:rFonts w:eastAsia="Consolas"/>
                <w:sz w:val="22"/>
              </w:rPr>
              <w:t>ST_</w:t>
            </w:r>
            <w:proofErr w:type="gramStart"/>
            <w:r>
              <w:rPr>
                <w:rFonts w:eastAsia="Consolas"/>
                <w:sz w:val="22"/>
              </w:rPr>
              <w:t>TestDataBase</w:t>
            </w:r>
            <w:proofErr w:type="spellEnd"/>
            <w:r>
              <w:rPr>
                <w:rFonts w:eastAsia="Consolas"/>
                <w:sz w:val="22"/>
              </w:rPr>
              <w:t xml:space="preserve"> :</w:t>
            </w:r>
            <w:proofErr w:type="gramEnd"/>
            <w:r>
              <w:rPr>
                <w:rFonts w:eastAsia="Consolas"/>
                <w:sz w:val="22"/>
              </w:rPr>
              <w:br/>
              <w:t>STRUCT</w:t>
            </w:r>
            <w:r>
              <w:rPr>
                <w:rFonts w:eastAsia="Consolas"/>
                <w:sz w:val="22"/>
              </w:rPr>
              <w:br/>
            </w:r>
            <w:proofErr w:type="spellStart"/>
            <w:r>
              <w:rPr>
                <w:rFonts w:eastAsia="Consolas"/>
                <w:sz w:val="22"/>
              </w:rPr>
              <w:t>Long_test</w:t>
            </w:r>
            <w:proofErr w:type="spellEnd"/>
            <w:r>
              <w:rPr>
                <w:rFonts w:eastAsia="Consolas"/>
                <w:sz w:val="22"/>
              </w:rPr>
              <w:t xml:space="preserve"> : LINT;</w:t>
            </w:r>
            <w:r>
              <w:rPr>
                <w:rFonts w:eastAsia="Consolas"/>
                <w:sz w:val="22"/>
              </w:rPr>
              <w:br/>
            </w:r>
            <w:proofErr w:type="spellStart"/>
            <w:r>
              <w:rPr>
                <w:rFonts w:eastAsia="Consolas"/>
                <w:sz w:val="22"/>
              </w:rPr>
              <w:t>Int_test</w:t>
            </w:r>
            <w:proofErr w:type="spellEnd"/>
            <w:r>
              <w:rPr>
                <w:rFonts w:eastAsia="Consolas"/>
                <w:sz w:val="22"/>
              </w:rPr>
              <w:t xml:space="preserve"> : DINT;</w:t>
            </w:r>
            <w:r>
              <w:rPr>
                <w:rFonts w:eastAsia="Consolas"/>
                <w:sz w:val="22"/>
              </w:rPr>
              <w:br/>
            </w:r>
            <w:proofErr w:type="spellStart"/>
            <w:r>
              <w:rPr>
                <w:rFonts w:eastAsia="Consolas"/>
                <w:sz w:val="22"/>
              </w:rPr>
              <w:t>Bool_test</w:t>
            </w:r>
            <w:proofErr w:type="spellEnd"/>
            <w:r>
              <w:rPr>
                <w:rFonts w:eastAsia="Consolas"/>
                <w:sz w:val="22"/>
              </w:rPr>
              <w:t xml:space="preserve"> : BOOL;</w:t>
            </w:r>
            <w:r>
              <w:rPr>
                <w:rFonts w:eastAsia="Consolas"/>
                <w:sz w:val="22"/>
              </w:rPr>
              <w:br/>
              <w:t>Long_test2 : LINT;</w:t>
            </w:r>
            <w:r>
              <w:rPr>
                <w:rFonts w:eastAsia="Consolas"/>
                <w:sz w:val="22"/>
              </w:rPr>
              <w:br/>
            </w:r>
            <w:proofErr w:type="spellStart"/>
            <w:r>
              <w:rPr>
                <w:rFonts w:eastAsia="Consolas"/>
                <w:sz w:val="22"/>
              </w:rPr>
              <w:t>String_Test</w:t>
            </w:r>
            <w:proofErr w:type="spellEnd"/>
            <w:r>
              <w:rPr>
                <w:rFonts w:eastAsia="Consolas"/>
                <w:sz w:val="22"/>
              </w:rPr>
              <w:t xml:space="preserve"> : STRING;</w:t>
            </w:r>
            <w:r>
              <w:rPr>
                <w:rFonts w:eastAsia="Consolas"/>
                <w:sz w:val="22"/>
              </w:rPr>
              <w:br/>
            </w:r>
            <w:proofErr w:type="spellStart"/>
            <w:r>
              <w:rPr>
                <w:rFonts w:eastAsia="Consolas"/>
                <w:sz w:val="22"/>
              </w:rPr>
              <w:t>Double_test</w:t>
            </w:r>
            <w:proofErr w:type="spellEnd"/>
            <w:r>
              <w:rPr>
                <w:rFonts w:eastAsia="Consolas"/>
                <w:sz w:val="22"/>
              </w:rPr>
              <w:t xml:space="preserve"> : LREAL;</w:t>
            </w:r>
            <w:r>
              <w:rPr>
                <w:rFonts w:eastAsia="Consolas"/>
                <w:sz w:val="22"/>
              </w:rPr>
              <w:br/>
              <w:t>Double_test2 : LREAL;</w:t>
            </w:r>
            <w:r>
              <w:rPr>
                <w:rFonts w:eastAsia="Consolas"/>
                <w:sz w:val="22"/>
              </w:rPr>
              <w:br/>
            </w:r>
            <w:proofErr w:type="spellStart"/>
            <w:r>
              <w:rPr>
                <w:rFonts w:eastAsia="Consolas"/>
                <w:sz w:val="22"/>
              </w:rPr>
              <w:t>Time_test</w:t>
            </w:r>
            <w:proofErr w:type="spellEnd"/>
            <w:r>
              <w:rPr>
                <w:rFonts w:eastAsia="Consolas"/>
                <w:sz w:val="22"/>
              </w:rPr>
              <w:t xml:space="preserve"> : DATE_AND_TIME;</w:t>
            </w:r>
            <w:r>
              <w:rPr>
                <w:rFonts w:eastAsia="Consolas"/>
                <w:sz w:val="22"/>
              </w:rPr>
              <w:br/>
              <w:t>END_STRUCT</w:t>
            </w:r>
            <w:r>
              <w:rPr>
                <w:rFonts w:eastAsia="Consolas"/>
                <w:sz w:val="22"/>
              </w:rPr>
              <w:br/>
              <w:t>END_TYPE</w:t>
            </w:r>
          </w:p>
        </w:tc>
      </w:tr>
    </w:tbl>
    <w:p w14:paraId="649E72B5" w14:textId="77777777" w:rsidR="00775676" w:rsidRDefault="00000000">
      <w:pPr>
        <w:numPr>
          <w:ilvl w:val="0"/>
          <w:numId w:val="45"/>
        </w:numPr>
        <w:spacing w:before="120" w:after="120" w:line="288" w:lineRule="auto"/>
        <w:jc w:val="left"/>
      </w:pPr>
      <w:r>
        <w:rPr>
          <w:rFonts w:eastAsia="Segoe UI"/>
          <w:color w:val="1F2329"/>
          <w:sz w:val="22"/>
          <w:shd w:val="clear" w:color="auto" w:fill="FFFFFF"/>
        </w:rPr>
        <w:t xml:space="preserve">In the program area of </w:t>
      </w:r>
      <w:r>
        <w:rPr>
          <w:rFonts w:hint="eastAsia"/>
          <w:color w:val="1F2329"/>
          <w:sz w:val="22"/>
          <w:shd w:val="clear" w:color="auto" w:fill="FFFFFF"/>
        </w:rPr>
        <w:t>POU</w:t>
      </w:r>
      <w:r>
        <w:rPr>
          <w:rFonts w:eastAsia="Segoe UI"/>
          <w:color w:val="1F2329"/>
          <w:sz w:val="22"/>
          <w:shd w:val="clear" w:color="auto" w:fill="FFFFFF"/>
        </w:rPr>
        <w:t xml:space="preserve">, set the column name information of the table, then assign values to each column, and then call </w:t>
      </w:r>
      <w:proofErr w:type="spellStart"/>
      <w:r>
        <w:rPr>
          <w:rFonts w:eastAsia="Segoe UI"/>
          <w:color w:val="1F2329"/>
          <w:sz w:val="22"/>
          <w:shd w:val="clear" w:color="auto" w:fill="FFFFFF"/>
        </w:rPr>
        <w:t>fbWrite</w:t>
      </w:r>
      <w:proofErr w:type="spellEnd"/>
      <w:r>
        <w:rPr>
          <w:rFonts w:eastAsia="Segoe UI"/>
          <w:color w:val="1F2329"/>
          <w:sz w:val="22"/>
          <w:shd w:val="clear" w:color="auto" w:fill="FFFFFF"/>
        </w:rPr>
        <w:t xml:space="preserve"> to trigger the writing action.</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8280"/>
      </w:tblGrid>
      <w:tr w:rsidR="00775676" w14:paraId="3DDD776A" w14:textId="77777777">
        <w:tc>
          <w:tcPr>
            <w:tcW w:w="8280" w:type="dxa"/>
            <w:shd w:val="clear" w:color="auto" w:fill="F5F6F7"/>
            <w:tcMar>
              <w:top w:w="60" w:type="dxa"/>
              <w:left w:w="120" w:type="dxa"/>
              <w:bottom w:w="30" w:type="dxa"/>
              <w:right w:w="120" w:type="dxa"/>
            </w:tcMar>
          </w:tcPr>
          <w:p w14:paraId="2DA37308" w14:textId="77777777" w:rsidR="00775676" w:rsidRDefault="00000000">
            <w:pPr>
              <w:widowControl/>
              <w:jc w:val="left"/>
              <w:rPr>
                <w:szCs w:val="21"/>
              </w:rPr>
            </w:pPr>
            <w:r>
              <w:rPr>
                <w:rFonts w:eastAsia="Consolas"/>
                <w:color w:val="646A73"/>
                <w:sz w:val="22"/>
              </w:rPr>
              <w:t>SQL</w:t>
            </w:r>
            <w:r>
              <w:rPr>
                <w:rFonts w:eastAsia="Consolas"/>
                <w:color w:val="646A73"/>
                <w:sz w:val="22"/>
              </w:rPr>
              <w:br/>
            </w:r>
            <w:proofErr w:type="spellStart"/>
            <w:r>
              <w:rPr>
                <w:rFonts w:eastAsia="Consolas"/>
                <w:sz w:val="22"/>
              </w:rPr>
              <w:t>writeColumnNames</w:t>
            </w:r>
            <w:proofErr w:type="spellEnd"/>
            <w:r>
              <w:rPr>
                <w:rFonts w:eastAsia="Consolas"/>
                <w:sz w:val="22"/>
              </w:rPr>
              <w:t>[0] := '</w:t>
            </w:r>
            <w:proofErr w:type="spellStart"/>
            <w:r>
              <w:rPr>
                <w:rFonts w:eastAsia="Consolas"/>
                <w:sz w:val="22"/>
              </w:rPr>
              <w:t>Long_test</w:t>
            </w:r>
            <w:proofErr w:type="spellEnd"/>
            <w:r>
              <w:rPr>
                <w:rFonts w:eastAsia="Consolas"/>
                <w:sz w:val="22"/>
              </w:rPr>
              <w:t>';</w:t>
            </w:r>
            <w:r>
              <w:rPr>
                <w:rFonts w:eastAsia="Consolas"/>
                <w:sz w:val="22"/>
              </w:rPr>
              <w:br/>
            </w:r>
            <w:proofErr w:type="spellStart"/>
            <w:r>
              <w:rPr>
                <w:rFonts w:eastAsia="Consolas"/>
                <w:sz w:val="22"/>
              </w:rPr>
              <w:t>writeColumnNames</w:t>
            </w:r>
            <w:proofErr w:type="spellEnd"/>
            <w:r>
              <w:rPr>
                <w:rFonts w:eastAsia="Consolas"/>
                <w:sz w:val="22"/>
              </w:rPr>
              <w:t>[1] := '</w:t>
            </w:r>
            <w:proofErr w:type="spellStart"/>
            <w:r>
              <w:rPr>
                <w:rFonts w:eastAsia="Consolas"/>
                <w:sz w:val="22"/>
              </w:rPr>
              <w:t>Int_test</w:t>
            </w:r>
            <w:proofErr w:type="spellEnd"/>
            <w:r>
              <w:rPr>
                <w:rFonts w:eastAsia="Consolas"/>
                <w:sz w:val="22"/>
              </w:rPr>
              <w:t>';</w:t>
            </w:r>
            <w:r>
              <w:rPr>
                <w:rFonts w:eastAsia="Consolas"/>
                <w:sz w:val="22"/>
              </w:rPr>
              <w:br/>
            </w:r>
            <w:proofErr w:type="spellStart"/>
            <w:r>
              <w:rPr>
                <w:rFonts w:eastAsia="Consolas"/>
                <w:sz w:val="22"/>
              </w:rPr>
              <w:t>writeColumnNames</w:t>
            </w:r>
            <w:proofErr w:type="spellEnd"/>
            <w:r>
              <w:rPr>
                <w:rFonts w:eastAsia="Consolas"/>
                <w:sz w:val="22"/>
              </w:rPr>
              <w:t>[2] := '</w:t>
            </w:r>
            <w:proofErr w:type="spellStart"/>
            <w:r>
              <w:rPr>
                <w:rFonts w:eastAsia="Consolas"/>
                <w:sz w:val="22"/>
              </w:rPr>
              <w:t>Bool_test</w:t>
            </w:r>
            <w:proofErr w:type="spellEnd"/>
            <w:r>
              <w:rPr>
                <w:rFonts w:eastAsia="Consolas"/>
                <w:sz w:val="22"/>
              </w:rPr>
              <w:t>';</w:t>
            </w:r>
            <w:r>
              <w:rPr>
                <w:rFonts w:eastAsia="Consolas"/>
                <w:sz w:val="22"/>
              </w:rPr>
              <w:br/>
            </w:r>
            <w:proofErr w:type="spellStart"/>
            <w:r>
              <w:rPr>
                <w:rFonts w:eastAsia="Consolas"/>
                <w:sz w:val="22"/>
              </w:rPr>
              <w:t>writeColumnNames</w:t>
            </w:r>
            <w:proofErr w:type="spellEnd"/>
            <w:r>
              <w:rPr>
                <w:rFonts w:eastAsia="Consolas"/>
                <w:sz w:val="22"/>
              </w:rPr>
              <w:t>[3] := 'Long_test2';</w:t>
            </w:r>
            <w:r>
              <w:rPr>
                <w:rFonts w:eastAsia="Consolas"/>
                <w:sz w:val="22"/>
              </w:rPr>
              <w:br/>
            </w:r>
            <w:proofErr w:type="spellStart"/>
            <w:r>
              <w:rPr>
                <w:rFonts w:eastAsia="Consolas"/>
                <w:sz w:val="22"/>
              </w:rPr>
              <w:t>writeColumnNames</w:t>
            </w:r>
            <w:proofErr w:type="spellEnd"/>
            <w:r>
              <w:rPr>
                <w:rFonts w:eastAsia="Consolas"/>
                <w:sz w:val="22"/>
              </w:rPr>
              <w:t>[4] := '</w:t>
            </w:r>
            <w:proofErr w:type="spellStart"/>
            <w:r>
              <w:rPr>
                <w:rFonts w:eastAsia="Consolas"/>
                <w:sz w:val="22"/>
              </w:rPr>
              <w:t>String_Test</w:t>
            </w:r>
            <w:proofErr w:type="spellEnd"/>
            <w:r>
              <w:rPr>
                <w:rFonts w:eastAsia="Consolas"/>
                <w:sz w:val="22"/>
              </w:rPr>
              <w:t>';</w:t>
            </w:r>
            <w:r>
              <w:rPr>
                <w:rFonts w:eastAsia="Consolas"/>
                <w:sz w:val="22"/>
              </w:rPr>
              <w:br/>
            </w:r>
            <w:proofErr w:type="spellStart"/>
            <w:r>
              <w:rPr>
                <w:rFonts w:eastAsia="Consolas"/>
                <w:sz w:val="22"/>
              </w:rPr>
              <w:t>writeColumnNames</w:t>
            </w:r>
            <w:proofErr w:type="spellEnd"/>
            <w:r>
              <w:rPr>
                <w:rFonts w:eastAsia="Consolas"/>
                <w:sz w:val="22"/>
              </w:rPr>
              <w:t>[5] := '</w:t>
            </w:r>
            <w:proofErr w:type="spellStart"/>
            <w:r>
              <w:rPr>
                <w:rFonts w:eastAsia="Consolas"/>
                <w:sz w:val="22"/>
              </w:rPr>
              <w:t>Double_test</w:t>
            </w:r>
            <w:proofErr w:type="spellEnd"/>
            <w:r>
              <w:rPr>
                <w:rFonts w:eastAsia="Consolas"/>
                <w:sz w:val="22"/>
              </w:rPr>
              <w:t>';</w:t>
            </w:r>
            <w:r>
              <w:rPr>
                <w:rFonts w:eastAsia="Consolas"/>
                <w:sz w:val="22"/>
              </w:rPr>
              <w:br/>
            </w:r>
            <w:proofErr w:type="spellStart"/>
            <w:r>
              <w:rPr>
                <w:rFonts w:eastAsia="Consolas"/>
                <w:sz w:val="22"/>
              </w:rPr>
              <w:t>writeColumnNames</w:t>
            </w:r>
            <w:proofErr w:type="spellEnd"/>
            <w:r>
              <w:rPr>
                <w:rFonts w:eastAsia="Consolas"/>
                <w:sz w:val="22"/>
              </w:rPr>
              <w:t>[6] := 'Double_test2';</w:t>
            </w:r>
            <w:r>
              <w:rPr>
                <w:rFonts w:eastAsia="Consolas"/>
                <w:sz w:val="22"/>
              </w:rPr>
              <w:br/>
            </w:r>
            <w:proofErr w:type="spellStart"/>
            <w:r>
              <w:rPr>
                <w:rFonts w:eastAsia="Consolas"/>
                <w:sz w:val="22"/>
              </w:rPr>
              <w:t>writeColumnNames</w:t>
            </w:r>
            <w:proofErr w:type="spellEnd"/>
            <w:r>
              <w:rPr>
                <w:rFonts w:eastAsia="Consolas"/>
                <w:sz w:val="22"/>
              </w:rPr>
              <w:t>[7] := '</w:t>
            </w:r>
            <w:proofErr w:type="spellStart"/>
            <w:r>
              <w:rPr>
                <w:rFonts w:eastAsia="Consolas"/>
                <w:sz w:val="22"/>
              </w:rPr>
              <w:t>Time_test</w:t>
            </w:r>
            <w:proofErr w:type="spellEnd"/>
            <w:r>
              <w:rPr>
                <w:rFonts w:eastAsia="Consolas"/>
                <w:sz w:val="22"/>
              </w:rPr>
              <w:t>';</w:t>
            </w:r>
            <w:r>
              <w:rPr>
                <w:rFonts w:eastAsia="Consolas"/>
                <w:sz w:val="22"/>
              </w:rPr>
              <w:br/>
            </w:r>
            <w:r>
              <w:rPr>
                <w:rFonts w:eastAsia="Consolas"/>
                <w:sz w:val="22"/>
              </w:rPr>
              <w:br/>
            </w:r>
            <w:proofErr w:type="spellStart"/>
            <w:r>
              <w:rPr>
                <w:rFonts w:eastAsia="Consolas"/>
                <w:sz w:val="22"/>
              </w:rPr>
              <w:t>writeStructArr</w:t>
            </w:r>
            <w:proofErr w:type="spellEnd"/>
            <w:r>
              <w:rPr>
                <w:rFonts w:eastAsia="Consolas"/>
                <w:sz w:val="22"/>
              </w:rPr>
              <w:t>[0].</w:t>
            </w:r>
            <w:proofErr w:type="spellStart"/>
            <w:r>
              <w:rPr>
                <w:rFonts w:eastAsia="Consolas"/>
                <w:sz w:val="22"/>
              </w:rPr>
              <w:t>Long_test</w:t>
            </w:r>
            <w:proofErr w:type="spellEnd"/>
            <w:r>
              <w:rPr>
                <w:rFonts w:eastAsia="Consolas"/>
                <w:sz w:val="22"/>
              </w:rPr>
              <w:t xml:space="preserve"> := 110;</w:t>
            </w:r>
            <w:r>
              <w:rPr>
                <w:rFonts w:eastAsia="Consolas"/>
                <w:sz w:val="22"/>
              </w:rPr>
              <w:br/>
            </w:r>
            <w:proofErr w:type="spellStart"/>
            <w:r>
              <w:rPr>
                <w:rFonts w:eastAsia="Consolas"/>
                <w:sz w:val="22"/>
              </w:rPr>
              <w:t>writeStructArr</w:t>
            </w:r>
            <w:proofErr w:type="spellEnd"/>
            <w:r>
              <w:rPr>
                <w:rFonts w:eastAsia="Consolas"/>
                <w:sz w:val="22"/>
              </w:rPr>
              <w:t>[0].</w:t>
            </w:r>
            <w:proofErr w:type="spellStart"/>
            <w:r>
              <w:rPr>
                <w:rFonts w:eastAsia="Consolas"/>
                <w:sz w:val="22"/>
              </w:rPr>
              <w:t>Int_test</w:t>
            </w:r>
            <w:proofErr w:type="spellEnd"/>
            <w:r>
              <w:rPr>
                <w:rFonts w:eastAsia="Consolas"/>
                <w:sz w:val="22"/>
              </w:rPr>
              <w:t xml:space="preserve"> := 111;</w:t>
            </w:r>
            <w:r>
              <w:rPr>
                <w:rFonts w:eastAsia="Consolas"/>
                <w:sz w:val="22"/>
              </w:rPr>
              <w:br/>
            </w:r>
            <w:proofErr w:type="spellStart"/>
            <w:r>
              <w:rPr>
                <w:rFonts w:eastAsia="Consolas"/>
                <w:sz w:val="22"/>
              </w:rPr>
              <w:t>writeStructArr</w:t>
            </w:r>
            <w:proofErr w:type="spellEnd"/>
            <w:r>
              <w:rPr>
                <w:rFonts w:eastAsia="Consolas"/>
                <w:sz w:val="22"/>
              </w:rPr>
              <w:t>[0].</w:t>
            </w:r>
            <w:proofErr w:type="spellStart"/>
            <w:r>
              <w:rPr>
                <w:rFonts w:eastAsia="Consolas"/>
                <w:sz w:val="22"/>
              </w:rPr>
              <w:t>Bool_test</w:t>
            </w:r>
            <w:proofErr w:type="spellEnd"/>
            <w:r>
              <w:rPr>
                <w:rFonts w:eastAsia="Consolas"/>
                <w:sz w:val="22"/>
              </w:rPr>
              <w:t xml:space="preserve"> := FALSE;</w:t>
            </w:r>
            <w:r>
              <w:rPr>
                <w:rFonts w:eastAsia="Consolas"/>
                <w:sz w:val="22"/>
              </w:rPr>
              <w:br/>
            </w:r>
            <w:proofErr w:type="spellStart"/>
            <w:r>
              <w:rPr>
                <w:rFonts w:eastAsia="Consolas"/>
                <w:sz w:val="22"/>
              </w:rPr>
              <w:t>writeStructArr</w:t>
            </w:r>
            <w:proofErr w:type="spellEnd"/>
            <w:r>
              <w:rPr>
                <w:rFonts w:eastAsia="Consolas"/>
                <w:sz w:val="22"/>
              </w:rPr>
              <w:t>[0].Long_test2 := 115;</w:t>
            </w:r>
            <w:r>
              <w:rPr>
                <w:rFonts w:eastAsia="Consolas"/>
                <w:sz w:val="22"/>
              </w:rPr>
              <w:br/>
            </w:r>
            <w:proofErr w:type="spellStart"/>
            <w:r>
              <w:rPr>
                <w:rFonts w:eastAsia="Consolas"/>
                <w:sz w:val="22"/>
              </w:rPr>
              <w:lastRenderedPageBreak/>
              <w:t>writeStructArr</w:t>
            </w:r>
            <w:proofErr w:type="spellEnd"/>
            <w:r>
              <w:rPr>
                <w:rFonts w:eastAsia="Consolas"/>
                <w:sz w:val="22"/>
              </w:rPr>
              <w:t>[0].</w:t>
            </w:r>
            <w:proofErr w:type="spellStart"/>
            <w:r>
              <w:rPr>
                <w:rFonts w:eastAsia="Consolas"/>
                <w:sz w:val="22"/>
              </w:rPr>
              <w:t>String_Test</w:t>
            </w:r>
            <w:proofErr w:type="spellEnd"/>
            <w:r>
              <w:rPr>
                <w:rFonts w:eastAsia="Consolas"/>
                <w:sz w:val="22"/>
              </w:rPr>
              <w:t xml:space="preserve"> := '</w:t>
            </w:r>
            <w:proofErr w:type="spellStart"/>
            <w:r>
              <w:rPr>
                <w:rFonts w:eastAsia="Consolas"/>
                <w:sz w:val="22"/>
              </w:rPr>
              <w:t>asdsadsada</w:t>
            </w:r>
            <w:proofErr w:type="spellEnd"/>
            <w:r>
              <w:rPr>
                <w:rFonts w:eastAsia="Consolas"/>
                <w:sz w:val="22"/>
              </w:rPr>
              <w:t>';</w:t>
            </w:r>
            <w:r>
              <w:rPr>
                <w:rFonts w:eastAsia="Consolas"/>
                <w:sz w:val="22"/>
              </w:rPr>
              <w:br/>
            </w:r>
            <w:proofErr w:type="spellStart"/>
            <w:r>
              <w:rPr>
                <w:rFonts w:eastAsia="Consolas"/>
                <w:sz w:val="22"/>
              </w:rPr>
              <w:t>writeStructArr</w:t>
            </w:r>
            <w:proofErr w:type="spellEnd"/>
            <w:r>
              <w:rPr>
                <w:rFonts w:eastAsia="Consolas"/>
                <w:sz w:val="22"/>
              </w:rPr>
              <w:t>[0].</w:t>
            </w:r>
            <w:proofErr w:type="spellStart"/>
            <w:r>
              <w:rPr>
                <w:rFonts w:eastAsia="Consolas"/>
                <w:sz w:val="22"/>
              </w:rPr>
              <w:t>Double_test</w:t>
            </w:r>
            <w:proofErr w:type="spellEnd"/>
            <w:r>
              <w:rPr>
                <w:rFonts w:eastAsia="Consolas"/>
                <w:sz w:val="22"/>
              </w:rPr>
              <w:t xml:space="preserve"> := 101.0;</w:t>
            </w:r>
            <w:r>
              <w:rPr>
                <w:rFonts w:eastAsia="Consolas"/>
                <w:sz w:val="22"/>
              </w:rPr>
              <w:br/>
            </w:r>
            <w:proofErr w:type="spellStart"/>
            <w:r>
              <w:rPr>
                <w:rFonts w:eastAsia="Consolas"/>
                <w:sz w:val="22"/>
              </w:rPr>
              <w:t>writeStructArr</w:t>
            </w:r>
            <w:proofErr w:type="spellEnd"/>
            <w:r>
              <w:rPr>
                <w:rFonts w:eastAsia="Consolas"/>
                <w:sz w:val="22"/>
              </w:rPr>
              <w:t>[0].Double_test2 := 100.0;</w:t>
            </w:r>
            <w:r>
              <w:rPr>
                <w:rFonts w:eastAsia="Consolas"/>
                <w:sz w:val="22"/>
              </w:rPr>
              <w:br/>
            </w:r>
            <w:proofErr w:type="spellStart"/>
            <w:r>
              <w:rPr>
                <w:rFonts w:eastAsia="Consolas"/>
                <w:sz w:val="22"/>
              </w:rPr>
              <w:t>writeStructArr</w:t>
            </w:r>
            <w:proofErr w:type="spellEnd"/>
            <w:r>
              <w:rPr>
                <w:rFonts w:eastAsia="Consolas"/>
                <w:sz w:val="22"/>
              </w:rPr>
              <w:t>[0].</w:t>
            </w:r>
            <w:proofErr w:type="spellStart"/>
            <w:r>
              <w:rPr>
                <w:rFonts w:eastAsia="Consolas"/>
                <w:sz w:val="22"/>
              </w:rPr>
              <w:t>Time_Test</w:t>
            </w:r>
            <w:proofErr w:type="spellEnd"/>
            <w:r>
              <w:rPr>
                <w:rFonts w:eastAsia="Consolas"/>
                <w:sz w:val="22"/>
              </w:rPr>
              <w:t xml:space="preserve"> := DT#2024-10-22-13:10:00;</w:t>
            </w:r>
            <w:r>
              <w:rPr>
                <w:rFonts w:eastAsia="Consolas"/>
                <w:sz w:val="22"/>
              </w:rPr>
              <w:br/>
            </w:r>
            <w:r>
              <w:rPr>
                <w:rFonts w:eastAsia="Consolas"/>
                <w:sz w:val="22"/>
              </w:rPr>
              <w:br/>
            </w:r>
            <w:proofErr w:type="spellStart"/>
            <w:r>
              <w:rPr>
                <w:rFonts w:eastAsia="Consolas"/>
                <w:sz w:val="22"/>
              </w:rPr>
              <w:t>writeStructArr</w:t>
            </w:r>
            <w:proofErr w:type="spellEnd"/>
            <w:r>
              <w:rPr>
                <w:rFonts w:eastAsia="Consolas"/>
                <w:sz w:val="22"/>
              </w:rPr>
              <w:t>[1].</w:t>
            </w:r>
            <w:proofErr w:type="spellStart"/>
            <w:r>
              <w:rPr>
                <w:rFonts w:eastAsia="Consolas"/>
                <w:sz w:val="22"/>
              </w:rPr>
              <w:t>Long_test</w:t>
            </w:r>
            <w:proofErr w:type="spellEnd"/>
            <w:r>
              <w:rPr>
                <w:rFonts w:eastAsia="Consolas"/>
                <w:sz w:val="22"/>
              </w:rPr>
              <w:t xml:space="preserve"> := 216;</w:t>
            </w:r>
            <w:r>
              <w:rPr>
                <w:rFonts w:eastAsia="Consolas"/>
                <w:sz w:val="22"/>
              </w:rPr>
              <w:br/>
            </w:r>
            <w:proofErr w:type="spellStart"/>
            <w:r>
              <w:rPr>
                <w:rFonts w:eastAsia="Consolas"/>
                <w:sz w:val="22"/>
              </w:rPr>
              <w:t>writeStructArr</w:t>
            </w:r>
            <w:proofErr w:type="spellEnd"/>
            <w:r>
              <w:rPr>
                <w:rFonts w:eastAsia="Consolas"/>
                <w:sz w:val="22"/>
              </w:rPr>
              <w:t>[1].</w:t>
            </w:r>
            <w:proofErr w:type="spellStart"/>
            <w:r>
              <w:rPr>
                <w:rFonts w:eastAsia="Consolas"/>
                <w:sz w:val="22"/>
              </w:rPr>
              <w:t>Int_test</w:t>
            </w:r>
            <w:proofErr w:type="spellEnd"/>
            <w:r>
              <w:rPr>
                <w:rFonts w:eastAsia="Consolas"/>
                <w:sz w:val="22"/>
              </w:rPr>
              <w:t xml:space="preserve"> := 215;</w:t>
            </w:r>
            <w:r>
              <w:rPr>
                <w:rFonts w:eastAsia="Consolas"/>
                <w:sz w:val="22"/>
              </w:rPr>
              <w:br/>
            </w:r>
            <w:proofErr w:type="spellStart"/>
            <w:r>
              <w:rPr>
                <w:rFonts w:eastAsia="Consolas"/>
                <w:sz w:val="22"/>
              </w:rPr>
              <w:t>writeStructArr</w:t>
            </w:r>
            <w:proofErr w:type="spellEnd"/>
            <w:r>
              <w:rPr>
                <w:rFonts w:eastAsia="Consolas"/>
                <w:sz w:val="22"/>
              </w:rPr>
              <w:t>[1].</w:t>
            </w:r>
            <w:proofErr w:type="spellStart"/>
            <w:r>
              <w:rPr>
                <w:rFonts w:eastAsia="Consolas"/>
                <w:sz w:val="22"/>
              </w:rPr>
              <w:t>Bool_test</w:t>
            </w:r>
            <w:proofErr w:type="spellEnd"/>
            <w:r>
              <w:rPr>
                <w:rFonts w:eastAsia="Consolas"/>
                <w:sz w:val="22"/>
              </w:rPr>
              <w:t xml:space="preserve"> := TRUE;</w:t>
            </w:r>
            <w:r>
              <w:rPr>
                <w:rFonts w:eastAsia="Consolas"/>
                <w:sz w:val="22"/>
              </w:rPr>
              <w:br/>
            </w:r>
            <w:proofErr w:type="spellStart"/>
            <w:r>
              <w:rPr>
                <w:rFonts w:eastAsia="Consolas"/>
                <w:sz w:val="22"/>
              </w:rPr>
              <w:t>writeStructArr</w:t>
            </w:r>
            <w:proofErr w:type="spellEnd"/>
            <w:r>
              <w:rPr>
                <w:rFonts w:eastAsia="Consolas"/>
                <w:sz w:val="22"/>
              </w:rPr>
              <w:t>[1].Long_test2 := 200;</w:t>
            </w:r>
            <w:r>
              <w:rPr>
                <w:rFonts w:eastAsia="Consolas"/>
                <w:sz w:val="22"/>
              </w:rPr>
              <w:br/>
            </w:r>
            <w:proofErr w:type="spellStart"/>
            <w:r>
              <w:rPr>
                <w:rFonts w:eastAsia="Consolas"/>
                <w:sz w:val="22"/>
              </w:rPr>
              <w:t>writeStructArr</w:t>
            </w:r>
            <w:proofErr w:type="spellEnd"/>
            <w:r>
              <w:rPr>
                <w:rFonts w:eastAsia="Consolas"/>
                <w:sz w:val="22"/>
              </w:rPr>
              <w:t>[1].</w:t>
            </w:r>
            <w:proofErr w:type="spellStart"/>
            <w:r>
              <w:rPr>
                <w:rFonts w:eastAsia="Consolas"/>
                <w:sz w:val="22"/>
              </w:rPr>
              <w:t>String_Test</w:t>
            </w:r>
            <w:proofErr w:type="spellEnd"/>
            <w:r>
              <w:rPr>
                <w:rFonts w:eastAsia="Consolas"/>
                <w:sz w:val="22"/>
              </w:rPr>
              <w:t xml:space="preserve"> := '</w:t>
            </w:r>
            <w:proofErr w:type="spellStart"/>
            <w:r>
              <w:rPr>
                <w:rFonts w:eastAsia="Consolas"/>
                <w:sz w:val="22"/>
              </w:rPr>
              <w:t>gggsdfsfdsf</w:t>
            </w:r>
            <w:proofErr w:type="spellEnd"/>
            <w:r>
              <w:rPr>
                <w:rFonts w:eastAsia="Consolas"/>
                <w:sz w:val="22"/>
              </w:rPr>
              <w:t>';</w:t>
            </w:r>
            <w:r>
              <w:rPr>
                <w:rFonts w:eastAsia="Consolas"/>
                <w:sz w:val="22"/>
              </w:rPr>
              <w:br/>
            </w:r>
            <w:proofErr w:type="spellStart"/>
            <w:r>
              <w:rPr>
                <w:rFonts w:eastAsia="Consolas"/>
                <w:sz w:val="22"/>
              </w:rPr>
              <w:t>writeStructArr</w:t>
            </w:r>
            <w:proofErr w:type="spellEnd"/>
            <w:r>
              <w:rPr>
                <w:rFonts w:eastAsia="Consolas"/>
                <w:sz w:val="22"/>
              </w:rPr>
              <w:t>[1].</w:t>
            </w:r>
            <w:proofErr w:type="spellStart"/>
            <w:r>
              <w:rPr>
                <w:rFonts w:eastAsia="Consolas"/>
                <w:sz w:val="22"/>
              </w:rPr>
              <w:t>Double_test</w:t>
            </w:r>
            <w:proofErr w:type="spellEnd"/>
            <w:r>
              <w:rPr>
                <w:rFonts w:eastAsia="Consolas"/>
                <w:sz w:val="22"/>
              </w:rPr>
              <w:t xml:space="preserve"> := 200.0;</w:t>
            </w:r>
            <w:r>
              <w:rPr>
                <w:rFonts w:eastAsia="Consolas"/>
                <w:sz w:val="22"/>
              </w:rPr>
              <w:br/>
            </w:r>
            <w:proofErr w:type="spellStart"/>
            <w:r>
              <w:rPr>
                <w:rFonts w:eastAsia="Consolas"/>
                <w:sz w:val="22"/>
              </w:rPr>
              <w:t>writeStructArr</w:t>
            </w:r>
            <w:proofErr w:type="spellEnd"/>
            <w:r>
              <w:rPr>
                <w:rFonts w:eastAsia="Consolas"/>
                <w:sz w:val="22"/>
              </w:rPr>
              <w:t>[1].Double_test2 := 200.0;</w:t>
            </w:r>
            <w:r>
              <w:rPr>
                <w:rFonts w:eastAsia="Consolas"/>
                <w:sz w:val="22"/>
              </w:rPr>
              <w:br/>
            </w:r>
            <w:proofErr w:type="spellStart"/>
            <w:r>
              <w:rPr>
                <w:rFonts w:eastAsia="Consolas"/>
                <w:sz w:val="22"/>
              </w:rPr>
              <w:t>writeStructArr</w:t>
            </w:r>
            <w:proofErr w:type="spellEnd"/>
            <w:r>
              <w:rPr>
                <w:rFonts w:eastAsia="Consolas"/>
                <w:sz w:val="22"/>
              </w:rPr>
              <w:t>[1].</w:t>
            </w:r>
            <w:proofErr w:type="spellStart"/>
            <w:r>
              <w:rPr>
                <w:rFonts w:eastAsia="Consolas"/>
                <w:sz w:val="22"/>
              </w:rPr>
              <w:t>Time_Test</w:t>
            </w:r>
            <w:proofErr w:type="spellEnd"/>
            <w:r>
              <w:rPr>
                <w:rFonts w:eastAsia="Consolas"/>
                <w:sz w:val="22"/>
              </w:rPr>
              <w:t xml:space="preserve"> := DT#2024-10-22-13:13:00;</w:t>
            </w:r>
            <w:r>
              <w:rPr>
                <w:rFonts w:eastAsia="Consolas"/>
                <w:sz w:val="22"/>
              </w:rPr>
              <w:br/>
            </w:r>
            <w:r>
              <w:rPr>
                <w:rFonts w:eastAsia="Consolas"/>
                <w:sz w:val="22"/>
              </w:rPr>
              <w:br/>
            </w:r>
            <w:proofErr w:type="spellStart"/>
            <w:r>
              <w:rPr>
                <w:rFonts w:eastAsia="Consolas"/>
                <w:sz w:val="22"/>
              </w:rPr>
              <w:t>writeStructArr</w:t>
            </w:r>
            <w:proofErr w:type="spellEnd"/>
            <w:r>
              <w:rPr>
                <w:rFonts w:eastAsia="Consolas"/>
                <w:sz w:val="22"/>
              </w:rPr>
              <w:t>[2].</w:t>
            </w:r>
            <w:proofErr w:type="spellStart"/>
            <w:r>
              <w:rPr>
                <w:rFonts w:eastAsia="Consolas"/>
                <w:sz w:val="22"/>
              </w:rPr>
              <w:t>Long_test</w:t>
            </w:r>
            <w:proofErr w:type="spellEnd"/>
            <w:r>
              <w:rPr>
                <w:rFonts w:eastAsia="Consolas"/>
                <w:sz w:val="22"/>
              </w:rPr>
              <w:t xml:space="preserve"> := 214;</w:t>
            </w:r>
            <w:r>
              <w:rPr>
                <w:rFonts w:eastAsia="Consolas"/>
                <w:sz w:val="22"/>
              </w:rPr>
              <w:br/>
            </w:r>
            <w:proofErr w:type="spellStart"/>
            <w:r>
              <w:rPr>
                <w:rFonts w:eastAsia="Consolas"/>
                <w:sz w:val="22"/>
              </w:rPr>
              <w:t>writeStructArr</w:t>
            </w:r>
            <w:proofErr w:type="spellEnd"/>
            <w:r>
              <w:rPr>
                <w:rFonts w:eastAsia="Consolas"/>
                <w:sz w:val="22"/>
              </w:rPr>
              <w:t>[2].</w:t>
            </w:r>
            <w:proofErr w:type="spellStart"/>
            <w:r>
              <w:rPr>
                <w:rFonts w:eastAsia="Consolas"/>
                <w:sz w:val="22"/>
              </w:rPr>
              <w:t>Int_test</w:t>
            </w:r>
            <w:proofErr w:type="spellEnd"/>
            <w:r>
              <w:rPr>
                <w:rFonts w:eastAsia="Consolas"/>
                <w:sz w:val="22"/>
              </w:rPr>
              <w:t xml:space="preserve"> := 215;</w:t>
            </w:r>
            <w:r>
              <w:rPr>
                <w:rFonts w:eastAsia="Consolas"/>
                <w:sz w:val="22"/>
              </w:rPr>
              <w:br/>
            </w:r>
            <w:proofErr w:type="spellStart"/>
            <w:r>
              <w:rPr>
                <w:rFonts w:eastAsia="Consolas"/>
                <w:sz w:val="22"/>
              </w:rPr>
              <w:t>writeStructArr</w:t>
            </w:r>
            <w:proofErr w:type="spellEnd"/>
            <w:r>
              <w:rPr>
                <w:rFonts w:eastAsia="Consolas"/>
                <w:sz w:val="22"/>
              </w:rPr>
              <w:t>[2].</w:t>
            </w:r>
            <w:proofErr w:type="spellStart"/>
            <w:r>
              <w:rPr>
                <w:rFonts w:eastAsia="Consolas"/>
                <w:sz w:val="22"/>
              </w:rPr>
              <w:t>Bool_test</w:t>
            </w:r>
            <w:proofErr w:type="spellEnd"/>
            <w:r>
              <w:rPr>
                <w:rFonts w:eastAsia="Consolas"/>
                <w:sz w:val="22"/>
              </w:rPr>
              <w:t xml:space="preserve"> := TRUE;</w:t>
            </w:r>
            <w:r>
              <w:rPr>
                <w:rFonts w:eastAsia="Consolas"/>
                <w:sz w:val="22"/>
              </w:rPr>
              <w:br/>
            </w:r>
            <w:proofErr w:type="spellStart"/>
            <w:r>
              <w:rPr>
                <w:rFonts w:eastAsia="Consolas"/>
                <w:sz w:val="22"/>
              </w:rPr>
              <w:t>writeStructArr</w:t>
            </w:r>
            <w:proofErr w:type="spellEnd"/>
            <w:r>
              <w:rPr>
                <w:rFonts w:eastAsia="Consolas"/>
                <w:sz w:val="22"/>
              </w:rPr>
              <w:t>[2].Long_test2 := 200;</w:t>
            </w:r>
            <w:r>
              <w:rPr>
                <w:rFonts w:eastAsia="Consolas"/>
                <w:sz w:val="22"/>
              </w:rPr>
              <w:br/>
            </w:r>
            <w:proofErr w:type="spellStart"/>
            <w:r>
              <w:rPr>
                <w:rFonts w:eastAsia="Consolas"/>
                <w:sz w:val="22"/>
              </w:rPr>
              <w:t>writeStructArr</w:t>
            </w:r>
            <w:proofErr w:type="spellEnd"/>
            <w:r>
              <w:rPr>
                <w:rFonts w:eastAsia="Consolas"/>
                <w:sz w:val="22"/>
              </w:rPr>
              <w:t>[2].</w:t>
            </w:r>
            <w:proofErr w:type="spellStart"/>
            <w:r>
              <w:rPr>
                <w:rFonts w:eastAsia="Consolas"/>
                <w:sz w:val="22"/>
              </w:rPr>
              <w:t>String_Test</w:t>
            </w:r>
            <w:proofErr w:type="spellEnd"/>
            <w:r>
              <w:rPr>
                <w:rFonts w:eastAsia="Consolas"/>
                <w:sz w:val="22"/>
              </w:rPr>
              <w:t xml:space="preserve"> := '</w:t>
            </w:r>
            <w:proofErr w:type="spellStart"/>
            <w:r>
              <w:rPr>
                <w:rFonts w:eastAsia="Consolas"/>
                <w:sz w:val="22"/>
              </w:rPr>
              <w:t>gggsdfsfdsf</w:t>
            </w:r>
            <w:proofErr w:type="spellEnd"/>
            <w:r>
              <w:rPr>
                <w:rFonts w:eastAsia="Consolas"/>
                <w:sz w:val="22"/>
              </w:rPr>
              <w:t>';</w:t>
            </w:r>
            <w:r>
              <w:rPr>
                <w:rFonts w:eastAsia="Consolas"/>
                <w:sz w:val="22"/>
              </w:rPr>
              <w:br/>
            </w:r>
            <w:proofErr w:type="spellStart"/>
            <w:r>
              <w:rPr>
                <w:rFonts w:eastAsia="Consolas"/>
                <w:sz w:val="22"/>
              </w:rPr>
              <w:t>writeStructArr</w:t>
            </w:r>
            <w:proofErr w:type="spellEnd"/>
            <w:r>
              <w:rPr>
                <w:rFonts w:eastAsia="Consolas"/>
                <w:sz w:val="22"/>
              </w:rPr>
              <w:t>[2].</w:t>
            </w:r>
            <w:proofErr w:type="spellStart"/>
            <w:r>
              <w:rPr>
                <w:rFonts w:eastAsia="Consolas"/>
                <w:sz w:val="22"/>
              </w:rPr>
              <w:t>Double_test</w:t>
            </w:r>
            <w:proofErr w:type="spellEnd"/>
            <w:r>
              <w:rPr>
                <w:rFonts w:eastAsia="Consolas"/>
                <w:sz w:val="22"/>
              </w:rPr>
              <w:t xml:space="preserve"> := 200.0;</w:t>
            </w:r>
            <w:r>
              <w:rPr>
                <w:rFonts w:eastAsia="Consolas"/>
                <w:sz w:val="22"/>
              </w:rPr>
              <w:br/>
            </w:r>
            <w:proofErr w:type="spellStart"/>
            <w:r>
              <w:rPr>
                <w:rFonts w:eastAsia="Consolas"/>
                <w:sz w:val="22"/>
              </w:rPr>
              <w:t>writeStructArr</w:t>
            </w:r>
            <w:proofErr w:type="spellEnd"/>
            <w:r>
              <w:rPr>
                <w:rFonts w:eastAsia="Consolas"/>
                <w:sz w:val="22"/>
              </w:rPr>
              <w:t>[2].Double_test2 := 200.0;</w:t>
            </w:r>
            <w:r>
              <w:rPr>
                <w:rFonts w:eastAsia="Consolas"/>
                <w:sz w:val="22"/>
              </w:rPr>
              <w:br/>
            </w:r>
            <w:proofErr w:type="spellStart"/>
            <w:r>
              <w:rPr>
                <w:rFonts w:eastAsia="Consolas"/>
                <w:sz w:val="22"/>
              </w:rPr>
              <w:t>writeStructArr</w:t>
            </w:r>
            <w:proofErr w:type="spellEnd"/>
            <w:r>
              <w:rPr>
                <w:rFonts w:eastAsia="Consolas"/>
                <w:sz w:val="22"/>
              </w:rPr>
              <w:t>[2].</w:t>
            </w:r>
            <w:proofErr w:type="spellStart"/>
            <w:r>
              <w:rPr>
                <w:rFonts w:eastAsia="Consolas"/>
                <w:sz w:val="22"/>
              </w:rPr>
              <w:t>Time_Test</w:t>
            </w:r>
            <w:proofErr w:type="spellEnd"/>
            <w:r>
              <w:rPr>
                <w:rFonts w:eastAsia="Consolas"/>
                <w:sz w:val="22"/>
              </w:rPr>
              <w:t xml:space="preserve"> := DT#2024-10-21-12:12:12;</w:t>
            </w:r>
            <w:r>
              <w:rPr>
                <w:rFonts w:eastAsia="Consolas"/>
                <w:sz w:val="22"/>
              </w:rPr>
              <w:br/>
            </w:r>
            <w:r>
              <w:rPr>
                <w:rFonts w:eastAsia="Consolas"/>
                <w:sz w:val="22"/>
              </w:rPr>
              <w:br/>
            </w:r>
            <w:proofErr w:type="spellStart"/>
            <w:r>
              <w:rPr>
                <w:rFonts w:eastAsia="Consolas"/>
                <w:sz w:val="22"/>
              </w:rPr>
              <w:t>fbWrite</w:t>
            </w:r>
            <w:proofErr w:type="spellEnd"/>
            <w:r>
              <w:rPr>
                <w:rFonts w:eastAsia="Consolas"/>
                <w:sz w:val="22"/>
              </w:rPr>
              <w:t>(</w:t>
            </w:r>
            <w:proofErr w:type="spellStart"/>
            <w:r>
              <w:rPr>
                <w:rFonts w:eastAsia="Consolas"/>
                <w:sz w:val="22"/>
              </w:rPr>
              <w:t>sDBID</w:t>
            </w:r>
            <w:proofErr w:type="spellEnd"/>
            <w:r>
              <w:rPr>
                <w:rFonts w:eastAsia="Consolas"/>
                <w:sz w:val="22"/>
              </w:rPr>
              <w:t xml:space="preserve">:= DBID, </w:t>
            </w:r>
            <w:r>
              <w:rPr>
                <w:rFonts w:eastAsia="Consolas"/>
                <w:sz w:val="22"/>
              </w:rPr>
              <w:br/>
              <w:t xml:space="preserve">    </w:t>
            </w:r>
            <w:proofErr w:type="spellStart"/>
            <w:r>
              <w:rPr>
                <w:rFonts w:eastAsia="Consolas"/>
                <w:sz w:val="22"/>
              </w:rPr>
              <w:t>sTableName</w:t>
            </w:r>
            <w:proofErr w:type="spellEnd"/>
            <w:r>
              <w:rPr>
                <w:rFonts w:eastAsia="Consolas"/>
                <w:sz w:val="22"/>
              </w:rPr>
              <w:t xml:space="preserve">:= </w:t>
            </w:r>
            <w:proofErr w:type="spellStart"/>
            <w:r>
              <w:rPr>
                <w:rFonts w:eastAsia="Consolas"/>
                <w:sz w:val="22"/>
              </w:rPr>
              <w:t>table_name</w:t>
            </w:r>
            <w:proofErr w:type="spellEnd"/>
            <w:r>
              <w:rPr>
                <w:rFonts w:eastAsia="Consolas"/>
                <w:sz w:val="22"/>
              </w:rPr>
              <w:t xml:space="preserve">, </w:t>
            </w:r>
            <w:r>
              <w:rPr>
                <w:rFonts w:eastAsia="Consolas"/>
                <w:sz w:val="22"/>
              </w:rPr>
              <w:br/>
              <w:t xml:space="preserve">    </w:t>
            </w:r>
            <w:proofErr w:type="spellStart"/>
            <w:r>
              <w:rPr>
                <w:rFonts w:eastAsia="Consolas"/>
                <w:sz w:val="22"/>
              </w:rPr>
              <w:t>sColumnNames</w:t>
            </w:r>
            <w:proofErr w:type="spellEnd"/>
            <w:r>
              <w:rPr>
                <w:rFonts w:eastAsia="Consolas"/>
                <w:sz w:val="22"/>
              </w:rPr>
              <w:t xml:space="preserve">:= </w:t>
            </w:r>
            <w:proofErr w:type="spellStart"/>
            <w:r>
              <w:rPr>
                <w:rFonts w:eastAsia="Consolas"/>
                <w:sz w:val="22"/>
              </w:rPr>
              <w:t>writeColumnNames</w:t>
            </w:r>
            <w:proofErr w:type="spellEnd"/>
            <w:r>
              <w:rPr>
                <w:rFonts w:eastAsia="Consolas"/>
                <w:sz w:val="22"/>
              </w:rPr>
              <w:t xml:space="preserve">, </w:t>
            </w:r>
            <w:r>
              <w:rPr>
                <w:rFonts w:eastAsia="Consolas"/>
                <w:sz w:val="22"/>
              </w:rPr>
              <w:br/>
              <w:t xml:space="preserve">    </w:t>
            </w:r>
            <w:proofErr w:type="spellStart"/>
            <w:r>
              <w:rPr>
                <w:rFonts w:eastAsia="Consolas"/>
                <w:sz w:val="22"/>
              </w:rPr>
              <w:t>sOrderByColumn</w:t>
            </w:r>
            <w:proofErr w:type="spellEnd"/>
            <w:r>
              <w:rPr>
                <w:rFonts w:eastAsia="Consolas"/>
                <w:sz w:val="22"/>
              </w:rPr>
              <w:t>:=</w:t>
            </w:r>
            <w:proofErr w:type="spellStart"/>
            <w:r>
              <w:rPr>
                <w:rFonts w:eastAsia="Consolas"/>
                <w:sz w:val="22"/>
              </w:rPr>
              <w:t>writeColumnNames</w:t>
            </w:r>
            <w:proofErr w:type="spellEnd"/>
            <w:r>
              <w:rPr>
                <w:rFonts w:eastAsia="Consolas"/>
                <w:sz w:val="22"/>
              </w:rPr>
              <w:t xml:space="preserve">[0], </w:t>
            </w:r>
            <w:r>
              <w:rPr>
                <w:rFonts w:eastAsia="Consolas"/>
                <w:sz w:val="22"/>
              </w:rPr>
              <w:br/>
              <w:t xml:space="preserve">    </w:t>
            </w:r>
            <w:proofErr w:type="spellStart"/>
            <w:r>
              <w:rPr>
                <w:rFonts w:eastAsia="Consolas"/>
                <w:sz w:val="22"/>
              </w:rPr>
              <w:t>pRecord</w:t>
            </w:r>
            <w:proofErr w:type="spellEnd"/>
            <w:r>
              <w:rPr>
                <w:rFonts w:eastAsia="Consolas"/>
                <w:sz w:val="22"/>
              </w:rPr>
              <w:t>:= ADR(</w:t>
            </w:r>
            <w:proofErr w:type="spellStart"/>
            <w:r>
              <w:rPr>
                <w:rFonts w:eastAsia="Consolas"/>
                <w:sz w:val="22"/>
              </w:rPr>
              <w:t>writeStructArr</w:t>
            </w:r>
            <w:proofErr w:type="spellEnd"/>
            <w:r>
              <w:rPr>
                <w:rFonts w:eastAsia="Consolas"/>
                <w:sz w:val="22"/>
              </w:rPr>
              <w:t xml:space="preserve">), </w:t>
            </w:r>
            <w:r>
              <w:rPr>
                <w:rFonts w:eastAsia="Consolas"/>
                <w:sz w:val="22"/>
              </w:rPr>
              <w:br/>
              <w:t xml:space="preserve">    </w:t>
            </w:r>
            <w:proofErr w:type="spellStart"/>
            <w:r>
              <w:rPr>
                <w:rFonts w:eastAsia="Consolas"/>
                <w:sz w:val="22"/>
              </w:rPr>
              <w:t>cbRecord</w:t>
            </w:r>
            <w:proofErr w:type="spellEnd"/>
            <w:r>
              <w:rPr>
                <w:rFonts w:eastAsia="Consolas"/>
                <w:sz w:val="22"/>
              </w:rPr>
              <w:t>:= SIZEOF(</w:t>
            </w:r>
            <w:proofErr w:type="spellStart"/>
            <w:r>
              <w:rPr>
                <w:rFonts w:eastAsia="Consolas"/>
                <w:sz w:val="22"/>
              </w:rPr>
              <w:t>ST_TestDataBase</w:t>
            </w:r>
            <w:proofErr w:type="spellEnd"/>
            <w:r>
              <w:rPr>
                <w:rFonts w:eastAsia="Consolas"/>
                <w:sz w:val="22"/>
              </w:rPr>
              <w:t xml:space="preserve">), </w:t>
            </w:r>
            <w:r>
              <w:rPr>
                <w:rFonts w:eastAsia="Consolas"/>
                <w:sz w:val="22"/>
              </w:rPr>
              <w:br/>
              <w:t xml:space="preserve">    </w:t>
            </w:r>
            <w:proofErr w:type="spellStart"/>
            <w:r>
              <w:rPr>
                <w:rFonts w:eastAsia="Consolas"/>
                <w:sz w:val="22"/>
              </w:rPr>
              <w:t>dataCount</w:t>
            </w:r>
            <w:proofErr w:type="spellEnd"/>
            <w:r>
              <w:rPr>
                <w:rFonts w:eastAsia="Consolas"/>
                <w:sz w:val="22"/>
              </w:rPr>
              <w:t xml:space="preserve">:= 3,                                                 </w:t>
            </w:r>
            <w:r>
              <w:rPr>
                <w:rFonts w:eastAsia="Consolas"/>
                <w:sz w:val="22"/>
              </w:rPr>
              <w:br/>
              <w:t xml:space="preserve">    </w:t>
            </w:r>
            <w:proofErr w:type="spellStart"/>
            <w:r>
              <w:rPr>
                <w:rFonts w:eastAsia="Consolas"/>
                <w:sz w:val="22"/>
              </w:rPr>
              <w:t>eDBWriteMode</w:t>
            </w:r>
            <w:proofErr w:type="spellEnd"/>
            <w:r>
              <w:rPr>
                <w:rFonts w:eastAsia="Consolas"/>
                <w:sz w:val="22"/>
              </w:rPr>
              <w:t xml:space="preserve">:= SF4401.E_WriteMode.DB_Append,   </w:t>
            </w:r>
            <w:r>
              <w:rPr>
                <w:rFonts w:eastAsia="Consolas"/>
                <w:szCs w:val="21"/>
              </w:rPr>
              <w:t>//</w:t>
            </w:r>
            <w:r>
              <w:rPr>
                <w:szCs w:val="21"/>
                <w:lang w:bidi="ar"/>
              </w:rPr>
              <w:t>Usage of Append Mode</w:t>
            </w:r>
          </w:p>
          <w:p w14:paraId="7280B53F" w14:textId="697D5706" w:rsidR="00775676" w:rsidRDefault="00000000">
            <w:pPr>
              <w:widowControl/>
              <w:jc w:val="left"/>
              <w:rPr>
                <w:szCs w:val="21"/>
              </w:rPr>
            </w:pPr>
            <w:r>
              <w:rPr>
                <w:rFonts w:eastAsia="Consolas"/>
                <w:sz w:val="22"/>
              </w:rPr>
              <w:br/>
              <w:t xml:space="preserve">    //</w:t>
            </w:r>
            <w:proofErr w:type="spellStart"/>
            <w:r w:rsidR="0071175D">
              <w:rPr>
                <w:rFonts w:eastAsia="Consolas"/>
                <w:sz w:val="22"/>
              </w:rPr>
              <w:t>eDBWriteMode</w:t>
            </w:r>
            <w:proofErr w:type="spellEnd"/>
            <w:r w:rsidR="0071175D">
              <w:rPr>
                <w:rFonts w:eastAsia="Consolas"/>
                <w:sz w:val="22"/>
              </w:rPr>
              <w:t>: =</w:t>
            </w:r>
            <w:r>
              <w:rPr>
                <w:rFonts w:eastAsia="Consolas"/>
                <w:sz w:val="22"/>
              </w:rPr>
              <w:t xml:space="preserve"> SF4401.E_WriteMode.DB_RingBuff_count   </w:t>
            </w:r>
            <w:r>
              <w:rPr>
                <w:rFonts w:eastAsia="Consolas"/>
                <w:szCs w:val="21"/>
              </w:rPr>
              <w:t xml:space="preserve">// </w:t>
            </w:r>
            <w:r>
              <w:rPr>
                <w:szCs w:val="21"/>
                <w:lang w:bidi="ar"/>
              </w:rPr>
              <w:t xml:space="preserve">Usage of </w:t>
            </w:r>
            <w:proofErr w:type="spellStart"/>
            <w:r>
              <w:rPr>
                <w:szCs w:val="21"/>
                <w:lang w:bidi="ar"/>
              </w:rPr>
              <w:t>RingBuff_count</w:t>
            </w:r>
            <w:proofErr w:type="spellEnd"/>
            <w:r>
              <w:rPr>
                <w:szCs w:val="21"/>
                <w:lang w:bidi="ar"/>
              </w:rPr>
              <w:t xml:space="preserve"> Mode</w:t>
            </w:r>
          </w:p>
          <w:p w14:paraId="4EB62CB2" w14:textId="165573E1" w:rsidR="00775676" w:rsidRDefault="00000000">
            <w:pPr>
              <w:spacing w:before="120" w:after="120" w:line="288" w:lineRule="auto"/>
              <w:jc w:val="left"/>
            </w:pPr>
            <w:r>
              <w:rPr>
                <w:rFonts w:eastAsia="Consolas"/>
                <w:sz w:val="22"/>
              </w:rPr>
              <w:br/>
              <w:t xml:space="preserve">    </w:t>
            </w:r>
            <w:proofErr w:type="spellStart"/>
            <w:r w:rsidR="0071175D">
              <w:rPr>
                <w:rFonts w:eastAsia="Consolas"/>
                <w:sz w:val="22"/>
              </w:rPr>
              <w:t>nRingBuffParameter</w:t>
            </w:r>
            <w:proofErr w:type="spellEnd"/>
            <w:r w:rsidR="0071175D">
              <w:rPr>
                <w:rFonts w:eastAsia="Consolas"/>
                <w:sz w:val="22"/>
              </w:rPr>
              <w:t>: =</w:t>
            </w:r>
            <w:r>
              <w:rPr>
                <w:rFonts w:eastAsia="Consolas"/>
                <w:sz w:val="22"/>
              </w:rPr>
              <w:t xml:space="preserve"> </w:t>
            </w:r>
            <w:proofErr w:type="gramStart"/>
            <w:r w:rsidR="0071175D">
              <w:rPr>
                <w:rFonts w:eastAsia="Consolas"/>
                <w:sz w:val="22"/>
              </w:rPr>
              <w:t xml:space="preserve">10,  </w:t>
            </w:r>
            <w:r>
              <w:rPr>
                <w:rFonts w:eastAsia="Consolas"/>
                <w:sz w:val="22"/>
              </w:rPr>
              <w:t xml:space="preserve"> </w:t>
            </w:r>
            <w:proofErr w:type="gramEnd"/>
            <w:r>
              <w:rPr>
                <w:rFonts w:eastAsia="Consolas"/>
                <w:sz w:val="22"/>
              </w:rPr>
              <w:t xml:space="preserve">                           </w:t>
            </w:r>
            <w:r>
              <w:rPr>
                <w:rFonts w:eastAsia="Consolas"/>
                <w:sz w:val="22"/>
              </w:rPr>
              <w:br/>
              <w:t xml:space="preserve">    </w:t>
            </w:r>
            <w:proofErr w:type="spellStart"/>
            <w:r>
              <w:rPr>
                <w:rFonts w:eastAsia="Consolas"/>
                <w:sz w:val="22"/>
              </w:rPr>
              <w:t>bExecute</w:t>
            </w:r>
            <w:proofErr w:type="spellEnd"/>
            <w:r>
              <w:rPr>
                <w:rFonts w:eastAsia="Consolas"/>
                <w:sz w:val="22"/>
              </w:rPr>
              <w:t xml:space="preserve">:= </w:t>
            </w:r>
            <w:proofErr w:type="spellStart"/>
            <w:r>
              <w:rPr>
                <w:rFonts w:eastAsia="Consolas"/>
                <w:sz w:val="22"/>
              </w:rPr>
              <w:t>write_append_execute</w:t>
            </w:r>
            <w:proofErr w:type="spellEnd"/>
            <w:r>
              <w:rPr>
                <w:rFonts w:eastAsia="Consolas"/>
                <w:sz w:val="22"/>
              </w:rPr>
              <w:t xml:space="preserve">, </w:t>
            </w:r>
            <w:r>
              <w:rPr>
                <w:rFonts w:eastAsia="Consolas"/>
                <w:sz w:val="22"/>
              </w:rPr>
              <w:br/>
              <w:t xml:space="preserve">    </w:t>
            </w:r>
            <w:proofErr w:type="spellStart"/>
            <w:r>
              <w:rPr>
                <w:rFonts w:eastAsia="Consolas"/>
                <w:sz w:val="22"/>
              </w:rPr>
              <w:t>tTimeout</w:t>
            </w:r>
            <w:proofErr w:type="spellEnd"/>
            <w:r>
              <w:rPr>
                <w:rFonts w:eastAsia="Consolas"/>
                <w:sz w:val="22"/>
              </w:rPr>
              <w:t xml:space="preserve">:= T#5S, </w:t>
            </w:r>
            <w:r>
              <w:rPr>
                <w:rFonts w:eastAsia="Consolas"/>
                <w:sz w:val="22"/>
              </w:rPr>
              <w:br/>
              <w:t xml:space="preserve">    </w:t>
            </w:r>
            <w:proofErr w:type="spellStart"/>
            <w:r>
              <w:rPr>
                <w:rFonts w:eastAsia="Consolas"/>
                <w:sz w:val="22"/>
              </w:rPr>
              <w:t>bBusy</w:t>
            </w:r>
            <w:proofErr w:type="spellEnd"/>
            <w:r>
              <w:rPr>
                <w:rFonts w:eastAsia="Consolas"/>
                <w:sz w:val="22"/>
              </w:rPr>
              <w:t xml:space="preserve">=&gt; , </w:t>
            </w:r>
            <w:r>
              <w:rPr>
                <w:rFonts w:eastAsia="Consolas"/>
                <w:sz w:val="22"/>
              </w:rPr>
              <w:br/>
              <w:t xml:space="preserve">    </w:t>
            </w:r>
            <w:proofErr w:type="spellStart"/>
            <w:r>
              <w:rPr>
                <w:rFonts w:eastAsia="Consolas"/>
                <w:sz w:val="22"/>
              </w:rPr>
              <w:t>bError</w:t>
            </w:r>
            <w:proofErr w:type="spellEnd"/>
            <w:r>
              <w:rPr>
                <w:rFonts w:eastAsia="Consolas"/>
                <w:sz w:val="22"/>
              </w:rPr>
              <w:t>=&gt; ,</w:t>
            </w:r>
            <w:r>
              <w:rPr>
                <w:rFonts w:eastAsia="Consolas"/>
                <w:sz w:val="22"/>
              </w:rPr>
              <w:br/>
              <w:t xml:space="preserve">    </w:t>
            </w:r>
            <w:proofErr w:type="spellStart"/>
            <w:r>
              <w:rPr>
                <w:rFonts w:eastAsia="Consolas"/>
                <w:sz w:val="22"/>
              </w:rPr>
              <w:t>sMessage</w:t>
            </w:r>
            <w:proofErr w:type="spellEnd"/>
            <w:r>
              <w:rPr>
                <w:rFonts w:eastAsia="Consolas"/>
                <w:sz w:val="22"/>
              </w:rPr>
              <w:t>=&gt;);</w:t>
            </w:r>
          </w:p>
        </w:tc>
      </w:tr>
    </w:tbl>
    <w:p w14:paraId="743AF3AC" w14:textId="77777777" w:rsidR="00775676" w:rsidRDefault="00000000">
      <w:pPr>
        <w:spacing w:before="120" w:after="120" w:line="288" w:lineRule="auto"/>
        <w:jc w:val="left"/>
        <w:rPr>
          <w:rFonts w:eastAsia="Segoe UI"/>
          <w:color w:val="1F2329"/>
          <w:sz w:val="27"/>
          <w:szCs w:val="27"/>
          <w:shd w:val="clear" w:color="auto" w:fill="FFFFFF"/>
        </w:rPr>
      </w:pPr>
      <w:r>
        <w:rPr>
          <w:rFonts w:eastAsia="Segoe UI"/>
          <w:color w:val="1F2329"/>
          <w:sz w:val="27"/>
          <w:szCs w:val="27"/>
          <w:shd w:val="clear" w:color="auto" w:fill="FFFFFF"/>
        </w:rPr>
        <w:lastRenderedPageBreak/>
        <w:t xml:space="preserve">• </w:t>
      </w:r>
      <w:r>
        <w:rPr>
          <w:rFonts w:eastAsia="Segoe UI"/>
          <w:color w:val="1F2329"/>
          <w:sz w:val="22"/>
          <w:shd w:val="clear" w:color="auto" w:fill="FFFFFF"/>
        </w:rPr>
        <w:t xml:space="preserve">Trigger the rising edge of </w:t>
      </w:r>
      <w:proofErr w:type="spellStart"/>
      <w:r>
        <w:rPr>
          <w:rFonts w:eastAsia="Segoe UI"/>
          <w:color w:val="1F2329"/>
          <w:sz w:val="22"/>
          <w:shd w:val="clear" w:color="auto" w:fill="FFFFFF"/>
        </w:rPr>
        <w:t>bExecute</w:t>
      </w:r>
      <w:proofErr w:type="spellEnd"/>
      <w:r>
        <w:rPr>
          <w:rFonts w:hint="eastAsia"/>
          <w:color w:val="1F2329"/>
          <w:sz w:val="22"/>
          <w:shd w:val="clear" w:color="auto" w:fill="FFFFFF"/>
        </w:rPr>
        <w:t xml:space="preserve"> to write data in </w:t>
      </w:r>
      <w:r>
        <w:rPr>
          <w:rFonts w:eastAsia="Segoe UI"/>
          <w:color w:val="1F2329"/>
          <w:sz w:val="22"/>
          <w:shd w:val="clear" w:color="auto" w:fill="FFFFFF"/>
        </w:rPr>
        <w:t>dbtest_table1.</w:t>
      </w:r>
    </w:p>
    <w:p w14:paraId="14A30958" w14:textId="77777777" w:rsidR="00775676" w:rsidRDefault="00000000">
      <w:pPr>
        <w:numPr>
          <w:ilvl w:val="0"/>
          <w:numId w:val="33"/>
        </w:numPr>
        <w:spacing w:before="120" w:after="120" w:line="288" w:lineRule="auto"/>
        <w:jc w:val="left"/>
        <w:rPr>
          <w:b/>
          <w:bCs/>
          <w:sz w:val="22"/>
        </w:rPr>
      </w:pPr>
      <w:r>
        <w:rPr>
          <w:rFonts w:eastAsia="等线"/>
          <w:b/>
          <w:bCs/>
          <w:sz w:val="22"/>
        </w:rPr>
        <w:t>Read the data in the table</w:t>
      </w:r>
    </w:p>
    <w:p w14:paraId="4DAA322F" w14:textId="77777777" w:rsidR="00775676" w:rsidRDefault="00000000">
      <w:pPr>
        <w:spacing w:before="120" w:after="120" w:line="288" w:lineRule="auto"/>
        <w:jc w:val="left"/>
        <w:rPr>
          <w:sz w:val="22"/>
        </w:rPr>
      </w:pPr>
      <w:r>
        <w:rPr>
          <w:rFonts w:eastAsia="Segoe UI"/>
          <w:color w:val="1F2329"/>
          <w:sz w:val="22"/>
          <w:shd w:val="clear" w:color="auto" w:fill="FFFFFF"/>
        </w:rPr>
        <w:t>Experimental requirement: You need to conduct Experiment 3 and Experiment 4 first</w:t>
      </w:r>
      <w:r>
        <w:rPr>
          <w:rFonts w:hint="eastAsia"/>
          <w:color w:val="1F2329"/>
          <w:sz w:val="22"/>
          <w:shd w:val="clear" w:color="auto" w:fill="FFFFFF"/>
        </w:rPr>
        <w:t xml:space="preserve"> to create </w:t>
      </w:r>
      <w:r>
        <w:rPr>
          <w:rFonts w:eastAsia="Segoe UI"/>
          <w:color w:val="1F2329"/>
          <w:sz w:val="22"/>
          <w:shd w:val="clear" w:color="auto" w:fill="FFFFFF"/>
        </w:rPr>
        <w:t>dbtest_table1 and write data.</w:t>
      </w:r>
    </w:p>
    <w:p w14:paraId="15541E47" w14:textId="77777777" w:rsidR="00775676" w:rsidRDefault="00000000">
      <w:pPr>
        <w:numPr>
          <w:ilvl w:val="0"/>
          <w:numId w:val="46"/>
        </w:numPr>
        <w:spacing w:before="120" w:after="120" w:line="288" w:lineRule="auto"/>
        <w:jc w:val="left"/>
      </w:pPr>
      <w:r>
        <w:rPr>
          <w:rFonts w:eastAsia="Segoe UI"/>
          <w:color w:val="1F2329"/>
          <w:sz w:val="22"/>
          <w:shd w:val="clear" w:color="auto" w:fill="FFFFFF"/>
        </w:rPr>
        <w:t xml:space="preserve">In the declaration area of </w:t>
      </w:r>
      <w:r>
        <w:rPr>
          <w:rFonts w:hint="eastAsia"/>
          <w:color w:val="1F2329"/>
          <w:sz w:val="22"/>
          <w:shd w:val="clear" w:color="auto" w:fill="FFFFFF"/>
        </w:rPr>
        <w:t>POU</w:t>
      </w:r>
      <w:r>
        <w:rPr>
          <w:rFonts w:eastAsia="Segoe UI"/>
          <w:color w:val="1F2329"/>
          <w:sz w:val="22"/>
          <w:shd w:val="clear" w:color="auto" w:fill="FFFFFF"/>
        </w:rPr>
        <w:t xml:space="preserve">, call the function block </w:t>
      </w:r>
      <w:proofErr w:type="spellStart"/>
      <w:r>
        <w:rPr>
          <w:rFonts w:eastAsia="Segoe UI"/>
          <w:color w:val="1F2329"/>
          <w:sz w:val="22"/>
          <w:shd w:val="clear" w:color="auto" w:fill="FFFFFF"/>
        </w:rPr>
        <w:t>FB_PLCDBReadStruct</w:t>
      </w:r>
      <w:proofErr w:type="spellEnd"/>
      <w:r>
        <w:rPr>
          <w:rFonts w:eastAsia="Segoe UI"/>
          <w:color w:val="1F2329"/>
          <w:sz w:val="22"/>
          <w:shd w:val="clear" w:color="auto" w:fill="FFFFFF"/>
        </w:rPr>
        <w:t xml:space="preserve"> from the SF4401_DB library. Define the column information </w:t>
      </w:r>
      <w:proofErr w:type="spellStart"/>
      <w:r>
        <w:rPr>
          <w:rFonts w:eastAsia="Segoe UI"/>
          <w:color w:val="1F2329"/>
          <w:sz w:val="22"/>
          <w:shd w:val="clear" w:color="auto" w:fill="FFFFFF"/>
        </w:rPr>
        <w:t>ColumnNames</w:t>
      </w:r>
      <w:proofErr w:type="spellEnd"/>
      <w:r>
        <w:rPr>
          <w:rFonts w:eastAsia="Segoe UI"/>
          <w:color w:val="1F2329"/>
          <w:sz w:val="22"/>
          <w:shd w:val="clear" w:color="auto" w:fill="FFFFFF"/>
        </w:rPr>
        <w:t xml:space="preserve"> of the table to be read, and define the variable </w:t>
      </w:r>
      <w:proofErr w:type="spellStart"/>
      <w:r>
        <w:rPr>
          <w:rFonts w:eastAsia="Segoe UI"/>
          <w:color w:val="1F2329"/>
          <w:sz w:val="22"/>
          <w:shd w:val="clear" w:color="auto" w:fill="FFFFFF"/>
        </w:rPr>
        <w:t>myCustomStructArr</w:t>
      </w:r>
      <w:proofErr w:type="spellEnd"/>
      <w:r>
        <w:rPr>
          <w:rFonts w:eastAsia="Segoe UI"/>
          <w:color w:val="1F2329"/>
          <w:sz w:val="22"/>
          <w:shd w:val="clear" w:color="auto" w:fill="FFFFFF"/>
        </w:rPr>
        <w:t xml:space="preserve"> for storing the data.</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8280"/>
      </w:tblGrid>
      <w:tr w:rsidR="00775676" w14:paraId="24CFD030" w14:textId="77777777">
        <w:tc>
          <w:tcPr>
            <w:tcW w:w="8280" w:type="dxa"/>
            <w:shd w:val="clear" w:color="auto" w:fill="F5F6F7"/>
            <w:tcMar>
              <w:top w:w="60" w:type="dxa"/>
              <w:left w:w="120" w:type="dxa"/>
              <w:bottom w:w="30" w:type="dxa"/>
              <w:right w:w="120" w:type="dxa"/>
            </w:tcMar>
          </w:tcPr>
          <w:p w14:paraId="571A3E2B" w14:textId="77777777" w:rsidR="00775676" w:rsidRDefault="00000000">
            <w:pPr>
              <w:spacing w:before="120" w:after="120" w:line="288" w:lineRule="auto"/>
              <w:jc w:val="left"/>
            </w:pPr>
            <w:r>
              <w:rPr>
                <w:rFonts w:eastAsia="Consolas"/>
                <w:color w:val="646A73"/>
                <w:sz w:val="22"/>
              </w:rPr>
              <w:lastRenderedPageBreak/>
              <w:t>SQL</w:t>
            </w:r>
            <w:r>
              <w:rPr>
                <w:rFonts w:eastAsia="Consolas"/>
                <w:color w:val="646A73"/>
                <w:sz w:val="22"/>
              </w:rPr>
              <w:br/>
            </w:r>
            <w:proofErr w:type="spellStart"/>
            <w:proofErr w:type="gramStart"/>
            <w:r>
              <w:rPr>
                <w:rFonts w:eastAsia="Consolas"/>
                <w:sz w:val="22"/>
              </w:rPr>
              <w:t>fbReadStruct</w:t>
            </w:r>
            <w:proofErr w:type="spellEnd"/>
            <w:r>
              <w:rPr>
                <w:rFonts w:eastAsia="Consolas"/>
                <w:sz w:val="22"/>
              </w:rPr>
              <w:t xml:space="preserve"> :</w:t>
            </w:r>
            <w:proofErr w:type="gramEnd"/>
            <w:r>
              <w:rPr>
                <w:rFonts w:eastAsia="Consolas"/>
                <w:sz w:val="22"/>
              </w:rPr>
              <w:t xml:space="preserve"> SF4401.FB_PLCDBReadStruct;</w:t>
            </w:r>
            <w:r>
              <w:rPr>
                <w:rFonts w:eastAsia="Consolas"/>
                <w:sz w:val="22"/>
              </w:rPr>
              <w:br/>
            </w:r>
            <w:proofErr w:type="spellStart"/>
            <w:r>
              <w:rPr>
                <w:rFonts w:eastAsia="Consolas"/>
                <w:sz w:val="22"/>
              </w:rPr>
              <w:t>ColumnNames</w:t>
            </w:r>
            <w:proofErr w:type="spellEnd"/>
            <w:r>
              <w:rPr>
                <w:rFonts w:eastAsia="Consolas"/>
                <w:sz w:val="22"/>
              </w:rPr>
              <w:t>: ARRAY [0..255] OF STRING(50);</w:t>
            </w:r>
            <w:r>
              <w:rPr>
                <w:rFonts w:eastAsia="Consolas"/>
                <w:sz w:val="22"/>
              </w:rPr>
              <w:br/>
            </w:r>
            <w:proofErr w:type="spellStart"/>
            <w:r>
              <w:rPr>
                <w:rFonts w:eastAsia="Consolas"/>
                <w:sz w:val="22"/>
              </w:rPr>
              <w:t>myCustomStructArr</w:t>
            </w:r>
            <w:proofErr w:type="spellEnd"/>
            <w:r>
              <w:rPr>
                <w:rFonts w:eastAsia="Consolas"/>
                <w:sz w:val="22"/>
              </w:rPr>
              <w:t xml:space="preserve"> : ARRAY [0..3] OF </w:t>
            </w:r>
            <w:proofErr w:type="spellStart"/>
            <w:r>
              <w:rPr>
                <w:rFonts w:eastAsia="Consolas"/>
                <w:sz w:val="22"/>
              </w:rPr>
              <w:t>ST_TestDataBase</w:t>
            </w:r>
            <w:proofErr w:type="spellEnd"/>
            <w:r>
              <w:rPr>
                <w:rFonts w:eastAsia="Consolas"/>
                <w:sz w:val="22"/>
              </w:rPr>
              <w:t>;</w:t>
            </w:r>
          </w:p>
        </w:tc>
      </w:tr>
    </w:tbl>
    <w:p w14:paraId="53728FBD" w14:textId="77777777" w:rsidR="00775676" w:rsidRDefault="00000000">
      <w:pPr>
        <w:numPr>
          <w:ilvl w:val="0"/>
          <w:numId w:val="47"/>
        </w:numPr>
        <w:spacing w:before="120" w:after="120" w:line="288" w:lineRule="auto"/>
        <w:jc w:val="left"/>
      </w:pPr>
      <w:r>
        <w:rPr>
          <w:rFonts w:eastAsia="Segoe UI"/>
          <w:color w:val="1F2329"/>
          <w:sz w:val="22"/>
          <w:shd w:val="clear" w:color="auto" w:fill="FFFFFF"/>
        </w:rPr>
        <w:t xml:space="preserve">In the program area of </w:t>
      </w:r>
      <w:r>
        <w:rPr>
          <w:rFonts w:hint="eastAsia"/>
          <w:color w:val="1F2329"/>
          <w:sz w:val="22"/>
          <w:shd w:val="clear" w:color="auto" w:fill="FFFFFF"/>
        </w:rPr>
        <w:t>POU</w:t>
      </w:r>
      <w:r>
        <w:rPr>
          <w:rFonts w:eastAsia="Segoe UI"/>
          <w:color w:val="1F2329"/>
          <w:sz w:val="22"/>
          <w:shd w:val="clear" w:color="auto" w:fill="FFFFFF"/>
        </w:rPr>
        <w:t xml:space="preserve">, specify the column name information of the table to be read, and then call </w:t>
      </w:r>
      <w:proofErr w:type="spellStart"/>
      <w:r>
        <w:rPr>
          <w:rFonts w:eastAsia="Segoe UI"/>
          <w:color w:val="1F2329"/>
          <w:sz w:val="22"/>
          <w:shd w:val="clear" w:color="auto" w:fill="FFFFFF"/>
        </w:rPr>
        <w:t>fbReadStruct</w:t>
      </w:r>
      <w:proofErr w:type="spellEnd"/>
      <w:r>
        <w:rPr>
          <w:rFonts w:eastAsia="Segoe UI"/>
          <w:color w:val="1F2329"/>
          <w:sz w:val="22"/>
          <w:shd w:val="clear" w:color="auto" w:fill="FFFFFF"/>
        </w:rPr>
        <w:t>.</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8280"/>
      </w:tblGrid>
      <w:tr w:rsidR="00775676" w14:paraId="5E112F75" w14:textId="77777777">
        <w:tc>
          <w:tcPr>
            <w:tcW w:w="8280" w:type="dxa"/>
            <w:shd w:val="clear" w:color="auto" w:fill="F5F6F7"/>
            <w:tcMar>
              <w:top w:w="60" w:type="dxa"/>
              <w:left w:w="120" w:type="dxa"/>
              <w:bottom w:w="30" w:type="dxa"/>
              <w:right w:w="120" w:type="dxa"/>
            </w:tcMar>
          </w:tcPr>
          <w:p w14:paraId="6D011861" w14:textId="77777777" w:rsidR="00775676" w:rsidRDefault="00000000">
            <w:pPr>
              <w:spacing w:before="120" w:after="120" w:line="288" w:lineRule="auto"/>
              <w:jc w:val="left"/>
            </w:pPr>
            <w:r>
              <w:rPr>
                <w:rFonts w:eastAsia="Consolas"/>
                <w:color w:val="646A73"/>
                <w:sz w:val="22"/>
              </w:rPr>
              <w:t>SQL</w:t>
            </w:r>
            <w:r>
              <w:rPr>
                <w:rFonts w:eastAsia="Consolas"/>
                <w:color w:val="646A73"/>
                <w:sz w:val="22"/>
              </w:rPr>
              <w:br/>
            </w:r>
            <w:proofErr w:type="spellStart"/>
            <w:r>
              <w:rPr>
                <w:rFonts w:eastAsia="Consolas"/>
                <w:sz w:val="22"/>
              </w:rPr>
              <w:t>ColumnNames</w:t>
            </w:r>
            <w:proofErr w:type="spellEnd"/>
            <w:r>
              <w:rPr>
                <w:rFonts w:eastAsia="Consolas"/>
                <w:sz w:val="22"/>
              </w:rPr>
              <w:t>[0] := '</w:t>
            </w:r>
            <w:proofErr w:type="spellStart"/>
            <w:r>
              <w:rPr>
                <w:rFonts w:eastAsia="Consolas"/>
                <w:sz w:val="22"/>
              </w:rPr>
              <w:t>Long_test</w:t>
            </w:r>
            <w:proofErr w:type="spellEnd"/>
            <w:r>
              <w:rPr>
                <w:rFonts w:eastAsia="Consolas"/>
                <w:sz w:val="22"/>
              </w:rPr>
              <w:t>';</w:t>
            </w:r>
            <w:r>
              <w:rPr>
                <w:rFonts w:eastAsia="Consolas"/>
                <w:sz w:val="22"/>
              </w:rPr>
              <w:br/>
            </w:r>
            <w:proofErr w:type="spellStart"/>
            <w:r>
              <w:rPr>
                <w:rFonts w:eastAsia="Consolas"/>
                <w:sz w:val="22"/>
              </w:rPr>
              <w:t>ColumnNames</w:t>
            </w:r>
            <w:proofErr w:type="spellEnd"/>
            <w:r>
              <w:rPr>
                <w:rFonts w:eastAsia="Consolas"/>
                <w:sz w:val="22"/>
              </w:rPr>
              <w:t>[1] := '</w:t>
            </w:r>
            <w:proofErr w:type="spellStart"/>
            <w:r>
              <w:rPr>
                <w:rFonts w:eastAsia="Consolas"/>
                <w:sz w:val="22"/>
              </w:rPr>
              <w:t>Int_test</w:t>
            </w:r>
            <w:proofErr w:type="spellEnd"/>
            <w:r>
              <w:rPr>
                <w:rFonts w:eastAsia="Consolas"/>
                <w:sz w:val="22"/>
              </w:rPr>
              <w:t>';</w:t>
            </w:r>
            <w:r>
              <w:rPr>
                <w:rFonts w:eastAsia="Consolas"/>
                <w:sz w:val="22"/>
              </w:rPr>
              <w:br/>
            </w:r>
            <w:proofErr w:type="spellStart"/>
            <w:r>
              <w:rPr>
                <w:rFonts w:eastAsia="Consolas"/>
                <w:sz w:val="22"/>
              </w:rPr>
              <w:t>ColumnNames</w:t>
            </w:r>
            <w:proofErr w:type="spellEnd"/>
            <w:r>
              <w:rPr>
                <w:rFonts w:eastAsia="Consolas"/>
                <w:sz w:val="22"/>
              </w:rPr>
              <w:t>[2] := '</w:t>
            </w:r>
            <w:proofErr w:type="spellStart"/>
            <w:r>
              <w:rPr>
                <w:rFonts w:eastAsia="Consolas"/>
                <w:sz w:val="22"/>
              </w:rPr>
              <w:t>Bool_test</w:t>
            </w:r>
            <w:proofErr w:type="spellEnd"/>
            <w:r>
              <w:rPr>
                <w:rFonts w:eastAsia="Consolas"/>
                <w:sz w:val="22"/>
              </w:rPr>
              <w:t>';</w:t>
            </w:r>
            <w:r>
              <w:rPr>
                <w:rFonts w:eastAsia="Consolas"/>
                <w:sz w:val="22"/>
              </w:rPr>
              <w:br/>
            </w:r>
            <w:proofErr w:type="spellStart"/>
            <w:r>
              <w:rPr>
                <w:rFonts w:eastAsia="Consolas"/>
                <w:sz w:val="22"/>
              </w:rPr>
              <w:t>ColumnNames</w:t>
            </w:r>
            <w:proofErr w:type="spellEnd"/>
            <w:r>
              <w:rPr>
                <w:rFonts w:eastAsia="Consolas"/>
                <w:sz w:val="22"/>
              </w:rPr>
              <w:t>[3] := 'Long_test2';</w:t>
            </w:r>
            <w:r>
              <w:rPr>
                <w:rFonts w:eastAsia="Consolas"/>
                <w:sz w:val="22"/>
              </w:rPr>
              <w:br/>
            </w:r>
            <w:proofErr w:type="spellStart"/>
            <w:r>
              <w:rPr>
                <w:rFonts w:eastAsia="Consolas"/>
                <w:sz w:val="22"/>
              </w:rPr>
              <w:t>ColumnNames</w:t>
            </w:r>
            <w:proofErr w:type="spellEnd"/>
            <w:r>
              <w:rPr>
                <w:rFonts w:eastAsia="Consolas"/>
                <w:sz w:val="22"/>
              </w:rPr>
              <w:t>[4] := '</w:t>
            </w:r>
            <w:proofErr w:type="spellStart"/>
            <w:r>
              <w:rPr>
                <w:rFonts w:eastAsia="Consolas"/>
                <w:sz w:val="22"/>
              </w:rPr>
              <w:t>String_Test</w:t>
            </w:r>
            <w:proofErr w:type="spellEnd"/>
            <w:r>
              <w:rPr>
                <w:rFonts w:eastAsia="Consolas"/>
                <w:sz w:val="22"/>
              </w:rPr>
              <w:t>';</w:t>
            </w:r>
            <w:r>
              <w:rPr>
                <w:rFonts w:eastAsia="Consolas"/>
                <w:sz w:val="22"/>
              </w:rPr>
              <w:br/>
            </w:r>
            <w:proofErr w:type="spellStart"/>
            <w:r>
              <w:rPr>
                <w:rFonts w:eastAsia="Consolas"/>
                <w:sz w:val="22"/>
              </w:rPr>
              <w:t>ColumnNames</w:t>
            </w:r>
            <w:proofErr w:type="spellEnd"/>
            <w:r>
              <w:rPr>
                <w:rFonts w:eastAsia="Consolas"/>
                <w:sz w:val="22"/>
              </w:rPr>
              <w:t>[5] := '</w:t>
            </w:r>
            <w:proofErr w:type="spellStart"/>
            <w:r>
              <w:rPr>
                <w:rFonts w:eastAsia="Consolas"/>
                <w:sz w:val="22"/>
              </w:rPr>
              <w:t>Double_test</w:t>
            </w:r>
            <w:proofErr w:type="spellEnd"/>
            <w:r>
              <w:rPr>
                <w:rFonts w:eastAsia="Consolas"/>
                <w:sz w:val="22"/>
              </w:rPr>
              <w:t>';</w:t>
            </w:r>
            <w:r>
              <w:rPr>
                <w:rFonts w:eastAsia="Consolas"/>
                <w:sz w:val="22"/>
              </w:rPr>
              <w:br/>
            </w:r>
            <w:proofErr w:type="spellStart"/>
            <w:r>
              <w:rPr>
                <w:rFonts w:eastAsia="Consolas"/>
                <w:sz w:val="22"/>
              </w:rPr>
              <w:t>ColumnNames</w:t>
            </w:r>
            <w:proofErr w:type="spellEnd"/>
            <w:r>
              <w:rPr>
                <w:rFonts w:eastAsia="Consolas"/>
                <w:sz w:val="22"/>
              </w:rPr>
              <w:t>[6] := 'Double_test2';</w:t>
            </w:r>
            <w:r>
              <w:rPr>
                <w:rFonts w:eastAsia="Consolas"/>
                <w:sz w:val="22"/>
              </w:rPr>
              <w:br/>
            </w:r>
            <w:proofErr w:type="spellStart"/>
            <w:r>
              <w:rPr>
                <w:rFonts w:eastAsia="Consolas"/>
                <w:sz w:val="22"/>
              </w:rPr>
              <w:t>ColumnNames</w:t>
            </w:r>
            <w:proofErr w:type="spellEnd"/>
            <w:r>
              <w:rPr>
                <w:rFonts w:eastAsia="Consolas"/>
                <w:sz w:val="22"/>
              </w:rPr>
              <w:t>[7] := '</w:t>
            </w:r>
            <w:proofErr w:type="spellStart"/>
            <w:r>
              <w:rPr>
                <w:rFonts w:eastAsia="Consolas"/>
                <w:sz w:val="22"/>
              </w:rPr>
              <w:t>Time_Test</w:t>
            </w:r>
            <w:proofErr w:type="spellEnd"/>
            <w:r>
              <w:rPr>
                <w:rFonts w:eastAsia="Consolas"/>
                <w:sz w:val="22"/>
              </w:rPr>
              <w:t>';</w:t>
            </w:r>
            <w:r>
              <w:rPr>
                <w:rFonts w:eastAsia="Consolas"/>
                <w:sz w:val="22"/>
              </w:rPr>
              <w:br/>
            </w:r>
            <w:r>
              <w:rPr>
                <w:rFonts w:eastAsia="Consolas"/>
                <w:sz w:val="22"/>
              </w:rPr>
              <w:br/>
            </w:r>
            <w:proofErr w:type="spellStart"/>
            <w:r>
              <w:rPr>
                <w:rFonts w:eastAsia="Consolas"/>
                <w:sz w:val="22"/>
              </w:rPr>
              <w:t>fbReadStruct</w:t>
            </w:r>
            <w:proofErr w:type="spellEnd"/>
            <w:r>
              <w:rPr>
                <w:rFonts w:eastAsia="Consolas"/>
                <w:sz w:val="22"/>
              </w:rPr>
              <w:t xml:space="preserve">( </w:t>
            </w:r>
            <w:r>
              <w:rPr>
                <w:rFonts w:eastAsia="Consolas"/>
                <w:sz w:val="22"/>
              </w:rPr>
              <w:br/>
              <w:t xml:space="preserve">        </w:t>
            </w:r>
            <w:proofErr w:type="spellStart"/>
            <w:r>
              <w:rPr>
                <w:rFonts w:eastAsia="Consolas"/>
                <w:sz w:val="22"/>
              </w:rPr>
              <w:t>sDBID</w:t>
            </w:r>
            <w:proofErr w:type="spellEnd"/>
            <w:r>
              <w:rPr>
                <w:rFonts w:eastAsia="Consolas"/>
                <w:sz w:val="22"/>
              </w:rPr>
              <w:t xml:space="preserve">:= DBID, </w:t>
            </w:r>
            <w:r>
              <w:rPr>
                <w:rFonts w:eastAsia="Consolas"/>
                <w:sz w:val="22"/>
              </w:rPr>
              <w:br/>
              <w:t xml:space="preserve">        </w:t>
            </w:r>
            <w:proofErr w:type="spellStart"/>
            <w:r>
              <w:rPr>
                <w:rFonts w:eastAsia="Consolas"/>
                <w:sz w:val="22"/>
              </w:rPr>
              <w:t>sTableName</w:t>
            </w:r>
            <w:proofErr w:type="spellEnd"/>
            <w:r>
              <w:rPr>
                <w:rFonts w:eastAsia="Consolas"/>
                <w:sz w:val="22"/>
              </w:rPr>
              <w:t xml:space="preserve">:= </w:t>
            </w:r>
            <w:proofErr w:type="spellStart"/>
            <w:r>
              <w:rPr>
                <w:rFonts w:eastAsia="Consolas"/>
                <w:sz w:val="22"/>
              </w:rPr>
              <w:t>table_name</w:t>
            </w:r>
            <w:proofErr w:type="spellEnd"/>
            <w:r>
              <w:rPr>
                <w:rFonts w:eastAsia="Consolas"/>
                <w:sz w:val="22"/>
              </w:rPr>
              <w:t xml:space="preserve">, </w:t>
            </w:r>
            <w:r>
              <w:rPr>
                <w:rFonts w:eastAsia="Consolas"/>
                <w:sz w:val="22"/>
              </w:rPr>
              <w:br/>
              <w:t xml:space="preserve">        </w:t>
            </w:r>
            <w:proofErr w:type="spellStart"/>
            <w:r>
              <w:rPr>
                <w:rFonts w:eastAsia="Consolas"/>
                <w:sz w:val="22"/>
              </w:rPr>
              <w:t>sColumnNames</w:t>
            </w:r>
            <w:proofErr w:type="spellEnd"/>
            <w:r>
              <w:rPr>
                <w:rFonts w:eastAsia="Consolas"/>
                <w:sz w:val="22"/>
              </w:rPr>
              <w:t xml:space="preserve">:= </w:t>
            </w:r>
            <w:proofErr w:type="spellStart"/>
            <w:r>
              <w:rPr>
                <w:rFonts w:eastAsia="Consolas"/>
                <w:sz w:val="22"/>
              </w:rPr>
              <w:t>ColumnNames</w:t>
            </w:r>
            <w:proofErr w:type="spellEnd"/>
            <w:r>
              <w:rPr>
                <w:rFonts w:eastAsia="Consolas"/>
                <w:sz w:val="22"/>
              </w:rPr>
              <w:t xml:space="preserve">, </w:t>
            </w:r>
            <w:r>
              <w:rPr>
                <w:rFonts w:eastAsia="Consolas"/>
                <w:sz w:val="22"/>
              </w:rPr>
              <w:br/>
              <w:t xml:space="preserve">        </w:t>
            </w:r>
            <w:proofErr w:type="spellStart"/>
            <w:r>
              <w:rPr>
                <w:rFonts w:eastAsia="Consolas"/>
                <w:sz w:val="22"/>
              </w:rPr>
              <w:t>sOrderByColumn</w:t>
            </w:r>
            <w:proofErr w:type="spellEnd"/>
            <w:r>
              <w:rPr>
                <w:rFonts w:eastAsia="Consolas"/>
                <w:sz w:val="22"/>
              </w:rPr>
              <w:t xml:space="preserve">:= 'id',         </w:t>
            </w:r>
            <w:r>
              <w:rPr>
                <w:rFonts w:eastAsia="Consolas"/>
                <w:sz w:val="22"/>
              </w:rPr>
              <w:br/>
              <w:t xml:space="preserve">        </w:t>
            </w:r>
            <w:proofErr w:type="spellStart"/>
            <w:r>
              <w:rPr>
                <w:rFonts w:eastAsia="Consolas"/>
                <w:sz w:val="22"/>
              </w:rPr>
              <w:t>eOrderType</w:t>
            </w:r>
            <w:proofErr w:type="spellEnd"/>
            <w:r>
              <w:rPr>
                <w:rFonts w:eastAsia="Consolas"/>
                <w:sz w:val="22"/>
              </w:rPr>
              <w:t xml:space="preserve">:= SF4401.E_OrderType.ASC,     </w:t>
            </w:r>
            <w:r>
              <w:rPr>
                <w:rFonts w:eastAsia="Consolas"/>
                <w:sz w:val="22"/>
              </w:rPr>
              <w:br/>
              <w:t xml:space="preserve">        </w:t>
            </w:r>
            <w:proofErr w:type="spellStart"/>
            <w:r>
              <w:rPr>
                <w:rFonts w:eastAsia="Consolas"/>
                <w:sz w:val="22"/>
              </w:rPr>
              <w:t>nStartIndex</w:t>
            </w:r>
            <w:proofErr w:type="spellEnd"/>
            <w:r>
              <w:rPr>
                <w:rFonts w:eastAsia="Consolas"/>
                <w:sz w:val="22"/>
              </w:rPr>
              <w:t xml:space="preserve">:= 1,                          </w:t>
            </w:r>
            <w:r>
              <w:rPr>
                <w:rFonts w:eastAsia="Consolas"/>
                <w:sz w:val="22"/>
              </w:rPr>
              <w:br/>
              <w:t xml:space="preserve">        </w:t>
            </w:r>
            <w:proofErr w:type="spellStart"/>
            <w:r>
              <w:rPr>
                <w:rFonts w:eastAsia="Consolas"/>
                <w:sz w:val="22"/>
              </w:rPr>
              <w:t>nRecordCount</w:t>
            </w:r>
            <w:proofErr w:type="spellEnd"/>
            <w:r>
              <w:rPr>
                <w:rFonts w:eastAsia="Consolas"/>
                <w:sz w:val="22"/>
              </w:rPr>
              <w:t xml:space="preserve">:= 2,                         </w:t>
            </w:r>
            <w:r>
              <w:rPr>
                <w:rFonts w:eastAsia="Consolas"/>
                <w:sz w:val="22"/>
              </w:rPr>
              <w:br/>
              <w:t xml:space="preserve">        </w:t>
            </w:r>
            <w:proofErr w:type="spellStart"/>
            <w:r>
              <w:rPr>
                <w:rFonts w:eastAsia="Consolas"/>
                <w:sz w:val="22"/>
              </w:rPr>
              <w:t>pData</w:t>
            </w:r>
            <w:proofErr w:type="spellEnd"/>
            <w:r>
              <w:rPr>
                <w:rFonts w:eastAsia="Consolas"/>
                <w:sz w:val="22"/>
              </w:rPr>
              <w:t>:= ADR(</w:t>
            </w:r>
            <w:proofErr w:type="spellStart"/>
            <w:r>
              <w:rPr>
                <w:rFonts w:eastAsia="Consolas"/>
                <w:sz w:val="22"/>
              </w:rPr>
              <w:t>myCustomStructArr</w:t>
            </w:r>
            <w:proofErr w:type="spellEnd"/>
            <w:r>
              <w:rPr>
                <w:rFonts w:eastAsia="Consolas"/>
                <w:sz w:val="22"/>
              </w:rPr>
              <w:t xml:space="preserve">),           </w:t>
            </w:r>
            <w:r>
              <w:rPr>
                <w:rFonts w:eastAsia="Consolas"/>
                <w:sz w:val="22"/>
              </w:rPr>
              <w:br/>
              <w:t xml:space="preserve">        </w:t>
            </w:r>
            <w:proofErr w:type="spellStart"/>
            <w:r>
              <w:rPr>
                <w:rFonts w:eastAsia="Consolas"/>
                <w:sz w:val="22"/>
              </w:rPr>
              <w:t>cbData</w:t>
            </w:r>
            <w:proofErr w:type="spellEnd"/>
            <w:r>
              <w:rPr>
                <w:rFonts w:eastAsia="Consolas"/>
                <w:sz w:val="22"/>
              </w:rPr>
              <w:t>:= SIZEOF(</w:t>
            </w:r>
            <w:proofErr w:type="spellStart"/>
            <w:r>
              <w:rPr>
                <w:rFonts w:eastAsia="Consolas"/>
                <w:sz w:val="22"/>
              </w:rPr>
              <w:t>ST_TestDataBase</w:t>
            </w:r>
            <w:proofErr w:type="spellEnd"/>
            <w:r>
              <w:rPr>
                <w:rFonts w:eastAsia="Consolas"/>
                <w:sz w:val="22"/>
              </w:rPr>
              <w:t xml:space="preserve">), </w:t>
            </w:r>
            <w:r>
              <w:rPr>
                <w:rFonts w:eastAsia="Consolas"/>
                <w:sz w:val="22"/>
              </w:rPr>
              <w:br/>
              <w:t xml:space="preserve">        </w:t>
            </w:r>
            <w:proofErr w:type="spellStart"/>
            <w:r>
              <w:rPr>
                <w:rFonts w:eastAsia="Consolas"/>
                <w:sz w:val="22"/>
              </w:rPr>
              <w:t>bExecute</w:t>
            </w:r>
            <w:proofErr w:type="spellEnd"/>
            <w:r>
              <w:rPr>
                <w:rFonts w:eastAsia="Consolas"/>
                <w:sz w:val="22"/>
              </w:rPr>
              <w:t xml:space="preserve">:= </w:t>
            </w:r>
            <w:proofErr w:type="spellStart"/>
            <w:r>
              <w:rPr>
                <w:rFonts w:eastAsia="Consolas"/>
                <w:sz w:val="22"/>
              </w:rPr>
              <w:t>read_execute</w:t>
            </w:r>
            <w:proofErr w:type="spellEnd"/>
            <w:r>
              <w:rPr>
                <w:rFonts w:eastAsia="Consolas"/>
                <w:sz w:val="22"/>
              </w:rPr>
              <w:t xml:space="preserve">, </w:t>
            </w:r>
            <w:r>
              <w:rPr>
                <w:rFonts w:eastAsia="Consolas"/>
                <w:sz w:val="22"/>
              </w:rPr>
              <w:br/>
              <w:t xml:space="preserve">        </w:t>
            </w:r>
            <w:proofErr w:type="spellStart"/>
            <w:r>
              <w:rPr>
                <w:rFonts w:eastAsia="Consolas"/>
                <w:sz w:val="22"/>
              </w:rPr>
              <w:t>tTimeout</w:t>
            </w:r>
            <w:proofErr w:type="spellEnd"/>
            <w:r>
              <w:rPr>
                <w:rFonts w:eastAsia="Consolas"/>
                <w:sz w:val="22"/>
              </w:rPr>
              <w:t xml:space="preserve">:= T#5S,  </w:t>
            </w:r>
            <w:r>
              <w:rPr>
                <w:rFonts w:eastAsia="Consolas"/>
                <w:sz w:val="22"/>
              </w:rPr>
              <w:br/>
              <w:t xml:space="preserve">        </w:t>
            </w:r>
            <w:proofErr w:type="spellStart"/>
            <w:r>
              <w:rPr>
                <w:rFonts w:eastAsia="Consolas"/>
                <w:sz w:val="22"/>
              </w:rPr>
              <w:t>bBusy</w:t>
            </w:r>
            <w:proofErr w:type="spellEnd"/>
            <w:r>
              <w:rPr>
                <w:rFonts w:eastAsia="Consolas"/>
                <w:sz w:val="22"/>
              </w:rPr>
              <w:t xml:space="preserve">=&gt; , </w:t>
            </w:r>
            <w:r>
              <w:rPr>
                <w:rFonts w:eastAsia="Consolas"/>
                <w:sz w:val="22"/>
              </w:rPr>
              <w:br/>
              <w:t xml:space="preserve">        </w:t>
            </w:r>
            <w:proofErr w:type="spellStart"/>
            <w:r>
              <w:rPr>
                <w:rFonts w:eastAsia="Consolas"/>
                <w:sz w:val="22"/>
              </w:rPr>
              <w:t>bError</w:t>
            </w:r>
            <w:proofErr w:type="spellEnd"/>
            <w:r>
              <w:rPr>
                <w:rFonts w:eastAsia="Consolas"/>
                <w:sz w:val="22"/>
              </w:rPr>
              <w:t>=&gt; ,</w:t>
            </w:r>
            <w:r>
              <w:rPr>
                <w:rFonts w:eastAsia="Consolas"/>
                <w:sz w:val="22"/>
              </w:rPr>
              <w:br/>
              <w:t xml:space="preserve">        </w:t>
            </w:r>
            <w:proofErr w:type="spellStart"/>
            <w:r>
              <w:rPr>
                <w:rFonts w:eastAsia="Consolas"/>
                <w:sz w:val="22"/>
              </w:rPr>
              <w:t>sMessage</w:t>
            </w:r>
            <w:proofErr w:type="spellEnd"/>
            <w:r>
              <w:rPr>
                <w:rFonts w:eastAsia="Consolas"/>
                <w:sz w:val="22"/>
              </w:rPr>
              <w:t>=&gt;);</w:t>
            </w:r>
          </w:p>
        </w:tc>
      </w:tr>
    </w:tbl>
    <w:p w14:paraId="54567CD6" w14:textId="77777777" w:rsidR="00775676" w:rsidRDefault="00000000">
      <w:pPr>
        <w:numPr>
          <w:ilvl w:val="0"/>
          <w:numId w:val="48"/>
        </w:numPr>
        <w:spacing w:before="120" w:after="120" w:line="288" w:lineRule="auto"/>
        <w:jc w:val="left"/>
      </w:pPr>
      <w:r>
        <w:rPr>
          <w:rFonts w:eastAsia="Segoe UI"/>
          <w:color w:val="1F2329"/>
          <w:sz w:val="22"/>
          <w:shd w:val="clear" w:color="auto" w:fill="FFFFFF"/>
        </w:rPr>
        <w:t xml:space="preserve">Trigger the rising edge of </w:t>
      </w:r>
      <w:proofErr w:type="spellStart"/>
      <w:r>
        <w:rPr>
          <w:rFonts w:eastAsia="Segoe UI"/>
          <w:color w:val="1F2329"/>
          <w:sz w:val="22"/>
          <w:shd w:val="clear" w:color="auto" w:fill="FFFFFF"/>
        </w:rPr>
        <w:t>bExecute</w:t>
      </w:r>
      <w:proofErr w:type="spellEnd"/>
      <w:r>
        <w:rPr>
          <w:rFonts w:hint="eastAsia"/>
          <w:color w:val="1F2329"/>
          <w:sz w:val="22"/>
          <w:shd w:val="clear" w:color="auto" w:fill="FFFFFF"/>
        </w:rPr>
        <w:t xml:space="preserve"> to read </w:t>
      </w:r>
      <w:r>
        <w:rPr>
          <w:rFonts w:eastAsia="Segoe UI"/>
          <w:color w:val="1F2329"/>
          <w:sz w:val="22"/>
          <w:shd w:val="clear" w:color="auto" w:fill="FFFFFF"/>
        </w:rPr>
        <w:t>data in dbtest_table1</w:t>
      </w:r>
      <w:r>
        <w:rPr>
          <w:rFonts w:hint="eastAsia"/>
          <w:color w:val="1F2329"/>
          <w:sz w:val="22"/>
          <w:shd w:val="clear" w:color="auto" w:fill="FFFFFF"/>
        </w:rPr>
        <w:t xml:space="preserve"> which is saved in </w:t>
      </w:r>
      <w:proofErr w:type="spellStart"/>
      <w:r>
        <w:rPr>
          <w:rFonts w:eastAsia="Segoe UI"/>
          <w:color w:val="1F2329"/>
          <w:sz w:val="22"/>
          <w:shd w:val="clear" w:color="auto" w:fill="FFFFFF"/>
        </w:rPr>
        <w:t>myCustomStructArr</w:t>
      </w:r>
      <w:proofErr w:type="spellEnd"/>
      <w:r>
        <w:rPr>
          <w:rFonts w:eastAsia="Segoe UI"/>
          <w:color w:val="1F2329"/>
          <w:sz w:val="22"/>
          <w:shd w:val="clear" w:color="auto" w:fill="FFFFFF"/>
        </w:rPr>
        <w:t>.</w:t>
      </w:r>
    </w:p>
    <w:p w14:paraId="14FFF5B6" w14:textId="77777777" w:rsidR="00775676" w:rsidRDefault="00000000">
      <w:pPr>
        <w:numPr>
          <w:ilvl w:val="0"/>
          <w:numId w:val="33"/>
        </w:numPr>
        <w:spacing w:before="120" w:after="120" w:line="288" w:lineRule="auto"/>
        <w:jc w:val="left"/>
        <w:rPr>
          <w:b/>
          <w:bCs/>
          <w:sz w:val="22"/>
        </w:rPr>
      </w:pPr>
      <w:r>
        <w:rPr>
          <w:rFonts w:eastAsia="Segoe UI"/>
          <w:b/>
          <w:bCs/>
          <w:color w:val="1F2329"/>
          <w:sz w:val="22"/>
          <w:shd w:val="clear" w:color="auto" w:fill="FFFFFF"/>
        </w:rPr>
        <w:t>Disconnect from MySQL database</w:t>
      </w:r>
    </w:p>
    <w:p w14:paraId="3A820409" w14:textId="77777777" w:rsidR="00775676" w:rsidRDefault="00000000">
      <w:pPr>
        <w:spacing w:before="120" w:after="120" w:line="288" w:lineRule="auto"/>
        <w:jc w:val="left"/>
        <w:rPr>
          <w:sz w:val="22"/>
        </w:rPr>
      </w:pPr>
      <w:r>
        <w:rPr>
          <w:rFonts w:eastAsia="Segoe UI"/>
          <w:color w:val="1F2329"/>
          <w:sz w:val="22"/>
          <w:shd w:val="clear" w:color="auto" w:fill="FFFFFF"/>
        </w:rPr>
        <w:t xml:space="preserve">Experimental requirement: </w:t>
      </w:r>
      <w:r>
        <w:rPr>
          <w:rFonts w:hint="eastAsia"/>
          <w:color w:val="1F2329"/>
          <w:sz w:val="22"/>
          <w:shd w:val="clear" w:color="auto" w:fill="FFFFFF"/>
        </w:rPr>
        <w:t xml:space="preserve">first </w:t>
      </w:r>
      <w:r>
        <w:rPr>
          <w:rFonts w:eastAsia="Segoe UI"/>
          <w:color w:val="1F2329"/>
          <w:sz w:val="22"/>
          <w:shd w:val="clear" w:color="auto" w:fill="FFFFFF"/>
        </w:rPr>
        <w:t>conduct Experiment 1 to establish connection with database and obtain the database ID information.</w:t>
      </w:r>
    </w:p>
    <w:p w14:paraId="28E19A99" w14:textId="77777777" w:rsidR="00775676" w:rsidRDefault="00000000">
      <w:pPr>
        <w:numPr>
          <w:ilvl w:val="0"/>
          <w:numId w:val="49"/>
        </w:numPr>
        <w:spacing w:before="120" w:after="120" w:line="288" w:lineRule="auto"/>
        <w:jc w:val="left"/>
      </w:pPr>
      <w:r>
        <w:rPr>
          <w:rFonts w:eastAsia="Segoe UI"/>
          <w:color w:val="1F2329"/>
          <w:sz w:val="22"/>
          <w:shd w:val="clear" w:color="auto" w:fill="FFFFFF"/>
        </w:rPr>
        <w:t xml:space="preserve">In the declaration area of </w:t>
      </w:r>
      <w:r>
        <w:rPr>
          <w:rFonts w:hint="eastAsia"/>
          <w:color w:val="1F2329"/>
          <w:sz w:val="22"/>
          <w:shd w:val="clear" w:color="auto" w:fill="FFFFFF"/>
        </w:rPr>
        <w:t>POU</w:t>
      </w:r>
      <w:r>
        <w:rPr>
          <w:rFonts w:eastAsia="Segoe UI"/>
          <w:color w:val="1F2329"/>
          <w:sz w:val="22"/>
          <w:shd w:val="clear" w:color="auto" w:fill="FFFFFF"/>
        </w:rPr>
        <w:t xml:space="preserve">, call the function block </w:t>
      </w:r>
      <w:proofErr w:type="spellStart"/>
      <w:r>
        <w:rPr>
          <w:rFonts w:eastAsia="Segoe UI"/>
          <w:color w:val="1F2329"/>
          <w:sz w:val="22"/>
          <w:shd w:val="clear" w:color="auto" w:fill="FFFFFF"/>
        </w:rPr>
        <w:t>FB_PLCDBDeleteConnection</w:t>
      </w:r>
      <w:proofErr w:type="spellEnd"/>
      <w:r>
        <w:rPr>
          <w:rFonts w:eastAsia="Segoe UI"/>
          <w:color w:val="1F2329"/>
          <w:sz w:val="22"/>
          <w:shd w:val="clear" w:color="auto" w:fill="FFFFFF"/>
        </w:rPr>
        <w:t xml:space="preserve"> from SF4401_DB library.</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8280"/>
      </w:tblGrid>
      <w:tr w:rsidR="00775676" w14:paraId="51555A1E" w14:textId="77777777">
        <w:tc>
          <w:tcPr>
            <w:tcW w:w="8280" w:type="dxa"/>
            <w:shd w:val="clear" w:color="auto" w:fill="F5F6F7"/>
            <w:tcMar>
              <w:top w:w="60" w:type="dxa"/>
              <w:left w:w="120" w:type="dxa"/>
              <w:bottom w:w="30" w:type="dxa"/>
              <w:right w:w="120" w:type="dxa"/>
            </w:tcMar>
          </w:tcPr>
          <w:p w14:paraId="71F4A470" w14:textId="23E5CD62" w:rsidR="00775676" w:rsidRDefault="00000000">
            <w:pPr>
              <w:spacing w:before="120" w:after="120" w:line="288" w:lineRule="auto"/>
              <w:jc w:val="left"/>
            </w:pPr>
            <w:r>
              <w:rPr>
                <w:rFonts w:eastAsia="Consolas"/>
                <w:color w:val="646A73"/>
                <w:sz w:val="22"/>
              </w:rPr>
              <w:t>SQL</w:t>
            </w:r>
            <w:r>
              <w:rPr>
                <w:rFonts w:eastAsia="Consolas"/>
                <w:color w:val="646A73"/>
                <w:sz w:val="22"/>
              </w:rPr>
              <w:br/>
            </w:r>
            <w:proofErr w:type="spellStart"/>
            <w:r w:rsidR="00F3134E">
              <w:rPr>
                <w:rFonts w:eastAsia="Consolas"/>
                <w:sz w:val="22"/>
              </w:rPr>
              <w:t>fbDelCon</w:t>
            </w:r>
            <w:proofErr w:type="spellEnd"/>
            <w:r w:rsidR="00F3134E">
              <w:rPr>
                <w:rFonts w:eastAsia="Consolas"/>
                <w:sz w:val="22"/>
              </w:rPr>
              <w:t>:</w:t>
            </w:r>
            <w:r>
              <w:rPr>
                <w:rFonts w:eastAsia="Consolas"/>
                <w:sz w:val="22"/>
              </w:rPr>
              <w:t xml:space="preserve"> SF4401.FB_PLCDBDeleteConnection;</w:t>
            </w:r>
            <w:r>
              <w:rPr>
                <w:rFonts w:eastAsia="Consolas"/>
                <w:sz w:val="22"/>
              </w:rPr>
              <w:br/>
            </w:r>
            <w:proofErr w:type="gramStart"/>
            <w:r>
              <w:rPr>
                <w:rFonts w:eastAsia="Consolas"/>
                <w:sz w:val="22"/>
              </w:rPr>
              <w:lastRenderedPageBreak/>
              <w:t>DBID :</w:t>
            </w:r>
            <w:proofErr w:type="gramEnd"/>
            <w:r>
              <w:rPr>
                <w:rFonts w:eastAsia="Consolas"/>
                <w:sz w:val="22"/>
              </w:rPr>
              <w:t xml:space="preserve"> STRING :='';</w:t>
            </w:r>
            <w:r>
              <w:rPr>
                <w:rFonts w:eastAsia="Consolas"/>
                <w:sz w:val="22"/>
              </w:rPr>
              <w:br/>
            </w:r>
            <w:proofErr w:type="spellStart"/>
            <w:r>
              <w:rPr>
                <w:rFonts w:eastAsia="Consolas"/>
                <w:sz w:val="22"/>
              </w:rPr>
              <w:t>delecon_execute</w:t>
            </w:r>
            <w:proofErr w:type="spellEnd"/>
            <w:r>
              <w:rPr>
                <w:rFonts w:eastAsia="Consolas"/>
                <w:sz w:val="22"/>
              </w:rPr>
              <w:t xml:space="preserve"> : Bool;</w:t>
            </w:r>
          </w:p>
        </w:tc>
      </w:tr>
    </w:tbl>
    <w:p w14:paraId="526F0D6F" w14:textId="77777777" w:rsidR="00775676" w:rsidRDefault="00000000">
      <w:pPr>
        <w:numPr>
          <w:ilvl w:val="0"/>
          <w:numId w:val="50"/>
        </w:numPr>
        <w:spacing w:before="120" w:after="120" w:line="288" w:lineRule="auto"/>
        <w:jc w:val="left"/>
      </w:pPr>
      <w:r>
        <w:rPr>
          <w:rFonts w:eastAsia="Segoe UI"/>
          <w:color w:val="1F2329"/>
          <w:sz w:val="22"/>
          <w:shd w:val="clear" w:color="auto" w:fill="FFFFFF"/>
        </w:rPr>
        <w:lastRenderedPageBreak/>
        <w:t xml:space="preserve">In the program area of </w:t>
      </w:r>
      <w:r>
        <w:rPr>
          <w:rFonts w:hint="eastAsia"/>
          <w:color w:val="1F2329"/>
          <w:sz w:val="22"/>
          <w:shd w:val="clear" w:color="auto" w:fill="FFFFFF"/>
        </w:rPr>
        <w:t>POU</w:t>
      </w:r>
      <w:r>
        <w:rPr>
          <w:rFonts w:eastAsia="Segoe UI"/>
          <w:color w:val="1F2329"/>
          <w:sz w:val="22"/>
          <w:shd w:val="clear" w:color="auto" w:fill="FFFFFF"/>
        </w:rPr>
        <w:t xml:space="preserve">, call </w:t>
      </w:r>
      <w:proofErr w:type="spellStart"/>
      <w:r>
        <w:rPr>
          <w:rFonts w:eastAsia="Segoe UI"/>
          <w:color w:val="1F2329"/>
          <w:sz w:val="22"/>
          <w:shd w:val="clear" w:color="auto" w:fill="FFFFFF"/>
        </w:rPr>
        <w:t>fbDelCon</w:t>
      </w:r>
      <w:proofErr w:type="spellEnd"/>
      <w:r>
        <w:rPr>
          <w:rFonts w:eastAsia="Segoe UI"/>
          <w:color w:val="1F2329"/>
          <w:sz w:val="22"/>
          <w:shd w:val="clear" w:color="auto" w:fill="FFFFFF"/>
        </w:rPr>
        <w:t xml:space="preserve"> and input the IP address, port number, and ID of the database.</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8280"/>
      </w:tblGrid>
      <w:tr w:rsidR="00775676" w14:paraId="3FDB6855" w14:textId="77777777">
        <w:tc>
          <w:tcPr>
            <w:tcW w:w="8280" w:type="dxa"/>
            <w:shd w:val="clear" w:color="auto" w:fill="F5F6F7"/>
            <w:tcMar>
              <w:top w:w="60" w:type="dxa"/>
              <w:left w:w="120" w:type="dxa"/>
              <w:bottom w:w="30" w:type="dxa"/>
              <w:right w:w="120" w:type="dxa"/>
            </w:tcMar>
          </w:tcPr>
          <w:p w14:paraId="096341AE" w14:textId="77777777" w:rsidR="00775676" w:rsidRDefault="00000000">
            <w:pPr>
              <w:spacing w:before="120" w:after="120" w:line="288" w:lineRule="auto"/>
              <w:jc w:val="left"/>
            </w:pPr>
            <w:r>
              <w:rPr>
                <w:rFonts w:eastAsia="Consolas"/>
                <w:color w:val="646A73"/>
                <w:sz w:val="22"/>
              </w:rPr>
              <w:t>SQL</w:t>
            </w:r>
            <w:r>
              <w:rPr>
                <w:rFonts w:eastAsia="Consolas"/>
                <w:color w:val="646A73"/>
                <w:sz w:val="22"/>
              </w:rPr>
              <w:br/>
            </w:r>
            <w:proofErr w:type="spellStart"/>
            <w:proofErr w:type="gramStart"/>
            <w:r>
              <w:rPr>
                <w:rFonts w:eastAsia="Consolas"/>
                <w:sz w:val="22"/>
              </w:rPr>
              <w:t>fbDelCon</w:t>
            </w:r>
            <w:proofErr w:type="spellEnd"/>
            <w:r>
              <w:rPr>
                <w:rFonts w:eastAsia="Consolas"/>
                <w:sz w:val="22"/>
              </w:rPr>
              <w:t>(</w:t>
            </w:r>
            <w:proofErr w:type="gramEnd"/>
            <w:r>
              <w:rPr>
                <w:rFonts w:eastAsia="Consolas"/>
                <w:sz w:val="22"/>
              </w:rPr>
              <w:br/>
              <w:t xml:space="preserve">    </w:t>
            </w:r>
            <w:proofErr w:type="spellStart"/>
            <w:r>
              <w:rPr>
                <w:rFonts w:eastAsia="Consolas"/>
                <w:sz w:val="22"/>
              </w:rPr>
              <w:t>sNetID</w:t>
            </w:r>
            <w:proofErr w:type="spellEnd"/>
            <w:r>
              <w:rPr>
                <w:rFonts w:eastAsia="Consolas"/>
                <w:sz w:val="22"/>
              </w:rPr>
              <w:t xml:space="preserve">:= '192.168.111.152:3306', </w:t>
            </w:r>
            <w:r>
              <w:rPr>
                <w:rFonts w:eastAsia="Consolas"/>
                <w:sz w:val="22"/>
              </w:rPr>
              <w:br/>
              <w:t xml:space="preserve">    </w:t>
            </w:r>
            <w:proofErr w:type="spellStart"/>
            <w:r>
              <w:rPr>
                <w:rFonts w:eastAsia="Consolas"/>
                <w:sz w:val="22"/>
              </w:rPr>
              <w:t>sDBID</w:t>
            </w:r>
            <w:proofErr w:type="spellEnd"/>
            <w:r>
              <w:rPr>
                <w:rFonts w:eastAsia="Consolas"/>
                <w:sz w:val="22"/>
              </w:rPr>
              <w:t xml:space="preserve">:= DBID, </w:t>
            </w:r>
            <w:r>
              <w:rPr>
                <w:rFonts w:eastAsia="Consolas"/>
                <w:sz w:val="22"/>
              </w:rPr>
              <w:br/>
              <w:t xml:space="preserve">    </w:t>
            </w:r>
            <w:proofErr w:type="spellStart"/>
            <w:r>
              <w:rPr>
                <w:rFonts w:eastAsia="Consolas"/>
                <w:sz w:val="22"/>
              </w:rPr>
              <w:t>bExecute</w:t>
            </w:r>
            <w:proofErr w:type="spellEnd"/>
            <w:r>
              <w:rPr>
                <w:rFonts w:eastAsia="Consolas"/>
                <w:sz w:val="22"/>
              </w:rPr>
              <w:t xml:space="preserve">:= </w:t>
            </w:r>
            <w:proofErr w:type="spellStart"/>
            <w:r>
              <w:rPr>
                <w:rFonts w:eastAsia="Consolas"/>
                <w:sz w:val="22"/>
              </w:rPr>
              <w:t>delcon_execute</w:t>
            </w:r>
            <w:proofErr w:type="spellEnd"/>
            <w:r>
              <w:rPr>
                <w:rFonts w:eastAsia="Consolas"/>
                <w:sz w:val="22"/>
              </w:rPr>
              <w:t xml:space="preserve">, </w:t>
            </w:r>
            <w:r>
              <w:rPr>
                <w:rFonts w:eastAsia="Consolas"/>
                <w:sz w:val="22"/>
              </w:rPr>
              <w:br/>
              <w:t xml:space="preserve">    </w:t>
            </w:r>
            <w:proofErr w:type="spellStart"/>
            <w:r>
              <w:rPr>
                <w:rFonts w:eastAsia="Consolas"/>
                <w:sz w:val="22"/>
              </w:rPr>
              <w:t>tTimeout</w:t>
            </w:r>
            <w:proofErr w:type="spellEnd"/>
            <w:r>
              <w:rPr>
                <w:rFonts w:eastAsia="Consolas"/>
                <w:sz w:val="22"/>
              </w:rPr>
              <w:t xml:space="preserve">:= T#5S, </w:t>
            </w:r>
            <w:r>
              <w:rPr>
                <w:rFonts w:eastAsia="Consolas"/>
                <w:sz w:val="22"/>
              </w:rPr>
              <w:br/>
              <w:t xml:space="preserve">    </w:t>
            </w:r>
            <w:proofErr w:type="spellStart"/>
            <w:r>
              <w:rPr>
                <w:rFonts w:eastAsia="Consolas"/>
                <w:sz w:val="22"/>
              </w:rPr>
              <w:t>bBusy</w:t>
            </w:r>
            <w:proofErr w:type="spellEnd"/>
            <w:r>
              <w:rPr>
                <w:rFonts w:eastAsia="Consolas"/>
                <w:sz w:val="22"/>
              </w:rPr>
              <w:t xml:space="preserve">=&gt; , </w:t>
            </w:r>
            <w:r>
              <w:rPr>
                <w:rFonts w:eastAsia="Consolas"/>
                <w:sz w:val="22"/>
              </w:rPr>
              <w:br/>
              <w:t xml:space="preserve">    </w:t>
            </w:r>
            <w:proofErr w:type="spellStart"/>
            <w:r>
              <w:rPr>
                <w:rFonts w:eastAsia="Consolas"/>
                <w:sz w:val="22"/>
              </w:rPr>
              <w:t>bError</w:t>
            </w:r>
            <w:proofErr w:type="spellEnd"/>
            <w:r>
              <w:rPr>
                <w:rFonts w:eastAsia="Consolas"/>
                <w:sz w:val="22"/>
              </w:rPr>
              <w:t>=&gt; ,</w:t>
            </w:r>
            <w:r>
              <w:rPr>
                <w:rFonts w:eastAsia="Consolas"/>
                <w:sz w:val="22"/>
              </w:rPr>
              <w:br/>
              <w:t xml:space="preserve">    </w:t>
            </w:r>
            <w:proofErr w:type="spellStart"/>
            <w:r>
              <w:rPr>
                <w:rFonts w:eastAsia="Consolas"/>
                <w:sz w:val="22"/>
              </w:rPr>
              <w:t>sMessage</w:t>
            </w:r>
            <w:proofErr w:type="spellEnd"/>
            <w:r>
              <w:rPr>
                <w:rFonts w:eastAsia="Consolas"/>
                <w:sz w:val="22"/>
              </w:rPr>
              <w:t>=&gt;);</w:t>
            </w:r>
          </w:p>
        </w:tc>
      </w:tr>
    </w:tbl>
    <w:p w14:paraId="5F3E6097" w14:textId="77777777" w:rsidR="00775676" w:rsidRDefault="00000000">
      <w:pPr>
        <w:spacing w:before="260" w:after="120" w:line="288" w:lineRule="auto"/>
        <w:jc w:val="left"/>
        <w:outlineLvl w:val="3"/>
        <w:rPr>
          <w:sz w:val="24"/>
          <w:szCs w:val="24"/>
        </w:rPr>
      </w:pPr>
      <w:r>
        <w:rPr>
          <w:b/>
          <w:bCs/>
          <w:sz w:val="24"/>
          <w:szCs w:val="24"/>
          <w:shd w:val="clear" w:color="auto" w:fill="FFFFFF"/>
        </w:rPr>
        <w:t xml:space="preserve">(III) </w:t>
      </w:r>
      <w:r>
        <w:rPr>
          <w:rFonts w:eastAsia="Segoe UI"/>
          <w:b/>
          <w:bCs/>
          <w:sz w:val="24"/>
          <w:szCs w:val="24"/>
          <w:shd w:val="clear" w:color="auto" w:fill="FFFFFF"/>
        </w:rPr>
        <w:t>Experimental precautions</w:t>
      </w:r>
    </w:p>
    <w:p w14:paraId="770C6748" w14:textId="77777777" w:rsidR="00775676" w:rsidRDefault="00000000">
      <w:pPr>
        <w:numPr>
          <w:ilvl w:val="0"/>
          <w:numId w:val="51"/>
        </w:numPr>
        <w:spacing w:before="120" w:after="120" w:line="288" w:lineRule="auto"/>
        <w:jc w:val="left"/>
        <w:rPr>
          <w:sz w:val="22"/>
        </w:rPr>
      </w:pPr>
      <w:r>
        <w:rPr>
          <w:rFonts w:eastAsia="Segoe UI"/>
          <w:sz w:val="22"/>
          <w:shd w:val="clear" w:color="auto" w:fill="FFFFFF"/>
        </w:rPr>
        <w:t>Some experiments have sequential requirements. It is recommended to conduct the experiments in the order specified in the documentation.</w:t>
      </w:r>
    </w:p>
    <w:p w14:paraId="31E31A9C" w14:textId="77777777" w:rsidR="00775676" w:rsidRDefault="00775676">
      <w:pPr>
        <w:spacing w:before="120" w:after="120" w:line="288" w:lineRule="auto"/>
        <w:jc w:val="left"/>
      </w:pPr>
    </w:p>
    <w:p w14:paraId="7080AA69" w14:textId="77777777" w:rsidR="00775676" w:rsidRDefault="00000000">
      <w:pPr>
        <w:spacing w:before="320" w:after="120" w:line="288" w:lineRule="auto"/>
        <w:jc w:val="left"/>
        <w:outlineLvl w:val="1"/>
        <w:rPr>
          <w:sz w:val="24"/>
          <w:szCs w:val="24"/>
        </w:rPr>
      </w:pPr>
      <w:r>
        <w:rPr>
          <w:rFonts w:eastAsia="Segoe UI"/>
          <w:b/>
          <w:bCs/>
          <w:sz w:val="24"/>
          <w:szCs w:val="24"/>
          <w:shd w:val="clear" w:color="auto" w:fill="FFFFFF"/>
        </w:rPr>
        <w:t>Function introduction</w:t>
      </w:r>
    </w:p>
    <w:p w14:paraId="131672E3" w14:textId="77777777" w:rsidR="00775676" w:rsidRDefault="00000000">
      <w:pPr>
        <w:numPr>
          <w:ilvl w:val="0"/>
          <w:numId w:val="52"/>
        </w:numPr>
        <w:spacing w:before="300" w:after="120" w:line="288" w:lineRule="auto"/>
        <w:jc w:val="left"/>
        <w:outlineLvl w:val="2"/>
        <w:rPr>
          <w:b/>
          <w:bCs/>
          <w:sz w:val="22"/>
        </w:rPr>
      </w:pPr>
      <w:r>
        <w:rPr>
          <w:rFonts w:eastAsia="Segoe UI"/>
          <w:b/>
          <w:bCs/>
          <w:color w:val="1F2329"/>
          <w:sz w:val="22"/>
          <w:shd w:val="clear" w:color="auto" w:fill="FFFFFF"/>
        </w:rPr>
        <w:t>Establish connection with database</w:t>
      </w:r>
    </w:p>
    <w:p w14:paraId="5F4221F0" w14:textId="77777777" w:rsidR="00775676" w:rsidRDefault="00000000">
      <w:pPr>
        <w:spacing w:before="260" w:after="120" w:line="288" w:lineRule="auto"/>
        <w:jc w:val="left"/>
        <w:outlineLvl w:val="3"/>
        <w:rPr>
          <w:sz w:val="22"/>
        </w:rPr>
      </w:pPr>
      <w:bookmarkStart w:id="2" w:name="heading_21"/>
      <w:r>
        <w:rPr>
          <w:rStyle w:val="a4"/>
          <w:rFonts w:eastAsia="Segoe UI"/>
          <w:bCs/>
          <w:color w:val="222222"/>
          <w:sz w:val="22"/>
          <w:shd w:val="clear" w:color="auto" w:fill="FFFFFF"/>
        </w:rPr>
        <w:t>(I) Introduction to Function Block</w:t>
      </w:r>
      <w:r>
        <w:rPr>
          <w:rStyle w:val="a4"/>
          <w:bCs/>
          <w:color w:val="222222"/>
          <w:sz w:val="22"/>
          <w:shd w:val="clear" w:color="auto" w:fill="FFFFFF"/>
        </w:rPr>
        <w:t xml:space="preserve"> </w:t>
      </w:r>
      <w:proofErr w:type="spellStart"/>
      <w:r>
        <w:rPr>
          <w:rFonts w:eastAsia="等线"/>
          <w:b/>
          <w:sz w:val="22"/>
        </w:rPr>
        <w:t>FB_PLCDBAddConnection</w:t>
      </w:r>
      <w:bookmarkEnd w:id="2"/>
      <w:proofErr w:type="spellEnd"/>
    </w:p>
    <w:p w14:paraId="071CEC3A" w14:textId="77777777" w:rsidR="00775676" w:rsidRDefault="00000000">
      <w:pPr>
        <w:spacing w:before="120" w:after="120" w:line="288" w:lineRule="auto"/>
        <w:jc w:val="center"/>
      </w:pPr>
      <w:r>
        <w:rPr>
          <w:noProof/>
        </w:rPr>
        <w:drawing>
          <wp:inline distT="0" distB="0" distL="0" distR="0" wp14:anchorId="6A447A9E" wp14:editId="6020EF90">
            <wp:extent cx="4171950" cy="1257300"/>
            <wp:effectExtent l="0" t="0" r="0" b="0"/>
            <wp:docPr id="21" name="Draw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rawing 20"/>
                    <pic:cNvPicPr>
                      <a:picLocks noChangeAspect="1"/>
                    </pic:cNvPicPr>
                  </pic:nvPicPr>
                  <pic:blipFill>
                    <a:blip r:embed="rId22"/>
                    <a:stretch>
                      <a:fillRect/>
                    </a:stretch>
                  </pic:blipFill>
                  <pic:spPr>
                    <a:xfrm>
                      <a:off x="0" y="0"/>
                      <a:ext cx="4171950" cy="1257300"/>
                    </a:xfrm>
                    <a:prstGeom prst="rect">
                      <a:avLst/>
                    </a:prstGeom>
                  </pic:spPr>
                </pic:pic>
              </a:graphicData>
            </a:graphic>
          </wp:inline>
        </w:drawing>
      </w:r>
    </w:p>
    <w:p w14:paraId="7B9F2018" w14:textId="77777777" w:rsidR="00775676" w:rsidRDefault="00000000">
      <w:pPr>
        <w:widowControl/>
        <w:spacing w:before="80" w:after="100" w:afterAutospacing="1"/>
        <w:rPr>
          <w:sz w:val="22"/>
        </w:rPr>
      </w:pPr>
      <w:r>
        <w:rPr>
          <w:rStyle w:val="a4"/>
          <w:rFonts w:eastAsia="Segoe UI"/>
          <w:bCs/>
          <w:color w:val="222222"/>
          <w:sz w:val="22"/>
          <w:shd w:val="clear" w:color="auto" w:fill="FFFFFF"/>
        </w:rPr>
        <w:t>(II) Parameter Introduction</w:t>
      </w:r>
    </w:p>
    <w:p w14:paraId="229F2D4F" w14:textId="77777777" w:rsidR="00775676" w:rsidRDefault="00000000">
      <w:pPr>
        <w:numPr>
          <w:ilvl w:val="0"/>
          <w:numId w:val="53"/>
        </w:numPr>
        <w:spacing w:before="120" w:after="120" w:line="288" w:lineRule="auto"/>
        <w:jc w:val="left"/>
      </w:pPr>
      <w:r>
        <w:rPr>
          <w:rFonts w:eastAsia="Segoe UI"/>
          <w:szCs w:val="21"/>
          <w:shd w:val="clear" w:color="auto" w:fill="FFFFFF"/>
        </w:rPr>
        <w:t>Input parameters</w:t>
      </w:r>
    </w:p>
    <w:tbl>
      <w:tblPr>
        <w:tblW w:w="4998" w:type="pct"/>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CellMar>
          <w:left w:w="10" w:type="dxa"/>
          <w:right w:w="10" w:type="dxa"/>
        </w:tblCellMar>
        <w:tblLook w:val="04A0" w:firstRow="1" w:lastRow="0" w:firstColumn="1" w:lastColumn="0" w:noHBand="0" w:noVBand="1"/>
      </w:tblPr>
      <w:tblGrid>
        <w:gridCol w:w="1419"/>
        <w:gridCol w:w="1127"/>
        <w:gridCol w:w="5996"/>
      </w:tblGrid>
      <w:tr w:rsidR="00775676" w14:paraId="2456552D" w14:textId="77777777">
        <w:tc>
          <w:tcPr>
            <w:tcW w:w="714" w:type="pct"/>
            <w:tcMar>
              <w:top w:w="60" w:type="dxa"/>
              <w:left w:w="120" w:type="dxa"/>
              <w:bottom w:w="30" w:type="dxa"/>
              <w:right w:w="120" w:type="dxa"/>
            </w:tcMar>
            <w:vAlign w:val="center"/>
          </w:tcPr>
          <w:p w14:paraId="4F99FB73" w14:textId="77777777" w:rsidR="00775676" w:rsidRDefault="00000000">
            <w:pPr>
              <w:snapToGrid w:val="0"/>
              <w:spacing w:beforeLines="20" w:before="48" w:afterLines="20" w:after="48"/>
              <w:jc w:val="center"/>
              <w:textAlignment w:val="baseline"/>
              <w:rPr>
                <w:szCs w:val="21"/>
              </w:rPr>
            </w:pPr>
            <w:r>
              <w:rPr>
                <w:color w:val="000000"/>
                <w:szCs w:val="21"/>
              </w:rPr>
              <w:t>Parameter name</w:t>
            </w:r>
          </w:p>
        </w:tc>
        <w:tc>
          <w:tcPr>
            <w:tcW w:w="718" w:type="pct"/>
            <w:tcMar>
              <w:top w:w="60" w:type="dxa"/>
              <w:left w:w="120" w:type="dxa"/>
              <w:bottom w:w="30" w:type="dxa"/>
              <w:right w:w="120" w:type="dxa"/>
            </w:tcMar>
            <w:vAlign w:val="center"/>
          </w:tcPr>
          <w:p w14:paraId="61505D1E" w14:textId="77777777" w:rsidR="00775676" w:rsidRDefault="00000000">
            <w:pPr>
              <w:snapToGrid w:val="0"/>
              <w:spacing w:beforeLines="20" w:before="48" w:afterLines="20" w:after="48"/>
              <w:jc w:val="center"/>
              <w:textAlignment w:val="baseline"/>
              <w:rPr>
                <w:szCs w:val="21"/>
              </w:rPr>
            </w:pPr>
            <w:r>
              <w:rPr>
                <w:color w:val="000000"/>
                <w:szCs w:val="21"/>
              </w:rPr>
              <w:t>Parameter type</w:t>
            </w:r>
          </w:p>
        </w:tc>
        <w:tc>
          <w:tcPr>
            <w:tcW w:w="3567" w:type="pct"/>
            <w:tcMar>
              <w:top w:w="60" w:type="dxa"/>
              <w:left w:w="120" w:type="dxa"/>
              <w:bottom w:w="30" w:type="dxa"/>
              <w:right w:w="120" w:type="dxa"/>
            </w:tcMar>
            <w:vAlign w:val="center"/>
          </w:tcPr>
          <w:p w14:paraId="631128C7" w14:textId="77777777" w:rsidR="00775676" w:rsidRDefault="00000000">
            <w:pPr>
              <w:snapToGrid w:val="0"/>
              <w:spacing w:beforeLines="20" w:before="48" w:afterLines="20" w:after="48"/>
              <w:jc w:val="left"/>
              <w:textAlignment w:val="baseline"/>
              <w:rPr>
                <w:szCs w:val="21"/>
              </w:rPr>
            </w:pPr>
            <w:r>
              <w:rPr>
                <w:color w:val="000000"/>
                <w:szCs w:val="21"/>
              </w:rPr>
              <w:t xml:space="preserve">Description </w:t>
            </w:r>
          </w:p>
        </w:tc>
      </w:tr>
      <w:tr w:rsidR="00775676" w14:paraId="2A018E2F" w14:textId="77777777">
        <w:tc>
          <w:tcPr>
            <w:tcW w:w="714" w:type="pct"/>
            <w:tcMar>
              <w:top w:w="60" w:type="dxa"/>
              <w:left w:w="120" w:type="dxa"/>
              <w:bottom w:w="30" w:type="dxa"/>
              <w:right w:w="120" w:type="dxa"/>
            </w:tcMar>
          </w:tcPr>
          <w:p w14:paraId="1F0E74FE" w14:textId="77777777" w:rsidR="00775676" w:rsidRDefault="00000000">
            <w:pPr>
              <w:spacing w:before="120" w:after="120" w:line="288" w:lineRule="auto"/>
              <w:jc w:val="left"/>
              <w:rPr>
                <w:szCs w:val="21"/>
              </w:rPr>
            </w:pPr>
            <w:proofErr w:type="spellStart"/>
            <w:r>
              <w:rPr>
                <w:rFonts w:eastAsia="等线"/>
                <w:szCs w:val="21"/>
              </w:rPr>
              <w:t>sNetID</w:t>
            </w:r>
            <w:proofErr w:type="spellEnd"/>
          </w:p>
        </w:tc>
        <w:tc>
          <w:tcPr>
            <w:tcW w:w="718" w:type="pct"/>
            <w:tcMar>
              <w:top w:w="60" w:type="dxa"/>
              <w:left w:w="120" w:type="dxa"/>
              <w:bottom w:w="30" w:type="dxa"/>
              <w:right w:w="120" w:type="dxa"/>
            </w:tcMar>
          </w:tcPr>
          <w:p w14:paraId="08AAFF5B" w14:textId="77777777" w:rsidR="00775676" w:rsidRDefault="00000000">
            <w:pPr>
              <w:spacing w:before="120" w:after="120" w:line="288" w:lineRule="auto"/>
              <w:jc w:val="left"/>
              <w:rPr>
                <w:szCs w:val="21"/>
              </w:rPr>
            </w:pPr>
            <w:r>
              <w:rPr>
                <w:rFonts w:eastAsia="等线"/>
                <w:szCs w:val="21"/>
              </w:rPr>
              <w:t xml:space="preserve">String </w:t>
            </w:r>
          </w:p>
        </w:tc>
        <w:tc>
          <w:tcPr>
            <w:tcW w:w="3567" w:type="pct"/>
            <w:tcMar>
              <w:top w:w="60" w:type="dxa"/>
              <w:left w:w="120" w:type="dxa"/>
              <w:bottom w:w="30" w:type="dxa"/>
              <w:right w:w="120" w:type="dxa"/>
            </w:tcMar>
          </w:tcPr>
          <w:p w14:paraId="2312F9B0" w14:textId="77777777" w:rsidR="00775676" w:rsidRDefault="00000000">
            <w:pPr>
              <w:spacing w:before="120" w:after="120" w:line="288" w:lineRule="auto"/>
              <w:jc w:val="left"/>
              <w:rPr>
                <w:szCs w:val="21"/>
              </w:rPr>
            </w:pPr>
            <w:r>
              <w:rPr>
                <w:rFonts w:eastAsia="等线"/>
                <w:szCs w:val="21"/>
              </w:rPr>
              <w:t>IP address and port of the database</w:t>
            </w:r>
          </w:p>
        </w:tc>
      </w:tr>
      <w:tr w:rsidR="00775676" w14:paraId="3A181ABA" w14:textId="77777777">
        <w:trPr>
          <w:trHeight w:val="410"/>
        </w:trPr>
        <w:tc>
          <w:tcPr>
            <w:tcW w:w="714" w:type="pct"/>
            <w:tcMar>
              <w:top w:w="60" w:type="dxa"/>
              <w:left w:w="120" w:type="dxa"/>
              <w:bottom w:w="30" w:type="dxa"/>
              <w:right w:w="120" w:type="dxa"/>
            </w:tcMar>
          </w:tcPr>
          <w:p w14:paraId="18B87239" w14:textId="77777777" w:rsidR="00775676" w:rsidRDefault="00000000">
            <w:pPr>
              <w:spacing w:before="120" w:after="120" w:line="288" w:lineRule="auto"/>
              <w:jc w:val="left"/>
              <w:rPr>
                <w:szCs w:val="21"/>
              </w:rPr>
            </w:pPr>
            <w:proofErr w:type="spellStart"/>
            <w:r>
              <w:rPr>
                <w:rFonts w:eastAsia="等线"/>
                <w:szCs w:val="21"/>
              </w:rPr>
              <w:t>eDBType</w:t>
            </w:r>
            <w:proofErr w:type="spellEnd"/>
          </w:p>
        </w:tc>
        <w:tc>
          <w:tcPr>
            <w:tcW w:w="718" w:type="pct"/>
            <w:tcMar>
              <w:top w:w="60" w:type="dxa"/>
              <w:left w:w="120" w:type="dxa"/>
              <w:bottom w:w="30" w:type="dxa"/>
              <w:right w:w="120" w:type="dxa"/>
            </w:tcMar>
          </w:tcPr>
          <w:p w14:paraId="7702C3AE" w14:textId="77777777" w:rsidR="00775676" w:rsidRDefault="00000000">
            <w:pPr>
              <w:spacing w:before="120" w:after="120" w:line="288" w:lineRule="auto"/>
              <w:jc w:val="left"/>
              <w:rPr>
                <w:szCs w:val="21"/>
              </w:rPr>
            </w:pPr>
            <w:r>
              <w:rPr>
                <w:rFonts w:eastAsia="等线"/>
                <w:szCs w:val="21"/>
              </w:rPr>
              <w:t xml:space="preserve">Int </w:t>
            </w:r>
          </w:p>
        </w:tc>
        <w:tc>
          <w:tcPr>
            <w:tcW w:w="3567" w:type="pct"/>
            <w:tcMar>
              <w:top w:w="60" w:type="dxa"/>
              <w:left w:w="120" w:type="dxa"/>
              <w:bottom w:w="30" w:type="dxa"/>
              <w:right w:w="120" w:type="dxa"/>
            </w:tcMar>
          </w:tcPr>
          <w:p w14:paraId="4019D549" w14:textId="77777777" w:rsidR="00775676" w:rsidRDefault="00000000">
            <w:pPr>
              <w:spacing w:before="120" w:after="120" w:line="288" w:lineRule="auto"/>
              <w:jc w:val="left"/>
              <w:rPr>
                <w:szCs w:val="21"/>
              </w:rPr>
            </w:pPr>
            <w:r>
              <w:rPr>
                <w:rFonts w:eastAsia="等线"/>
                <w:szCs w:val="21"/>
              </w:rPr>
              <w:t xml:space="preserve">Database type, 0 represents MySQL, 1 represents SQL, 2 represents PostgreSQL, 3 represents Oracle, 4 represents MongoDB, and 5 </w:t>
            </w:r>
            <w:r>
              <w:rPr>
                <w:rFonts w:eastAsia="等线"/>
                <w:szCs w:val="21"/>
              </w:rPr>
              <w:lastRenderedPageBreak/>
              <w:t>represents DB2</w:t>
            </w:r>
          </w:p>
        </w:tc>
      </w:tr>
      <w:tr w:rsidR="00775676" w14:paraId="4186F4E4" w14:textId="77777777">
        <w:tc>
          <w:tcPr>
            <w:tcW w:w="714" w:type="pct"/>
            <w:tcMar>
              <w:top w:w="60" w:type="dxa"/>
              <w:left w:w="120" w:type="dxa"/>
              <w:bottom w:w="30" w:type="dxa"/>
              <w:right w:w="120" w:type="dxa"/>
            </w:tcMar>
          </w:tcPr>
          <w:p w14:paraId="49C616CE" w14:textId="77777777" w:rsidR="00775676" w:rsidRDefault="00000000">
            <w:pPr>
              <w:spacing w:before="120" w:after="120" w:line="288" w:lineRule="auto"/>
              <w:jc w:val="left"/>
              <w:rPr>
                <w:szCs w:val="21"/>
              </w:rPr>
            </w:pPr>
            <w:proofErr w:type="spellStart"/>
            <w:r>
              <w:rPr>
                <w:rFonts w:eastAsia="等线"/>
                <w:szCs w:val="21"/>
              </w:rPr>
              <w:lastRenderedPageBreak/>
              <w:t>sDBServer</w:t>
            </w:r>
            <w:proofErr w:type="spellEnd"/>
          </w:p>
        </w:tc>
        <w:tc>
          <w:tcPr>
            <w:tcW w:w="718" w:type="pct"/>
            <w:tcMar>
              <w:top w:w="60" w:type="dxa"/>
              <w:left w:w="120" w:type="dxa"/>
              <w:bottom w:w="30" w:type="dxa"/>
              <w:right w:w="120" w:type="dxa"/>
            </w:tcMar>
          </w:tcPr>
          <w:p w14:paraId="4F65B061" w14:textId="77777777" w:rsidR="00775676" w:rsidRDefault="00000000">
            <w:pPr>
              <w:spacing w:before="120" w:after="120" w:line="288" w:lineRule="auto"/>
              <w:jc w:val="left"/>
              <w:rPr>
                <w:szCs w:val="21"/>
              </w:rPr>
            </w:pPr>
            <w:r>
              <w:rPr>
                <w:rFonts w:eastAsia="等线"/>
                <w:szCs w:val="21"/>
              </w:rPr>
              <w:t xml:space="preserve">String </w:t>
            </w:r>
          </w:p>
        </w:tc>
        <w:tc>
          <w:tcPr>
            <w:tcW w:w="3567" w:type="pct"/>
            <w:tcMar>
              <w:top w:w="60" w:type="dxa"/>
              <w:left w:w="120" w:type="dxa"/>
              <w:bottom w:w="30" w:type="dxa"/>
              <w:right w:w="120" w:type="dxa"/>
            </w:tcMar>
          </w:tcPr>
          <w:p w14:paraId="0B2C6763" w14:textId="77777777" w:rsidR="00775676" w:rsidRDefault="00000000">
            <w:pPr>
              <w:spacing w:before="120" w:after="120" w:line="288" w:lineRule="auto"/>
              <w:jc w:val="left"/>
              <w:rPr>
                <w:szCs w:val="21"/>
              </w:rPr>
            </w:pPr>
            <w:r>
              <w:rPr>
                <w:rFonts w:eastAsia="等线" w:hint="eastAsia"/>
                <w:szCs w:val="21"/>
              </w:rPr>
              <w:t>Database name</w:t>
            </w:r>
          </w:p>
        </w:tc>
      </w:tr>
      <w:tr w:rsidR="00775676" w14:paraId="72434209" w14:textId="77777777">
        <w:tc>
          <w:tcPr>
            <w:tcW w:w="714" w:type="pct"/>
            <w:tcMar>
              <w:top w:w="60" w:type="dxa"/>
              <w:left w:w="120" w:type="dxa"/>
              <w:bottom w:w="30" w:type="dxa"/>
              <w:right w:w="120" w:type="dxa"/>
            </w:tcMar>
          </w:tcPr>
          <w:p w14:paraId="716DA3F2" w14:textId="77777777" w:rsidR="00775676" w:rsidRDefault="00000000">
            <w:pPr>
              <w:spacing w:before="120" w:after="120" w:line="288" w:lineRule="auto"/>
              <w:jc w:val="left"/>
              <w:rPr>
                <w:szCs w:val="21"/>
              </w:rPr>
            </w:pPr>
            <w:proofErr w:type="spellStart"/>
            <w:r>
              <w:rPr>
                <w:rFonts w:eastAsia="等线"/>
                <w:szCs w:val="21"/>
              </w:rPr>
              <w:t>sDBUserId</w:t>
            </w:r>
            <w:proofErr w:type="spellEnd"/>
          </w:p>
        </w:tc>
        <w:tc>
          <w:tcPr>
            <w:tcW w:w="718" w:type="pct"/>
            <w:tcMar>
              <w:top w:w="60" w:type="dxa"/>
              <w:left w:w="120" w:type="dxa"/>
              <w:bottom w:w="30" w:type="dxa"/>
              <w:right w:w="120" w:type="dxa"/>
            </w:tcMar>
          </w:tcPr>
          <w:p w14:paraId="163761F1" w14:textId="77777777" w:rsidR="00775676" w:rsidRDefault="00000000">
            <w:pPr>
              <w:spacing w:before="120" w:after="120" w:line="288" w:lineRule="auto"/>
              <w:jc w:val="left"/>
              <w:rPr>
                <w:szCs w:val="21"/>
              </w:rPr>
            </w:pPr>
            <w:r>
              <w:rPr>
                <w:rFonts w:eastAsia="等线"/>
                <w:szCs w:val="21"/>
              </w:rPr>
              <w:t xml:space="preserve">String </w:t>
            </w:r>
          </w:p>
        </w:tc>
        <w:tc>
          <w:tcPr>
            <w:tcW w:w="3567" w:type="pct"/>
            <w:tcMar>
              <w:top w:w="60" w:type="dxa"/>
              <w:left w:w="120" w:type="dxa"/>
              <w:bottom w:w="30" w:type="dxa"/>
              <w:right w:w="120" w:type="dxa"/>
            </w:tcMar>
          </w:tcPr>
          <w:p w14:paraId="65B52B19" w14:textId="77777777" w:rsidR="00775676" w:rsidRDefault="00000000">
            <w:pPr>
              <w:spacing w:before="120" w:after="120" w:line="288" w:lineRule="auto"/>
              <w:jc w:val="left"/>
              <w:rPr>
                <w:szCs w:val="21"/>
              </w:rPr>
            </w:pPr>
            <w:r>
              <w:rPr>
                <w:rFonts w:eastAsia="等线"/>
                <w:szCs w:val="21"/>
              </w:rPr>
              <w:t>Database username</w:t>
            </w:r>
          </w:p>
        </w:tc>
      </w:tr>
      <w:tr w:rsidR="00775676" w14:paraId="754CE712" w14:textId="77777777">
        <w:tc>
          <w:tcPr>
            <w:tcW w:w="714" w:type="pct"/>
            <w:tcMar>
              <w:top w:w="60" w:type="dxa"/>
              <w:left w:w="120" w:type="dxa"/>
              <w:bottom w:w="30" w:type="dxa"/>
              <w:right w:w="120" w:type="dxa"/>
            </w:tcMar>
          </w:tcPr>
          <w:p w14:paraId="194938F3" w14:textId="77777777" w:rsidR="00775676" w:rsidRDefault="00000000">
            <w:pPr>
              <w:spacing w:before="120" w:after="120" w:line="288" w:lineRule="auto"/>
              <w:jc w:val="left"/>
              <w:rPr>
                <w:szCs w:val="21"/>
              </w:rPr>
            </w:pPr>
            <w:proofErr w:type="spellStart"/>
            <w:r>
              <w:rPr>
                <w:rFonts w:eastAsia="等线"/>
                <w:szCs w:val="21"/>
              </w:rPr>
              <w:t>sDBPassword</w:t>
            </w:r>
            <w:proofErr w:type="spellEnd"/>
          </w:p>
        </w:tc>
        <w:tc>
          <w:tcPr>
            <w:tcW w:w="718" w:type="pct"/>
            <w:tcMar>
              <w:top w:w="60" w:type="dxa"/>
              <w:left w:w="120" w:type="dxa"/>
              <w:bottom w:w="30" w:type="dxa"/>
              <w:right w:w="120" w:type="dxa"/>
            </w:tcMar>
          </w:tcPr>
          <w:p w14:paraId="291A887D" w14:textId="77777777" w:rsidR="00775676" w:rsidRDefault="00000000">
            <w:pPr>
              <w:spacing w:before="120" w:after="120" w:line="288" w:lineRule="auto"/>
              <w:jc w:val="left"/>
              <w:rPr>
                <w:szCs w:val="21"/>
              </w:rPr>
            </w:pPr>
            <w:r>
              <w:rPr>
                <w:rFonts w:eastAsia="等线"/>
                <w:szCs w:val="21"/>
              </w:rPr>
              <w:t xml:space="preserve">String </w:t>
            </w:r>
          </w:p>
        </w:tc>
        <w:tc>
          <w:tcPr>
            <w:tcW w:w="3567" w:type="pct"/>
            <w:tcMar>
              <w:top w:w="60" w:type="dxa"/>
              <w:left w:w="120" w:type="dxa"/>
              <w:bottom w:w="30" w:type="dxa"/>
              <w:right w:w="120" w:type="dxa"/>
            </w:tcMar>
          </w:tcPr>
          <w:p w14:paraId="79F2DE73" w14:textId="77777777" w:rsidR="00775676" w:rsidRDefault="00000000">
            <w:pPr>
              <w:spacing w:before="120" w:after="120" w:line="288" w:lineRule="auto"/>
              <w:jc w:val="left"/>
              <w:rPr>
                <w:szCs w:val="21"/>
              </w:rPr>
            </w:pPr>
            <w:r>
              <w:rPr>
                <w:rFonts w:eastAsia="等线"/>
                <w:szCs w:val="21"/>
              </w:rPr>
              <w:t>Database password</w:t>
            </w:r>
          </w:p>
        </w:tc>
      </w:tr>
      <w:tr w:rsidR="00775676" w14:paraId="4C30B8F3" w14:textId="77777777">
        <w:tc>
          <w:tcPr>
            <w:tcW w:w="714" w:type="pct"/>
            <w:tcMar>
              <w:top w:w="60" w:type="dxa"/>
              <w:left w:w="120" w:type="dxa"/>
              <w:bottom w:w="30" w:type="dxa"/>
              <w:right w:w="120" w:type="dxa"/>
            </w:tcMar>
          </w:tcPr>
          <w:p w14:paraId="2249A323" w14:textId="77777777" w:rsidR="00775676" w:rsidRDefault="00000000">
            <w:pPr>
              <w:spacing w:before="120" w:after="120" w:line="288" w:lineRule="auto"/>
              <w:jc w:val="left"/>
              <w:rPr>
                <w:szCs w:val="21"/>
              </w:rPr>
            </w:pPr>
            <w:proofErr w:type="spellStart"/>
            <w:r>
              <w:rPr>
                <w:rFonts w:eastAsia="等线"/>
                <w:szCs w:val="21"/>
              </w:rPr>
              <w:t>bExecute</w:t>
            </w:r>
            <w:proofErr w:type="spellEnd"/>
          </w:p>
        </w:tc>
        <w:tc>
          <w:tcPr>
            <w:tcW w:w="718" w:type="pct"/>
            <w:tcMar>
              <w:top w:w="60" w:type="dxa"/>
              <w:left w:w="120" w:type="dxa"/>
              <w:bottom w:w="30" w:type="dxa"/>
              <w:right w:w="120" w:type="dxa"/>
            </w:tcMar>
          </w:tcPr>
          <w:p w14:paraId="7E044A75" w14:textId="77777777" w:rsidR="00775676" w:rsidRDefault="00000000">
            <w:pPr>
              <w:spacing w:before="120" w:after="120" w:line="288" w:lineRule="auto"/>
              <w:jc w:val="left"/>
              <w:rPr>
                <w:szCs w:val="21"/>
              </w:rPr>
            </w:pPr>
            <w:r>
              <w:rPr>
                <w:rFonts w:eastAsia="等线"/>
                <w:szCs w:val="21"/>
              </w:rPr>
              <w:t>Bool</w:t>
            </w:r>
          </w:p>
        </w:tc>
        <w:tc>
          <w:tcPr>
            <w:tcW w:w="3567" w:type="pct"/>
            <w:tcMar>
              <w:top w:w="60" w:type="dxa"/>
              <w:left w:w="120" w:type="dxa"/>
              <w:bottom w:w="30" w:type="dxa"/>
              <w:right w:w="120" w:type="dxa"/>
            </w:tcMar>
          </w:tcPr>
          <w:p w14:paraId="05A9550E" w14:textId="77777777" w:rsidR="00775676" w:rsidRDefault="00000000">
            <w:pPr>
              <w:spacing w:before="120" w:after="120" w:line="288" w:lineRule="auto"/>
              <w:jc w:val="left"/>
              <w:rPr>
                <w:szCs w:val="21"/>
              </w:rPr>
            </w:pPr>
            <w:r>
              <w:rPr>
                <w:rFonts w:eastAsia="等线"/>
                <w:szCs w:val="21"/>
              </w:rPr>
              <w:t>The rising edge triggers the execution</w:t>
            </w:r>
          </w:p>
        </w:tc>
      </w:tr>
      <w:tr w:rsidR="00775676" w14:paraId="5366D159" w14:textId="77777777">
        <w:tc>
          <w:tcPr>
            <w:tcW w:w="714" w:type="pct"/>
            <w:tcMar>
              <w:top w:w="60" w:type="dxa"/>
              <w:left w:w="120" w:type="dxa"/>
              <w:bottom w:w="30" w:type="dxa"/>
              <w:right w:w="120" w:type="dxa"/>
            </w:tcMar>
          </w:tcPr>
          <w:p w14:paraId="04342B55" w14:textId="77777777" w:rsidR="00775676" w:rsidRDefault="00000000">
            <w:pPr>
              <w:spacing w:before="120" w:after="120" w:line="288" w:lineRule="auto"/>
              <w:jc w:val="left"/>
              <w:rPr>
                <w:szCs w:val="21"/>
              </w:rPr>
            </w:pPr>
            <w:proofErr w:type="spellStart"/>
            <w:r>
              <w:rPr>
                <w:rFonts w:eastAsia="等线"/>
                <w:szCs w:val="21"/>
              </w:rPr>
              <w:t>tTimeout</w:t>
            </w:r>
            <w:proofErr w:type="spellEnd"/>
          </w:p>
        </w:tc>
        <w:tc>
          <w:tcPr>
            <w:tcW w:w="718" w:type="pct"/>
            <w:tcMar>
              <w:top w:w="60" w:type="dxa"/>
              <w:left w:w="120" w:type="dxa"/>
              <w:bottom w:w="30" w:type="dxa"/>
              <w:right w:w="120" w:type="dxa"/>
            </w:tcMar>
          </w:tcPr>
          <w:p w14:paraId="606F0251" w14:textId="77777777" w:rsidR="00775676" w:rsidRDefault="00000000">
            <w:pPr>
              <w:spacing w:before="120" w:after="120" w:line="288" w:lineRule="auto"/>
              <w:jc w:val="left"/>
              <w:rPr>
                <w:szCs w:val="21"/>
              </w:rPr>
            </w:pPr>
            <w:r>
              <w:rPr>
                <w:rFonts w:eastAsia="等线"/>
                <w:szCs w:val="21"/>
              </w:rPr>
              <w:t>Time</w:t>
            </w:r>
          </w:p>
        </w:tc>
        <w:tc>
          <w:tcPr>
            <w:tcW w:w="3567" w:type="pct"/>
            <w:tcMar>
              <w:top w:w="60" w:type="dxa"/>
              <w:left w:w="120" w:type="dxa"/>
              <w:bottom w:w="30" w:type="dxa"/>
              <w:right w:w="120" w:type="dxa"/>
            </w:tcMar>
          </w:tcPr>
          <w:p w14:paraId="1DB8BE3C" w14:textId="77777777" w:rsidR="00775676" w:rsidRDefault="00000000">
            <w:pPr>
              <w:spacing w:before="120" w:after="120" w:line="288" w:lineRule="auto"/>
              <w:jc w:val="left"/>
              <w:rPr>
                <w:szCs w:val="21"/>
              </w:rPr>
            </w:pPr>
            <w:r>
              <w:rPr>
                <w:rFonts w:eastAsia="等线"/>
                <w:szCs w:val="21"/>
              </w:rPr>
              <w:t>Timeout settings</w:t>
            </w:r>
          </w:p>
        </w:tc>
      </w:tr>
    </w:tbl>
    <w:p w14:paraId="2A7A1D19" w14:textId="77777777" w:rsidR="00775676" w:rsidRDefault="00000000">
      <w:pPr>
        <w:numPr>
          <w:ilvl w:val="0"/>
          <w:numId w:val="54"/>
        </w:numPr>
        <w:spacing w:before="120" w:after="120" w:line="288" w:lineRule="auto"/>
        <w:jc w:val="left"/>
      </w:pPr>
      <w:r>
        <w:rPr>
          <w:rFonts w:eastAsia="等线"/>
          <w:sz w:val="22"/>
        </w:rPr>
        <w:t>Output parameters</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1185"/>
        <w:gridCol w:w="1005"/>
        <w:gridCol w:w="6105"/>
      </w:tblGrid>
      <w:tr w:rsidR="00775676" w14:paraId="44A1FC40" w14:textId="77777777">
        <w:tc>
          <w:tcPr>
            <w:tcW w:w="1185" w:type="dxa"/>
            <w:tcMar>
              <w:top w:w="60" w:type="dxa"/>
              <w:left w:w="120" w:type="dxa"/>
              <w:bottom w:w="30" w:type="dxa"/>
              <w:right w:w="120" w:type="dxa"/>
            </w:tcMar>
          </w:tcPr>
          <w:p w14:paraId="29BB12CA" w14:textId="77777777" w:rsidR="00775676" w:rsidRDefault="00000000">
            <w:pPr>
              <w:spacing w:before="120" w:after="120" w:line="288" w:lineRule="auto"/>
              <w:jc w:val="left"/>
              <w:rPr>
                <w:szCs w:val="21"/>
              </w:rPr>
            </w:pPr>
            <w:r>
              <w:rPr>
                <w:rFonts w:eastAsia="等线"/>
                <w:szCs w:val="21"/>
              </w:rPr>
              <w:t>Parameter name</w:t>
            </w:r>
          </w:p>
        </w:tc>
        <w:tc>
          <w:tcPr>
            <w:tcW w:w="1005" w:type="dxa"/>
            <w:tcMar>
              <w:top w:w="60" w:type="dxa"/>
              <w:left w:w="120" w:type="dxa"/>
              <w:bottom w:w="30" w:type="dxa"/>
              <w:right w:w="120" w:type="dxa"/>
            </w:tcMar>
          </w:tcPr>
          <w:p w14:paraId="08CC8689" w14:textId="77777777" w:rsidR="00775676" w:rsidRDefault="00000000">
            <w:pPr>
              <w:spacing w:before="120" w:after="120" w:line="288" w:lineRule="auto"/>
              <w:jc w:val="left"/>
              <w:rPr>
                <w:szCs w:val="21"/>
              </w:rPr>
            </w:pPr>
            <w:r>
              <w:rPr>
                <w:rFonts w:eastAsia="等线"/>
                <w:szCs w:val="21"/>
              </w:rPr>
              <w:t>Parameter type</w:t>
            </w:r>
          </w:p>
        </w:tc>
        <w:tc>
          <w:tcPr>
            <w:tcW w:w="6105" w:type="dxa"/>
            <w:tcMar>
              <w:top w:w="60" w:type="dxa"/>
              <w:left w:w="120" w:type="dxa"/>
              <w:bottom w:w="30" w:type="dxa"/>
              <w:right w:w="120" w:type="dxa"/>
            </w:tcMar>
          </w:tcPr>
          <w:p w14:paraId="2951DD42" w14:textId="77777777" w:rsidR="00775676" w:rsidRDefault="00000000">
            <w:pPr>
              <w:spacing w:before="120" w:after="120" w:line="288" w:lineRule="auto"/>
              <w:jc w:val="left"/>
              <w:rPr>
                <w:szCs w:val="21"/>
              </w:rPr>
            </w:pPr>
            <w:r>
              <w:rPr>
                <w:rFonts w:eastAsia="等线"/>
                <w:szCs w:val="21"/>
              </w:rPr>
              <w:t xml:space="preserve">Description </w:t>
            </w:r>
          </w:p>
        </w:tc>
      </w:tr>
      <w:tr w:rsidR="00775676" w14:paraId="0D63574D" w14:textId="77777777">
        <w:tc>
          <w:tcPr>
            <w:tcW w:w="1185" w:type="dxa"/>
            <w:tcMar>
              <w:top w:w="60" w:type="dxa"/>
              <w:left w:w="120" w:type="dxa"/>
              <w:bottom w:w="30" w:type="dxa"/>
              <w:right w:w="120" w:type="dxa"/>
            </w:tcMar>
          </w:tcPr>
          <w:p w14:paraId="155703D6" w14:textId="77777777" w:rsidR="00775676" w:rsidRDefault="00000000">
            <w:pPr>
              <w:spacing w:before="120" w:after="120" w:line="288" w:lineRule="auto"/>
              <w:jc w:val="left"/>
              <w:rPr>
                <w:szCs w:val="21"/>
              </w:rPr>
            </w:pPr>
            <w:proofErr w:type="spellStart"/>
            <w:r>
              <w:rPr>
                <w:rFonts w:eastAsia="等线"/>
                <w:szCs w:val="21"/>
              </w:rPr>
              <w:t>bBusy</w:t>
            </w:r>
            <w:proofErr w:type="spellEnd"/>
          </w:p>
        </w:tc>
        <w:tc>
          <w:tcPr>
            <w:tcW w:w="1005" w:type="dxa"/>
            <w:tcMar>
              <w:top w:w="60" w:type="dxa"/>
              <w:left w:w="120" w:type="dxa"/>
              <w:bottom w:w="30" w:type="dxa"/>
              <w:right w:w="120" w:type="dxa"/>
            </w:tcMar>
          </w:tcPr>
          <w:p w14:paraId="463AE163" w14:textId="77777777" w:rsidR="00775676" w:rsidRDefault="00000000">
            <w:pPr>
              <w:spacing w:before="120" w:after="120" w:line="288" w:lineRule="auto"/>
              <w:jc w:val="left"/>
              <w:rPr>
                <w:szCs w:val="21"/>
              </w:rPr>
            </w:pPr>
            <w:r>
              <w:rPr>
                <w:rFonts w:eastAsia="等线"/>
                <w:szCs w:val="21"/>
              </w:rPr>
              <w:t>Bool</w:t>
            </w:r>
          </w:p>
        </w:tc>
        <w:tc>
          <w:tcPr>
            <w:tcW w:w="6105" w:type="dxa"/>
            <w:tcMar>
              <w:top w:w="60" w:type="dxa"/>
              <w:left w:w="120" w:type="dxa"/>
              <w:bottom w:w="30" w:type="dxa"/>
              <w:right w:w="120" w:type="dxa"/>
            </w:tcMar>
          </w:tcPr>
          <w:p w14:paraId="5BE57917" w14:textId="77777777" w:rsidR="00775676" w:rsidRDefault="00000000">
            <w:pPr>
              <w:spacing w:before="120" w:after="120" w:line="288" w:lineRule="auto"/>
              <w:jc w:val="left"/>
              <w:rPr>
                <w:szCs w:val="21"/>
              </w:rPr>
            </w:pPr>
            <w:r>
              <w:rPr>
                <w:rFonts w:eastAsia="等线"/>
                <w:szCs w:val="21"/>
              </w:rPr>
              <w:t xml:space="preserve">Busy status, True is busy, False is not busy </w:t>
            </w:r>
          </w:p>
        </w:tc>
      </w:tr>
      <w:tr w:rsidR="00775676" w14:paraId="102FD460" w14:textId="77777777">
        <w:tc>
          <w:tcPr>
            <w:tcW w:w="1185" w:type="dxa"/>
            <w:tcMar>
              <w:top w:w="60" w:type="dxa"/>
              <w:left w:w="120" w:type="dxa"/>
              <w:bottom w:w="30" w:type="dxa"/>
              <w:right w:w="120" w:type="dxa"/>
            </w:tcMar>
          </w:tcPr>
          <w:p w14:paraId="3718E6B0" w14:textId="77777777" w:rsidR="00775676" w:rsidRDefault="00000000">
            <w:pPr>
              <w:spacing w:before="120" w:after="120" w:line="288" w:lineRule="auto"/>
              <w:jc w:val="left"/>
              <w:rPr>
                <w:szCs w:val="21"/>
              </w:rPr>
            </w:pPr>
            <w:proofErr w:type="spellStart"/>
            <w:r>
              <w:rPr>
                <w:rFonts w:eastAsia="等线"/>
                <w:szCs w:val="21"/>
              </w:rPr>
              <w:t>bError</w:t>
            </w:r>
            <w:proofErr w:type="spellEnd"/>
          </w:p>
        </w:tc>
        <w:tc>
          <w:tcPr>
            <w:tcW w:w="1005" w:type="dxa"/>
            <w:tcMar>
              <w:top w:w="60" w:type="dxa"/>
              <w:left w:w="120" w:type="dxa"/>
              <w:bottom w:w="30" w:type="dxa"/>
              <w:right w:w="120" w:type="dxa"/>
            </w:tcMar>
          </w:tcPr>
          <w:p w14:paraId="5156ACE0" w14:textId="77777777" w:rsidR="00775676" w:rsidRDefault="00000000">
            <w:pPr>
              <w:spacing w:before="120" w:after="120" w:line="288" w:lineRule="auto"/>
              <w:jc w:val="left"/>
              <w:rPr>
                <w:szCs w:val="21"/>
              </w:rPr>
            </w:pPr>
            <w:r>
              <w:rPr>
                <w:rFonts w:eastAsia="等线"/>
                <w:szCs w:val="21"/>
              </w:rPr>
              <w:t>Bool</w:t>
            </w:r>
          </w:p>
        </w:tc>
        <w:tc>
          <w:tcPr>
            <w:tcW w:w="6105" w:type="dxa"/>
            <w:tcMar>
              <w:top w:w="60" w:type="dxa"/>
              <w:left w:w="120" w:type="dxa"/>
              <w:bottom w:w="30" w:type="dxa"/>
              <w:right w:w="120" w:type="dxa"/>
            </w:tcMar>
          </w:tcPr>
          <w:p w14:paraId="0532FD66" w14:textId="77777777" w:rsidR="00775676" w:rsidRDefault="00000000">
            <w:pPr>
              <w:spacing w:before="120" w:after="120" w:line="288" w:lineRule="auto"/>
              <w:jc w:val="left"/>
              <w:rPr>
                <w:szCs w:val="21"/>
              </w:rPr>
            </w:pPr>
            <w:r>
              <w:rPr>
                <w:rFonts w:eastAsia="等线"/>
                <w:szCs w:val="21"/>
              </w:rPr>
              <w:t>Whether to report an error</w:t>
            </w:r>
          </w:p>
        </w:tc>
      </w:tr>
      <w:tr w:rsidR="00775676" w14:paraId="63E7C33A" w14:textId="77777777">
        <w:tc>
          <w:tcPr>
            <w:tcW w:w="1185" w:type="dxa"/>
            <w:tcMar>
              <w:top w:w="60" w:type="dxa"/>
              <w:left w:w="120" w:type="dxa"/>
              <w:bottom w:w="30" w:type="dxa"/>
              <w:right w:w="120" w:type="dxa"/>
            </w:tcMar>
          </w:tcPr>
          <w:p w14:paraId="15F321B2" w14:textId="77777777" w:rsidR="00775676" w:rsidRDefault="00000000">
            <w:pPr>
              <w:spacing w:before="120" w:after="120" w:line="288" w:lineRule="auto"/>
              <w:jc w:val="left"/>
              <w:rPr>
                <w:szCs w:val="21"/>
              </w:rPr>
            </w:pPr>
            <w:proofErr w:type="spellStart"/>
            <w:r>
              <w:rPr>
                <w:rFonts w:eastAsia="等线"/>
                <w:szCs w:val="21"/>
              </w:rPr>
              <w:t>sDBID</w:t>
            </w:r>
            <w:proofErr w:type="spellEnd"/>
          </w:p>
        </w:tc>
        <w:tc>
          <w:tcPr>
            <w:tcW w:w="1005" w:type="dxa"/>
            <w:tcMar>
              <w:top w:w="60" w:type="dxa"/>
              <w:left w:w="120" w:type="dxa"/>
              <w:bottom w:w="30" w:type="dxa"/>
              <w:right w:w="120" w:type="dxa"/>
            </w:tcMar>
          </w:tcPr>
          <w:p w14:paraId="2B6073B2" w14:textId="77777777" w:rsidR="00775676" w:rsidRDefault="00000000">
            <w:pPr>
              <w:spacing w:before="120" w:after="120" w:line="288" w:lineRule="auto"/>
              <w:jc w:val="left"/>
              <w:rPr>
                <w:szCs w:val="21"/>
              </w:rPr>
            </w:pPr>
            <w:r>
              <w:rPr>
                <w:rFonts w:eastAsia="等线"/>
                <w:szCs w:val="21"/>
              </w:rPr>
              <w:t>String</w:t>
            </w:r>
          </w:p>
        </w:tc>
        <w:tc>
          <w:tcPr>
            <w:tcW w:w="6105" w:type="dxa"/>
            <w:tcMar>
              <w:top w:w="60" w:type="dxa"/>
              <w:left w:w="120" w:type="dxa"/>
              <w:bottom w:w="30" w:type="dxa"/>
              <w:right w:w="120" w:type="dxa"/>
            </w:tcMar>
          </w:tcPr>
          <w:p w14:paraId="2E4338D3" w14:textId="77777777" w:rsidR="00775676" w:rsidRDefault="00000000">
            <w:pPr>
              <w:spacing w:before="120" w:after="120" w:line="288" w:lineRule="auto"/>
              <w:jc w:val="left"/>
              <w:rPr>
                <w:szCs w:val="21"/>
              </w:rPr>
            </w:pPr>
            <w:r>
              <w:rPr>
                <w:rFonts w:eastAsia="等线"/>
                <w:szCs w:val="21"/>
              </w:rPr>
              <w:t>Database ID</w:t>
            </w:r>
          </w:p>
        </w:tc>
      </w:tr>
      <w:tr w:rsidR="00775676" w14:paraId="7F034F40" w14:textId="77777777">
        <w:tc>
          <w:tcPr>
            <w:tcW w:w="1185" w:type="dxa"/>
            <w:tcMar>
              <w:top w:w="60" w:type="dxa"/>
              <w:left w:w="120" w:type="dxa"/>
              <w:bottom w:w="30" w:type="dxa"/>
              <w:right w:w="120" w:type="dxa"/>
            </w:tcMar>
          </w:tcPr>
          <w:p w14:paraId="4D397A56" w14:textId="77777777" w:rsidR="00775676" w:rsidRDefault="00000000">
            <w:pPr>
              <w:spacing w:before="120" w:after="120" w:line="288" w:lineRule="auto"/>
              <w:jc w:val="left"/>
              <w:rPr>
                <w:szCs w:val="21"/>
              </w:rPr>
            </w:pPr>
            <w:proofErr w:type="spellStart"/>
            <w:r>
              <w:rPr>
                <w:rFonts w:eastAsia="等线"/>
                <w:szCs w:val="21"/>
              </w:rPr>
              <w:t>sMessage</w:t>
            </w:r>
            <w:proofErr w:type="spellEnd"/>
          </w:p>
        </w:tc>
        <w:tc>
          <w:tcPr>
            <w:tcW w:w="1005" w:type="dxa"/>
            <w:tcMar>
              <w:top w:w="60" w:type="dxa"/>
              <w:left w:w="120" w:type="dxa"/>
              <w:bottom w:w="30" w:type="dxa"/>
              <w:right w:w="120" w:type="dxa"/>
            </w:tcMar>
          </w:tcPr>
          <w:p w14:paraId="31170F28" w14:textId="77777777" w:rsidR="00775676" w:rsidRDefault="00000000">
            <w:pPr>
              <w:spacing w:before="120" w:after="120" w:line="288" w:lineRule="auto"/>
              <w:jc w:val="left"/>
              <w:rPr>
                <w:szCs w:val="21"/>
              </w:rPr>
            </w:pPr>
            <w:r>
              <w:rPr>
                <w:rFonts w:eastAsia="等线"/>
                <w:szCs w:val="21"/>
              </w:rPr>
              <w:t>String</w:t>
            </w:r>
          </w:p>
        </w:tc>
        <w:tc>
          <w:tcPr>
            <w:tcW w:w="6105" w:type="dxa"/>
            <w:tcMar>
              <w:top w:w="60" w:type="dxa"/>
              <w:left w:w="120" w:type="dxa"/>
              <w:bottom w:w="30" w:type="dxa"/>
              <w:right w:w="120" w:type="dxa"/>
            </w:tcMar>
          </w:tcPr>
          <w:p w14:paraId="5CAD4A2C" w14:textId="77777777" w:rsidR="00775676" w:rsidRDefault="00000000">
            <w:pPr>
              <w:spacing w:before="120" w:after="120" w:line="288" w:lineRule="auto"/>
              <w:jc w:val="left"/>
              <w:rPr>
                <w:szCs w:val="21"/>
              </w:rPr>
            </w:pPr>
            <w:r>
              <w:rPr>
                <w:rFonts w:eastAsia="等线"/>
                <w:szCs w:val="21"/>
              </w:rPr>
              <w:t>Error message</w:t>
            </w:r>
          </w:p>
        </w:tc>
      </w:tr>
    </w:tbl>
    <w:p w14:paraId="3D043F37" w14:textId="77777777" w:rsidR="00775676" w:rsidRDefault="00775676">
      <w:pPr>
        <w:spacing w:before="120" w:after="120" w:line="288" w:lineRule="auto"/>
        <w:jc w:val="left"/>
      </w:pPr>
    </w:p>
    <w:p w14:paraId="66F9E949" w14:textId="77777777" w:rsidR="00775676" w:rsidRDefault="00000000">
      <w:pPr>
        <w:numPr>
          <w:ilvl w:val="0"/>
          <w:numId w:val="52"/>
        </w:numPr>
        <w:spacing w:before="300" w:after="120" w:line="288" w:lineRule="auto"/>
        <w:jc w:val="left"/>
        <w:outlineLvl w:val="2"/>
        <w:rPr>
          <w:rFonts w:eastAsia="等线"/>
          <w:b/>
          <w:bCs/>
          <w:sz w:val="24"/>
          <w:szCs w:val="24"/>
        </w:rPr>
      </w:pPr>
      <w:r>
        <w:rPr>
          <w:rFonts w:eastAsia="Segoe UI"/>
          <w:b/>
          <w:bCs/>
          <w:color w:val="1F2329"/>
          <w:sz w:val="24"/>
          <w:szCs w:val="24"/>
          <w:shd w:val="clear" w:color="auto" w:fill="FFFFFF"/>
        </w:rPr>
        <w:t>Obtain the Database ID</w:t>
      </w:r>
    </w:p>
    <w:p w14:paraId="1C777A3A" w14:textId="77777777" w:rsidR="00775676" w:rsidRDefault="00000000">
      <w:pPr>
        <w:numPr>
          <w:ilvl w:val="0"/>
          <w:numId w:val="55"/>
        </w:numPr>
        <w:spacing w:before="260" w:after="120" w:line="288" w:lineRule="auto"/>
        <w:jc w:val="left"/>
        <w:outlineLvl w:val="3"/>
        <w:rPr>
          <w:sz w:val="22"/>
        </w:rPr>
      </w:pPr>
      <w:bookmarkStart w:id="3" w:name="heading_24"/>
      <w:r>
        <w:rPr>
          <w:rFonts w:eastAsia="Segoe UI"/>
          <w:b/>
          <w:bCs/>
          <w:color w:val="1F2329"/>
          <w:sz w:val="22"/>
          <w:shd w:val="clear" w:color="auto" w:fill="FFFFFF"/>
        </w:rPr>
        <w:t>Introduction to the Function Block</w:t>
      </w:r>
      <w:r>
        <w:rPr>
          <w:b/>
          <w:bCs/>
          <w:color w:val="1F2329"/>
          <w:sz w:val="22"/>
          <w:shd w:val="clear" w:color="auto" w:fill="FFFFFF"/>
        </w:rPr>
        <w:t xml:space="preserve"> </w:t>
      </w:r>
      <w:proofErr w:type="spellStart"/>
      <w:r>
        <w:rPr>
          <w:rFonts w:eastAsia="等线"/>
          <w:b/>
          <w:sz w:val="22"/>
        </w:rPr>
        <w:t>FB_PLCDBGetConnection</w:t>
      </w:r>
      <w:bookmarkEnd w:id="3"/>
      <w:proofErr w:type="spellEnd"/>
    </w:p>
    <w:p w14:paraId="2E98BB58" w14:textId="77777777" w:rsidR="00775676" w:rsidRDefault="00000000">
      <w:pPr>
        <w:spacing w:before="120" w:after="120" w:line="288" w:lineRule="auto"/>
        <w:jc w:val="center"/>
      </w:pPr>
      <w:r>
        <w:rPr>
          <w:noProof/>
        </w:rPr>
        <w:drawing>
          <wp:inline distT="0" distB="0" distL="0" distR="0" wp14:anchorId="6A93644A" wp14:editId="337B6A30">
            <wp:extent cx="4010025" cy="1047750"/>
            <wp:effectExtent l="0" t="0" r="0" b="0"/>
            <wp:docPr id="22" name="Draw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rawing 21"/>
                    <pic:cNvPicPr>
                      <a:picLocks noChangeAspect="1"/>
                    </pic:cNvPicPr>
                  </pic:nvPicPr>
                  <pic:blipFill>
                    <a:blip r:embed="rId23"/>
                    <a:stretch>
                      <a:fillRect/>
                    </a:stretch>
                  </pic:blipFill>
                  <pic:spPr>
                    <a:xfrm>
                      <a:off x="0" y="0"/>
                      <a:ext cx="4010025" cy="1047750"/>
                    </a:xfrm>
                    <a:prstGeom prst="rect">
                      <a:avLst/>
                    </a:prstGeom>
                  </pic:spPr>
                </pic:pic>
              </a:graphicData>
            </a:graphic>
          </wp:inline>
        </w:drawing>
      </w:r>
    </w:p>
    <w:p w14:paraId="3457E241" w14:textId="77777777" w:rsidR="00775676" w:rsidRDefault="00000000">
      <w:pPr>
        <w:snapToGrid w:val="0"/>
        <w:spacing w:beforeLines="50" w:before="120" w:afterLines="50" w:after="120" w:line="288" w:lineRule="auto"/>
        <w:textAlignment w:val="baseline"/>
        <w:rPr>
          <w:b/>
          <w:bCs/>
          <w:sz w:val="22"/>
        </w:rPr>
      </w:pPr>
      <w:r>
        <w:rPr>
          <w:rStyle w:val="a4"/>
          <w:rFonts w:eastAsia="Segoe UI"/>
          <w:bCs/>
          <w:color w:val="222222"/>
          <w:sz w:val="22"/>
          <w:shd w:val="clear" w:color="auto" w:fill="FFFFFF"/>
        </w:rPr>
        <w:t>(II) Parameter Introduction</w:t>
      </w:r>
    </w:p>
    <w:p w14:paraId="2A8FB5CD" w14:textId="77777777" w:rsidR="00775676" w:rsidRDefault="00000000">
      <w:pPr>
        <w:numPr>
          <w:ilvl w:val="0"/>
          <w:numId w:val="56"/>
        </w:numPr>
        <w:spacing w:before="120" w:after="120" w:line="288" w:lineRule="auto"/>
        <w:jc w:val="left"/>
      </w:pPr>
      <w:r>
        <w:rPr>
          <w:rFonts w:eastAsia="等线"/>
          <w:sz w:val="22"/>
        </w:rPr>
        <w:t>Input parameters</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1103"/>
        <w:gridCol w:w="1147"/>
        <w:gridCol w:w="6030"/>
      </w:tblGrid>
      <w:tr w:rsidR="00775676" w14:paraId="78FAA5F3" w14:textId="77777777">
        <w:tc>
          <w:tcPr>
            <w:tcW w:w="1103" w:type="dxa"/>
            <w:tcMar>
              <w:top w:w="60" w:type="dxa"/>
              <w:left w:w="120" w:type="dxa"/>
              <w:bottom w:w="30" w:type="dxa"/>
              <w:right w:w="120" w:type="dxa"/>
            </w:tcMar>
          </w:tcPr>
          <w:p w14:paraId="663E394F" w14:textId="77777777" w:rsidR="00775676" w:rsidRDefault="00000000">
            <w:pPr>
              <w:spacing w:before="120" w:after="120" w:line="288" w:lineRule="auto"/>
              <w:jc w:val="left"/>
              <w:rPr>
                <w:szCs w:val="21"/>
              </w:rPr>
            </w:pPr>
            <w:r>
              <w:rPr>
                <w:rFonts w:eastAsia="等线"/>
                <w:szCs w:val="21"/>
              </w:rPr>
              <w:t>Parameter name</w:t>
            </w:r>
          </w:p>
        </w:tc>
        <w:tc>
          <w:tcPr>
            <w:tcW w:w="1147" w:type="dxa"/>
            <w:tcMar>
              <w:top w:w="60" w:type="dxa"/>
              <w:left w:w="120" w:type="dxa"/>
              <w:bottom w:w="30" w:type="dxa"/>
              <w:right w:w="120" w:type="dxa"/>
            </w:tcMar>
          </w:tcPr>
          <w:p w14:paraId="7C29829B" w14:textId="77777777" w:rsidR="00775676" w:rsidRDefault="00000000">
            <w:pPr>
              <w:spacing w:before="120" w:after="120" w:line="288" w:lineRule="auto"/>
              <w:jc w:val="left"/>
              <w:rPr>
                <w:szCs w:val="21"/>
              </w:rPr>
            </w:pPr>
            <w:r>
              <w:rPr>
                <w:rFonts w:eastAsia="等线"/>
                <w:szCs w:val="21"/>
              </w:rPr>
              <w:t>Parameter type</w:t>
            </w:r>
          </w:p>
        </w:tc>
        <w:tc>
          <w:tcPr>
            <w:tcW w:w="6030" w:type="dxa"/>
            <w:tcMar>
              <w:top w:w="60" w:type="dxa"/>
              <w:left w:w="120" w:type="dxa"/>
              <w:bottom w:w="30" w:type="dxa"/>
              <w:right w:w="120" w:type="dxa"/>
            </w:tcMar>
          </w:tcPr>
          <w:p w14:paraId="5F847EA0" w14:textId="77777777" w:rsidR="00775676" w:rsidRDefault="00000000">
            <w:pPr>
              <w:spacing w:before="120" w:after="120" w:line="288" w:lineRule="auto"/>
              <w:jc w:val="left"/>
              <w:rPr>
                <w:szCs w:val="21"/>
              </w:rPr>
            </w:pPr>
            <w:r>
              <w:rPr>
                <w:rFonts w:eastAsia="等线"/>
                <w:szCs w:val="21"/>
              </w:rPr>
              <w:t xml:space="preserve">Description </w:t>
            </w:r>
          </w:p>
        </w:tc>
      </w:tr>
      <w:tr w:rsidR="00775676" w14:paraId="1C51D153" w14:textId="77777777">
        <w:tc>
          <w:tcPr>
            <w:tcW w:w="1103" w:type="dxa"/>
            <w:tcMar>
              <w:top w:w="60" w:type="dxa"/>
              <w:left w:w="120" w:type="dxa"/>
              <w:bottom w:w="30" w:type="dxa"/>
              <w:right w:w="120" w:type="dxa"/>
            </w:tcMar>
          </w:tcPr>
          <w:p w14:paraId="42BD55B6" w14:textId="77777777" w:rsidR="00775676" w:rsidRDefault="00000000">
            <w:pPr>
              <w:spacing w:before="120" w:after="120" w:line="288" w:lineRule="auto"/>
              <w:jc w:val="left"/>
              <w:rPr>
                <w:szCs w:val="21"/>
              </w:rPr>
            </w:pPr>
            <w:proofErr w:type="spellStart"/>
            <w:r>
              <w:rPr>
                <w:rFonts w:eastAsia="等线"/>
                <w:szCs w:val="21"/>
              </w:rPr>
              <w:t>sNetID</w:t>
            </w:r>
            <w:proofErr w:type="spellEnd"/>
          </w:p>
        </w:tc>
        <w:tc>
          <w:tcPr>
            <w:tcW w:w="1147" w:type="dxa"/>
            <w:tcMar>
              <w:top w:w="60" w:type="dxa"/>
              <w:left w:w="120" w:type="dxa"/>
              <w:bottom w:w="30" w:type="dxa"/>
              <w:right w:w="120" w:type="dxa"/>
            </w:tcMar>
          </w:tcPr>
          <w:p w14:paraId="748DF976" w14:textId="77777777" w:rsidR="00775676" w:rsidRDefault="00000000">
            <w:pPr>
              <w:spacing w:before="120" w:after="120" w:line="288" w:lineRule="auto"/>
              <w:jc w:val="left"/>
              <w:rPr>
                <w:szCs w:val="21"/>
              </w:rPr>
            </w:pPr>
            <w:r>
              <w:rPr>
                <w:rFonts w:eastAsia="等线"/>
                <w:szCs w:val="21"/>
              </w:rPr>
              <w:t>String</w:t>
            </w:r>
          </w:p>
        </w:tc>
        <w:tc>
          <w:tcPr>
            <w:tcW w:w="6030" w:type="dxa"/>
            <w:tcMar>
              <w:top w:w="60" w:type="dxa"/>
              <w:left w:w="120" w:type="dxa"/>
              <w:bottom w:w="30" w:type="dxa"/>
              <w:right w:w="120" w:type="dxa"/>
            </w:tcMar>
          </w:tcPr>
          <w:p w14:paraId="05A8159D" w14:textId="77777777" w:rsidR="00775676" w:rsidRDefault="00000000">
            <w:pPr>
              <w:spacing w:before="120" w:after="120" w:line="288" w:lineRule="auto"/>
              <w:jc w:val="left"/>
              <w:rPr>
                <w:szCs w:val="21"/>
              </w:rPr>
            </w:pPr>
            <w:r>
              <w:rPr>
                <w:rFonts w:eastAsia="等线"/>
                <w:szCs w:val="21"/>
              </w:rPr>
              <w:t>IP address and port of the database</w:t>
            </w:r>
          </w:p>
        </w:tc>
      </w:tr>
      <w:tr w:rsidR="00775676" w14:paraId="22E7CF77" w14:textId="77777777">
        <w:tc>
          <w:tcPr>
            <w:tcW w:w="1103" w:type="dxa"/>
            <w:tcMar>
              <w:top w:w="60" w:type="dxa"/>
              <w:left w:w="120" w:type="dxa"/>
              <w:bottom w:w="30" w:type="dxa"/>
              <w:right w:w="120" w:type="dxa"/>
            </w:tcMar>
          </w:tcPr>
          <w:p w14:paraId="09D813DB" w14:textId="77777777" w:rsidR="00775676" w:rsidRDefault="00000000">
            <w:pPr>
              <w:spacing w:before="120" w:after="120" w:line="288" w:lineRule="auto"/>
              <w:jc w:val="left"/>
              <w:rPr>
                <w:szCs w:val="21"/>
              </w:rPr>
            </w:pPr>
            <w:r>
              <w:rPr>
                <w:rFonts w:eastAsia="等线"/>
                <w:szCs w:val="21"/>
              </w:rPr>
              <w:lastRenderedPageBreak/>
              <w:t>name</w:t>
            </w:r>
          </w:p>
        </w:tc>
        <w:tc>
          <w:tcPr>
            <w:tcW w:w="1147" w:type="dxa"/>
            <w:tcMar>
              <w:top w:w="60" w:type="dxa"/>
              <w:left w:w="120" w:type="dxa"/>
              <w:bottom w:w="30" w:type="dxa"/>
              <w:right w:w="120" w:type="dxa"/>
            </w:tcMar>
          </w:tcPr>
          <w:p w14:paraId="417E5C99" w14:textId="77777777" w:rsidR="00775676" w:rsidRDefault="00000000">
            <w:pPr>
              <w:spacing w:before="120" w:after="120" w:line="288" w:lineRule="auto"/>
              <w:jc w:val="left"/>
              <w:rPr>
                <w:szCs w:val="21"/>
              </w:rPr>
            </w:pPr>
            <w:r>
              <w:rPr>
                <w:rFonts w:eastAsia="等线"/>
                <w:szCs w:val="21"/>
              </w:rPr>
              <w:t>String</w:t>
            </w:r>
          </w:p>
        </w:tc>
        <w:tc>
          <w:tcPr>
            <w:tcW w:w="6030" w:type="dxa"/>
            <w:tcMar>
              <w:top w:w="60" w:type="dxa"/>
              <w:left w:w="120" w:type="dxa"/>
              <w:bottom w:w="30" w:type="dxa"/>
              <w:right w:w="120" w:type="dxa"/>
            </w:tcMar>
          </w:tcPr>
          <w:p w14:paraId="27B34196" w14:textId="77777777" w:rsidR="00775676" w:rsidRDefault="00000000">
            <w:pPr>
              <w:spacing w:before="120" w:after="120" w:line="288" w:lineRule="auto"/>
              <w:jc w:val="left"/>
              <w:rPr>
                <w:szCs w:val="21"/>
              </w:rPr>
            </w:pPr>
            <w:r>
              <w:rPr>
                <w:rFonts w:eastAsia="等线"/>
                <w:szCs w:val="21"/>
              </w:rPr>
              <w:t>The name of the database</w:t>
            </w:r>
          </w:p>
        </w:tc>
      </w:tr>
      <w:tr w:rsidR="00775676" w14:paraId="0AED454F" w14:textId="77777777">
        <w:tc>
          <w:tcPr>
            <w:tcW w:w="1103" w:type="dxa"/>
            <w:tcMar>
              <w:top w:w="60" w:type="dxa"/>
              <w:left w:w="120" w:type="dxa"/>
              <w:bottom w:w="30" w:type="dxa"/>
              <w:right w:w="120" w:type="dxa"/>
            </w:tcMar>
          </w:tcPr>
          <w:p w14:paraId="320ED602" w14:textId="77777777" w:rsidR="00775676" w:rsidRDefault="00000000">
            <w:pPr>
              <w:spacing w:before="120" w:after="120" w:line="288" w:lineRule="auto"/>
              <w:jc w:val="left"/>
              <w:rPr>
                <w:szCs w:val="21"/>
              </w:rPr>
            </w:pPr>
            <w:proofErr w:type="spellStart"/>
            <w:r>
              <w:rPr>
                <w:rFonts w:eastAsia="等线"/>
                <w:szCs w:val="21"/>
              </w:rPr>
              <w:t>eDBType</w:t>
            </w:r>
            <w:proofErr w:type="spellEnd"/>
          </w:p>
        </w:tc>
        <w:tc>
          <w:tcPr>
            <w:tcW w:w="1147" w:type="dxa"/>
            <w:tcMar>
              <w:top w:w="60" w:type="dxa"/>
              <w:left w:w="120" w:type="dxa"/>
              <w:bottom w:w="30" w:type="dxa"/>
              <w:right w:w="120" w:type="dxa"/>
            </w:tcMar>
          </w:tcPr>
          <w:p w14:paraId="7E34D307" w14:textId="77777777" w:rsidR="00775676" w:rsidRDefault="00000000">
            <w:pPr>
              <w:spacing w:before="120" w:after="120" w:line="288" w:lineRule="auto"/>
              <w:jc w:val="left"/>
              <w:rPr>
                <w:szCs w:val="21"/>
              </w:rPr>
            </w:pPr>
            <w:r>
              <w:rPr>
                <w:rFonts w:eastAsia="等线"/>
                <w:szCs w:val="21"/>
              </w:rPr>
              <w:t>Int</w:t>
            </w:r>
          </w:p>
        </w:tc>
        <w:tc>
          <w:tcPr>
            <w:tcW w:w="6030" w:type="dxa"/>
            <w:tcMar>
              <w:top w:w="60" w:type="dxa"/>
              <w:left w:w="120" w:type="dxa"/>
              <w:bottom w:w="30" w:type="dxa"/>
              <w:right w:w="120" w:type="dxa"/>
            </w:tcMar>
          </w:tcPr>
          <w:p w14:paraId="4B90BE9C" w14:textId="77777777" w:rsidR="00775676" w:rsidRDefault="00000000">
            <w:pPr>
              <w:spacing w:before="120" w:after="120" w:line="288" w:lineRule="auto"/>
              <w:jc w:val="left"/>
              <w:rPr>
                <w:szCs w:val="21"/>
              </w:rPr>
            </w:pPr>
            <w:r>
              <w:rPr>
                <w:rFonts w:eastAsia="等线"/>
                <w:szCs w:val="21"/>
              </w:rPr>
              <w:t>Database type, 0 represents MySQL, 1 represents SQL, 2 represents PostgreSQL, 3 represents Oracle, 4 represents MongoDB, and 5 represents DB2</w:t>
            </w:r>
          </w:p>
        </w:tc>
      </w:tr>
      <w:tr w:rsidR="00775676" w14:paraId="43108643" w14:textId="77777777">
        <w:tc>
          <w:tcPr>
            <w:tcW w:w="1103" w:type="dxa"/>
            <w:tcMar>
              <w:top w:w="60" w:type="dxa"/>
              <w:left w:w="120" w:type="dxa"/>
              <w:bottom w:w="30" w:type="dxa"/>
              <w:right w:w="120" w:type="dxa"/>
            </w:tcMar>
          </w:tcPr>
          <w:p w14:paraId="4B88AAFC" w14:textId="77777777" w:rsidR="00775676" w:rsidRDefault="00000000">
            <w:pPr>
              <w:spacing w:before="120" w:after="120" w:line="288" w:lineRule="auto"/>
              <w:jc w:val="left"/>
              <w:rPr>
                <w:szCs w:val="21"/>
              </w:rPr>
            </w:pPr>
            <w:proofErr w:type="spellStart"/>
            <w:r>
              <w:rPr>
                <w:rFonts w:eastAsia="等线"/>
                <w:szCs w:val="21"/>
              </w:rPr>
              <w:t>bExecute</w:t>
            </w:r>
            <w:proofErr w:type="spellEnd"/>
          </w:p>
        </w:tc>
        <w:tc>
          <w:tcPr>
            <w:tcW w:w="1147" w:type="dxa"/>
            <w:tcMar>
              <w:top w:w="60" w:type="dxa"/>
              <w:left w:w="120" w:type="dxa"/>
              <w:bottom w:w="30" w:type="dxa"/>
              <w:right w:w="120" w:type="dxa"/>
            </w:tcMar>
          </w:tcPr>
          <w:p w14:paraId="551463BB" w14:textId="77777777" w:rsidR="00775676" w:rsidRDefault="00000000">
            <w:pPr>
              <w:spacing w:before="120" w:after="120" w:line="288" w:lineRule="auto"/>
              <w:jc w:val="left"/>
              <w:rPr>
                <w:szCs w:val="21"/>
              </w:rPr>
            </w:pPr>
            <w:r>
              <w:rPr>
                <w:rFonts w:eastAsia="等线"/>
                <w:szCs w:val="21"/>
              </w:rPr>
              <w:t>Bool</w:t>
            </w:r>
          </w:p>
        </w:tc>
        <w:tc>
          <w:tcPr>
            <w:tcW w:w="6030" w:type="dxa"/>
            <w:tcMar>
              <w:top w:w="60" w:type="dxa"/>
              <w:left w:w="120" w:type="dxa"/>
              <w:bottom w:w="30" w:type="dxa"/>
              <w:right w:w="120" w:type="dxa"/>
            </w:tcMar>
          </w:tcPr>
          <w:p w14:paraId="0A42E324" w14:textId="77777777" w:rsidR="00775676" w:rsidRDefault="00000000">
            <w:pPr>
              <w:spacing w:before="120" w:after="120" w:line="288" w:lineRule="auto"/>
              <w:jc w:val="left"/>
              <w:rPr>
                <w:szCs w:val="21"/>
              </w:rPr>
            </w:pPr>
            <w:r>
              <w:rPr>
                <w:rFonts w:eastAsia="等线"/>
                <w:szCs w:val="21"/>
              </w:rPr>
              <w:t>The rising edge triggers the execution</w:t>
            </w:r>
          </w:p>
        </w:tc>
      </w:tr>
      <w:tr w:rsidR="00775676" w14:paraId="5D7631BE" w14:textId="77777777">
        <w:tc>
          <w:tcPr>
            <w:tcW w:w="1103" w:type="dxa"/>
            <w:tcMar>
              <w:top w:w="60" w:type="dxa"/>
              <w:left w:w="120" w:type="dxa"/>
              <w:bottom w:w="30" w:type="dxa"/>
              <w:right w:w="120" w:type="dxa"/>
            </w:tcMar>
          </w:tcPr>
          <w:p w14:paraId="6BFB9C4B" w14:textId="77777777" w:rsidR="00775676" w:rsidRDefault="00000000">
            <w:pPr>
              <w:spacing w:before="120" w:after="120" w:line="288" w:lineRule="auto"/>
              <w:jc w:val="left"/>
              <w:rPr>
                <w:szCs w:val="21"/>
              </w:rPr>
            </w:pPr>
            <w:proofErr w:type="spellStart"/>
            <w:r>
              <w:rPr>
                <w:rFonts w:eastAsia="等线"/>
                <w:szCs w:val="21"/>
              </w:rPr>
              <w:t>tTimeout</w:t>
            </w:r>
            <w:proofErr w:type="spellEnd"/>
          </w:p>
        </w:tc>
        <w:tc>
          <w:tcPr>
            <w:tcW w:w="1147" w:type="dxa"/>
            <w:tcMar>
              <w:top w:w="60" w:type="dxa"/>
              <w:left w:w="120" w:type="dxa"/>
              <w:bottom w:w="30" w:type="dxa"/>
              <w:right w:w="120" w:type="dxa"/>
            </w:tcMar>
          </w:tcPr>
          <w:p w14:paraId="2EA7CEED" w14:textId="77777777" w:rsidR="00775676" w:rsidRDefault="00000000">
            <w:pPr>
              <w:spacing w:before="120" w:after="120" w:line="288" w:lineRule="auto"/>
              <w:jc w:val="left"/>
              <w:rPr>
                <w:szCs w:val="21"/>
              </w:rPr>
            </w:pPr>
            <w:r>
              <w:rPr>
                <w:rFonts w:eastAsia="等线"/>
                <w:szCs w:val="21"/>
              </w:rPr>
              <w:t>Time</w:t>
            </w:r>
          </w:p>
        </w:tc>
        <w:tc>
          <w:tcPr>
            <w:tcW w:w="6030" w:type="dxa"/>
            <w:tcMar>
              <w:top w:w="60" w:type="dxa"/>
              <w:left w:w="120" w:type="dxa"/>
              <w:bottom w:w="30" w:type="dxa"/>
              <w:right w:w="120" w:type="dxa"/>
            </w:tcMar>
          </w:tcPr>
          <w:p w14:paraId="76BA204D" w14:textId="77777777" w:rsidR="00775676" w:rsidRDefault="00000000">
            <w:pPr>
              <w:spacing w:before="120" w:after="120" w:line="288" w:lineRule="auto"/>
              <w:jc w:val="left"/>
              <w:rPr>
                <w:szCs w:val="21"/>
              </w:rPr>
            </w:pPr>
            <w:r>
              <w:rPr>
                <w:rFonts w:eastAsia="等线"/>
                <w:szCs w:val="21"/>
              </w:rPr>
              <w:t>Timeout settings</w:t>
            </w:r>
          </w:p>
        </w:tc>
      </w:tr>
    </w:tbl>
    <w:p w14:paraId="1A5F24F6" w14:textId="77777777" w:rsidR="00775676" w:rsidRDefault="00000000">
      <w:pPr>
        <w:numPr>
          <w:ilvl w:val="0"/>
          <w:numId w:val="57"/>
        </w:numPr>
        <w:spacing w:before="120" w:after="120" w:line="288" w:lineRule="auto"/>
        <w:jc w:val="left"/>
      </w:pPr>
      <w:r>
        <w:rPr>
          <w:rFonts w:eastAsia="等线"/>
          <w:sz w:val="22"/>
        </w:rPr>
        <w:t>Output parameters</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Layout w:type="fixed"/>
        <w:tblCellMar>
          <w:left w:w="10" w:type="dxa"/>
          <w:right w:w="10" w:type="dxa"/>
        </w:tblCellMar>
        <w:tblLook w:val="04A0" w:firstRow="1" w:lastRow="0" w:firstColumn="1" w:lastColumn="0" w:noHBand="0" w:noVBand="1"/>
      </w:tblPr>
      <w:tblGrid>
        <w:gridCol w:w="1093"/>
        <w:gridCol w:w="1157"/>
        <w:gridCol w:w="6030"/>
      </w:tblGrid>
      <w:tr w:rsidR="00775676" w14:paraId="52A87237" w14:textId="77777777">
        <w:tc>
          <w:tcPr>
            <w:tcW w:w="1093" w:type="dxa"/>
            <w:tcMar>
              <w:top w:w="60" w:type="dxa"/>
              <w:left w:w="120" w:type="dxa"/>
              <w:bottom w:w="30" w:type="dxa"/>
              <w:right w:w="120" w:type="dxa"/>
            </w:tcMar>
          </w:tcPr>
          <w:p w14:paraId="4F19AA2A" w14:textId="77777777" w:rsidR="00775676" w:rsidRDefault="00000000">
            <w:pPr>
              <w:spacing w:before="120" w:after="120" w:line="288" w:lineRule="auto"/>
              <w:jc w:val="left"/>
              <w:rPr>
                <w:szCs w:val="21"/>
              </w:rPr>
            </w:pPr>
            <w:r>
              <w:rPr>
                <w:rFonts w:eastAsia="等线"/>
                <w:szCs w:val="21"/>
              </w:rPr>
              <w:t>Parameter name</w:t>
            </w:r>
          </w:p>
        </w:tc>
        <w:tc>
          <w:tcPr>
            <w:tcW w:w="1157" w:type="dxa"/>
            <w:tcMar>
              <w:top w:w="60" w:type="dxa"/>
              <w:left w:w="120" w:type="dxa"/>
              <w:bottom w:w="30" w:type="dxa"/>
              <w:right w:w="120" w:type="dxa"/>
            </w:tcMar>
          </w:tcPr>
          <w:p w14:paraId="26A1DAF6" w14:textId="77777777" w:rsidR="00775676" w:rsidRDefault="00000000">
            <w:pPr>
              <w:spacing w:before="120" w:after="120" w:line="288" w:lineRule="auto"/>
              <w:jc w:val="left"/>
              <w:rPr>
                <w:szCs w:val="21"/>
              </w:rPr>
            </w:pPr>
            <w:r>
              <w:rPr>
                <w:rFonts w:eastAsia="等线"/>
                <w:szCs w:val="21"/>
              </w:rPr>
              <w:t>Parameter type</w:t>
            </w:r>
          </w:p>
        </w:tc>
        <w:tc>
          <w:tcPr>
            <w:tcW w:w="6030" w:type="dxa"/>
            <w:tcMar>
              <w:top w:w="60" w:type="dxa"/>
              <w:left w:w="120" w:type="dxa"/>
              <w:bottom w:w="30" w:type="dxa"/>
              <w:right w:w="120" w:type="dxa"/>
            </w:tcMar>
          </w:tcPr>
          <w:p w14:paraId="2A59D0B5" w14:textId="77777777" w:rsidR="00775676" w:rsidRDefault="00000000">
            <w:pPr>
              <w:spacing w:before="120" w:after="120" w:line="288" w:lineRule="auto"/>
              <w:jc w:val="left"/>
              <w:rPr>
                <w:szCs w:val="21"/>
              </w:rPr>
            </w:pPr>
            <w:r>
              <w:rPr>
                <w:rFonts w:eastAsia="等线"/>
                <w:szCs w:val="21"/>
              </w:rPr>
              <w:t xml:space="preserve">Description </w:t>
            </w:r>
          </w:p>
        </w:tc>
      </w:tr>
      <w:tr w:rsidR="00775676" w14:paraId="164250AB" w14:textId="77777777">
        <w:tc>
          <w:tcPr>
            <w:tcW w:w="1093" w:type="dxa"/>
            <w:tcMar>
              <w:top w:w="60" w:type="dxa"/>
              <w:left w:w="120" w:type="dxa"/>
              <w:bottom w:w="30" w:type="dxa"/>
              <w:right w:w="120" w:type="dxa"/>
            </w:tcMar>
          </w:tcPr>
          <w:p w14:paraId="2332863E" w14:textId="77777777" w:rsidR="00775676" w:rsidRDefault="00000000">
            <w:pPr>
              <w:spacing w:before="120" w:after="120" w:line="288" w:lineRule="auto"/>
              <w:jc w:val="left"/>
              <w:rPr>
                <w:szCs w:val="21"/>
              </w:rPr>
            </w:pPr>
            <w:proofErr w:type="spellStart"/>
            <w:r>
              <w:rPr>
                <w:rFonts w:eastAsia="等线"/>
                <w:szCs w:val="21"/>
              </w:rPr>
              <w:t>bBusy</w:t>
            </w:r>
            <w:proofErr w:type="spellEnd"/>
          </w:p>
        </w:tc>
        <w:tc>
          <w:tcPr>
            <w:tcW w:w="1157" w:type="dxa"/>
            <w:tcMar>
              <w:top w:w="60" w:type="dxa"/>
              <w:left w:w="120" w:type="dxa"/>
              <w:bottom w:w="30" w:type="dxa"/>
              <w:right w:w="120" w:type="dxa"/>
            </w:tcMar>
          </w:tcPr>
          <w:p w14:paraId="6454BF54" w14:textId="77777777" w:rsidR="00775676" w:rsidRDefault="00000000">
            <w:pPr>
              <w:spacing w:before="120" w:after="120" w:line="288" w:lineRule="auto"/>
              <w:jc w:val="left"/>
              <w:rPr>
                <w:szCs w:val="21"/>
              </w:rPr>
            </w:pPr>
            <w:r>
              <w:rPr>
                <w:rFonts w:eastAsia="等线"/>
                <w:szCs w:val="21"/>
              </w:rPr>
              <w:t>Bool</w:t>
            </w:r>
          </w:p>
        </w:tc>
        <w:tc>
          <w:tcPr>
            <w:tcW w:w="6030" w:type="dxa"/>
            <w:tcMar>
              <w:top w:w="60" w:type="dxa"/>
              <w:left w:w="120" w:type="dxa"/>
              <w:bottom w:w="30" w:type="dxa"/>
              <w:right w:w="120" w:type="dxa"/>
            </w:tcMar>
          </w:tcPr>
          <w:p w14:paraId="223CEC4F" w14:textId="77777777" w:rsidR="00775676" w:rsidRDefault="00000000">
            <w:pPr>
              <w:spacing w:before="120" w:after="120" w:line="288" w:lineRule="auto"/>
              <w:jc w:val="left"/>
              <w:rPr>
                <w:szCs w:val="21"/>
              </w:rPr>
            </w:pPr>
            <w:r>
              <w:rPr>
                <w:rFonts w:eastAsia="等线"/>
                <w:szCs w:val="21"/>
              </w:rPr>
              <w:t xml:space="preserve">Busy status, True is busy, False is not busy </w:t>
            </w:r>
          </w:p>
        </w:tc>
      </w:tr>
      <w:tr w:rsidR="00775676" w14:paraId="2AC17C19" w14:textId="77777777">
        <w:tc>
          <w:tcPr>
            <w:tcW w:w="1093" w:type="dxa"/>
            <w:tcMar>
              <w:top w:w="60" w:type="dxa"/>
              <w:left w:w="120" w:type="dxa"/>
              <w:bottom w:w="30" w:type="dxa"/>
              <w:right w:w="120" w:type="dxa"/>
            </w:tcMar>
          </w:tcPr>
          <w:p w14:paraId="091D6BEB" w14:textId="77777777" w:rsidR="00775676" w:rsidRDefault="00000000">
            <w:pPr>
              <w:spacing w:before="120" w:after="120" w:line="288" w:lineRule="auto"/>
              <w:jc w:val="left"/>
              <w:rPr>
                <w:szCs w:val="21"/>
              </w:rPr>
            </w:pPr>
            <w:proofErr w:type="spellStart"/>
            <w:r>
              <w:rPr>
                <w:rFonts w:eastAsia="等线"/>
                <w:szCs w:val="21"/>
              </w:rPr>
              <w:t>bError</w:t>
            </w:r>
            <w:proofErr w:type="spellEnd"/>
          </w:p>
        </w:tc>
        <w:tc>
          <w:tcPr>
            <w:tcW w:w="1157" w:type="dxa"/>
            <w:tcMar>
              <w:top w:w="60" w:type="dxa"/>
              <w:left w:w="120" w:type="dxa"/>
              <w:bottom w:w="30" w:type="dxa"/>
              <w:right w:w="120" w:type="dxa"/>
            </w:tcMar>
          </w:tcPr>
          <w:p w14:paraId="48C1C7E6" w14:textId="77777777" w:rsidR="00775676" w:rsidRDefault="00000000">
            <w:pPr>
              <w:spacing w:before="120" w:after="120" w:line="288" w:lineRule="auto"/>
              <w:jc w:val="left"/>
              <w:rPr>
                <w:szCs w:val="21"/>
              </w:rPr>
            </w:pPr>
            <w:r>
              <w:rPr>
                <w:rFonts w:eastAsia="等线"/>
                <w:szCs w:val="21"/>
              </w:rPr>
              <w:t>Bool</w:t>
            </w:r>
          </w:p>
        </w:tc>
        <w:tc>
          <w:tcPr>
            <w:tcW w:w="6030" w:type="dxa"/>
            <w:tcMar>
              <w:top w:w="60" w:type="dxa"/>
              <w:left w:w="120" w:type="dxa"/>
              <w:bottom w:w="30" w:type="dxa"/>
              <w:right w:w="120" w:type="dxa"/>
            </w:tcMar>
          </w:tcPr>
          <w:p w14:paraId="4D1E9EDE" w14:textId="77777777" w:rsidR="00775676" w:rsidRDefault="00000000">
            <w:pPr>
              <w:spacing w:before="120" w:after="120" w:line="288" w:lineRule="auto"/>
              <w:jc w:val="left"/>
              <w:rPr>
                <w:szCs w:val="21"/>
              </w:rPr>
            </w:pPr>
            <w:r>
              <w:rPr>
                <w:rFonts w:eastAsia="等线"/>
                <w:szCs w:val="21"/>
              </w:rPr>
              <w:t>Whether to report an error</w:t>
            </w:r>
          </w:p>
        </w:tc>
      </w:tr>
      <w:tr w:rsidR="00775676" w14:paraId="04618A6D" w14:textId="77777777">
        <w:tc>
          <w:tcPr>
            <w:tcW w:w="1093" w:type="dxa"/>
            <w:tcMar>
              <w:top w:w="60" w:type="dxa"/>
              <w:left w:w="120" w:type="dxa"/>
              <w:bottom w:w="30" w:type="dxa"/>
              <w:right w:w="120" w:type="dxa"/>
            </w:tcMar>
          </w:tcPr>
          <w:p w14:paraId="5BC28F91" w14:textId="77777777" w:rsidR="00775676" w:rsidRDefault="00000000">
            <w:pPr>
              <w:spacing w:before="120" w:after="120" w:line="288" w:lineRule="auto"/>
              <w:jc w:val="left"/>
              <w:rPr>
                <w:szCs w:val="21"/>
              </w:rPr>
            </w:pPr>
            <w:proofErr w:type="spellStart"/>
            <w:r>
              <w:rPr>
                <w:rFonts w:eastAsia="等线"/>
                <w:szCs w:val="21"/>
              </w:rPr>
              <w:t>sDBID</w:t>
            </w:r>
            <w:proofErr w:type="spellEnd"/>
          </w:p>
        </w:tc>
        <w:tc>
          <w:tcPr>
            <w:tcW w:w="1157" w:type="dxa"/>
            <w:tcMar>
              <w:top w:w="60" w:type="dxa"/>
              <w:left w:w="120" w:type="dxa"/>
              <w:bottom w:w="30" w:type="dxa"/>
              <w:right w:w="120" w:type="dxa"/>
            </w:tcMar>
          </w:tcPr>
          <w:p w14:paraId="520A8843" w14:textId="77777777" w:rsidR="00775676" w:rsidRDefault="00000000">
            <w:pPr>
              <w:spacing w:before="120" w:after="120" w:line="288" w:lineRule="auto"/>
              <w:jc w:val="left"/>
              <w:rPr>
                <w:szCs w:val="21"/>
              </w:rPr>
            </w:pPr>
            <w:r>
              <w:rPr>
                <w:rFonts w:eastAsia="等线"/>
                <w:szCs w:val="21"/>
              </w:rPr>
              <w:t>String</w:t>
            </w:r>
          </w:p>
        </w:tc>
        <w:tc>
          <w:tcPr>
            <w:tcW w:w="6030" w:type="dxa"/>
            <w:tcMar>
              <w:top w:w="60" w:type="dxa"/>
              <w:left w:w="120" w:type="dxa"/>
              <w:bottom w:w="30" w:type="dxa"/>
              <w:right w:w="120" w:type="dxa"/>
            </w:tcMar>
          </w:tcPr>
          <w:p w14:paraId="791A6354" w14:textId="77777777" w:rsidR="00775676" w:rsidRDefault="00000000">
            <w:pPr>
              <w:spacing w:before="120" w:after="120" w:line="288" w:lineRule="auto"/>
              <w:jc w:val="left"/>
              <w:rPr>
                <w:szCs w:val="21"/>
              </w:rPr>
            </w:pPr>
            <w:r>
              <w:rPr>
                <w:rFonts w:eastAsia="等线"/>
                <w:szCs w:val="21"/>
              </w:rPr>
              <w:t>Database ID</w:t>
            </w:r>
          </w:p>
        </w:tc>
      </w:tr>
      <w:tr w:rsidR="00775676" w14:paraId="26A555E3" w14:textId="77777777">
        <w:tc>
          <w:tcPr>
            <w:tcW w:w="1093" w:type="dxa"/>
            <w:tcMar>
              <w:top w:w="60" w:type="dxa"/>
              <w:left w:w="120" w:type="dxa"/>
              <w:bottom w:w="30" w:type="dxa"/>
              <w:right w:w="120" w:type="dxa"/>
            </w:tcMar>
          </w:tcPr>
          <w:p w14:paraId="2D082348" w14:textId="77777777" w:rsidR="00775676" w:rsidRDefault="00000000">
            <w:pPr>
              <w:spacing w:before="120" w:after="120" w:line="288" w:lineRule="auto"/>
              <w:jc w:val="left"/>
              <w:rPr>
                <w:szCs w:val="21"/>
              </w:rPr>
            </w:pPr>
            <w:proofErr w:type="spellStart"/>
            <w:r>
              <w:rPr>
                <w:rFonts w:eastAsia="等线"/>
                <w:szCs w:val="21"/>
              </w:rPr>
              <w:t>sMessage</w:t>
            </w:r>
            <w:proofErr w:type="spellEnd"/>
          </w:p>
        </w:tc>
        <w:tc>
          <w:tcPr>
            <w:tcW w:w="1157" w:type="dxa"/>
            <w:tcMar>
              <w:top w:w="60" w:type="dxa"/>
              <w:left w:w="120" w:type="dxa"/>
              <w:bottom w:w="30" w:type="dxa"/>
              <w:right w:w="120" w:type="dxa"/>
            </w:tcMar>
          </w:tcPr>
          <w:p w14:paraId="2C3E5707" w14:textId="77777777" w:rsidR="00775676" w:rsidRDefault="00000000">
            <w:pPr>
              <w:spacing w:before="120" w:after="120" w:line="288" w:lineRule="auto"/>
              <w:jc w:val="left"/>
              <w:rPr>
                <w:szCs w:val="21"/>
              </w:rPr>
            </w:pPr>
            <w:r>
              <w:rPr>
                <w:rFonts w:eastAsia="等线"/>
                <w:szCs w:val="21"/>
              </w:rPr>
              <w:t>String</w:t>
            </w:r>
          </w:p>
        </w:tc>
        <w:tc>
          <w:tcPr>
            <w:tcW w:w="6030" w:type="dxa"/>
            <w:tcMar>
              <w:top w:w="60" w:type="dxa"/>
              <w:left w:w="120" w:type="dxa"/>
              <w:bottom w:w="30" w:type="dxa"/>
              <w:right w:w="120" w:type="dxa"/>
            </w:tcMar>
          </w:tcPr>
          <w:p w14:paraId="6E9D6129" w14:textId="77777777" w:rsidR="00775676" w:rsidRDefault="00000000">
            <w:pPr>
              <w:spacing w:before="120" w:after="120" w:line="288" w:lineRule="auto"/>
              <w:jc w:val="left"/>
              <w:rPr>
                <w:szCs w:val="21"/>
              </w:rPr>
            </w:pPr>
            <w:r>
              <w:rPr>
                <w:rFonts w:eastAsia="等线"/>
                <w:szCs w:val="21"/>
              </w:rPr>
              <w:t>Error message</w:t>
            </w:r>
          </w:p>
        </w:tc>
      </w:tr>
    </w:tbl>
    <w:p w14:paraId="2FDC9FD6" w14:textId="77777777" w:rsidR="00775676" w:rsidRDefault="00775676">
      <w:pPr>
        <w:spacing w:before="120" w:after="120" w:line="288" w:lineRule="auto"/>
        <w:jc w:val="left"/>
      </w:pPr>
    </w:p>
    <w:p w14:paraId="3DEC9B53" w14:textId="77777777" w:rsidR="00775676" w:rsidRDefault="00000000">
      <w:pPr>
        <w:numPr>
          <w:ilvl w:val="0"/>
          <w:numId w:val="52"/>
        </w:numPr>
        <w:spacing w:before="300" w:after="120" w:line="288" w:lineRule="auto"/>
        <w:jc w:val="left"/>
        <w:outlineLvl w:val="2"/>
        <w:rPr>
          <w:b/>
          <w:sz w:val="24"/>
          <w:szCs w:val="24"/>
        </w:rPr>
      </w:pPr>
      <w:r>
        <w:rPr>
          <w:rFonts w:eastAsia="等线"/>
          <w:b/>
          <w:sz w:val="24"/>
          <w:szCs w:val="24"/>
        </w:rPr>
        <w:t>Create Table</w:t>
      </w:r>
    </w:p>
    <w:p w14:paraId="390F9D0A" w14:textId="77777777" w:rsidR="00775676" w:rsidRDefault="00000000">
      <w:pPr>
        <w:spacing w:before="260" w:after="120" w:line="288" w:lineRule="auto"/>
        <w:jc w:val="left"/>
        <w:outlineLvl w:val="3"/>
        <w:rPr>
          <w:sz w:val="22"/>
        </w:rPr>
      </w:pPr>
      <w:bookmarkStart w:id="4" w:name="heading_27"/>
      <w:r>
        <w:rPr>
          <w:rFonts w:eastAsia="Segoe UI"/>
          <w:b/>
          <w:bCs/>
          <w:color w:val="1F2329"/>
          <w:sz w:val="22"/>
          <w:shd w:val="clear" w:color="auto" w:fill="FFFFFF"/>
        </w:rPr>
        <w:t xml:space="preserve"> (</w:t>
      </w:r>
      <w:r>
        <w:rPr>
          <w:b/>
          <w:bCs/>
          <w:color w:val="1F2329"/>
          <w:sz w:val="22"/>
          <w:shd w:val="clear" w:color="auto" w:fill="FFFFFF"/>
        </w:rPr>
        <w:t>I</w:t>
      </w:r>
      <w:r>
        <w:rPr>
          <w:rFonts w:eastAsia="Segoe UI"/>
          <w:b/>
          <w:bCs/>
          <w:color w:val="1F2329"/>
          <w:sz w:val="22"/>
          <w:shd w:val="clear" w:color="auto" w:fill="FFFFFF"/>
        </w:rPr>
        <w:t>) Introduction to Function Block</w:t>
      </w:r>
      <w:r>
        <w:rPr>
          <w:b/>
          <w:bCs/>
          <w:color w:val="1F2329"/>
          <w:sz w:val="22"/>
          <w:shd w:val="clear" w:color="auto" w:fill="FFFFFF"/>
        </w:rPr>
        <w:t xml:space="preserve"> </w:t>
      </w:r>
      <w:proofErr w:type="spellStart"/>
      <w:r>
        <w:rPr>
          <w:rFonts w:eastAsia="等线"/>
          <w:b/>
          <w:sz w:val="22"/>
        </w:rPr>
        <w:t>FB_PLCDBCreateTable</w:t>
      </w:r>
      <w:bookmarkEnd w:id="4"/>
      <w:proofErr w:type="spellEnd"/>
    </w:p>
    <w:p w14:paraId="270852F7" w14:textId="77777777" w:rsidR="00775676" w:rsidRDefault="00000000">
      <w:pPr>
        <w:spacing w:before="120" w:after="120" w:line="288" w:lineRule="auto"/>
        <w:jc w:val="center"/>
      </w:pPr>
      <w:r>
        <w:rPr>
          <w:noProof/>
        </w:rPr>
        <w:drawing>
          <wp:inline distT="0" distB="0" distL="0" distR="0" wp14:anchorId="20A57E38" wp14:editId="07E7E877">
            <wp:extent cx="5238750" cy="1143000"/>
            <wp:effectExtent l="0" t="0" r="0" b="0"/>
            <wp:docPr id="23" name="Draw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Drawing 22"/>
                    <pic:cNvPicPr>
                      <a:picLocks noChangeAspect="1"/>
                    </pic:cNvPicPr>
                  </pic:nvPicPr>
                  <pic:blipFill>
                    <a:blip r:embed="rId24"/>
                    <a:stretch>
                      <a:fillRect/>
                    </a:stretch>
                  </pic:blipFill>
                  <pic:spPr>
                    <a:xfrm>
                      <a:off x="0" y="0"/>
                      <a:ext cx="5238750" cy="1143000"/>
                    </a:xfrm>
                    <a:prstGeom prst="rect">
                      <a:avLst/>
                    </a:prstGeom>
                  </pic:spPr>
                </pic:pic>
              </a:graphicData>
            </a:graphic>
          </wp:inline>
        </w:drawing>
      </w:r>
    </w:p>
    <w:p w14:paraId="05638867" w14:textId="77777777" w:rsidR="00775676" w:rsidRDefault="00000000">
      <w:pPr>
        <w:snapToGrid w:val="0"/>
        <w:spacing w:beforeLines="50" w:before="120" w:afterLines="50" w:after="120" w:line="288" w:lineRule="auto"/>
        <w:textAlignment w:val="baseline"/>
        <w:rPr>
          <w:b/>
          <w:bCs/>
          <w:sz w:val="22"/>
        </w:rPr>
      </w:pPr>
      <w:r>
        <w:rPr>
          <w:rStyle w:val="a4"/>
          <w:rFonts w:eastAsia="Segoe UI"/>
          <w:bCs/>
          <w:color w:val="222222"/>
          <w:sz w:val="22"/>
          <w:shd w:val="clear" w:color="auto" w:fill="FFFFFF"/>
        </w:rPr>
        <w:t>(II) Parameter Introduction</w:t>
      </w:r>
    </w:p>
    <w:p w14:paraId="56749382" w14:textId="77777777" w:rsidR="00775676" w:rsidRDefault="00000000">
      <w:pPr>
        <w:numPr>
          <w:ilvl w:val="0"/>
          <w:numId w:val="58"/>
        </w:numPr>
        <w:spacing w:before="120" w:after="120" w:line="288" w:lineRule="auto"/>
        <w:jc w:val="left"/>
      </w:pPr>
      <w:r>
        <w:rPr>
          <w:rFonts w:eastAsia="等线"/>
          <w:sz w:val="22"/>
        </w:rPr>
        <w:t>Input parameters</w:t>
      </w:r>
    </w:p>
    <w:tbl>
      <w:tblPr>
        <w:tblW w:w="4998" w:type="pct"/>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CellMar>
          <w:left w:w="10" w:type="dxa"/>
          <w:right w:w="10" w:type="dxa"/>
        </w:tblCellMar>
        <w:tblLook w:val="04A0" w:firstRow="1" w:lastRow="0" w:firstColumn="1" w:lastColumn="0" w:noHBand="0" w:noVBand="1"/>
      </w:tblPr>
      <w:tblGrid>
        <w:gridCol w:w="1302"/>
        <w:gridCol w:w="3000"/>
        <w:gridCol w:w="4240"/>
      </w:tblGrid>
      <w:tr w:rsidR="00775676" w14:paraId="5ABC9617" w14:textId="77777777">
        <w:tc>
          <w:tcPr>
            <w:tcW w:w="615" w:type="pct"/>
            <w:tcMar>
              <w:top w:w="60" w:type="dxa"/>
              <w:left w:w="120" w:type="dxa"/>
              <w:bottom w:w="30" w:type="dxa"/>
              <w:right w:w="120" w:type="dxa"/>
            </w:tcMar>
          </w:tcPr>
          <w:p w14:paraId="514BD5FD" w14:textId="77777777" w:rsidR="00775676" w:rsidRDefault="00000000">
            <w:pPr>
              <w:spacing w:before="120" w:after="120" w:line="288" w:lineRule="auto"/>
              <w:jc w:val="left"/>
              <w:rPr>
                <w:szCs w:val="21"/>
              </w:rPr>
            </w:pPr>
            <w:r>
              <w:rPr>
                <w:rFonts w:eastAsia="等线"/>
                <w:szCs w:val="21"/>
              </w:rPr>
              <w:t>Parameter name</w:t>
            </w:r>
          </w:p>
        </w:tc>
        <w:tc>
          <w:tcPr>
            <w:tcW w:w="1829" w:type="pct"/>
            <w:tcMar>
              <w:top w:w="60" w:type="dxa"/>
              <w:left w:w="120" w:type="dxa"/>
              <w:bottom w:w="30" w:type="dxa"/>
              <w:right w:w="120" w:type="dxa"/>
            </w:tcMar>
          </w:tcPr>
          <w:p w14:paraId="655D3D19" w14:textId="77777777" w:rsidR="00775676" w:rsidRDefault="00000000">
            <w:pPr>
              <w:spacing w:before="120" w:after="120" w:line="288" w:lineRule="auto"/>
              <w:jc w:val="left"/>
              <w:rPr>
                <w:szCs w:val="21"/>
              </w:rPr>
            </w:pPr>
            <w:r>
              <w:rPr>
                <w:rFonts w:eastAsia="等线"/>
                <w:szCs w:val="21"/>
              </w:rPr>
              <w:t>Parameter type</w:t>
            </w:r>
          </w:p>
        </w:tc>
        <w:tc>
          <w:tcPr>
            <w:tcW w:w="2554" w:type="pct"/>
            <w:tcMar>
              <w:top w:w="60" w:type="dxa"/>
              <w:left w:w="120" w:type="dxa"/>
              <w:bottom w:w="30" w:type="dxa"/>
              <w:right w:w="120" w:type="dxa"/>
            </w:tcMar>
          </w:tcPr>
          <w:p w14:paraId="44FDE164" w14:textId="77777777" w:rsidR="00775676" w:rsidRDefault="00000000">
            <w:pPr>
              <w:spacing w:before="120" w:after="120" w:line="288" w:lineRule="auto"/>
              <w:jc w:val="left"/>
              <w:rPr>
                <w:szCs w:val="21"/>
              </w:rPr>
            </w:pPr>
            <w:r>
              <w:rPr>
                <w:rFonts w:eastAsia="等线"/>
                <w:szCs w:val="21"/>
              </w:rPr>
              <w:t xml:space="preserve">Description </w:t>
            </w:r>
          </w:p>
        </w:tc>
      </w:tr>
      <w:tr w:rsidR="00775676" w14:paraId="18DF9132" w14:textId="77777777">
        <w:tc>
          <w:tcPr>
            <w:tcW w:w="615" w:type="pct"/>
            <w:tcMar>
              <w:top w:w="60" w:type="dxa"/>
              <w:left w:w="120" w:type="dxa"/>
              <w:bottom w:w="30" w:type="dxa"/>
              <w:right w:w="120" w:type="dxa"/>
            </w:tcMar>
          </w:tcPr>
          <w:p w14:paraId="0FD6C541" w14:textId="77777777" w:rsidR="00775676" w:rsidRDefault="00000000">
            <w:pPr>
              <w:spacing w:before="120" w:after="120" w:line="288" w:lineRule="auto"/>
              <w:jc w:val="left"/>
              <w:rPr>
                <w:szCs w:val="21"/>
              </w:rPr>
            </w:pPr>
            <w:proofErr w:type="spellStart"/>
            <w:r>
              <w:rPr>
                <w:rFonts w:eastAsia="等线"/>
                <w:szCs w:val="21"/>
              </w:rPr>
              <w:t>sDBID</w:t>
            </w:r>
            <w:proofErr w:type="spellEnd"/>
          </w:p>
        </w:tc>
        <w:tc>
          <w:tcPr>
            <w:tcW w:w="1829" w:type="pct"/>
            <w:tcMar>
              <w:top w:w="60" w:type="dxa"/>
              <w:left w:w="120" w:type="dxa"/>
              <w:bottom w:w="30" w:type="dxa"/>
              <w:right w:w="120" w:type="dxa"/>
            </w:tcMar>
          </w:tcPr>
          <w:p w14:paraId="3D59FA5F" w14:textId="77777777" w:rsidR="00775676" w:rsidRDefault="00000000">
            <w:pPr>
              <w:spacing w:before="120" w:after="120" w:line="288" w:lineRule="auto"/>
              <w:jc w:val="left"/>
              <w:rPr>
                <w:szCs w:val="21"/>
              </w:rPr>
            </w:pPr>
            <w:r>
              <w:rPr>
                <w:rFonts w:eastAsia="等线"/>
                <w:szCs w:val="21"/>
              </w:rPr>
              <w:t>String</w:t>
            </w:r>
          </w:p>
        </w:tc>
        <w:tc>
          <w:tcPr>
            <w:tcW w:w="2554" w:type="pct"/>
            <w:tcMar>
              <w:top w:w="60" w:type="dxa"/>
              <w:left w:w="120" w:type="dxa"/>
              <w:bottom w:w="30" w:type="dxa"/>
              <w:right w:w="120" w:type="dxa"/>
            </w:tcMar>
          </w:tcPr>
          <w:p w14:paraId="3FE6EB59" w14:textId="77777777" w:rsidR="00775676" w:rsidRDefault="00000000">
            <w:pPr>
              <w:spacing w:before="120" w:after="120" w:line="288" w:lineRule="auto"/>
              <w:jc w:val="left"/>
              <w:rPr>
                <w:szCs w:val="21"/>
              </w:rPr>
            </w:pPr>
            <w:r>
              <w:rPr>
                <w:rFonts w:eastAsia="等线"/>
                <w:szCs w:val="21"/>
              </w:rPr>
              <w:t>Database connection id</w:t>
            </w:r>
          </w:p>
        </w:tc>
      </w:tr>
      <w:tr w:rsidR="00775676" w14:paraId="2FE99C95" w14:textId="77777777">
        <w:tc>
          <w:tcPr>
            <w:tcW w:w="615" w:type="pct"/>
            <w:tcMar>
              <w:top w:w="60" w:type="dxa"/>
              <w:left w:w="120" w:type="dxa"/>
              <w:bottom w:w="30" w:type="dxa"/>
              <w:right w:w="120" w:type="dxa"/>
            </w:tcMar>
          </w:tcPr>
          <w:p w14:paraId="53D1F92A" w14:textId="77777777" w:rsidR="00775676" w:rsidRDefault="00000000">
            <w:pPr>
              <w:spacing w:before="120" w:after="120" w:line="288" w:lineRule="auto"/>
              <w:jc w:val="left"/>
              <w:rPr>
                <w:szCs w:val="21"/>
              </w:rPr>
            </w:pPr>
            <w:proofErr w:type="spellStart"/>
            <w:r>
              <w:rPr>
                <w:rFonts w:eastAsia="等线"/>
                <w:szCs w:val="21"/>
              </w:rPr>
              <w:t>sTableName</w:t>
            </w:r>
            <w:proofErr w:type="spellEnd"/>
          </w:p>
        </w:tc>
        <w:tc>
          <w:tcPr>
            <w:tcW w:w="1829" w:type="pct"/>
            <w:tcMar>
              <w:top w:w="60" w:type="dxa"/>
              <w:left w:w="120" w:type="dxa"/>
              <w:bottom w:w="30" w:type="dxa"/>
              <w:right w:w="120" w:type="dxa"/>
            </w:tcMar>
          </w:tcPr>
          <w:p w14:paraId="39509D78" w14:textId="77777777" w:rsidR="00775676" w:rsidRDefault="00000000">
            <w:pPr>
              <w:spacing w:before="120" w:after="120" w:line="288" w:lineRule="auto"/>
              <w:jc w:val="left"/>
              <w:rPr>
                <w:szCs w:val="21"/>
              </w:rPr>
            </w:pPr>
            <w:r>
              <w:rPr>
                <w:rFonts w:eastAsia="等线"/>
                <w:szCs w:val="21"/>
              </w:rPr>
              <w:t>String</w:t>
            </w:r>
          </w:p>
        </w:tc>
        <w:tc>
          <w:tcPr>
            <w:tcW w:w="2554" w:type="pct"/>
            <w:tcMar>
              <w:top w:w="60" w:type="dxa"/>
              <w:left w:w="120" w:type="dxa"/>
              <w:bottom w:w="30" w:type="dxa"/>
              <w:right w:w="120" w:type="dxa"/>
            </w:tcMar>
          </w:tcPr>
          <w:p w14:paraId="64B5DCEF" w14:textId="77777777" w:rsidR="00775676" w:rsidRDefault="00000000">
            <w:pPr>
              <w:spacing w:before="120" w:after="120" w:line="288" w:lineRule="auto"/>
              <w:jc w:val="left"/>
              <w:rPr>
                <w:szCs w:val="21"/>
              </w:rPr>
            </w:pPr>
            <w:r>
              <w:rPr>
                <w:rFonts w:eastAsia="等线"/>
                <w:szCs w:val="21"/>
              </w:rPr>
              <w:t>The name of table created</w:t>
            </w:r>
          </w:p>
        </w:tc>
      </w:tr>
      <w:tr w:rsidR="00775676" w14:paraId="5F892BA3" w14:textId="77777777">
        <w:tc>
          <w:tcPr>
            <w:tcW w:w="615" w:type="pct"/>
            <w:tcMar>
              <w:top w:w="60" w:type="dxa"/>
              <w:left w:w="120" w:type="dxa"/>
              <w:bottom w:w="30" w:type="dxa"/>
              <w:right w:w="120" w:type="dxa"/>
            </w:tcMar>
          </w:tcPr>
          <w:p w14:paraId="3028DF37" w14:textId="77777777" w:rsidR="00775676" w:rsidRDefault="00000000">
            <w:pPr>
              <w:spacing w:before="120" w:after="120" w:line="288" w:lineRule="auto"/>
              <w:jc w:val="left"/>
              <w:rPr>
                <w:szCs w:val="21"/>
              </w:rPr>
            </w:pPr>
            <w:proofErr w:type="spellStart"/>
            <w:r>
              <w:rPr>
                <w:rFonts w:eastAsia="等线"/>
                <w:szCs w:val="21"/>
              </w:rPr>
              <w:lastRenderedPageBreak/>
              <w:t>aTableCfg</w:t>
            </w:r>
            <w:proofErr w:type="spellEnd"/>
          </w:p>
        </w:tc>
        <w:tc>
          <w:tcPr>
            <w:tcW w:w="1829" w:type="pct"/>
            <w:tcMar>
              <w:top w:w="60" w:type="dxa"/>
              <w:left w:w="120" w:type="dxa"/>
              <w:bottom w:w="30" w:type="dxa"/>
              <w:right w:w="120" w:type="dxa"/>
            </w:tcMar>
          </w:tcPr>
          <w:p w14:paraId="2B0807B7" w14:textId="707A5EE0" w:rsidR="00775676" w:rsidRDefault="00F3134E">
            <w:pPr>
              <w:spacing w:before="120" w:after="120" w:line="288" w:lineRule="auto"/>
              <w:jc w:val="left"/>
              <w:rPr>
                <w:szCs w:val="21"/>
              </w:rPr>
            </w:pPr>
            <w:r>
              <w:rPr>
                <w:rFonts w:eastAsia="等线"/>
                <w:szCs w:val="21"/>
              </w:rPr>
              <w:t>ARRAY [</w:t>
            </w:r>
            <w:proofErr w:type="gramStart"/>
            <w:r w:rsidR="00000000">
              <w:rPr>
                <w:rFonts w:eastAsia="等线"/>
                <w:szCs w:val="21"/>
              </w:rPr>
              <w:t>0..</w:t>
            </w:r>
            <w:proofErr w:type="gramEnd"/>
            <w:r w:rsidR="00000000">
              <w:rPr>
                <w:rFonts w:eastAsia="等线"/>
                <w:szCs w:val="21"/>
              </w:rPr>
              <w:t>255] OF SF4401.ST_ColumnInfo</w:t>
            </w:r>
          </w:p>
        </w:tc>
        <w:tc>
          <w:tcPr>
            <w:tcW w:w="2554" w:type="pct"/>
            <w:tcMar>
              <w:top w:w="60" w:type="dxa"/>
              <w:left w:w="120" w:type="dxa"/>
              <w:bottom w:w="30" w:type="dxa"/>
              <w:right w:w="120" w:type="dxa"/>
            </w:tcMar>
          </w:tcPr>
          <w:p w14:paraId="6E1CBCF0" w14:textId="77777777" w:rsidR="00775676" w:rsidRDefault="00000000">
            <w:pPr>
              <w:spacing w:before="120" w:after="120" w:line="288" w:lineRule="auto"/>
              <w:jc w:val="left"/>
              <w:rPr>
                <w:szCs w:val="21"/>
              </w:rPr>
            </w:pPr>
            <w:r>
              <w:rPr>
                <w:rFonts w:eastAsia="等线"/>
                <w:szCs w:val="21"/>
              </w:rPr>
              <w:t xml:space="preserve">Column information </w:t>
            </w:r>
            <w:r>
              <w:rPr>
                <w:rFonts w:eastAsia="等线" w:hint="eastAsia"/>
                <w:szCs w:val="21"/>
              </w:rPr>
              <w:t xml:space="preserve">of </w:t>
            </w:r>
            <w:r>
              <w:rPr>
                <w:rFonts w:eastAsia="等线"/>
                <w:szCs w:val="21"/>
              </w:rPr>
              <w:t>table</w:t>
            </w:r>
          </w:p>
        </w:tc>
      </w:tr>
      <w:tr w:rsidR="00775676" w14:paraId="296F7FC6" w14:textId="77777777">
        <w:tc>
          <w:tcPr>
            <w:tcW w:w="615" w:type="pct"/>
            <w:tcMar>
              <w:top w:w="60" w:type="dxa"/>
              <w:left w:w="120" w:type="dxa"/>
              <w:bottom w:w="30" w:type="dxa"/>
              <w:right w:w="120" w:type="dxa"/>
            </w:tcMar>
          </w:tcPr>
          <w:p w14:paraId="2C5BEE26" w14:textId="77777777" w:rsidR="00775676" w:rsidRDefault="00000000">
            <w:pPr>
              <w:spacing w:before="120" w:after="120" w:line="288" w:lineRule="auto"/>
              <w:jc w:val="left"/>
              <w:rPr>
                <w:szCs w:val="21"/>
              </w:rPr>
            </w:pPr>
            <w:proofErr w:type="spellStart"/>
            <w:r>
              <w:rPr>
                <w:rFonts w:eastAsia="等线"/>
                <w:szCs w:val="21"/>
              </w:rPr>
              <w:t>cbTableCfg</w:t>
            </w:r>
            <w:proofErr w:type="spellEnd"/>
          </w:p>
        </w:tc>
        <w:tc>
          <w:tcPr>
            <w:tcW w:w="1829" w:type="pct"/>
            <w:tcMar>
              <w:top w:w="60" w:type="dxa"/>
              <w:left w:w="120" w:type="dxa"/>
              <w:bottom w:w="30" w:type="dxa"/>
              <w:right w:w="120" w:type="dxa"/>
            </w:tcMar>
          </w:tcPr>
          <w:p w14:paraId="5DCBEACA" w14:textId="77777777" w:rsidR="00775676" w:rsidRDefault="00000000">
            <w:pPr>
              <w:spacing w:before="120" w:after="120" w:line="288" w:lineRule="auto"/>
              <w:jc w:val="left"/>
              <w:rPr>
                <w:szCs w:val="21"/>
              </w:rPr>
            </w:pPr>
            <w:proofErr w:type="spellStart"/>
            <w:r>
              <w:rPr>
                <w:rFonts w:eastAsia="等线"/>
                <w:szCs w:val="21"/>
              </w:rPr>
              <w:t>Udint</w:t>
            </w:r>
            <w:proofErr w:type="spellEnd"/>
          </w:p>
        </w:tc>
        <w:tc>
          <w:tcPr>
            <w:tcW w:w="2554" w:type="pct"/>
            <w:tcMar>
              <w:top w:w="60" w:type="dxa"/>
              <w:left w:w="120" w:type="dxa"/>
              <w:bottom w:w="30" w:type="dxa"/>
              <w:right w:w="120" w:type="dxa"/>
            </w:tcMar>
          </w:tcPr>
          <w:p w14:paraId="72FB300E" w14:textId="77777777" w:rsidR="00775676" w:rsidRDefault="00000000">
            <w:pPr>
              <w:spacing w:before="120" w:after="120" w:line="288" w:lineRule="auto"/>
              <w:jc w:val="left"/>
              <w:rPr>
                <w:szCs w:val="21"/>
              </w:rPr>
            </w:pPr>
            <w:r>
              <w:rPr>
                <w:rFonts w:eastAsia="等线"/>
                <w:szCs w:val="21"/>
              </w:rPr>
              <w:t>Number of columns in the table</w:t>
            </w:r>
          </w:p>
        </w:tc>
      </w:tr>
      <w:tr w:rsidR="00775676" w14:paraId="49155240" w14:textId="77777777">
        <w:tc>
          <w:tcPr>
            <w:tcW w:w="615" w:type="pct"/>
            <w:tcMar>
              <w:top w:w="60" w:type="dxa"/>
              <w:left w:w="120" w:type="dxa"/>
              <w:bottom w:w="30" w:type="dxa"/>
              <w:right w:w="120" w:type="dxa"/>
            </w:tcMar>
          </w:tcPr>
          <w:p w14:paraId="35859DFB" w14:textId="77777777" w:rsidR="00775676" w:rsidRDefault="00000000">
            <w:pPr>
              <w:spacing w:before="120" w:after="120" w:line="288" w:lineRule="auto"/>
              <w:jc w:val="left"/>
              <w:rPr>
                <w:szCs w:val="21"/>
              </w:rPr>
            </w:pPr>
            <w:proofErr w:type="spellStart"/>
            <w:r>
              <w:rPr>
                <w:rFonts w:eastAsia="等线"/>
                <w:szCs w:val="21"/>
              </w:rPr>
              <w:t>bExecute</w:t>
            </w:r>
            <w:proofErr w:type="spellEnd"/>
          </w:p>
        </w:tc>
        <w:tc>
          <w:tcPr>
            <w:tcW w:w="1829" w:type="pct"/>
            <w:tcMar>
              <w:top w:w="60" w:type="dxa"/>
              <w:left w:w="120" w:type="dxa"/>
              <w:bottom w:w="30" w:type="dxa"/>
              <w:right w:w="120" w:type="dxa"/>
            </w:tcMar>
          </w:tcPr>
          <w:p w14:paraId="620A71DC" w14:textId="77777777" w:rsidR="00775676" w:rsidRDefault="00000000">
            <w:pPr>
              <w:spacing w:before="120" w:after="120" w:line="288" w:lineRule="auto"/>
              <w:jc w:val="left"/>
              <w:rPr>
                <w:szCs w:val="21"/>
              </w:rPr>
            </w:pPr>
            <w:r>
              <w:rPr>
                <w:rFonts w:eastAsia="等线"/>
                <w:szCs w:val="21"/>
              </w:rPr>
              <w:t>Bool</w:t>
            </w:r>
          </w:p>
        </w:tc>
        <w:tc>
          <w:tcPr>
            <w:tcW w:w="2554" w:type="pct"/>
            <w:tcMar>
              <w:top w:w="60" w:type="dxa"/>
              <w:left w:w="120" w:type="dxa"/>
              <w:bottom w:w="30" w:type="dxa"/>
              <w:right w:w="120" w:type="dxa"/>
            </w:tcMar>
          </w:tcPr>
          <w:p w14:paraId="45BEF04B" w14:textId="77777777" w:rsidR="00775676" w:rsidRDefault="00000000">
            <w:pPr>
              <w:spacing w:before="120" w:after="120" w:line="288" w:lineRule="auto"/>
              <w:jc w:val="left"/>
              <w:rPr>
                <w:szCs w:val="21"/>
              </w:rPr>
            </w:pPr>
            <w:r>
              <w:rPr>
                <w:rFonts w:eastAsia="等线"/>
                <w:szCs w:val="21"/>
              </w:rPr>
              <w:t>The rising edge triggers the execution</w:t>
            </w:r>
          </w:p>
        </w:tc>
      </w:tr>
      <w:tr w:rsidR="00775676" w14:paraId="33AA8BA4" w14:textId="77777777">
        <w:tc>
          <w:tcPr>
            <w:tcW w:w="615" w:type="pct"/>
            <w:tcMar>
              <w:top w:w="60" w:type="dxa"/>
              <w:left w:w="120" w:type="dxa"/>
              <w:bottom w:w="30" w:type="dxa"/>
              <w:right w:w="120" w:type="dxa"/>
            </w:tcMar>
          </w:tcPr>
          <w:p w14:paraId="52013565" w14:textId="77777777" w:rsidR="00775676" w:rsidRDefault="00000000">
            <w:pPr>
              <w:spacing w:before="120" w:after="120" w:line="288" w:lineRule="auto"/>
              <w:jc w:val="left"/>
              <w:rPr>
                <w:szCs w:val="21"/>
              </w:rPr>
            </w:pPr>
            <w:proofErr w:type="spellStart"/>
            <w:r>
              <w:rPr>
                <w:rFonts w:eastAsia="等线"/>
                <w:szCs w:val="21"/>
              </w:rPr>
              <w:t>tTimeout</w:t>
            </w:r>
            <w:proofErr w:type="spellEnd"/>
          </w:p>
        </w:tc>
        <w:tc>
          <w:tcPr>
            <w:tcW w:w="1829" w:type="pct"/>
            <w:tcMar>
              <w:top w:w="60" w:type="dxa"/>
              <w:left w:w="120" w:type="dxa"/>
              <w:bottom w:w="30" w:type="dxa"/>
              <w:right w:w="120" w:type="dxa"/>
            </w:tcMar>
          </w:tcPr>
          <w:p w14:paraId="136A3CDC" w14:textId="77777777" w:rsidR="00775676" w:rsidRDefault="00000000">
            <w:pPr>
              <w:spacing w:before="120" w:after="120" w:line="288" w:lineRule="auto"/>
              <w:jc w:val="left"/>
              <w:rPr>
                <w:szCs w:val="21"/>
              </w:rPr>
            </w:pPr>
            <w:r>
              <w:rPr>
                <w:rFonts w:eastAsia="等线"/>
                <w:szCs w:val="21"/>
              </w:rPr>
              <w:t>Time</w:t>
            </w:r>
          </w:p>
        </w:tc>
        <w:tc>
          <w:tcPr>
            <w:tcW w:w="2554" w:type="pct"/>
            <w:tcMar>
              <w:top w:w="60" w:type="dxa"/>
              <w:left w:w="120" w:type="dxa"/>
              <w:bottom w:w="30" w:type="dxa"/>
              <w:right w:w="120" w:type="dxa"/>
            </w:tcMar>
          </w:tcPr>
          <w:p w14:paraId="6DAD7D3D" w14:textId="77777777" w:rsidR="00775676" w:rsidRDefault="00000000">
            <w:pPr>
              <w:spacing w:before="120" w:after="120" w:line="288" w:lineRule="auto"/>
              <w:jc w:val="left"/>
              <w:rPr>
                <w:szCs w:val="21"/>
              </w:rPr>
            </w:pPr>
            <w:r>
              <w:rPr>
                <w:rFonts w:eastAsia="等线"/>
                <w:szCs w:val="21"/>
              </w:rPr>
              <w:t>Timeout settings</w:t>
            </w:r>
          </w:p>
        </w:tc>
      </w:tr>
    </w:tbl>
    <w:p w14:paraId="30BBDD6F" w14:textId="77777777" w:rsidR="00775676" w:rsidRDefault="00000000">
      <w:pPr>
        <w:numPr>
          <w:ilvl w:val="0"/>
          <w:numId w:val="59"/>
        </w:numPr>
        <w:spacing w:before="120" w:after="120" w:line="288" w:lineRule="auto"/>
        <w:jc w:val="left"/>
      </w:pPr>
      <w:r>
        <w:rPr>
          <w:rFonts w:eastAsia="等线"/>
          <w:sz w:val="22"/>
        </w:rPr>
        <w:t>Output parameters</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CellMar>
          <w:left w:w="10" w:type="dxa"/>
          <w:right w:w="10" w:type="dxa"/>
        </w:tblCellMar>
        <w:tblLook w:val="04A0" w:firstRow="1" w:lastRow="0" w:firstColumn="1" w:lastColumn="0" w:noHBand="0" w:noVBand="1"/>
      </w:tblPr>
      <w:tblGrid>
        <w:gridCol w:w="1599"/>
        <w:gridCol w:w="1506"/>
        <w:gridCol w:w="3857"/>
      </w:tblGrid>
      <w:tr w:rsidR="00775676" w14:paraId="23171D42" w14:textId="77777777">
        <w:tc>
          <w:tcPr>
            <w:tcW w:w="0" w:type="auto"/>
            <w:tcMar>
              <w:top w:w="60" w:type="dxa"/>
              <w:left w:w="120" w:type="dxa"/>
              <w:bottom w:w="30" w:type="dxa"/>
              <w:right w:w="120" w:type="dxa"/>
            </w:tcMar>
          </w:tcPr>
          <w:p w14:paraId="322AB069" w14:textId="77777777" w:rsidR="00775676" w:rsidRDefault="00000000">
            <w:pPr>
              <w:spacing w:before="120" w:after="120" w:line="288" w:lineRule="auto"/>
              <w:jc w:val="left"/>
              <w:rPr>
                <w:szCs w:val="21"/>
              </w:rPr>
            </w:pPr>
            <w:r>
              <w:rPr>
                <w:rFonts w:eastAsia="等线"/>
                <w:szCs w:val="21"/>
              </w:rPr>
              <w:t>Parameter name</w:t>
            </w:r>
          </w:p>
        </w:tc>
        <w:tc>
          <w:tcPr>
            <w:tcW w:w="0" w:type="auto"/>
            <w:tcMar>
              <w:top w:w="60" w:type="dxa"/>
              <w:left w:w="120" w:type="dxa"/>
              <w:bottom w:w="30" w:type="dxa"/>
              <w:right w:w="120" w:type="dxa"/>
            </w:tcMar>
          </w:tcPr>
          <w:p w14:paraId="2ABE71C1" w14:textId="77777777" w:rsidR="00775676" w:rsidRDefault="00000000">
            <w:pPr>
              <w:spacing w:before="120" w:after="120" w:line="288" w:lineRule="auto"/>
              <w:jc w:val="left"/>
              <w:rPr>
                <w:szCs w:val="21"/>
              </w:rPr>
            </w:pPr>
            <w:r>
              <w:rPr>
                <w:rFonts w:eastAsia="等线"/>
                <w:szCs w:val="21"/>
              </w:rPr>
              <w:t>Parameter type</w:t>
            </w:r>
          </w:p>
        </w:tc>
        <w:tc>
          <w:tcPr>
            <w:tcW w:w="0" w:type="auto"/>
            <w:tcMar>
              <w:top w:w="60" w:type="dxa"/>
              <w:left w:w="120" w:type="dxa"/>
              <w:bottom w:w="30" w:type="dxa"/>
              <w:right w:w="120" w:type="dxa"/>
            </w:tcMar>
          </w:tcPr>
          <w:p w14:paraId="671EC922" w14:textId="77777777" w:rsidR="00775676" w:rsidRDefault="00000000">
            <w:pPr>
              <w:spacing w:before="120" w:after="120" w:line="288" w:lineRule="auto"/>
              <w:jc w:val="left"/>
              <w:rPr>
                <w:szCs w:val="21"/>
              </w:rPr>
            </w:pPr>
            <w:r>
              <w:rPr>
                <w:rFonts w:eastAsia="等线"/>
                <w:szCs w:val="21"/>
              </w:rPr>
              <w:t xml:space="preserve">Description </w:t>
            </w:r>
          </w:p>
        </w:tc>
      </w:tr>
      <w:tr w:rsidR="00775676" w14:paraId="41543427" w14:textId="77777777">
        <w:tc>
          <w:tcPr>
            <w:tcW w:w="0" w:type="auto"/>
            <w:tcMar>
              <w:top w:w="60" w:type="dxa"/>
              <w:left w:w="120" w:type="dxa"/>
              <w:bottom w:w="30" w:type="dxa"/>
              <w:right w:w="120" w:type="dxa"/>
            </w:tcMar>
          </w:tcPr>
          <w:p w14:paraId="48CA22C6" w14:textId="77777777" w:rsidR="00775676" w:rsidRDefault="00000000">
            <w:pPr>
              <w:spacing w:before="120" w:after="120" w:line="288" w:lineRule="auto"/>
              <w:jc w:val="left"/>
              <w:rPr>
                <w:szCs w:val="21"/>
              </w:rPr>
            </w:pPr>
            <w:proofErr w:type="spellStart"/>
            <w:r>
              <w:rPr>
                <w:rFonts w:eastAsia="等线"/>
                <w:szCs w:val="21"/>
              </w:rPr>
              <w:t>bBusy</w:t>
            </w:r>
            <w:proofErr w:type="spellEnd"/>
          </w:p>
        </w:tc>
        <w:tc>
          <w:tcPr>
            <w:tcW w:w="0" w:type="auto"/>
            <w:tcMar>
              <w:top w:w="60" w:type="dxa"/>
              <w:left w:w="120" w:type="dxa"/>
              <w:bottom w:w="30" w:type="dxa"/>
              <w:right w:w="120" w:type="dxa"/>
            </w:tcMar>
          </w:tcPr>
          <w:p w14:paraId="0DA4EFCF" w14:textId="77777777" w:rsidR="00775676" w:rsidRDefault="00000000">
            <w:pPr>
              <w:spacing w:before="120" w:after="120" w:line="288" w:lineRule="auto"/>
              <w:jc w:val="left"/>
              <w:rPr>
                <w:szCs w:val="21"/>
              </w:rPr>
            </w:pPr>
            <w:r>
              <w:rPr>
                <w:rFonts w:eastAsia="等线"/>
                <w:szCs w:val="21"/>
              </w:rPr>
              <w:t>Bool</w:t>
            </w:r>
          </w:p>
        </w:tc>
        <w:tc>
          <w:tcPr>
            <w:tcW w:w="0" w:type="auto"/>
            <w:tcMar>
              <w:top w:w="60" w:type="dxa"/>
              <w:left w:w="120" w:type="dxa"/>
              <w:bottom w:w="30" w:type="dxa"/>
              <w:right w:w="120" w:type="dxa"/>
            </w:tcMar>
          </w:tcPr>
          <w:p w14:paraId="0B907E91" w14:textId="77777777" w:rsidR="00775676" w:rsidRDefault="00000000">
            <w:pPr>
              <w:spacing w:before="120" w:after="120" w:line="288" w:lineRule="auto"/>
              <w:jc w:val="left"/>
              <w:rPr>
                <w:szCs w:val="21"/>
              </w:rPr>
            </w:pPr>
            <w:r>
              <w:rPr>
                <w:rFonts w:eastAsia="等线"/>
                <w:szCs w:val="21"/>
              </w:rPr>
              <w:t xml:space="preserve">Busy status, True is busy, False is not busy </w:t>
            </w:r>
          </w:p>
        </w:tc>
      </w:tr>
      <w:tr w:rsidR="00775676" w14:paraId="176E938A" w14:textId="77777777">
        <w:tc>
          <w:tcPr>
            <w:tcW w:w="0" w:type="auto"/>
            <w:tcMar>
              <w:top w:w="60" w:type="dxa"/>
              <w:left w:w="120" w:type="dxa"/>
              <w:bottom w:w="30" w:type="dxa"/>
              <w:right w:w="120" w:type="dxa"/>
            </w:tcMar>
          </w:tcPr>
          <w:p w14:paraId="56618DD7" w14:textId="77777777" w:rsidR="00775676" w:rsidRDefault="00000000">
            <w:pPr>
              <w:spacing w:before="120" w:after="120" w:line="288" w:lineRule="auto"/>
              <w:jc w:val="left"/>
              <w:rPr>
                <w:szCs w:val="21"/>
              </w:rPr>
            </w:pPr>
            <w:proofErr w:type="spellStart"/>
            <w:r>
              <w:rPr>
                <w:rFonts w:eastAsia="等线"/>
                <w:szCs w:val="21"/>
              </w:rPr>
              <w:t>bError</w:t>
            </w:r>
            <w:proofErr w:type="spellEnd"/>
          </w:p>
        </w:tc>
        <w:tc>
          <w:tcPr>
            <w:tcW w:w="0" w:type="auto"/>
            <w:tcMar>
              <w:top w:w="60" w:type="dxa"/>
              <w:left w:w="120" w:type="dxa"/>
              <w:bottom w:w="30" w:type="dxa"/>
              <w:right w:w="120" w:type="dxa"/>
            </w:tcMar>
          </w:tcPr>
          <w:p w14:paraId="778B4A7E" w14:textId="77777777" w:rsidR="00775676" w:rsidRDefault="00000000">
            <w:pPr>
              <w:spacing w:before="120" w:after="120" w:line="288" w:lineRule="auto"/>
              <w:jc w:val="left"/>
              <w:rPr>
                <w:szCs w:val="21"/>
              </w:rPr>
            </w:pPr>
            <w:r>
              <w:rPr>
                <w:rFonts w:eastAsia="等线"/>
                <w:szCs w:val="21"/>
              </w:rPr>
              <w:t>Bool</w:t>
            </w:r>
          </w:p>
        </w:tc>
        <w:tc>
          <w:tcPr>
            <w:tcW w:w="0" w:type="auto"/>
            <w:tcMar>
              <w:top w:w="60" w:type="dxa"/>
              <w:left w:w="120" w:type="dxa"/>
              <w:bottom w:w="30" w:type="dxa"/>
              <w:right w:w="120" w:type="dxa"/>
            </w:tcMar>
          </w:tcPr>
          <w:p w14:paraId="35B5B85D" w14:textId="77777777" w:rsidR="00775676" w:rsidRDefault="00000000">
            <w:pPr>
              <w:spacing w:before="120" w:after="120" w:line="288" w:lineRule="auto"/>
              <w:jc w:val="left"/>
              <w:rPr>
                <w:szCs w:val="21"/>
              </w:rPr>
            </w:pPr>
            <w:r>
              <w:rPr>
                <w:rFonts w:eastAsia="等线"/>
                <w:szCs w:val="21"/>
              </w:rPr>
              <w:t>Whether to report an error</w:t>
            </w:r>
          </w:p>
        </w:tc>
      </w:tr>
      <w:tr w:rsidR="00775676" w14:paraId="6A8F78F3" w14:textId="77777777">
        <w:tc>
          <w:tcPr>
            <w:tcW w:w="0" w:type="auto"/>
            <w:tcMar>
              <w:top w:w="60" w:type="dxa"/>
              <w:left w:w="120" w:type="dxa"/>
              <w:bottom w:w="30" w:type="dxa"/>
              <w:right w:w="120" w:type="dxa"/>
            </w:tcMar>
          </w:tcPr>
          <w:p w14:paraId="081EE11D" w14:textId="77777777" w:rsidR="00775676" w:rsidRDefault="00000000">
            <w:pPr>
              <w:spacing w:before="120" w:after="120" w:line="288" w:lineRule="auto"/>
              <w:jc w:val="left"/>
              <w:rPr>
                <w:szCs w:val="21"/>
              </w:rPr>
            </w:pPr>
            <w:proofErr w:type="spellStart"/>
            <w:r>
              <w:rPr>
                <w:rFonts w:eastAsia="等线"/>
                <w:szCs w:val="21"/>
              </w:rPr>
              <w:t>sMessage</w:t>
            </w:r>
            <w:proofErr w:type="spellEnd"/>
          </w:p>
        </w:tc>
        <w:tc>
          <w:tcPr>
            <w:tcW w:w="0" w:type="auto"/>
            <w:tcMar>
              <w:top w:w="60" w:type="dxa"/>
              <w:left w:w="120" w:type="dxa"/>
              <w:bottom w:w="30" w:type="dxa"/>
              <w:right w:w="120" w:type="dxa"/>
            </w:tcMar>
          </w:tcPr>
          <w:p w14:paraId="23AED00E" w14:textId="77777777" w:rsidR="00775676" w:rsidRDefault="00000000">
            <w:pPr>
              <w:spacing w:before="120" w:after="120" w:line="288" w:lineRule="auto"/>
              <w:jc w:val="left"/>
              <w:rPr>
                <w:szCs w:val="21"/>
              </w:rPr>
            </w:pPr>
            <w:r>
              <w:rPr>
                <w:rFonts w:eastAsia="等线"/>
                <w:szCs w:val="21"/>
              </w:rPr>
              <w:t>String</w:t>
            </w:r>
          </w:p>
        </w:tc>
        <w:tc>
          <w:tcPr>
            <w:tcW w:w="0" w:type="auto"/>
            <w:tcMar>
              <w:top w:w="60" w:type="dxa"/>
              <w:left w:w="120" w:type="dxa"/>
              <w:bottom w:w="30" w:type="dxa"/>
              <w:right w:w="120" w:type="dxa"/>
            </w:tcMar>
          </w:tcPr>
          <w:p w14:paraId="04707D9C" w14:textId="77777777" w:rsidR="00775676" w:rsidRDefault="00000000">
            <w:pPr>
              <w:spacing w:before="120" w:after="120" w:line="288" w:lineRule="auto"/>
              <w:jc w:val="left"/>
              <w:rPr>
                <w:szCs w:val="21"/>
              </w:rPr>
            </w:pPr>
            <w:r>
              <w:rPr>
                <w:rFonts w:eastAsia="等线"/>
                <w:szCs w:val="21"/>
              </w:rPr>
              <w:t>Error message</w:t>
            </w:r>
          </w:p>
        </w:tc>
      </w:tr>
    </w:tbl>
    <w:p w14:paraId="1D1FF3B9" w14:textId="77777777" w:rsidR="00775676" w:rsidRDefault="00000000">
      <w:pPr>
        <w:numPr>
          <w:ilvl w:val="0"/>
          <w:numId w:val="52"/>
        </w:numPr>
        <w:spacing w:before="300" w:after="120" w:line="288" w:lineRule="auto"/>
        <w:jc w:val="left"/>
        <w:outlineLvl w:val="2"/>
        <w:rPr>
          <w:b/>
          <w:sz w:val="24"/>
          <w:szCs w:val="24"/>
        </w:rPr>
      </w:pPr>
      <w:r>
        <w:rPr>
          <w:rFonts w:eastAsia="等线"/>
          <w:b/>
          <w:sz w:val="24"/>
          <w:szCs w:val="24"/>
        </w:rPr>
        <w:t>Writing data in the database</w:t>
      </w:r>
    </w:p>
    <w:p w14:paraId="6DD5B3D5" w14:textId="77777777" w:rsidR="00775676" w:rsidRDefault="00000000">
      <w:pPr>
        <w:spacing w:before="260" w:after="120" w:line="288" w:lineRule="auto"/>
        <w:jc w:val="left"/>
        <w:outlineLvl w:val="3"/>
        <w:rPr>
          <w:sz w:val="22"/>
        </w:rPr>
      </w:pPr>
      <w:bookmarkStart w:id="5" w:name="heading_30"/>
      <w:r>
        <w:rPr>
          <w:rFonts w:eastAsia="Segoe UI"/>
          <w:b/>
          <w:bCs/>
          <w:color w:val="1F2329"/>
          <w:sz w:val="22"/>
          <w:shd w:val="clear" w:color="auto" w:fill="FFFFFF"/>
        </w:rPr>
        <w:t xml:space="preserve"> (</w:t>
      </w:r>
      <w:r>
        <w:rPr>
          <w:b/>
          <w:bCs/>
          <w:color w:val="1F2329"/>
          <w:sz w:val="22"/>
          <w:shd w:val="clear" w:color="auto" w:fill="FFFFFF"/>
        </w:rPr>
        <w:t>I</w:t>
      </w:r>
      <w:r>
        <w:rPr>
          <w:rFonts w:eastAsia="Segoe UI"/>
          <w:b/>
          <w:bCs/>
          <w:color w:val="1F2329"/>
          <w:sz w:val="22"/>
          <w:shd w:val="clear" w:color="auto" w:fill="FFFFFF"/>
        </w:rPr>
        <w:t>) Introduction to Function Block</w:t>
      </w:r>
      <w:r>
        <w:rPr>
          <w:b/>
          <w:bCs/>
          <w:color w:val="1F2329"/>
          <w:sz w:val="22"/>
          <w:shd w:val="clear" w:color="auto" w:fill="FFFFFF"/>
        </w:rPr>
        <w:t xml:space="preserve"> </w:t>
      </w:r>
      <w:proofErr w:type="spellStart"/>
      <w:r>
        <w:rPr>
          <w:rFonts w:eastAsia="等线"/>
          <w:b/>
          <w:sz w:val="22"/>
        </w:rPr>
        <w:t>FB_PLCDBWrite</w:t>
      </w:r>
      <w:bookmarkEnd w:id="5"/>
      <w:proofErr w:type="spellEnd"/>
    </w:p>
    <w:p w14:paraId="3A60D1FD" w14:textId="77777777" w:rsidR="00775676" w:rsidRDefault="00000000">
      <w:pPr>
        <w:spacing w:before="120" w:after="120" w:line="288" w:lineRule="auto"/>
        <w:jc w:val="center"/>
      </w:pPr>
      <w:r>
        <w:rPr>
          <w:noProof/>
        </w:rPr>
        <w:drawing>
          <wp:inline distT="0" distB="0" distL="0" distR="0" wp14:anchorId="66CDC098" wp14:editId="7E627D3A">
            <wp:extent cx="5257800" cy="1552575"/>
            <wp:effectExtent l="0" t="0" r="0" b="0"/>
            <wp:docPr id="24" name="Draw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Drawing 23"/>
                    <pic:cNvPicPr>
                      <a:picLocks noChangeAspect="1"/>
                    </pic:cNvPicPr>
                  </pic:nvPicPr>
                  <pic:blipFill>
                    <a:blip r:embed="rId25"/>
                    <a:stretch>
                      <a:fillRect/>
                    </a:stretch>
                  </pic:blipFill>
                  <pic:spPr>
                    <a:xfrm>
                      <a:off x="0" y="0"/>
                      <a:ext cx="5257800" cy="1552575"/>
                    </a:xfrm>
                    <a:prstGeom prst="rect">
                      <a:avLst/>
                    </a:prstGeom>
                  </pic:spPr>
                </pic:pic>
              </a:graphicData>
            </a:graphic>
          </wp:inline>
        </w:drawing>
      </w:r>
    </w:p>
    <w:p w14:paraId="2F64A80F" w14:textId="77777777" w:rsidR="00775676" w:rsidRDefault="00000000">
      <w:pPr>
        <w:snapToGrid w:val="0"/>
        <w:spacing w:beforeLines="50" w:before="120" w:afterLines="50" w:after="120" w:line="288" w:lineRule="auto"/>
        <w:textAlignment w:val="baseline"/>
        <w:rPr>
          <w:b/>
          <w:bCs/>
          <w:sz w:val="24"/>
          <w:szCs w:val="24"/>
        </w:rPr>
      </w:pPr>
      <w:r>
        <w:rPr>
          <w:rStyle w:val="a4"/>
          <w:rFonts w:eastAsia="Segoe UI"/>
          <w:bCs/>
          <w:color w:val="222222"/>
          <w:szCs w:val="21"/>
          <w:shd w:val="clear" w:color="auto" w:fill="FFFFFF"/>
        </w:rPr>
        <w:t>(II) Parameter Introduction</w:t>
      </w:r>
    </w:p>
    <w:p w14:paraId="4390166C" w14:textId="77777777" w:rsidR="00775676" w:rsidRDefault="00000000">
      <w:pPr>
        <w:numPr>
          <w:ilvl w:val="0"/>
          <w:numId w:val="60"/>
        </w:numPr>
        <w:spacing w:before="120" w:after="120" w:line="288" w:lineRule="auto"/>
        <w:jc w:val="left"/>
      </w:pPr>
      <w:r>
        <w:rPr>
          <w:rFonts w:eastAsia="等线"/>
          <w:sz w:val="22"/>
        </w:rPr>
        <w:t>Input parameters</w:t>
      </w:r>
    </w:p>
    <w:tbl>
      <w:tblPr>
        <w:tblW w:w="0" w:type="auto"/>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CellMar>
          <w:left w:w="10" w:type="dxa"/>
          <w:right w:w="10" w:type="dxa"/>
        </w:tblCellMar>
        <w:tblLook w:val="04A0" w:firstRow="1" w:lastRow="0" w:firstColumn="1" w:lastColumn="0" w:noHBand="0" w:noVBand="1"/>
      </w:tblPr>
      <w:tblGrid>
        <w:gridCol w:w="1990"/>
        <w:gridCol w:w="1179"/>
        <w:gridCol w:w="5376"/>
      </w:tblGrid>
      <w:tr w:rsidR="00775676" w14:paraId="438A459C" w14:textId="77777777">
        <w:tc>
          <w:tcPr>
            <w:tcW w:w="0" w:type="auto"/>
            <w:tcMar>
              <w:top w:w="60" w:type="dxa"/>
              <w:left w:w="120" w:type="dxa"/>
              <w:bottom w:w="30" w:type="dxa"/>
              <w:right w:w="120" w:type="dxa"/>
            </w:tcMar>
          </w:tcPr>
          <w:p w14:paraId="09B9184F" w14:textId="77777777" w:rsidR="00775676" w:rsidRDefault="00000000">
            <w:pPr>
              <w:spacing w:before="120" w:after="120" w:line="288" w:lineRule="auto"/>
              <w:jc w:val="left"/>
              <w:rPr>
                <w:szCs w:val="21"/>
              </w:rPr>
            </w:pPr>
            <w:r>
              <w:rPr>
                <w:rFonts w:eastAsia="等线"/>
                <w:szCs w:val="21"/>
              </w:rPr>
              <w:t>Parameter name</w:t>
            </w:r>
          </w:p>
        </w:tc>
        <w:tc>
          <w:tcPr>
            <w:tcW w:w="0" w:type="auto"/>
            <w:tcMar>
              <w:top w:w="60" w:type="dxa"/>
              <w:left w:w="120" w:type="dxa"/>
              <w:bottom w:w="30" w:type="dxa"/>
              <w:right w:w="120" w:type="dxa"/>
            </w:tcMar>
          </w:tcPr>
          <w:p w14:paraId="1CE657D5" w14:textId="77777777" w:rsidR="00775676" w:rsidRDefault="00000000">
            <w:pPr>
              <w:spacing w:before="120" w:after="120" w:line="288" w:lineRule="auto"/>
              <w:jc w:val="left"/>
              <w:rPr>
                <w:szCs w:val="21"/>
              </w:rPr>
            </w:pPr>
            <w:r>
              <w:rPr>
                <w:rFonts w:eastAsia="等线"/>
                <w:szCs w:val="21"/>
              </w:rPr>
              <w:t>Parameter type</w:t>
            </w:r>
          </w:p>
        </w:tc>
        <w:tc>
          <w:tcPr>
            <w:tcW w:w="0" w:type="auto"/>
            <w:tcMar>
              <w:top w:w="60" w:type="dxa"/>
              <w:left w:w="120" w:type="dxa"/>
              <w:bottom w:w="30" w:type="dxa"/>
              <w:right w:w="120" w:type="dxa"/>
            </w:tcMar>
          </w:tcPr>
          <w:p w14:paraId="4BC444A5" w14:textId="77777777" w:rsidR="00775676" w:rsidRDefault="00000000">
            <w:pPr>
              <w:spacing w:before="120" w:after="120" w:line="288" w:lineRule="auto"/>
              <w:jc w:val="left"/>
              <w:rPr>
                <w:szCs w:val="21"/>
              </w:rPr>
            </w:pPr>
            <w:r>
              <w:rPr>
                <w:rFonts w:eastAsia="等线"/>
                <w:szCs w:val="21"/>
              </w:rPr>
              <w:t xml:space="preserve">Description </w:t>
            </w:r>
          </w:p>
        </w:tc>
      </w:tr>
      <w:tr w:rsidR="00775676" w14:paraId="43E1FB5A" w14:textId="77777777">
        <w:tc>
          <w:tcPr>
            <w:tcW w:w="0" w:type="auto"/>
            <w:tcMar>
              <w:top w:w="60" w:type="dxa"/>
              <w:left w:w="120" w:type="dxa"/>
              <w:bottom w:w="30" w:type="dxa"/>
              <w:right w:w="120" w:type="dxa"/>
            </w:tcMar>
          </w:tcPr>
          <w:p w14:paraId="2A9D3915" w14:textId="77777777" w:rsidR="00775676" w:rsidRDefault="00000000">
            <w:pPr>
              <w:spacing w:before="120" w:after="120" w:line="288" w:lineRule="auto"/>
              <w:jc w:val="left"/>
              <w:rPr>
                <w:szCs w:val="21"/>
              </w:rPr>
            </w:pPr>
            <w:proofErr w:type="spellStart"/>
            <w:r>
              <w:rPr>
                <w:rFonts w:eastAsia="等线"/>
                <w:szCs w:val="21"/>
              </w:rPr>
              <w:t>sDBID</w:t>
            </w:r>
            <w:proofErr w:type="spellEnd"/>
          </w:p>
        </w:tc>
        <w:tc>
          <w:tcPr>
            <w:tcW w:w="0" w:type="auto"/>
            <w:tcMar>
              <w:top w:w="60" w:type="dxa"/>
              <w:left w:w="120" w:type="dxa"/>
              <w:bottom w:w="30" w:type="dxa"/>
              <w:right w:w="120" w:type="dxa"/>
            </w:tcMar>
          </w:tcPr>
          <w:p w14:paraId="6CA39213" w14:textId="77777777" w:rsidR="00775676" w:rsidRDefault="00000000">
            <w:pPr>
              <w:spacing w:before="120" w:after="120" w:line="288" w:lineRule="auto"/>
              <w:jc w:val="left"/>
              <w:rPr>
                <w:szCs w:val="21"/>
              </w:rPr>
            </w:pPr>
            <w:r>
              <w:rPr>
                <w:rFonts w:eastAsia="等线"/>
                <w:szCs w:val="21"/>
              </w:rPr>
              <w:t>String</w:t>
            </w:r>
          </w:p>
        </w:tc>
        <w:tc>
          <w:tcPr>
            <w:tcW w:w="0" w:type="auto"/>
            <w:tcMar>
              <w:top w:w="60" w:type="dxa"/>
              <w:left w:w="120" w:type="dxa"/>
              <w:bottom w:w="30" w:type="dxa"/>
              <w:right w:w="120" w:type="dxa"/>
            </w:tcMar>
          </w:tcPr>
          <w:p w14:paraId="5A27CCA0" w14:textId="77777777" w:rsidR="00775676" w:rsidRDefault="00000000">
            <w:pPr>
              <w:spacing w:before="120" w:after="120" w:line="288" w:lineRule="auto"/>
              <w:jc w:val="left"/>
              <w:rPr>
                <w:szCs w:val="21"/>
              </w:rPr>
            </w:pPr>
            <w:r>
              <w:rPr>
                <w:rFonts w:eastAsia="等线"/>
                <w:szCs w:val="21"/>
              </w:rPr>
              <w:t>Database connection id</w:t>
            </w:r>
          </w:p>
        </w:tc>
      </w:tr>
      <w:tr w:rsidR="00775676" w14:paraId="05357871" w14:textId="77777777">
        <w:tc>
          <w:tcPr>
            <w:tcW w:w="0" w:type="auto"/>
            <w:tcMar>
              <w:top w:w="60" w:type="dxa"/>
              <w:left w:w="120" w:type="dxa"/>
              <w:bottom w:w="30" w:type="dxa"/>
              <w:right w:w="120" w:type="dxa"/>
            </w:tcMar>
          </w:tcPr>
          <w:p w14:paraId="4F7494BF" w14:textId="77777777" w:rsidR="00775676" w:rsidRDefault="00000000">
            <w:pPr>
              <w:spacing w:before="120" w:after="120" w:line="288" w:lineRule="auto"/>
              <w:jc w:val="left"/>
              <w:rPr>
                <w:szCs w:val="21"/>
              </w:rPr>
            </w:pPr>
            <w:proofErr w:type="spellStart"/>
            <w:r>
              <w:rPr>
                <w:rFonts w:eastAsia="等线"/>
                <w:szCs w:val="21"/>
              </w:rPr>
              <w:t>sTableName</w:t>
            </w:r>
            <w:proofErr w:type="spellEnd"/>
          </w:p>
        </w:tc>
        <w:tc>
          <w:tcPr>
            <w:tcW w:w="0" w:type="auto"/>
            <w:tcMar>
              <w:top w:w="60" w:type="dxa"/>
              <w:left w:w="120" w:type="dxa"/>
              <w:bottom w:w="30" w:type="dxa"/>
              <w:right w:w="120" w:type="dxa"/>
            </w:tcMar>
          </w:tcPr>
          <w:p w14:paraId="467B3030" w14:textId="6D34629B" w:rsidR="00775676" w:rsidRDefault="00D13A5D">
            <w:pPr>
              <w:spacing w:before="120" w:after="120" w:line="288" w:lineRule="auto"/>
              <w:jc w:val="left"/>
              <w:rPr>
                <w:szCs w:val="21"/>
              </w:rPr>
            </w:pPr>
            <w:r>
              <w:rPr>
                <w:rFonts w:eastAsia="等线"/>
                <w:szCs w:val="21"/>
              </w:rPr>
              <w:t>String (</w:t>
            </w:r>
            <w:r w:rsidR="00000000">
              <w:rPr>
                <w:rFonts w:eastAsia="等线"/>
                <w:szCs w:val="21"/>
              </w:rPr>
              <w:t>255)</w:t>
            </w:r>
          </w:p>
        </w:tc>
        <w:tc>
          <w:tcPr>
            <w:tcW w:w="0" w:type="auto"/>
            <w:tcMar>
              <w:top w:w="60" w:type="dxa"/>
              <w:left w:w="120" w:type="dxa"/>
              <w:bottom w:w="30" w:type="dxa"/>
              <w:right w:w="120" w:type="dxa"/>
            </w:tcMar>
          </w:tcPr>
          <w:p w14:paraId="7EF4823E" w14:textId="77777777" w:rsidR="00775676" w:rsidRDefault="00000000">
            <w:pPr>
              <w:spacing w:before="120" w:after="120" w:line="288" w:lineRule="auto"/>
              <w:jc w:val="left"/>
              <w:rPr>
                <w:szCs w:val="21"/>
              </w:rPr>
            </w:pPr>
            <w:r>
              <w:rPr>
                <w:rFonts w:eastAsia="等线" w:hint="eastAsia"/>
                <w:szCs w:val="21"/>
              </w:rPr>
              <w:t>N</w:t>
            </w:r>
            <w:r>
              <w:rPr>
                <w:rFonts w:eastAsia="等线"/>
                <w:szCs w:val="21"/>
              </w:rPr>
              <w:t>ame of the table created</w:t>
            </w:r>
          </w:p>
        </w:tc>
      </w:tr>
      <w:tr w:rsidR="00775676" w14:paraId="11F4980E" w14:textId="77777777">
        <w:tc>
          <w:tcPr>
            <w:tcW w:w="0" w:type="auto"/>
            <w:tcMar>
              <w:top w:w="60" w:type="dxa"/>
              <w:left w:w="120" w:type="dxa"/>
              <w:bottom w:w="30" w:type="dxa"/>
              <w:right w:w="120" w:type="dxa"/>
            </w:tcMar>
          </w:tcPr>
          <w:p w14:paraId="6F5A3A86" w14:textId="77777777" w:rsidR="00775676" w:rsidRDefault="00000000">
            <w:pPr>
              <w:spacing w:before="120" w:after="120" w:line="288" w:lineRule="auto"/>
              <w:jc w:val="left"/>
              <w:rPr>
                <w:szCs w:val="21"/>
              </w:rPr>
            </w:pPr>
            <w:proofErr w:type="spellStart"/>
            <w:r>
              <w:rPr>
                <w:rFonts w:eastAsia="等线"/>
                <w:szCs w:val="21"/>
              </w:rPr>
              <w:t>sColumnNames</w:t>
            </w:r>
            <w:proofErr w:type="spellEnd"/>
          </w:p>
        </w:tc>
        <w:tc>
          <w:tcPr>
            <w:tcW w:w="0" w:type="auto"/>
            <w:tcMar>
              <w:top w:w="60" w:type="dxa"/>
              <w:left w:w="120" w:type="dxa"/>
              <w:bottom w:w="30" w:type="dxa"/>
              <w:right w:w="120" w:type="dxa"/>
            </w:tcMar>
          </w:tcPr>
          <w:p w14:paraId="73841EB6" w14:textId="6C5BADEB" w:rsidR="00775676" w:rsidRDefault="00D13A5D">
            <w:pPr>
              <w:spacing w:before="120" w:after="120" w:line="288" w:lineRule="auto"/>
              <w:jc w:val="left"/>
              <w:rPr>
                <w:szCs w:val="21"/>
              </w:rPr>
            </w:pPr>
            <w:r>
              <w:rPr>
                <w:rFonts w:eastAsia="等线"/>
                <w:szCs w:val="21"/>
              </w:rPr>
              <w:t>String (</w:t>
            </w:r>
            <w:r w:rsidR="00000000">
              <w:rPr>
                <w:rFonts w:eastAsia="等线"/>
                <w:szCs w:val="21"/>
              </w:rPr>
              <w:t>50)</w:t>
            </w:r>
          </w:p>
        </w:tc>
        <w:tc>
          <w:tcPr>
            <w:tcW w:w="0" w:type="auto"/>
            <w:tcMar>
              <w:top w:w="60" w:type="dxa"/>
              <w:left w:w="120" w:type="dxa"/>
              <w:bottom w:w="30" w:type="dxa"/>
              <w:right w:w="120" w:type="dxa"/>
            </w:tcMar>
          </w:tcPr>
          <w:p w14:paraId="2E9B2C05" w14:textId="77777777" w:rsidR="00775676" w:rsidRDefault="00000000">
            <w:pPr>
              <w:spacing w:before="120" w:after="120" w:line="288" w:lineRule="auto"/>
              <w:jc w:val="left"/>
              <w:rPr>
                <w:szCs w:val="21"/>
              </w:rPr>
            </w:pPr>
            <w:r>
              <w:rPr>
                <w:rFonts w:eastAsia="等线"/>
                <w:szCs w:val="21"/>
              </w:rPr>
              <w:t>Table column names</w:t>
            </w:r>
          </w:p>
        </w:tc>
      </w:tr>
      <w:tr w:rsidR="00775676" w14:paraId="4E56E088" w14:textId="77777777">
        <w:tc>
          <w:tcPr>
            <w:tcW w:w="0" w:type="auto"/>
            <w:tcMar>
              <w:top w:w="60" w:type="dxa"/>
              <w:left w:w="120" w:type="dxa"/>
              <w:bottom w:w="30" w:type="dxa"/>
              <w:right w:w="120" w:type="dxa"/>
            </w:tcMar>
          </w:tcPr>
          <w:p w14:paraId="6F7A1B90" w14:textId="77777777" w:rsidR="00775676" w:rsidRDefault="00000000">
            <w:pPr>
              <w:spacing w:before="120" w:after="120" w:line="288" w:lineRule="auto"/>
              <w:jc w:val="left"/>
              <w:rPr>
                <w:szCs w:val="21"/>
              </w:rPr>
            </w:pPr>
            <w:proofErr w:type="spellStart"/>
            <w:r>
              <w:rPr>
                <w:rFonts w:eastAsia="等线"/>
                <w:szCs w:val="21"/>
              </w:rPr>
              <w:lastRenderedPageBreak/>
              <w:t>sOrderByColumn</w:t>
            </w:r>
            <w:proofErr w:type="spellEnd"/>
          </w:p>
        </w:tc>
        <w:tc>
          <w:tcPr>
            <w:tcW w:w="0" w:type="auto"/>
            <w:tcMar>
              <w:top w:w="60" w:type="dxa"/>
              <w:left w:w="120" w:type="dxa"/>
              <w:bottom w:w="30" w:type="dxa"/>
              <w:right w:w="120" w:type="dxa"/>
            </w:tcMar>
          </w:tcPr>
          <w:p w14:paraId="3A805248" w14:textId="4200FE22" w:rsidR="00775676" w:rsidRDefault="00D13A5D">
            <w:pPr>
              <w:spacing w:before="120" w:after="120" w:line="288" w:lineRule="auto"/>
              <w:jc w:val="left"/>
              <w:rPr>
                <w:szCs w:val="21"/>
              </w:rPr>
            </w:pPr>
            <w:r>
              <w:rPr>
                <w:rFonts w:eastAsia="等线"/>
                <w:szCs w:val="21"/>
              </w:rPr>
              <w:t>String (</w:t>
            </w:r>
            <w:r w:rsidR="00000000">
              <w:rPr>
                <w:rFonts w:eastAsia="等线"/>
                <w:szCs w:val="21"/>
              </w:rPr>
              <w:t>50)</w:t>
            </w:r>
          </w:p>
        </w:tc>
        <w:tc>
          <w:tcPr>
            <w:tcW w:w="0" w:type="auto"/>
            <w:tcMar>
              <w:top w:w="60" w:type="dxa"/>
              <w:left w:w="120" w:type="dxa"/>
              <w:bottom w:w="30" w:type="dxa"/>
              <w:right w:w="120" w:type="dxa"/>
            </w:tcMar>
          </w:tcPr>
          <w:p w14:paraId="67E16E71" w14:textId="77777777" w:rsidR="00775676" w:rsidRDefault="00000000">
            <w:pPr>
              <w:spacing w:before="120" w:after="120" w:line="288" w:lineRule="auto"/>
              <w:jc w:val="left"/>
              <w:rPr>
                <w:szCs w:val="21"/>
              </w:rPr>
            </w:pPr>
            <w:r>
              <w:rPr>
                <w:rFonts w:eastAsia="等线"/>
                <w:szCs w:val="21"/>
              </w:rPr>
              <w:t>Sort by column</w:t>
            </w:r>
          </w:p>
        </w:tc>
      </w:tr>
      <w:tr w:rsidR="00775676" w14:paraId="4A935F42" w14:textId="77777777">
        <w:tc>
          <w:tcPr>
            <w:tcW w:w="0" w:type="auto"/>
            <w:tcMar>
              <w:top w:w="60" w:type="dxa"/>
              <w:left w:w="120" w:type="dxa"/>
              <w:bottom w:w="30" w:type="dxa"/>
              <w:right w:w="120" w:type="dxa"/>
            </w:tcMar>
          </w:tcPr>
          <w:p w14:paraId="75F0A86E" w14:textId="77777777" w:rsidR="00775676" w:rsidRDefault="00000000">
            <w:pPr>
              <w:spacing w:before="120" w:after="120" w:line="288" w:lineRule="auto"/>
              <w:jc w:val="left"/>
              <w:rPr>
                <w:szCs w:val="21"/>
              </w:rPr>
            </w:pPr>
            <w:proofErr w:type="spellStart"/>
            <w:r>
              <w:rPr>
                <w:rFonts w:eastAsia="等线"/>
                <w:szCs w:val="21"/>
              </w:rPr>
              <w:t>pRecord</w:t>
            </w:r>
            <w:proofErr w:type="spellEnd"/>
          </w:p>
        </w:tc>
        <w:tc>
          <w:tcPr>
            <w:tcW w:w="0" w:type="auto"/>
            <w:tcMar>
              <w:top w:w="60" w:type="dxa"/>
              <w:left w:w="120" w:type="dxa"/>
              <w:bottom w:w="30" w:type="dxa"/>
              <w:right w:w="120" w:type="dxa"/>
            </w:tcMar>
          </w:tcPr>
          <w:p w14:paraId="2C7A7ACC" w14:textId="77777777" w:rsidR="00775676" w:rsidRDefault="00000000">
            <w:pPr>
              <w:spacing w:before="120" w:after="120" w:line="288" w:lineRule="auto"/>
              <w:jc w:val="left"/>
              <w:rPr>
                <w:szCs w:val="21"/>
              </w:rPr>
            </w:pPr>
            <w:r>
              <w:rPr>
                <w:rFonts w:eastAsia="等线"/>
                <w:szCs w:val="21"/>
              </w:rPr>
              <w:t>Pointer to byte</w:t>
            </w:r>
          </w:p>
        </w:tc>
        <w:tc>
          <w:tcPr>
            <w:tcW w:w="0" w:type="auto"/>
            <w:tcMar>
              <w:top w:w="60" w:type="dxa"/>
              <w:left w:w="120" w:type="dxa"/>
              <w:bottom w:w="30" w:type="dxa"/>
              <w:right w:w="120" w:type="dxa"/>
            </w:tcMar>
          </w:tcPr>
          <w:p w14:paraId="71C5C13E" w14:textId="77777777" w:rsidR="00775676" w:rsidRDefault="00000000">
            <w:pPr>
              <w:spacing w:before="120" w:after="120" w:line="288" w:lineRule="auto"/>
              <w:jc w:val="left"/>
              <w:rPr>
                <w:szCs w:val="21"/>
              </w:rPr>
            </w:pPr>
            <w:r>
              <w:rPr>
                <w:szCs w:val="21"/>
              </w:rPr>
              <w:t xml:space="preserve">Data source to write to </w:t>
            </w:r>
          </w:p>
        </w:tc>
      </w:tr>
      <w:tr w:rsidR="00775676" w14:paraId="2F416342" w14:textId="77777777">
        <w:tc>
          <w:tcPr>
            <w:tcW w:w="0" w:type="auto"/>
            <w:tcMar>
              <w:top w:w="60" w:type="dxa"/>
              <w:left w:w="120" w:type="dxa"/>
              <w:bottom w:w="30" w:type="dxa"/>
              <w:right w:w="120" w:type="dxa"/>
            </w:tcMar>
          </w:tcPr>
          <w:p w14:paraId="12BA4B02" w14:textId="77777777" w:rsidR="00775676" w:rsidRDefault="00000000">
            <w:pPr>
              <w:spacing w:before="120" w:after="120" w:line="288" w:lineRule="auto"/>
              <w:jc w:val="left"/>
              <w:rPr>
                <w:szCs w:val="21"/>
              </w:rPr>
            </w:pPr>
            <w:proofErr w:type="spellStart"/>
            <w:r>
              <w:rPr>
                <w:rFonts w:eastAsia="等线"/>
                <w:szCs w:val="21"/>
              </w:rPr>
              <w:t>cbRecord</w:t>
            </w:r>
            <w:proofErr w:type="spellEnd"/>
          </w:p>
        </w:tc>
        <w:tc>
          <w:tcPr>
            <w:tcW w:w="0" w:type="auto"/>
            <w:tcMar>
              <w:top w:w="60" w:type="dxa"/>
              <w:left w:w="120" w:type="dxa"/>
              <w:bottom w:w="30" w:type="dxa"/>
              <w:right w:w="120" w:type="dxa"/>
            </w:tcMar>
          </w:tcPr>
          <w:p w14:paraId="0FDC5203" w14:textId="77777777" w:rsidR="00775676" w:rsidRDefault="00000000">
            <w:pPr>
              <w:spacing w:before="120" w:after="120" w:line="288" w:lineRule="auto"/>
              <w:jc w:val="left"/>
              <w:rPr>
                <w:szCs w:val="21"/>
              </w:rPr>
            </w:pPr>
            <w:proofErr w:type="spellStart"/>
            <w:r>
              <w:rPr>
                <w:rFonts w:eastAsia="等线"/>
                <w:szCs w:val="21"/>
              </w:rPr>
              <w:t>UDint</w:t>
            </w:r>
            <w:proofErr w:type="spellEnd"/>
          </w:p>
        </w:tc>
        <w:tc>
          <w:tcPr>
            <w:tcW w:w="0" w:type="auto"/>
            <w:tcMar>
              <w:top w:w="60" w:type="dxa"/>
              <w:left w:w="120" w:type="dxa"/>
              <w:bottom w:w="30" w:type="dxa"/>
              <w:right w:w="120" w:type="dxa"/>
            </w:tcMar>
          </w:tcPr>
          <w:p w14:paraId="1242FF1B" w14:textId="77777777" w:rsidR="00775676" w:rsidRDefault="00000000">
            <w:pPr>
              <w:spacing w:before="120" w:after="120" w:line="288" w:lineRule="auto"/>
              <w:jc w:val="left"/>
              <w:rPr>
                <w:szCs w:val="21"/>
              </w:rPr>
            </w:pPr>
            <w:r>
              <w:rPr>
                <w:szCs w:val="21"/>
              </w:rPr>
              <w:t xml:space="preserve">Data source length </w:t>
            </w:r>
          </w:p>
        </w:tc>
      </w:tr>
      <w:tr w:rsidR="00775676" w14:paraId="1F119AD6" w14:textId="77777777">
        <w:tc>
          <w:tcPr>
            <w:tcW w:w="0" w:type="auto"/>
            <w:tcMar>
              <w:top w:w="60" w:type="dxa"/>
              <w:left w:w="120" w:type="dxa"/>
              <w:bottom w:w="30" w:type="dxa"/>
              <w:right w:w="120" w:type="dxa"/>
            </w:tcMar>
          </w:tcPr>
          <w:p w14:paraId="7A89BA82" w14:textId="77777777" w:rsidR="00775676" w:rsidRDefault="00000000">
            <w:pPr>
              <w:spacing w:before="120" w:after="120" w:line="288" w:lineRule="auto"/>
              <w:jc w:val="left"/>
              <w:rPr>
                <w:szCs w:val="21"/>
              </w:rPr>
            </w:pPr>
            <w:proofErr w:type="spellStart"/>
            <w:r>
              <w:rPr>
                <w:rFonts w:eastAsia="等线"/>
                <w:szCs w:val="21"/>
              </w:rPr>
              <w:t>datacount</w:t>
            </w:r>
            <w:proofErr w:type="spellEnd"/>
          </w:p>
        </w:tc>
        <w:tc>
          <w:tcPr>
            <w:tcW w:w="0" w:type="auto"/>
            <w:tcMar>
              <w:top w:w="60" w:type="dxa"/>
              <w:left w:w="120" w:type="dxa"/>
              <w:bottom w:w="30" w:type="dxa"/>
              <w:right w:w="120" w:type="dxa"/>
            </w:tcMar>
          </w:tcPr>
          <w:p w14:paraId="10C4FDC6" w14:textId="77777777" w:rsidR="00775676" w:rsidRDefault="00000000">
            <w:pPr>
              <w:spacing w:before="120" w:after="120" w:line="288" w:lineRule="auto"/>
              <w:jc w:val="left"/>
              <w:rPr>
                <w:szCs w:val="21"/>
              </w:rPr>
            </w:pPr>
            <w:proofErr w:type="spellStart"/>
            <w:r>
              <w:rPr>
                <w:rFonts w:eastAsia="等线"/>
                <w:szCs w:val="21"/>
              </w:rPr>
              <w:t>UDint</w:t>
            </w:r>
            <w:proofErr w:type="spellEnd"/>
          </w:p>
        </w:tc>
        <w:tc>
          <w:tcPr>
            <w:tcW w:w="0" w:type="auto"/>
            <w:tcMar>
              <w:top w:w="60" w:type="dxa"/>
              <w:left w:w="120" w:type="dxa"/>
              <w:bottom w:w="30" w:type="dxa"/>
              <w:right w:w="120" w:type="dxa"/>
            </w:tcMar>
          </w:tcPr>
          <w:p w14:paraId="704841CF" w14:textId="77777777" w:rsidR="00775676" w:rsidRDefault="00000000">
            <w:pPr>
              <w:spacing w:before="120" w:after="120" w:line="288" w:lineRule="auto"/>
              <w:jc w:val="left"/>
              <w:rPr>
                <w:szCs w:val="21"/>
              </w:rPr>
            </w:pPr>
            <w:r>
              <w:rPr>
                <w:szCs w:val="21"/>
              </w:rPr>
              <w:t>Number of rows to write</w:t>
            </w:r>
          </w:p>
        </w:tc>
      </w:tr>
      <w:tr w:rsidR="00775676" w14:paraId="2795098A" w14:textId="77777777">
        <w:tc>
          <w:tcPr>
            <w:tcW w:w="0" w:type="auto"/>
            <w:tcMar>
              <w:top w:w="60" w:type="dxa"/>
              <w:left w:w="120" w:type="dxa"/>
              <w:bottom w:w="30" w:type="dxa"/>
              <w:right w:w="120" w:type="dxa"/>
            </w:tcMar>
          </w:tcPr>
          <w:p w14:paraId="016DC84E" w14:textId="77777777" w:rsidR="00775676" w:rsidRDefault="00000000">
            <w:pPr>
              <w:spacing w:before="120" w:after="120" w:line="288" w:lineRule="auto"/>
              <w:jc w:val="left"/>
              <w:rPr>
                <w:szCs w:val="21"/>
              </w:rPr>
            </w:pPr>
            <w:proofErr w:type="spellStart"/>
            <w:r>
              <w:rPr>
                <w:rFonts w:eastAsia="等线"/>
                <w:szCs w:val="21"/>
              </w:rPr>
              <w:t>eDBWriteMode</w:t>
            </w:r>
            <w:proofErr w:type="spellEnd"/>
          </w:p>
        </w:tc>
        <w:tc>
          <w:tcPr>
            <w:tcW w:w="0" w:type="auto"/>
            <w:tcMar>
              <w:top w:w="60" w:type="dxa"/>
              <w:left w:w="120" w:type="dxa"/>
              <w:bottom w:w="30" w:type="dxa"/>
              <w:right w:w="120" w:type="dxa"/>
            </w:tcMar>
          </w:tcPr>
          <w:p w14:paraId="6BAA1387" w14:textId="77777777" w:rsidR="00775676" w:rsidRDefault="00000000">
            <w:pPr>
              <w:spacing w:before="120" w:after="120" w:line="288" w:lineRule="auto"/>
              <w:jc w:val="left"/>
              <w:rPr>
                <w:szCs w:val="21"/>
              </w:rPr>
            </w:pPr>
            <w:r>
              <w:rPr>
                <w:rFonts w:eastAsia="等线"/>
                <w:szCs w:val="21"/>
              </w:rPr>
              <w:t>Int</w:t>
            </w:r>
          </w:p>
        </w:tc>
        <w:tc>
          <w:tcPr>
            <w:tcW w:w="0" w:type="auto"/>
            <w:tcMar>
              <w:top w:w="60" w:type="dxa"/>
              <w:left w:w="120" w:type="dxa"/>
              <w:bottom w:w="30" w:type="dxa"/>
              <w:right w:w="120" w:type="dxa"/>
            </w:tcMar>
          </w:tcPr>
          <w:p w14:paraId="76BC0EE9" w14:textId="77777777" w:rsidR="00775676" w:rsidRDefault="00000000">
            <w:pPr>
              <w:spacing w:before="120" w:after="120" w:line="288" w:lineRule="auto"/>
              <w:jc w:val="left"/>
              <w:rPr>
                <w:szCs w:val="21"/>
              </w:rPr>
            </w:pPr>
            <w:r>
              <w:rPr>
                <w:rFonts w:hint="eastAsia"/>
                <w:color w:val="1F2329"/>
                <w:szCs w:val="21"/>
                <w:shd w:val="clear" w:color="auto" w:fill="FFFFFF"/>
              </w:rPr>
              <w:t>Three types of w</w:t>
            </w:r>
            <w:r>
              <w:rPr>
                <w:rFonts w:eastAsia="Segoe UI"/>
                <w:color w:val="1F2329"/>
                <w:szCs w:val="21"/>
                <w:shd w:val="clear" w:color="auto" w:fill="FFFFFF"/>
              </w:rPr>
              <w:t>rite mode settings</w:t>
            </w:r>
            <w:r>
              <w:rPr>
                <w:rFonts w:hint="eastAsia"/>
                <w:color w:val="1F2329"/>
                <w:szCs w:val="21"/>
                <w:shd w:val="clear" w:color="auto" w:fill="FFFFFF"/>
              </w:rPr>
              <w:t xml:space="preserve">: </w:t>
            </w:r>
            <w:proofErr w:type="spellStart"/>
            <w:r>
              <w:rPr>
                <w:rFonts w:eastAsia="Segoe UI"/>
                <w:color w:val="1F2329"/>
                <w:szCs w:val="21"/>
                <w:shd w:val="clear" w:color="auto" w:fill="FFFFFF"/>
              </w:rPr>
              <w:t>DB_Append</w:t>
            </w:r>
            <w:proofErr w:type="spellEnd"/>
            <w:r>
              <w:rPr>
                <w:rFonts w:eastAsia="Segoe UI"/>
                <w:color w:val="1F2329"/>
                <w:szCs w:val="21"/>
                <w:shd w:val="clear" w:color="auto" w:fill="FFFFFF"/>
              </w:rPr>
              <w:t xml:space="preserve"> means appending data, </w:t>
            </w:r>
            <w:proofErr w:type="spellStart"/>
            <w:r>
              <w:rPr>
                <w:rFonts w:eastAsia="Segoe UI"/>
                <w:color w:val="1F2329"/>
                <w:szCs w:val="21"/>
                <w:shd w:val="clear" w:color="auto" w:fill="FFFFFF"/>
              </w:rPr>
              <w:t>DB_Update</w:t>
            </w:r>
            <w:proofErr w:type="spellEnd"/>
            <w:r>
              <w:rPr>
                <w:rFonts w:eastAsia="Segoe UI"/>
                <w:color w:val="1F2329"/>
                <w:szCs w:val="21"/>
                <w:shd w:val="clear" w:color="auto" w:fill="FFFFFF"/>
              </w:rPr>
              <w:t xml:space="preserve"> means updating existing data, and </w:t>
            </w:r>
            <w:proofErr w:type="spellStart"/>
            <w:r>
              <w:rPr>
                <w:rFonts w:eastAsia="Segoe UI"/>
                <w:color w:val="1F2329"/>
                <w:szCs w:val="21"/>
                <w:shd w:val="clear" w:color="auto" w:fill="FFFFFF"/>
              </w:rPr>
              <w:t>DB_RingBuff_count</w:t>
            </w:r>
            <w:proofErr w:type="spellEnd"/>
            <w:r>
              <w:rPr>
                <w:rFonts w:eastAsia="Segoe UI"/>
                <w:color w:val="1F2329"/>
                <w:szCs w:val="21"/>
                <w:shd w:val="clear" w:color="auto" w:fill="FFFFFF"/>
              </w:rPr>
              <w:t xml:space="preserve"> means retaining a specific number of the last rows of data in the table.</w:t>
            </w:r>
          </w:p>
        </w:tc>
      </w:tr>
      <w:tr w:rsidR="00775676" w14:paraId="481F35DD" w14:textId="77777777">
        <w:tc>
          <w:tcPr>
            <w:tcW w:w="0" w:type="auto"/>
            <w:tcMar>
              <w:top w:w="60" w:type="dxa"/>
              <w:left w:w="120" w:type="dxa"/>
              <w:bottom w:w="30" w:type="dxa"/>
              <w:right w:w="120" w:type="dxa"/>
            </w:tcMar>
          </w:tcPr>
          <w:p w14:paraId="1B9BC794" w14:textId="77777777" w:rsidR="00775676" w:rsidRDefault="00000000">
            <w:pPr>
              <w:spacing w:before="120" w:after="120" w:line="288" w:lineRule="auto"/>
              <w:jc w:val="left"/>
              <w:rPr>
                <w:szCs w:val="21"/>
              </w:rPr>
            </w:pPr>
            <w:proofErr w:type="spellStart"/>
            <w:r>
              <w:rPr>
                <w:rFonts w:eastAsia="等线"/>
                <w:szCs w:val="21"/>
              </w:rPr>
              <w:t>nRingBuffParameter</w:t>
            </w:r>
            <w:proofErr w:type="spellEnd"/>
          </w:p>
        </w:tc>
        <w:tc>
          <w:tcPr>
            <w:tcW w:w="0" w:type="auto"/>
            <w:tcMar>
              <w:top w:w="60" w:type="dxa"/>
              <w:left w:w="120" w:type="dxa"/>
              <w:bottom w:w="30" w:type="dxa"/>
              <w:right w:w="120" w:type="dxa"/>
            </w:tcMar>
          </w:tcPr>
          <w:p w14:paraId="42444771" w14:textId="77777777" w:rsidR="00775676" w:rsidRDefault="00000000">
            <w:pPr>
              <w:spacing w:before="120" w:after="120" w:line="288" w:lineRule="auto"/>
              <w:jc w:val="left"/>
              <w:rPr>
                <w:szCs w:val="21"/>
              </w:rPr>
            </w:pPr>
            <w:proofErr w:type="spellStart"/>
            <w:r>
              <w:rPr>
                <w:rFonts w:eastAsia="等线"/>
                <w:szCs w:val="21"/>
              </w:rPr>
              <w:t>UDint</w:t>
            </w:r>
            <w:proofErr w:type="spellEnd"/>
          </w:p>
        </w:tc>
        <w:tc>
          <w:tcPr>
            <w:tcW w:w="0" w:type="auto"/>
            <w:tcMar>
              <w:top w:w="60" w:type="dxa"/>
              <w:left w:w="120" w:type="dxa"/>
              <w:bottom w:w="30" w:type="dxa"/>
              <w:right w:w="120" w:type="dxa"/>
            </w:tcMar>
          </w:tcPr>
          <w:p w14:paraId="50758940" w14:textId="77777777" w:rsidR="00775676" w:rsidRDefault="00000000">
            <w:pPr>
              <w:spacing w:before="120" w:after="120" w:line="288" w:lineRule="auto"/>
              <w:jc w:val="left"/>
              <w:rPr>
                <w:szCs w:val="21"/>
              </w:rPr>
            </w:pPr>
            <w:r>
              <w:rPr>
                <w:rFonts w:eastAsia="Segoe UI"/>
                <w:color w:val="1F2329"/>
                <w:szCs w:val="21"/>
                <w:shd w:val="clear" w:color="auto" w:fill="FFFFFF"/>
              </w:rPr>
              <w:t>When us</w:t>
            </w:r>
            <w:r>
              <w:rPr>
                <w:rFonts w:hint="eastAsia"/>
                <w:color w:val="1F2329"/>
                <w:szCs w:val="21"/>
                <w:shd w:val="clear" w:color="auto" w:fill="FFFFFF"/>
              </w:rPr>
              <w:t xml:space="preserve">ed in </w:t>
            </w:r>
            <w:proofErr w:type="spellStart"/>
            <w:r>
              <w:rPr>
                <w:rFonts w:eastAsia="Segoe UI"/>
                <w:color w:val="1F2329"/>
                <w:szCs w:val="21"/>
                <w:shd w:val="clear" w:color="auto" w:fill="FFFFFF"/>
              </w:rPr>
              <w:t>DB_RingBuff_count</w:t>
            </w:r>
            <w:proofErr w:type="spellEnd"/>
            <w:r>
              <w:rPr>
                <w:rFonts w:eastAsia="Segoe UI"/>
                <w:color w:val="1F2329"/>
                <w:szCs w:val="21"/>
                <w:shd w:val="clear" w:color="auto" w:fill="FFFFFF"/>
              </w:rPr>
              <w:t xml:space="preserve"> mode, it represents the number of rows to be retained.</w:t>
            </w:r>
          </w:p>
        </w:tc>
      </w:tr>
      <w:tr w:rsidR="00775676" w14:paraId="7315F21B" w14:textId="77777777">
        <w:tc>
          <w:tcPr>
            <w:tcW w:w="0" w:type="auto"/>
            <w:tcMar>
              <w:top w:w="60" w:type="dxa"/>
              <w:left w:w="120" w:type="dxa"/>
              <w:bottom w:w="30" w:type="dxa"/>
              <w:right w:w="120" w:type="dxa"/>
            </w:tcMar>
          </w:tcPr>
          <w:p w14:paraId="7062426A" w14:textId="77777777" w:rsidR="00775676" w:rsidRDefault="00000000">
            <w:pPr>
              <w:spacing w:before="120" w:after="120" w:line="288" w:lineRule="auto"/>
              <w:jc w:val="left"/>
              <w:rPr>
                <w:szCs w:val="21"/>
              </w:rPr>
            </w:pPr>
            <w:proofErr w:type="spellStart"/>
            <w:r>
              <w:rPr>
                <w:rFonts w:eastAsia="等线"/>
                <w:szCs w:val="21"/>
              </w:rPr>
              <w:t>tTimeout</w:t>
            </w:r>
            <w:proofErr w:type="spellEnd"/>
          </w:p>
        </w:tc>
        <w:tc>
          <w:tcPr>
            <w:tcW w:w="0" w:type="auto"/>
            <w:tcMar>
              <w:top w:w="60" w:type="dxa"/>
              <w:left w:w="120" w:type="dxa"/>
              <w:bottom w:w="30" w:type="dxa"/>
              <w:right w:w="120" w:type="dxa"/>
            </w:tcMar>
          </w:tcPr>
          <w:p w14:paraId="049AC244" w14:textId="77777777" w:rsidR="00775676" w:rsidRDefault="00000000">
            <w:pPr>
              <w:spacing w:before="120" w:after="120" w:line="288" w:lineRule="auto"/>
              <w:jc w:val="left"/>
              <w:rPr>
                <w:szCs w:val="21"/>
              </w:rPr>
            </w:pPr>
            <w:r>
              <w:rPr>
                <w:rFonts w:eastAsia="等线"/>
                <w:szCs w:val="21"/>
              </w:rPr>
              <w:t>Time</w:t>
            </w:r>
          </w:p>
        </w:tc>
        <w:tc>
          <w:tcPr>
            <w:tcW w:w="0" w:type="auto"/>
            <w:tcMar>
              <w:top w:w="60" w:type="dxa"/>
              <w:left w:w="120" w:type="dxa"/>
              <w:bottom w:w="30" w:type="dxa"/>
              <w:right w:w="120" w:type="dxa"/>
            </w:tcMar>
          </w:tcPr>
          <w:p w14:paraId="401B5197" w14:textId="77777777" w:rsidR="00775676" w:rsidRDefault="00000000">
            <w:pPr>
              <w:spacing w:before="120" w:after="120" w:line="288" w:lineRule="auto"/>
              <w:jc w:val="left"/>
              <w:rPr>
                <w:szCs w:val="21"/>
              </w:rPr>
            </w:pPr>
            <w:r>
              <w:rPr>
                <w:rFonts w:eastAsia="等线"/>
                <w:szCs w:val="21"/>
              </w:rPr>
              <w:t>Timeout</w:t>
            </w:r>
          </w:p>
        </w:tc>
      </w:tr>
      <w:tr w:rsidR="00775676" w14:paraId="6C4A6F32" w14:textId="77777777">
        <w:tc>
          <w:tcPr>
            <w:tcW w:w="0" w:type="auto"/>
            <w:tcMar>
              <w:top w:w="60" w:type="dxa"/>
              <w:left w:w="120" w:type="dxa"/>
              <w:bottom w:w="30" w:type="dxa"/>
              <w:right w:w="120" w:type="dxa"/>
            </w:tcMar>
          </w:tcPr>
          <w:p w14:paraId="2BF5F75C" w14:textId="77777777" w:rsidR="00775676" w:rsidRDefault="00000000">
            <w:pPr>
              <w:spacing w:before="120" w:after="120" w:line="288" w:lineRule="auto"/>
              <w:jc w:val="left"/>
              <w:rPr>
                <w:szCs w:val="21"/>
              </w:rPr>
            </w:pPr>
            <w:proofErr w:type="spellStart"/>
            <w:r>
              <w:rPr>
                <w:rFonts w:eastAsia="等线"/>
                <w:szCs w:val="21"/>
              </w:rPr>
              <w:t>bExecute</w:t>
            </w:r>
            <w:proofErr w:type="spellEnd"/>
          </w:p>
        </w:tc>
        <w:tc>
          <w:tcPr>
            <w:tcW w:w="0" w:type="auto"/>
            <w:tcMar>
              <w:top w:w="60" w:type="dxa"/>
              <w:left w:w="120" w:type="dxa"/>
              <w:bottom w:w="30" w:type="dxa"/>
              <w:right w:w="120" w:type="dxa"/>
            </w:tcMar>
          </w:tcPr>
          <w:p w14:paraId="161F6083" w14:textId="77777777" w:rsidR="00775676" w:rsidRDefault="00000000">
            <w:pPr>
              <w:spacing w:before="120" w:after="120" w:line="288" w:lineRule="auto"/>
              <w:jc w:val="left"/>
              <w:rPr>
                <w:szCs w:val="21"/>
              </w:rPr>
            </w:pPr>
            <w:r>
              <w:rPr>
                <w:rFonts w:eastAsia="等线"/>
                <w:szCs w:val="21"/>
              </w:rPr>
              <w:t>Bool</w:t>
            </w:r>
          </w:p>
        </w:tc>
        <w:tc>
          <w:tcPr>
            <w:tcW w:w="0" w:type="auto"/>
            <w:tcMar>
              <w:top w:w="60" w:type="dxa"/>
              <w:left w:w="120" w:type="dxa"/>
              <w:bottom w:w="30" w:type="dxa"/>
              <w:right w:w="120" w:type="dxa"/>
            </w:tcMar>
          </w:tcPr>
          <w:p w14:paraId="4CC63E22" w14:textId="77777777" w:rsidR="00775676" w:rsidRDefault="00000000">
            <w:pPr>
              <w:spacing w:before="120" w:after="120" w:line="288" w:lineRule="auto"/>
              <w:jc w:val="left"/>
              <w:rPr>
                <w:szCs w:val="21"/>
              </w:rPr>
            </w:pPr>
            <w:r>
              <w:rPr>
                <w:rFonts w:eastAsia="等线"/>
                <w:szCs w:val="21"/>
              </w:rPr>
              <w:t>The rising edge triggers the execution</w:t>
            </w:r>
          </w:p>
        </w:tc>
      </w:tr>
    </w:tbl>
    <w:p w14:paraId="7E98D0FD" w14:textId="77777777" w:rsidR="00775676" w:rsidRDefault="00000000">
      <w:pPr>
        <w:numPr>
          <w:ilvl w:val="0"/>
          <w:numId w:val="61"/>
        </w:numPr>
        <w:spacing w:before="120" w:after="120" w:line="288" w:lineRule="auto"/>
        <w:jc w:val="left"/>
      </w:pPr>
      <w:r>
        <w:rPr>
          <w:rFonts w:eastAsia="等线"/>
          <w:sz w:val="22"/>
        </w:rPr>
        <w:t>Output parameters</w:t>
      </w:r>
    </w:p>
    <w:tbl>
      <w:tblPr>
        <w:tblW w:w="4998" w:type="pct"/>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CellMar>
          <w:left w:w="10" w:type="dxa"/>
          <w:right w:w="10" w:type="dxa"/>
        </w:tblCellMar>
        <w:tblLook w:val="04A0" w:firstRow="1" w:lastRow="0" w:firstColumn="1" w:lastColumn="0" w:noHBand="0" w:noVBand="1"/>
      </w:tblPr>
      <w:tblGrid>
        <w:gridCol w:w="1961"/>
        <w:gridCol w:w="1847"/>
        <w:gridCol w:w="4734"/>
      </w:tblGrid>
      <w:tr w:rsidR="00775676" w14:paraId="75CEE40A" w14:textId="77777777">
        <w:tc>
          <w:tcPr>
            <w:tcW w:w="1148" w:type="pct"/>
            <w:tcMar>
              <w:top w:w="60" w:type="dxa"/>
              <w:left w:w="120" w:type="dxa"/>
              <w:bottom w:w="30" w:type="dxa"/>
              <w:right w:w="120" w:type="dxa"/>
            </w:tcMar>
          </w:tcPr>
          <w:p w14:paraId="4796759E" w14:textId="77777777" w:rsidR="00775676" w:rsidRDefault="00000000">
            <w:pPr>
              <w:spacing w:before="120" w:after="120" w:line="288" w:lineRule="auto"/>
              <w:jc w:val="left"/>
              <w:rPr>
                <w:szCs w:val="21"/>
              </w:rPr>
            </w:pPr>
            <w:r>
              <w:rPr>
                <w:rFonts w:eastAsia="等线"/>
                <w:szCs w:val="21"/>
              </w:rPr>
              <w:t>Parameter name</w:t>
            </w:r>
          </w:p>
        </w:tc>
        <w:tc>
          <w:tcPr>
            <w:tcW w:w="1081" w:type="pct"/>
            <w:tcMar>
              <w:top w:w="60" w:type="dxa"/>
              <w:left w:w="120" w:type="dxa"/>
              <w:bottom w:w="30" w:type="dxa"/>
              <w:right w:w="120" w:type="dxa"/>
            </w:tcMar>
          </w:tcPr>
          <w:p w14:paraId="722B040A" w14:textId="77777777" w:rsidR="00775676" w:rsidRDefault="00000000">
            <w:pPr>
              <w:spacing w:before="120" w:after="120" w:line="288" w:lineRule="auto"/>
              <w:jc w:val="left"/>
              <w:rPr>
                <w:szCs w:val="21"/>
              </w:rPr>
            </w:pPr>
            <w:r>
              <w:rPr>
                <w:rFonts w:eastAsia="等线"/>
                <w:szCs w:val="21"/>
              </w:rPr>
              <w:t>Parameter type</w:t>
            </w:r>
          </w:p>
        </w:tc>
        <w:tc>
          <w:tcPr>
            <w:tcW w:w="2770" w:type="pct"/>
            <w:tcMar>
              <w:top w:w="60" w:type="dxa"/>
              <w:left w:w="120" w:type="dxa"/>
              <w:bottom w:w="30" w:type="dxa"/>
              <w:right w:w="120" w:type="dxa"/>
            </w:tcMar>
          </w:tcPr>
          <w:p w14:paraId="7746E512" w14:textId="77777777" w:rsidR="00775676" w:rsidRDefault="00000000">
            <w:pPr>
              <w:spacing w:before="120" w:after="120" w:line="288" w:lineRule="auto"/>
              <w:jc w:val="left"/>
              <w:rPr>
                <w:szCs w:val="21"/>
              </w:rPr>
            </w:pPr>
            <w:r>
              <w:rPr>
                <w:rFonts w:eastAsia="等线"/>
                <w:szCs w:val="21"/>
              </w:rPr>
              <w:t xml:space="preserve">Description </w:t>
            </w:r>
          </w:p>
        </w:tc>
      </w:tr>
      <w:tr w:rsidR="00775676" w14:paraId="3EB3C689" w14:textId="77777777">
        <w:tc>
          <w:tcPr>
            <w:tcW w:w="1148" w:type="pct"/>
            <w:tcMar>
              <w:top w:w="60" w:type="dxa"/>
              <w:left w:w="120" w:type="dxa"/>
              <w:bottom w:w="30" w:type="dxa"/>
              <w:right w:w="120" w:type="dxa"/>
            </w:tcMar>
          </w:tcPr>
          <w:p w14:paraId="1D0F4141" w14:textId="77777777" w:rsidR="00775676" w:rsidRDefault="00000000">
            <w:pPr>
              <w:spacing w:before="120" w:after="120" w:line="288" w:lineRule="auto"/>
              <w:jc w:val="left"/>
              <w:rPr>
                <w:szCs w:val="21"/>
              </w:rPr>
            </w:pPr>
            <w:proofErr w:type="spellStart"/>
            <w:r>
              <w:rPr>
                <w:rFonts w:eastAsia="等线"/>
                <w:szCs w:val="21"/>
              </w:rPr>
              <w:t>bBusy</w:t>
            </w:r>
            <w:proofErr w:type="spellEnd"/>
          </w:p>
        </w:tc>
        <w:tc>
          <w:tcPr>
            <w:tcW w:w="1081" w:type="pct"/>
            <w:tcMar>
              <w:top w:w="60" w:type="dxa"/>
              <w:left w:w="120" w:type="dxa"/>
              <w:bottom w:w="30" w:type="dxa"/>
              <w:right w:w="120" w:type="dxa"/>
            </w:tcMar>
          </w:tcPr>
          <w:p w14:paraId="6D472A8F" w14:textId="77777777" w:rsidR="00775676" w:rsidRDefault="00000000">
            <w:pPr>
              <w:spacing w:before="120" w:after="120" w:line="288" w:lineRule="auto"/>
              <w:jc w:val="left"/>
              <w:rPr>
                <w:szCs w:val="21"/>
              </w:rPr>
            </w:pPr>
            <w:r>
              <w:rPr>
                <w:rFonts w:eastAsia="等线"/>
                <w:szCs w:val="21"/>
              </w:rPr>
              <w:t>Bool</w:t>
            </w:r>
          </w:p>
        </w:tc>
        <w:tc>
          <w:tcPr>
            <w:tcW w:w="2770" w:type="pct"/>
            <w:tcMar>
              <w:top w:w="60" w:type="dxa"/>
              <w:left w:w="120" w:type="dxa"/>
              <w:bottom w:w="30" w:type="dxa"/>
              <w:right w:w="120" w:type="dxa"/>
            </w:tcMar>
          </w:tcPr>
          <w:p w14:paraId="5E38A8E2" w14:textId="77777777" w:rsidR="00775676" w:rsidRDefault="00000000">
            <w:pPr>
              <w:spacing w:before="120" w:after="120" w:line="288" w:lineRule="auto"/>
              <w:jc w:val="left"/>
              <w:rPr>
                <w:szCs w:val="21"/>
              </w:rPr>
            </w:pPr>
            <w:r>
              <w:rPr>
                <w:rFonts w:eastAsia="等线"/>
                <w:szCs w:val="21"/>
              </w:rPr>
              <w:t xml:space="preserve">Busy status, True is busy, False is not busy </w:t>
            </w:r>
          </w:p>
        </w:tc>
      </w:tr>
      <w:tr w:rsidR="00775676" w14:paraId="793801EC" w14:textId="77777777">
        <w:tc>
          <w:tcPr>
            <w:tcW w:w="1148" w:type="pct"/>
            <w:tcMar>
              <w:top w:w="60" w:type="dxa"/>
              <w:left w:w="120" w:type="dxa"/>
              <w:bottom w:w="30" w:type="dxa"/>
              <w:right w:w="120" w:type="dxa"/>
            </w:tcMar>
          </w:tcPr>
          <w:p w14:paraId="11D446D8" w14:textId="77777777" w:rsidR="00775676" w:rsidRDefault="00000000">
            <w:pPr>
              <w:spacing w:before="120" w:after="120" w:line="288" w:lineRule="auto"/>
              <w:jc w:val="left"/>
              <w:rPr>
                <w:szCs w:val="21"/>
              </w:rPr>
            </w:pPr>
            <w:proofErr w:type="spellStart"/>
            <w:r>
              <w:rPr>
                <w:rFonts w:eastAsia="等线"/>
                <w:szCs w:val="21"/>
              </w:rPr>
              <w:t>bError</w:t>
            </w:r>
            <w:proofErr w:type="spellEnd"/>
          </w:p>
        </w:tc>
        <w:tc>
          <w:tcPr>
            <w:tcW w:w="1081" w:type="pct"/>
            <w:tcMar>
              <w:top w:w="60" w:type="dxa"/>
              <w:left w:w="120" w:type="dxa"/>
              <w:bottom w:w="30" w:type="dxa"/>
              <w:right w:w="120" w:type="dxa"/>
            </w:tcMar>
          </w:tcPr>
          <w:p w14:paraId="17AE947A" w14:textId="77777777" w:rsidR="00775676" w:rsidRDefault="00000000">
            <w:pPr>
              <w:spacing w:before="120" w:after="120" w:line="288" w:lineRule="auto"/>
              <w:jc w:val="left"/>
              <w:rPr>
                <w:szCs w:val="21"/>
              </w:rPr>
            </w:pPr>
            <w:r>
              <w:rPr>
                <w:rFonts w:eastAsia="等线"/>
                <w:szCs w:val="21"/>
              </w:rPr>
              <w:t>Bool</w:t>
            </w:r>
          </w:p>
        </w:tc>
        <w:tc>
          <w:tcPr>
            <w:tcW w:w="2770" w:type="pct"/>
            <w:tcMar>
              <w:top w:w="60" w:type="dxa"/>
              <w:left w:w="120" w:type="dxa"/>
              <w:bottom w:w="30" w:type="dxa"/>
              <w:right w:w="120" w:type="dxa"/>
            </w:tcMar>
          </w:tcPr>
          <w:p w14:paraId="1F82D527" w14:textId="77777777" w:rsidR="00775676" w:rsidRDefault="00000000">
            <w:pPr>
              <w:spacing w:before="120" w:after="120" w:line="288" w:lineRule="auto"/>
              <w:jc w:val="left"/>
              <w:rPr>
                <w:szCs w:val="21"/>
              </w:rPr>
            </w:pPr>
            <w:r>
              <w:rPr>
                <w:rFonts w:eastAsia="等线"/>
                <w:szCs w:val="21"/>
              </w:rPr>
              <w:t>Whether to report an error</w:t>
            </w:r>
          </w:p>
        </w:tc>
      </w:tr>
      <w:tr w:rsidR="00775676" w14:paraId="2D5184DA" w14:textId="77777777">
        <w:tc>
          <w:tcPr>
            <w:tcW w:w="1148" w:type="pct"/>
            <w:tcMar>
              <w:top w:w="60" w:type="dxa"/>
              <w:left w:w="120" w:type="dxa"/>
              <w:bottom w:w="30" w:type="dxa"/>
              <w:right w:w="120" w:type="dxa"/>
            </w:tcMar>
          </w:tcPr>
          <w:p w14:paraId="74AEA2E2" w14:textId="77777777" w:rsidR="00775676" w:rsidRDefault="00000000">
            <w:pPr>
              <w:spacing w:before="120" w:after="120" w:line="288" w:lineRule="auto"/>
              <w:jc w:val="left"/>
              <w:rPr>
                <w:szCs w:val="21"/>
              </w:rPr>
            </w:pPr>
            <w:proofErr w:type="spellStart"/>
            <w:r>
              <w:rPr>
                <w:rFonts w:eastAsia="等线"/>
                <w:szCs w:val="21"/>
              </w:rPr>
              <w:t>sMessage</w:t>
            </w:r>
            <w:proofErr w:type="spellEnd"/>
          </w:p>
        </w:tc>
        <w:tc>
          <w:tcPr>
            <w:tcW w:w="1081" w:type="pct"/>
            <w:tcMar>
              <w:top w:w="60" w:type="dxa"/>
              <w:left w:w="120" w:type="dxa"/>
              <w:bottom w:w="30" w:type="dxa"/>
              <w:right w:w="120" w:type="dxa"/>
            </w:tcMar>
          </w:tcPr>
          <w:p w14:paraId="6AABA485" w14:textId="77777777" w:rsidR="00775676" w:rsidRDefault="00000000">
            <w:pPr>
              <w:spacing w:before="120" w:after="120" w:line="288" w:lineRule="auto"/>
              <w:jc w:val="left"/>
              <w:rPr>
                <w:szCs w:val="21"/>
              </w:rPr>
            </w:pPr>
            <w:r>
              <w:rPr>
                <w:rFonts w:eastAsia="等线"/>
                <w:szCs w:val="21"/>
              </w:rPr>
              <w:t>String</w:t>
            </w:r>
          </w:p>
        </w:tc>
        <w:tc>
          <w:tcPr>
            <w:tcW w:w="2770" w:type="pct"/>
            <w:tcMar>
              <w:top w:w="60" w:type="dxa"/>
              <w:left w:w="120" w:type="dxa"/>
              <w:bottom w:w="30" w:type="dxa"/>
              <w:right w:w="120" w:type="dxa"/>
            </w:tcMar>
          </w:tcPr>
          <w:p w14:paraId="55D37C39" w14:textId="77777777" w:rsidR="00775676" w:rsidRDefault="00000000">
            <w:pPr>
              <w:spacing w:before="120" w:after="120" w:line="288" w:lineRule="auto"/>
              <w:jc w:val="left"/>
              <w:rPr>
                <w:szCs w:val="21"/>
              </w:rPr>
            </w:pPr>
            <w:r>
              <w:rPr>
                <w:rFonts w:eastAsia="等线"/>
                <w:szCs w:val="21"/>
              </w:rPr>
              <w:t>Error message</w:t>
            </w:r>
          </w:p>
        </w:tc>
      </w:tr>
    </w:tbl>
    <w:p w14:paraId="2B62797C" w14:textId="77777777" w:rsidR="00775676" w:rsidRDefault="00000000">
      <w:pPr>
        <w:numPr>
          <w:ilvl w:val="0"/>
          <w:numId w:val="52"/>
        </w:numPr>
        <w:spacing w:before="300" w:after="120" w:line="288" w:lineRule="auto"/>
        <w:jc w:val="left"/>
        <w:outlineLvl w:val="2"/>
        <w:rPr>
          <w:b/>
          <w:sz w:val="24"/>
          <w:szCs w:val="24"/>
        </w:rPr>
      </w:pPr>
      <w:r>
        <w:rPr>
          <w:rFonts w:eastAsia="等线"/>
          <w:b/>
          <w:sz w:val="24"/>
          <w:szCs w:val="24"/>
        </w:rPr>
        <w:t>Read data from database</w:t>
      </w:r>
    </w:p>
    <w:p w14:paraId="7BDB5F29" w14:textId="77777777" w:rsidR="00775676" w:rsidRDefault="00000000">
      <w:pPr>
        <w:spacing w:before="260" w:after="120" w:line="288" w:lineRule="auto"/>
        <w:jc w:val="left"/>
        <w:outlineLvl w:val="3"/>
        <w:rPr>
          <w:sz w:val="22"/>
        </w:rPr>
      </w:pPr>
      <w:bookmarkStart w:id="6" w:name="heading_33"/>
      <w:r>
        <w:rPr>
          <w:rFonts w:eastAsia="Segoe UI"/>
          <w:b/>
          <w:bCs/>
          <w:color w:val="1F2329"/>
          <w:sz w:val="22"/>
          <w:shd w:val="clear" w:color="auto" w:fill="FFFFFF"/>
        </w:rPr>
        <w:t xml:space="preserve"> (</w:t>
      </w:r>
      <w:r>
        <w:rPr>
          <w:b/>
          <w:bCs/>
          <w:color w:val="1F2329"/>
          <w:sz w:val="22"/>
          <w:shd w:val="clear" w:color="auto" w:fill="FFFFFF"/>
        </w:rPr>
        <w:t>I</w:t>
      </w:r>
      <w:r>
        <w:rPr>
          <w:rFonts w:eastAsia="Segoe UI"/>
          <w:b/>
          <w:bCs/>
          <w:color w:val="1F2329"/>
          <w:sz w:val="22"/>
          <w:shd w:val="clear" w:color="auto" w:fill="FFFFFF"/>
        </w:rPr>
        <w:t>) Introduction to Function Block</w:t>
      </w:r>
      <w:r>
        <w:rPr>
          <w:b/>
          <w:bCs/>
          <w:color w:val="1F2329"/>
          <w:sz w:val="22"/>
          <w:shd w:val="clear" w:color="auto" w:fill="FFFFFF"/>
        </w:rPr>
        <w:t xml:space="preserve"> </w:t>
      </w:r>
      <w:proofErr w:type="spellStart"/>
      <w:r>
        <w:rPr>
          <w:rFonts w:eastAsia="等线"/>
          <w:b/>
          <w:sz w:val="22"/>
        </w:rPr>
        <w:t>FB_PLCDBReadStruct</w:t>
      </w:r>
      <w:bookmarkEnd w:id="6"/>
      <w:proofErr w:type="spellEnd"/>
    </w:p>
    <w:p w14:paraId="29DEB549" w14:textId="77777777" w:rsidR="00775676" w:rsidRDefault="00000000">
      <w:pPr>
        <w:spacing w:before="120" w:after="120" w:line="288" w:lineRule="auto"/>
        <w:jc w:val="center"/>
      </w:pPr>
      <w:r>
        <w:rPr>
          <w:noProof/>
        </w:rPr>
        <w:drawing>
          <wp:inline distT="0" distB="0" distL="0" distR="0" wp14:anchorId="236B1D7F" wp14:editId="5F575BB0">
            <wp:extent cx="5257800" cy="1704975"/>
            <wp:effectExtent l="0" t="0" r="0" b="0"/>
            <wp:docPr id="25" name="Draw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Drawing 24"/>
                    <pic:cNvPicPr>
                      <a:picLocks noChangeAspect="1"/>
                    </pic:cNvPicPr>
                  </pic:nvPicPr>
                  <pic:blipFill>
                    <a:blip r:embed="rId26"/>
                    <a:stretch>
                      <a:fillRect/>
                    </a:stretch>
                  </pic:blipFill>
                  <pic:spPr>
                    <a:xfrm>
                      <a:off x="0" y="0"/>
                      <a:ext cx="5257800" cy="1704975"/>
                    </a:xfrm>
                    <a:prstGeom prst="rect">
                      <a:avLst/>
                    </a:prstGeom>
                  </pic:spPr>
                </pic:pic>
              </a:graphicData>
            </a:graphic>
          </wp:inline>
        </w:drawing>
      </w:r>
    </w:p>
    <w:p w14:paraId="5FDD8211" w14:textId="77777777" w:rsidR="00775676" w:rsidRDefault="00000000">
      <w:pPr>
        <w:snapToGrid w:val="0"/>
        <w:spacing w:beforeLines="50" w:before="120" w:afterLines="50" w:after="120" w:line="288" w:lineRule="auto"/>
        <w:textAlignment w:val="baseline"/>
        <w:rPr>
          <w:b/>
          <w:bCs/>
          <w:sz w:val="24"/>
          <w:szCs w:val="24"/>
        </w:rPr>
      </w:pPr>
      <w:r>
        <w:rPr>
          <w:rStyle w:val="a4"/>
          <w:rFonts w:eastAsia="Segoe UI"/>
          <w:bCs/>
          <w:color w:val="222222"/>
          <w:szCs w:val="21"/>
          <w:shd w:val="clear" w:color="auto" w:fill="FFFFFF"/>
        </w:rPr>
        <w:t>(II) Parameter Introduction</w:t>
      </w:r>
    </w:p>
    <w:p w14:paraId="4FD3AA21" w14:textId="77777777" w:rsidR="00775676" w:rsidRDefault="00000000">
      <w:pPr>
        <w:numPr>
          <w:ilvl w:val="0"/>
          <w:numId w:val="62"/>
        </w:numPr>
        <w:spacing w:before="120" w:after="120" w:line="288" w:lineRule="auto"/>
        <w:jc w:val="left"/>
      </w:pPr>
      <w:r>
        <w:rPr>
          <w:rFonts w:eastAsia="等线"/>
          <w:sz w:val="22"/>
        </w:rPr>
        <w:lastRenderedPageBreak/>
        <w:t>Input parameters</w:t>
      </w:r>
    </w:p>
    <w:tbl>
      <w:tblPr>
        <w:tblW w:w="4999" w:type="pct"/>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CellMar>
          <w:left w:w="10" w:type="dxa"/>
          <w:right w:w="10" w:type="dxa"/>
        </w:tblCellMar>
        <w:tblLook w:val="04A0" w:firstRow="1" w:lastRow="0" w:firstColumn="1" w:lastColumn="0" w:noHBand="0" w:noVBand="1"/>
      </w:tblPr>
      <w:tblGrid>
        <w:gridCol w:w="1734"/>
        <w:gridCol w:w="1151"/>
        <w:gridCol w:w="5658"/>
      </w:tblGrid>
      <w:tr w:rsidR="00775676" w14:paraId="52CD20C7" w14:textId="77777777">
        <w:tc>
          <w:tcPr>
            <w:tcW w:w="842" w:type="pct"/>
            <w:tcMar>
              <w:top w:w="60" w:type="dxa"/>
              <w:left w:w="120" w:type="dxa"/>
              <w:bottom w:w="30" w:type="dxa"/>
              <w:right w:w="120" w:type="dxa"/>
            </w:tcMar>
          </w:tcPr>
          <w:p w14:paraId="063299AB" w14:textId="77777777" w:rsidR="00775676" w:rsidRDefault="00000000">
            <w:pPr>
              <w:spacing w:before="120" w:after="120" w:line="288" w:lineRule="auto"/>
              <w:jc w:val="left"/>
              <w:rPr>
                <w:szCs w:val="21"/>
              </w:rPr>
            </w:pPr>
            <w:r>
              <w:rPr>
                <w:rFonts w:eastAsia="等线"/>
                <w:szCs w:val="21"/>
              </w:rPr>
              <w:t>Parameter name</w:t>
            </w:r>
          </w:p>
        </w:tc>
        <w:tc>
          <w:tcPr>
            <w:tcW w:w="760" w:type="pct"/>
            <w:tcMar>
              <w:top w:w="60" w:type="dxa"/>
              <w:left w:w="120" w:type="dxa"/>
              <w:bottom w:w="30" w:type="dxa"/>
              <w:right w:w="120" w:type="dxa"/>
            </w:tcMar>
          </w:tcPr>
          <w:p w14:paraId="5E3DFB41" w14:textId="77777777" w:rsidR="00775676" w:rsidRDefault="00000000">
            <w:pPr>
              <w:spacing w:before="120" w:after="120" w:line="288" w:lineRule="auto"/>
              <w:jc w:val="left"/>
              <w:rPr>
                <w:szCs w:val="21"/>
              </w:rPr>
            </w:pPr>
            <w:r>
              <w:rPr>
                <w:rFonts w:eastAsia="等线"/>
                <w:szCs w:val="21"/>
              </w:rPr>
              <w:t>Parameter type</w:t>
            </w:r>
          </w:p>
        </w:tc>
        <w:tc>
          <w:tcPr>
            <w:tcW w:w="3397" w:type="pct"/>
            <w:tcMar>
              <w:top w:w="60" w:type="dxa"/>
              <w:left w:w="120" w:type="dxa"/>
              <w:bottom w:w="30" w:type="dxa"/>
              <w:right w:w="120" w:type="dxa"/>
            </w:tcMar>
          </w:tcPr>
          <w:p w14:paraId="0ADCC70E" w14:textId="77777777" w:rsidR="00775676" w:rsidRDefault="00000000">
            <w:pPr>
              <w:spacing w:before="120" w:after="120" w:line="288" w:lineRule="auto"/>
              <w:jc w:val="left"/>
              <w:rPr>
                <w:szCs w:val="21"/>
              </w:rPr>
            </w:pPr>
            <w:r>
              <w:rPr>
                <w:rFonts w:eastAsia="等线"/>
                <w:szCs w:val="21"/>
              </w:rPr>
              <w:t xml:space="preserve">Description </w:t>
            </w:r>
          </w:p>
        </w:tc>
      </w:tr>
      <w:tr w:rsidR="00775676" w14:paraId="2786F5A6" w14:textId="77777777">
        <w:tc>
          <w:tcPr>
            <w:tcW w:w="842" w:type="pct"/>
            <w:tcMar>
              <w:top w:w="60" w:type="dxa"/>
              <w:left w:w="120" w:type="dxa"/>
              <w:bottom w:w="30" w:type="dxa"/>
              <w:right w:w="120" w:type="dxa"/>
            </w:tcMar>
          </w:tcPr>
          <w:p w14:paraId="226F5114" w14:textId="77777777" w:rsidR="00775676" w:rsidRDefault="00000000">
            <w:pPr>
              <w:spacing w:before="120" w:after="120" w:line="288" w:lineRule="auto"/>
              <w:jc w:val="left"/>
              <w:rPr>
                <w:szCs w:val="21"/>
              </w:rPr>
            </w:pPr>
            <w:proofErr w:type="spellStart"/>
            <w:r>
              <w:rPr>
                <w:rFonts w:eastAsia="等线"/>
                <w:szCs w:val="21"/>
              </w:rPr>
              <w:t>sDBIDs</w:t>
            </w:r>
            <w:proofErr w:type="spellEnd"/>
          </w:p>
        </w:tc>
        <w:tc>
          <w:tcPr>
            <w:tcW w:w="760" w:type="pct"/>
            <w:tcMar>
              <w:top w:w="60" w:type="dxa"/>
              <w:left w:w="120" w:type="dxa"/>
              <w:bottom w:w="30" w:type="dxa"/>
              <w:right w:w="120" w:type="dxa"/>
            </w:tcMar>
          </w:tcPr>
          <w:p w14:paraId="23863D7D" w14:textId="77777777" w:rsidR="00775676" w:rsidRDefault="00000000">
            <w:pPr>
              <w:spacing w:before="120" w:after="120" w:line="288" w:lineRule="auto"/>
              <w:jc w:val="left"/>
              <w:rPr>
                <w:szCs w:val="21"/>
              </w:rPr>
            </w:pPr>
            <w:r>
              <w:rPr>
                <w:rFonts w:eastAsia="等线"/>
                <w:szCs w:val="21"/>
              </w:rPr>
              <w:t>String</w:t>
            </w:r>
          </w:p>
        </w:tc>
        <w:tc>
          <w:tcPr>
            <w:tcW w:w="3397" w:type="pct"/>
            <w:tcMar>
              <w:top w:w="60" w:type="dxa"/>
              <w:left w:w="120" w:type="dxa"/>
              <w:bottom w:w="30" w:type="dxa"/>
              <w:right w:w="120" w:type="dxa"/>
            </w:tcMar>
          </w:tcPr>
          <w:p w14:paraId="6FF1BA5A" w14:textId="77777777" w:rsidR="00775676" w:rsidRDefault="00000000">
            <w:pPr>
              <w:spacing w:before="120" w:after="120" w:line="288" w:lineRule="auto"/>
              <w:jc w:val="left"/>
              <w:rPr>
                <w:szCs w:val="21"/>
              </w:rPr>
            </w:pPr>
            <w:r>
              <w:rPr>
                <w:rFonts w:eastAsia="等线"/>
                <w:szCs w:val="21"/>
              </w:rPr>
              <w:t>Database connection id</w:t>
            </w:r>
          </w:p>
        </w:tc>
      </w:tr>
      <w:tr w:rsidR="00775676" w14:paraId="6938DF44" w14:textId="77777777">
        <w:tc>
          <w:tcPr>
            <w:tcW w:w="842" w:type="pct"/>
            <w:tcMar>
              <w:top w:w="60" w:type="dxa"/>
              <w:left w:w="120" w:type="dxa"/>
              <w:bottom w:w="30" w:type="dxa"/>
              <w:right w:w="120" w:type="dxa"/>
            </w:tcMar>
          </w:tcPr>
          <w:p w14:paraId="7F8AAAF5" w14:textId="77777777" w:rsidR="00775676" w:rsidRDefault="00000000">
            <w:pPr>
              <w:spacing w:before="120" w:after="120" w:line="288" w:lineRule="auto"/>
              <w:jc w:val="left"/>
              <w:rPr>
                <w:szCs w:val="21"/>
              </w:rPr>
            </w:pPr>
            <w:proofErr w:type="spellStart"/>
            <w:r>
              <w:rPr>
                <w:rFonts w:eastAsia="等线"/>
                <w:szCs w:val="21"/>
              </w:rPr>
              <w:t>sTableName</w:t>
            </w:r>
            <w:proofErr w:type="spellEnd"/>
          </w:p>
        </w:tc>
        <w:tc>
          <w:tcPr>
            <w:tcW w:w="760" w:type="pct"/>
            <w:tcMar>
              <w:top w:w="60" w:type="dxa"/>
              <w:left w:w="120" w:type="dxa"/>
              <w:bottom w:w="30" w:type="dxa"/>
              <w:right w:w="120" w:type="dxa"/>
            </w:tcMar>
          </w:tcPr>
          <w:p w14:paraId="05CD680D" w14:textId="7D5FC0AC" w:rsidR="00775676" w:rsidRDefault="002F39EE">
            <w:pPr>
              <w:spacing w:before="120" w:after="120" w:line="288" w:lineRule="auto"/>
              <w:jc w:val="left"/>
              <w:rPr>
                <w:szCs w:val="21"/>
              </w:rPr>
            </w:pPr>
            <w:r>
              <w:rPr>
                <w:rFonts w:eastAsia="等线"/>
                <w:szCs w:val="21"/>
              </w:rPr>
              <w:t>String (</w:t>
            </w:r>
            <w:r w:rsidR="00000000">
              <w:rPr>
                <w:rFonts w:eastAsia="等线"/>
                <w:szCs w:val="21"/>
              </w:rPr>
              <w:t>255)</w:t>
            </w:r>
          </w:p>
        </w:tc>
        <w:tc>
          <w:tcPr>
            <w:tcW w:w="3397" w:type="pct"/>
            <w:tcMar>
              <w:top w:w="60" w:type="dxa"/>
              <w:left w:w="120" w:type="dxa"/>
              <w:bottom w:w="30" w:type="dxa"/>
              <w:right w:w="120" w:type="dxa"/>
            </w:tcMar>
          </w:tcPr>
          <w:p w14:paraId="341D75B1" w14:textId="77777777" w:rsidR="00775676" w:rsidRDefault="00000000">
            <w:pPr>
              <w:spacing w:before="120" w:after="120" w:line="288" w:lineRule="auto"/>
              <w:jc w:val="left"/>
              <w:rPr>
                <w:szCs w:val="21"/>
              </w:rPr>
            </w:pPr>
            <w:r>
              <w:rPr>
                <w:rFonts w:eastAsia="等线"/>
                <w:szCs w:val="21"/>
              </w:rPr>
              <w:t>Table name</w:t>
            </w:r>
          </w:p>
        </w:tc>
      </w:tr>
      <w:tr w:rsidR="00775676" w14:paraId="5B2490DD" w14:textId="77777777">
        <w:tc>
          <w:tcPr>
            <w:tcW w:w="842" w:type="pct"/>
            <w:tcMar>
              <w:top w:w="60" w:type="dxa"/>
              <w:left w:w="120" w:type="dxa"/>
              <w:bottom w:w="30" w:type="dxa"/>
              <w:right w:w="120" w:type="dxa"/>
            </w:tcMar>
          </w:tcPr>
          <w:p w14:paraId="45DA16FC" w14:textId="77777777" w:rsidR="00775676" w:rsidRDefault="00000000">
            <w:pPr>
              <w:spacing w:before="120" w:after="120" w:line="288" w:lineRule="auto"/>
              <w:jc w:val="left"/>
              <w:rPr>
                <w:szCs w:val="21"/>
              </w:rPr>
            </w:pPr>
            <w:proofErr w:type="spellStart"/>
            <w:r>
              <w:rPr>
                <w:rFonts w:eastAsia="等线"/>
                <w:szCs w:val="21"/>
              </w:rPr>
              <w:t>sColumnNames</w:t>
            </w:r>
            <w:proofErr w:type="spellEnd"/>
          </w:p>
        </w:tc>
        <w:tc>
          <w:tcPr>
            <w:tcW w:w="760" w:type="pct"/>
            <w:tcMar>
              <w:top w:w="60" w:type="dxa"/>
              <w:left w:w="120" w:type="dxa"/>
              <w:bottom w:w="30" w:type="dxa"/>
              <w:right w:w="120" w:type="dxa"/>
            </w:tcMar>
          </w:tcPr>
          <w:p w14:paraId="5AB08EDF" w14:textId="1F8E2F8F" w:rsidR="00775676" w:rsidRDefault="002F39EE">
            <w:pPr>
              <w:spacing w:before="120" w:after="120" w:line="288" w:lineRule="auto"/>
              <w:jc w:val="left"/>
              <w:rPr>
                <w:szCs w:val="21"/>
              </w:rPr>
            </w:pPr>
            <w:r>
              <w:rPr>
                <w:rFonts w:eastAsia="等线"/>
                <w:szCs w:val="21"/>
              </w:rPr>
              <w:t>String (</w:t>
            </w:r>
            <w:r w:rsidR="00000000">
              <w:rPr>
                <w:rFonts w:eastAsia="等线"/>
                <w:szCs w:val="21"/>
              </w:rPr>
              <w:t>50)</w:t>
            </w:r>
          </w:p>
        </w:tc>
        <w:tc>
          <w:tcPr>
            <w:tcW w:w="3397" w:type="pct"/>
            <w:tcMar>
              <w:top w:w="60" w:type="dxa"/>
              <w:left w:w="120" w:type="dxa"/>
              <w:bottom w:w="30" w:type="dxa"/>
              <w:right w:w="120" w:type="dxa"/>
            </w:tcMar>
          </w:tcPr>
          <w:p w14:paraId="4265EC3C" w14:textId="77777777" w:rsidR="00775676" w:rsidRDefault="00000000">
            <w:pPr>
              <w:spacing w:before="120" w:after="120" w:line="288" w:lineRule="auto"/>
              <w:jc w:val="left"/>
              <w:rPr>
                <w:szCs w:val="21"/>
              </w:rPr>
            </w:pPr>
            <w:r>
              <w:rPr>
                <w:rFonts w:eastAsia="等线"/>
                <w:szCs w:val="21"/>
              </w:rPr>
              <w:t>Table column names</w:t>
            </w:r>
          </w:p>
        </w:tc>
      </w:tr>
      <w:tr w:rsidR="00775676" w14:paraId="59384B1E" w14:textId="77777777">
        <w:tc>
          <w:tcPr>
            <w:tcW w:w="842" w:type="pct"/>
            <w:tcMar>
              <w:top w:w="60" w:type="dxa"/>
              <w:left w:w="120" w:type="dxa"/>
              <w:bottom w:w="30" w:type="dxa"/>
              <w:right w:w="120" w:type="dxa"/>
            </w:tcMar>
          </w:tcPr>
          <w:p w14:paraId="24D64AAC" w14:textId="77777777" w:rsidR="00775676" w:rsidRDefault="00000000">
            <w:pPr>
              <w:spacing w:before="120" w:after="120" w:line="288" w:lineRule="auto"/>
              <w:jc w:val="left"/>
              <w:rPr>
                <w:szCs w:val="21"/>
              </w:rPr>
            </w:pPr>
            <w:proofErr w:type="spellStart"/>
            <w:r>
              <w:rPr>
                <w:rFonts w:eastAsia="等线"/>
                <w:szCs w:val="21"/>
              </w:rPr>
              <w:t>sOrderByColumn</w:t>
            </w:r>
            <w:proofErr w:type="spellEnd"/>
          </w:p>
        </w:tc>
        <w:tc>
          <w:tcPr>
            <w:tcW w:w="760" w:type="pct"/>
            <w:tcMar>
              <w:top w:w="60" w:type="dxa"/>
              <w:left w:w="120" w:type="dxa"/>
              <w:bottom w:w="30" w:type="dxa"/>
              <w:right w:w="120" w:type="dxa"/>
            </w:tcMar>
          </w:tcPr>
          <w:p w14:paraId="4BFB80E6" w14:textId="3D2F778F" w:rsidR="00775676" w:rsidRDefault="002F39EE">
            <w:pPr>
              <w:spacing w:before="120" w:after="120" w:line="288" w:lineRule="auto"/>
              <w:jc w:val="left"/>
              <w:rPr>
                <w:szCs w:val="21"/>
              </w:rPr>
            </w:pPr>
            <w:r>
              <w:rPr>
                <w:rFonts w:eastAsia="等线"/>
                <w:szCs w:val="21"/>
              </w:rPr>
              <w:t>String (</w:t>
            </w:r>
            <w:r w:rsidR="00000000">
              <w:rPr>
                <w:rFonts w:eastAsia="等线"/>
                <w:szCs w:val="21"/>
              </w:rPr>
              <w:t>50)</w:t>
            </w:r>
          </w:p>
        </w:tc>
        <w:tc>
          <w:tcPr>
            <w:tcW w:w="3397" w:type="pct"/>
            <w:tcMar>
              <w:top w:w="60" w:type="dxa"/>
              <w:left w:w="120" w:type="dxa"/>
              <w:bottom w:w="30" w:type="dxa"/>
              <w:right w:w="120" w:type="dxa"/>
            </w:tcMar>
          </w:tcPr>
          <w:p w14:paraId="0A8CDE49" w14:textId="77777777" w:rsidR="00775676" w:rsidRDefault="00000000">
            <w:pPr>
              <w:spacing w:before="120" w:after="120" w:line="288" w:lineRule="auto"/>
              <w:jc w:val="left"/>
              <w:rPr>
                <w:szCs w:val="21"/>
              </w:rPr>
            </w:pPr>
            <w:r>
              <w:rPr>
                <w:szCs w:val="21"/>
              </w:rPr>
              <w:t>Sort by column</w:t>
            </w:r>
          </w:p>
        </w:tc>
      </w:tr>
      <w:tr w:rsidR="00775676" w14:paraId="27DAEF6B" w14:textId="77777777">
        <w:tc>
          <w:tcPr>
            <w:tcW w:w="842" w:type="pct"/>
            <w:tcMar>
              <w:top w:w="60" w:type="dxa"/>
              <w:left w:w="120" w:type="dxa"/>
              <w:bottom w:w="30" w:type="dxa"/>
              <w:right w:w="120" w:type="dxa"/>
            </w:tcMar>
          </w:tcPr>
          <w:p w14:paraId="5FA6AB5E" w14:textId="77777777" w:rsidR="00775676" w:rsidRDefault="00000000">
            <w:pPr>
              <w:spacing w:before="120" w:after="120" w:line="288" w:lineRule="auto"/>
              <w:jc w:val="left"/>
              <w:rPr>
                <w:szCs w:val="21"/>
              </w:rPr>
            </w:pPr>
            <w:proofErr w:type="spellStart"/>
            <w:r>
              <w:rPr>
                <w:rFonts w:eastAsia="等线"/>
                <w:szCs w:val="21"/>
              </w:rPr>
              <w:t>eOrderType</w:t>
            </w:r>
            <w:proofErr w:type="spellEnd"/>
          </w:p>
        </w:tc>
        <w:tc>
          <w:tcPr>
            <w:tcW w:w="760" w:type="pct"/>
            <w:tcMar>
              <w:top w:w="60" w:type="dxa"/>
              <w:left w:w="120" w:type="dxa"/>
              <w:bottom w:w="30" w:type="dxa"/>
              <w:right w:w="120" w:type="dxa"/>
            </w:tcMar>
          </w:tcPr>
          <w:p w14:paraId="18091D74" w14:textId="77777777" w:rsidR="00775676" w:rsidRDefault="00000000">
            <w:pPr>
              <w:spacing w:before="120" w:after="120" w:line="288" w:lineRule="auto"/>
              <w:jc w:val="left"/>
              <w:rPr>
                <w:szCs w:val="21"/>
              </w:rPr>
            </w:pPr>
            <w:r>
              <w:rPr>
                <w:rFonts w:eastAsia="等线"/>
                <w:szCs w:val="21"/>
              </w:rPr>
              <w:t>Int</w:t>
            </w:r>
          </w:p>
        </w:tc>
        <w:tc>
          <w:tcPr>
            <w:tcW w:w="3397" w:type="pct"/>
            <w:tcMar>
              <w:top w:w="60" w:type="dxa"/>
              <w:left w:w="120" w:type="dxa"/>
              <w:bottom w:w="30" w:type="dxa"/>
              <w:right w:w="120" w:type="dxa"/>
            </w:tcMar>
          </w:tcPr>
          <w:p w14:paraId="30BB98A0" w14:textId="77777777" w:rsidR="00775676" w:rsidRDefault="00000000">
            <w:pPr>
              <w:spacing w:before="120" w:after="120" w:line="288" w:lineRule="auto"/>
              <w:jc w:val="left"/>
              <w:rPr>
                <w:szCs w:val="21"/>
              </w:rPr>
            </w:pPr>
            <w:r>
              <w:rPr>
                <w:szCs w:val="21"/>
              </w:rPr>
              <w:t>Sorting methods include ASC for order</w:t>
            </w:r>
            <w:r>
              <w:rPr>
                <w:rFonts w:hint="eastAsia"/>
                <w:szCs w:val="21"/>
              </w:rPr>
              <w:t>ing</w:t>
            </w:r>
            <w:r>
              <w:rPr>
                <w:szCs w:val="21"/>
              </w:rPr>
              <w:t xml:space="preserve"> and DESC for reverse ordering</w:t>
            </w:r>
          </w:p>
        </w:tc>
      </w:tr>
      <w:tr w:rsidR="00775676" w14:paraId="10F8ECD7" w14:textId="77777777">
        <w:tc>
          <w:tcPr>
            <w:tcW w:w="842" w:type="pct"/>
            <w:tcMar>
              <w:top w:w="60" w:type="dxa"/>
              <w:left w:w="120" w:type="dxa"/>
              <w:bottom w:w="30" w:type="dxa"/>
              <w:right w:w="120" w:type="dxa"/>
            </w:tcMar>
          </w:tcPr>
          <w:p w14:paraId="151FA5AE" w14:textId="77777777" w:rsidR="00775676" w:rsidRDefault="00000000">
            <w:pPr>
              <w:spacing w:before="120" w:after="120" w:line="288" w:lineRule="auto"/>
              <w:jc w:val="left"/>
              <w:rPr>
                <w:szCs w:val="21"/>
              </w:rPr>
            </w:pPr>
            <w:proofErr w:type="spellStart"/>
            <w:r>
              <w:rPr>
                <w:rFonts w:eastAsia="等线"/>
                <w:szCs w:val="21"/>
              </w:rPr>
              <w:t>nStartIndex</w:t>
            </w:r>
            <w:proofErr w:type="spellEnd"/>
          </w:p>
        </w:tc>
        <w:tc>
          <w:tcPr>
            <w:tcW w:w="760" w:type="pct"/>
            <w:tcMar>
              <w:top w:w="60" w:type="dxa"/>
              <w:left w:w="120" w:type="dxa"/>
              <w:bottom w:w="30" w:type="dxa"/>
              <w:right w:w="120" w:type="dxa"/>
            </w:tcMar>
          </w:tcPr>
          <w:p w14:paraId="7A23B476" w14:textId="77777777" w:rsidR="00775676" w:rsidRDefault="00000000">
            <w:pPr>
              <w:spacing w:before="120" w:after="120" w:line="288" w:lineRule="auto"/>
              <w:jc w:val="left"/>
              <w:rPr>
                <w:szCs w:val="21"/>
              </w:rPr>
            </w:pPr>
            <w:proofErr w:type="spellStart"/>
            <w:r>
              <w:rPr>
                <w:rFonts w:eastAsia="等线"/>
                <w:szCs w:val="21"/>
              </w:rPr>
              <w:t>UDint</w:t>
            </w:r>
            <w:proofErr w:type="spellEnd"/>
          </w:p>
        </w:tc>
        <w:tc>
          <w:tcPr>
            <w:tcW w:w="3397" w:type="pct"/>
            <w:tcMar>
              <w:top w:w="60" w:type="dxa"/>
              <w:left w:w="120" w:type="dxa"/>
              <w:bottom w:w="30" w:type="dxa"/>
              <w:right w:w="120" w:type="dxa"/>
            </w:tcMar>
          </w:tcPr>
          <w:p w14:paraId="46CF122C" w14:textId="77777777" w:rsidR="00775676" w:rsidRDefault="00000000">
            <w:pPr>
              <w:spacing w:before="120" w:after="120" w:line="288" w:lineRule="auto"/>
              <w:jc w:val="left"/>
              <w:rPr>
                <w:szCs w:val="21"/>
              </w:rPr>
            </w:pPr>
            <w:r>
              <w:rPr>
                <w:szCs w:val="21"/>
              </w:rPr>
              <w:t>The number of starting rows, starting at 0</w:t>
            </w:r>
          </w:p>
        </w:tc>
      </w:tr>
      <w:tr w:rsidR="00775676" w14:paraId="2723892A" w14:textId="77777777">
        <w:tc>
          <w:tcPr>
            <w:tcW w:w="842" w:type="pct"/>
            <w:tcMar>
              <w:top w:w="60" w:type="dxa"/>
              <w:left w:w="120" w:type="dxa"/>
              <w:bottom w:w="30" w:type="dxa"/>
              <w:right w:w="120" w:type="dxa"/>
            </w:tcMar>
          </w:tcPr>
          <w:p w14:paraId="38A2B931" w14:textId="77777777" w:rsidR="00775676" w:rsidRDefault="00000000">
            <w:pPr>
              <w:spacing w:before="120" w:after="120" w:line="288" w:lineRule="auto"/>
              <w:jc w:val="left"/>
              <w:rPr>
                <w:szCs w:val="21"/>
              </w:rPr>
            </w:pPr>
            <w:proofErr w:type="spellStart"/>
            <w:r>
              <w:rPr>
                <w:rFonts w:eastAsia="等线"/>
                <w:szCs w:val="21"/>
              </w:rPr>
              <w:t>nRecordCount</w:t>
            </w:r>
            <w:proofErr w:type="spellEnd"/>
          </w:p>
        </w:tc>
        <w:tc>
          <w:tcPr>
            <w:tcW w:w="760" w:type="pct"/>
            <w:tcMar>
              <w:top w:w="60" w:type="dxa"/>
              <w:left w:w="120" w:type="dxa"/>
              <w:bottom w:w="30" w:type="dxa"/>
              <w:right w:w="120" w:type="dxa"/>
            </w:tcMar>
          </w:tcPr>
          <w:p w14:paraId="55A75268" w14:textId="77777777" w:rsidR="00775676" w:rsidRDefault="00000000">
            <w:pPr>
              <w:spacing w:before="120" w:after="120" w:line="288" w:lineRule="auto"/>
              <w:jc w:val="left"/>
              <w:rPr>
                <w:szCs w:val="21"/>
              </w:rPr>
            </w:pPr>
            <w:proofErr w:type="spellStart"/>
            <w:r>
              <w:rPr>
                <w:rFonts w:eastAsia="等线"/>
                <w:szCs w:val="21"/>
              </w:rPr>
              <w:t>UDint</w:t>
            </w:r>
            <w:proofErr w:type="spellEnd"/>
          </w:p>
        </w:tc>
        <w:tc>
          <w:tcPr>
            <w:tcW w:w="3397" w:type="pct"/>
            <w:tcMar>
              <w:top w:w="60" w:type="dxa"/>
              <w:left w:w="120" w:type="dxa"/>
              <w:bottom w:w="30" w:type="dxa"/>
              <w:right w:w="120" w:type="dxa"/>
            </w:tcMar>
          </w:tcPr>
          <w:p w14:paraId="0F11562C" w14:textId="77777777" w:rsidR="00775676" w:rsidRDefault="00000000">
            <w:pPr>
              <w:spacing w:before="120" w:after="120" w:line="288" w:lineRule="auto"/>
              <w:jc w:val="left"/>
              <w:rPr>
                <w:szCs w:val="21"/>
              </w:rPr>
            </w:pPr>
            <w:r>
              <w:rPr>
                <w:szCs w:val="21"/>
              </w:rPr>
              <w:t>Number of rows read</w:t>
            </w:r>
          </w:p>
        </w:tc>
      </w:tr>
      <w:tr w:rsidR="00775676" w14:paraId="3FE2A48F" w14:textId="77777777">
        <w:tc>
          <w:tcPr>
            <w:tcW w:w="842" w:type="pct"/>
            <w:tcMar>
              <w:top w:w="60" w:type="dxa"/>
              <w:left w:w="120" w:type="dxa"/>
              <w:bottom w:w="30" w:type="dxa"/>
              <w:right w:w="120" w:type="dxa"/>
            </w:tcMar>
          </w:tcPr>
          <w:p w14:paraId="1951C60F" w14:textId="77777777" w:rsidR="00775676" w:rsidRDefault="00000000">
            <w:pPr>
              <w:spacing w:before="120" w:after="120" w:line="288" w:lineRule="auto"/>
              <w:jc w:val="left"/>
              <w:rPr>
                <w:szCs w:val="21"/>
              </w:rPr>
            </w:pPr>
            <w:proofErr w:type="spellStart"/>
            <w:r>
              <w:rPr>
                <w:rFonts w:eastAsia="等线"/>
                <w:szCs w:val="21"/>
              </w:rPr>
              <w:t>pData</w:t>
            </w:r>
            <w:proofErr w:type="spellEnd"/>
          </w:p>
        </w:tc>
        <w:tc>
          <w:tcPr>
            <w:tcW w:w="760" w:type="pct"/>
            <w:tcMar>
              <w:top w:w="60" w:type="dxa"/>
              <w:left w:w="120" w:type="dxa"/>
              <w:bottom w:w="30" w:type="dxa"/>
              <w:right w:w="120" w:type="dxa"/>
            </w:tcMar>
          </w:tcPr>
          <w:p w14:paraId="7127F0F5" w14:textId="77777777" w:rsidR="00775676" w:rsidRDefault="00000000">
            <w:pPr>
              <w:spacing w:before="120" w:after="120" w:line="288" w:lineRule="auto"/>
              <w:jc w:val="left"/>
              <w:rPr>
                <w:szCs w:val="21"/>
              </w:rPr>
            </w:pPr>
            <w:r>
              <w:rPr>
                <w:rFonts w:eastAsia="等线"/>
                <w:szCs w:val="21"/>
              </w:rPr>
              <w:t>Pointer to byte</w:t>
            </w:r>
          </w:p>
        </w:tc>
        <w:tc>
          <w:tcPr>
            <w:tcW w:w="3397" w:type="pct"/>
            <w:tcMar>
              <w:top w:w="60" w:type="dxa"/>
              <w:left w:w="120" w:type="dxa"/>
              <w:bottom w:w="30" w:type="dxa"/>
              <w:right w:w="120" w:type="dxa"/>
            </w:tcMar>
          </w:tcPr>
          <w:p w14:paraId="2453DA19" w14:textId="77777777" w:rsidR="00775676" w:rsidRDefault="00000000">
            <w:pPr>
              <w:spacing w:before="120" w:after="120" w:line="288" w:lineRule="auto"/>
              <w:jc w:val="left"/>
              <w:rPr>
                <w:szCs w:val="21"/>
              </w:rPr>
            </w:pPr>
            <w:r>
              <w:rPr>
                <w:szCs w:val="21"/>
              </w:rPr>
              <w:t>Data destination</w:t>
            </w:r>
            <w:r>
              <w:rPr>
                <w:rFonts w:hint="eastAsia"/>
                <w:szCs w:val="21"/>
              </w:rPr>
              <w:t xml:space="preserve"> position</w:t>
            </w:r>
          </w:p>
        </w:tc>
      </w:tr>
      <w:tr w:rsidR="00775676" w14:paraId="39F51051" w14:textId="77777777">
        <w:tc>
          <w:tcPr>
            <w:tcW w:w="842" w:type="pct"/>
            <w:tcMar>
              <w:top w:w="60" w:type="dxa"/>
              <w:left w:w="120" w:type="dxa"/>
              <w:bottom w:w="30" w:type="dxa"/>
              <w:right w:w="120" w:type="dxa"/>
            </w:tcMar>
          </w:tcPr>
          <w:p w14:paraId="74CFD39E" w14:textId="77777777" w:rsidR="00775676" w:rsidRDefault="00000000">
            <w:pPr>
              <w:spacing w:before="120" w:after="120" w:line="288" w:lineRule="auto"/>
              <w:jc w:val="left"/>
              <w:rPr>
                <w:szCs w:val="21"/>
              </w:rPr>
            </w:pPr>
            <w:proofErr w:type="spellStart"/>
            <w:r>
              <w:rPr>
                <w:rFonts w:eastAsia="等线"/>
                <w:szCs w:val="21"/>
              </w:rPr>
              <w:t>cbData</w:t>
            </w:r>
            <w:proofErr w:type="spellEnd"/>
          </w:p>
        </w:tc>
        <w:tc>
          <w:tcPr>
            <w:tcW w:w="760" w:type="pct"/>
            <w:tcMar>
              <w:top w:w="60" w:type="dxa"/>
              <w:left w:w="120" w:type="dxa"/>
              <w:bottom w:w="30" w:type="dxa"/>
              <w:right w:w="120" w:type="dxa"/>
            </w:tcMar>
          </w:tcPr>
          <w:p w14:paraId="63F65426" w14:textId="77777777" w:rsidR="00775676" w:rsidRDefault="00000000">
            <w:pPr>
              <w:spacing w:before="120" w:after="120" w:line="288" w:lineRule="auto"/>
              <w:jc w:val="left"/>
              <w:rPr>
                <w:szCs w:val="21"/>
              </w:rPr>
            </w:pPr>
            <w:proofErr w:type="spellStart"/>
            <w:r>
              <w:rPr>
                <w:rFonts w:eastAsia="等线"/>
                <w:szCs w:val="21"/>
              </w:rPr>
              <w:t>UDint</w:t>
            </w:r>
            <w:proofErr w:type="spellEnd"/>
          </w:p>
        </w:tc>
        <w:tc>
          <w:tcPr>
            <w:tcW w:w="3397" w:type="pct"/>
            <w:tcMar>
              <w:top w:w="60" w:type="dxa"/>
              <w:left w:w="120" w:type="dxa"/>
              <w:bottom w:w="30" w:type="dxa"/>
              <w:right w:w="120" w:type="dxa"/>
            </w:tcMar>
          </w:tcPr>
          <w:p w14:paraId="7C072A77" w14:textId="77777777" w:rsidR="00775676" w:rsidRDefault="00000000">
            <w:pPr>
              <w:spacing w:before="120" w:after="120" w:line="288" w:lineRule="auto"/>
              <w:jc w:val="left"/>
              <w:rPr>
                <w:szCs w:val="21"/>
              </w:rPr>
            </w:pPr>
            <w:r>
              <w:rPr>
                <w:szCs w:val="21"/>
              </w:rPr>
              <w:t>The length of the data destination</w:t>
            </w:r>
          </w:p>
        </w:tc>
      </w:tr>
      <w:tr w:rsidR="00775676" w14:paraId="258A2D44" w14:textId="77777777">
        <w:tc>
          <w:tcPr>
            <w:tcW w:w="842" w:type="pct"/>
            <w:tcMar>
              <w:top w:w="60" w:type="dxa"/>
              <w:left w:w="120" w:type="dxa"/>
              <w:bottom w:w="30" w:type="dxa"/>
              <w:right w:w="120" w:type="dxa"/>
            </w:tcMar>
          </w:tcPr>
          <w:p w14:paraId="097FBB49" w14:textId="77777777" w:rsidR="00775676" w:rsidRDefault="00000000">
            <w:pPr>
              <w:spacing w:before="120" w:after="120" w:line="288" w:lineRule="auto"/>
              <w:jc w:val="left"/>
              <w:rPr>
                <w:szCs w:val="21"/>
              </w:rPr>
            </w:pPr>
            <w:proofErr w:type="spellStart"/>
            <w:r>
              <w:rPr>
                <w:rFonts w:eastAsia="等线"/>
                <w:szCs w:val="21"/>
              </w:rPr>
              <w:t>bExecute</w:t>
            </w:r>
            <w:proofErr w:type="spellEnd"/>
          </w:p>
        </w:tc>
        <w:tc>
          <w:tcPr>
            <w:tcW w:w="760" w:type="pct"/>
            <w:tcMar>
              <w:top w:w="60" w:type="dxa"/>
              <w:left w:w="120" w:type="dxa"/>
              <w:bottom w:w="30" w:type="dxa"/>
              <w:right w:w="120" w:type="dxa"/>
            </w:tcMar>
          </w:tcPr>
          <w:p w14:paraId="04409A6B" w14:textId="77777777" w:rsidR="00775676" w:rsidRDefault="00000000">
            <w:pPr>
              <w:spacing w:before="120" w:after="120" w:line="288" w:lineRule="auto"/>
              <w:jc w:val="left"/>
              <w:rPr>
                <w:szCs w:val="21"/>
              </w:rPr>
            </w:pPr>
            <w:r>
              <w:rPr>
                <w:rFonts w:eastAsia="等线"/>
                <w:szCs w:val="21"/>
              </w:rPr>
              <w:t>Bool</w:t>
            </w:r>
          </w:p>
        </w:tc>
        <w:tc>
          <w:tcPr>
            <w:tcW w:w="3397" w:type="pct"/>
            <w:tcMar>
              <w:top w:w="60" w:type="dxa"/>
              <w:left w:w="120" w:type="dxa"/>
              <w:bottom w:w="30" w:type="dxa"/>
              <w:right w:w="120" w:type="dxa"/>
            </w:tcMar>
          </w:tcPr>
          <w:p w14:paraId="3D70A581" w14:textId="77777777" w:rsidR="00775676" w:rsidRDefault="00000000">
            <w:pPr>
              <w:spacing w:before="120" w:after="120" w:line="288" w:lineRule="auto"/>
              <w:jc w:val="left"/>
              <w:rPr>
                <w:szCs w:val="21"/>
              </w:rPr>
            </w:pPr>
            <w:r>
              <w:rPr>
                <w:rFonts w:eastAsia="等线"/>
                <w:szCs w:val="21"/>
              </w:rPr>
              <w:t>The rising edge triggers the execution</w:t>
            </w:r>
          </w:p>
        </w:tc>
      </w:tr>
      <w:tr w:rsidR="00775676" w14:paraId="3911E284" w14:textId="77777777">
        <w:tc>
          <w:tcPr>
            <w:tcW w:w="842" w:type="pct"/>
            <w:tcMar>
              <w:top w:w="60" w:type="dxa"/>
              <w:left w:w="120" w:type="dxa"/>
              <w:bottom w:w="30" w:type="dxa"/>
              <w:right w:w="120" w:type="dxa"/>
            </w:tcMar>
          </w:tcPr>
          <w:p w14:paraId="40F756A8" w14:textId="77777777" w:rsidR="00775676" w:rsidRDefault="00000000">
            <w:pPr>
              <w:spacing w:before="120" w:after="120" w:line="288" w:lineRule="auto"/>
              <w:jc w:val="left"/>
              <w:rPr>
                <w:szCs w:val="21"/>
              </w:rPr>
            </w:pPr>
            <w:proofErr w:type="spellStart"/>
            <w:r>
              <w:rPr>
                <w:rFonts w:eastAsia="等线"/>
                <w:szCs w:val="21"/>
              </w:rPr>
              <w:t>tTimeout</w:t>
            </w:r>
            <w:proofErr w:type="spellEnd"/>
          </w:p>
        </w:tc>
        <w:tc>
          <w:tcPr>
            <w:tcW w:w="760" w:type="pct"/>
            <w:tcMar>
              <w:top w:w="60" w:type="dxa"/>
              <w:left w:w="120" w:type="dxa"/>
              <w:bottom w:w="30" w:type="dxa"/>
              <w:right w:w="120" w:type="dxa"/>
            </w:tcMar>
          </w:tcPr>
          <w:p w14:paraId="6BC43369" w14:textId="77777777" w:rsidR="00775676" w:rsidRDefault="00000000">
            <w:pPr>
              <w:spacing w:before="120" w:after="120" w:line="288" w:lineRule="auto"/>
              <w:jc w:val="left"/>
              <w:rPr>
                <w:szCs w:val="21"/>
              </w:rPr>
            </w:pPr>
            <w:r>
              <w:rPr>
                <w:rFonts w:eastAsia="等线"/>
                <w:szCs w:val="21"/>
              </w:rPr>
              <w:t>Time</w:t>
            </w:r>
          </w:p>
        </w:tc>
        <w:tc>
          <w:tcPr>
            <w:tcW w:w="3397" w:type="pct"/>
            <w:tcMar>
              <w:top w:w="60" w:type="dxa"/>
              <w:left w:w="120" w:type="dxa"/>
              <w:bottom w:w="30" w:type="dxa"/>
              <w:right w:w="120" w:type="dxa"/>
            </w:tcMar>
          </w:tcPr>
          <w:p w14:paraId="60F52ED1" w14:textId="77777777" w:rsidR="00775676" w:rsidRDefault="00000000">
            <w:pPr>
              <w:spacing w:before="120" w:after="120" w:line="288" w:lineRule="auto"/>
              <w:jc w:val="left"/>
              <w:rPr>
                <w:szCs w:val="21"/>
              </w:rPr>
            </w:pPr>
            <w:r>
              <w:rPr>
                <w:rFonts w:eastAsia="等线"/>
                <w:szCs w:val="21"/>
              </w:rPr>
              <w:t>Timeout</w:t>
            </w:r>
          </w:p>
        </w:tc>
      </w:tr>
    </w:tbl>
    <w:p w14:paraId="7E2BAC94" w14:textId="77777777" w:rsidR="00775676" w:rsidRDefault="00000000">
      <w:pPr>
        <w:numPr>
          <w:ilvl w:val="0"/>
          <w:numId w:val="63"/>
        </w:numPr>
        <w:spacing w:before="120" w:after="120" w:line="288" w:lineRule="auto"/>
        <w:jc w:val="left"/>
      </w:pPr>
      <w:r>
        <w:rPr>
          <w:rFonts w:eastAsia="等线"/>
          <w:sz w:val="22"/>
        </w:rPr>
        <w:t>Output parameters</w:t>
      </w:r>
    </w:p>
    <w:tbl>
      <w:tblPr>
        <w:tblW w:w="4998" w:type="pct"/>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CellMar>
          <w:left w:w="10" w:type="dxa"/>
          <w:right w:w="10" w:type="dxa"/>
        </w:tblCellMar>
        <w:tblLook w:val="04A0" w:firstRow="1" w:lastRow="0" w:firstColumn="1" w:lastColumn="0" w:noHBand="0" w:noVBand="1"/>
      </w:tblPr>
      <w:tblGrid>
        <w:gridCol w:w="1961"/>
        <w:gridCol w:w="1847"/>
        <w:gridCol w:w="4734"/>
      </w:tblGrid>
      <w:tr w:rsidR="00775676" w14:paraId="4E35CE48" w14:textId="77777777">
        <w:tc>
          <w:tcPr>
            <w:tcW w:w="1148" w:type="pct"/>
            <w:tcMar>
              <w:top w:w="60" w:type="dxa"/>
              <w:left w:w="120" w:type="dxa"/>
              <w:bottom w:w="30" w:type="dxa"/>
              <w:right w:w="120" w:type="dxa"/>
            </w:tcMar>
          </w:tcPr>
          <w:p w14:paraId="6C88A6AB" w14:textId="77777777" w:rsidR="00775676" w:rsidRDefault="00000000">
            <w:pPr>
              <w:spacing w:before="120" w:after="120" w:line="288" w:lineRule="auto"/>
              <w:jc w:val="left"/>
              <w:rPr>
                <w:szCs w:val="21"/>
              </w:rPr>
            </w:pPr>
            <w:r>
              <w:rPr>
                <w:rFonts w:eastAsia="等线"/>
                <w:szCs w:val="21"/>
              </w:rPr>
              <w:t>Parameter name</w:t>
            </w:r>
          </w:p>
        </w:tc>
        <w:tc>
          <w:tcPr>
            <w:tcW w:w="1081" w:type="pct"/>
            <w:tcMar>
              <w:top w:w="60" w:type="dxa"/>
              <w:left w:w="120" w:type="dxa"/>
              <w:bottom w:w="30" w:type="dxa"/>
              <w:right w:w="120" w:type="dxa"/>
            </w:tcMar>
          </w:tcPr>
          <w:p w14:paraId="516EE688" w14:textId="77777777" w:rsidR="00775676" w:rsidRDefault="00000000">
            <w:pPr>
              <w:spacing w:before="120" w:after="120" w:line="288" w:lineRule="auto"/>
              <w:jc w:val="left"/>
              <w:rPr>
                <w:szCs w:val="21"/>
              </w:rPr>
            </w:pPr>
            <w:r>
              <w:rPr>
                <w:rFonts w:eastAsia="等线"/>
                <w:szCs w:val="21"/>
              </w:rPr>
              <w:t>Parameter type</w:t>
            </w:r>
          </w:p>
        </w:tc>
        <w:tc>
          <w:tcPr>
            <w:tcW w:w="2770" w:type="pct"/>
            <w:tcMar>
              <w:top w:w="60" w:type="dxa"/>
              <w:left w:w="120" w:type="dxa"/>
              <w:bottom w:w="30" w:type="dxa"/>
              <w:right w:w="120" w:type="dxa"/>
            </w:tcMar>
          </w:tcPr>
          <w:p w14:paraId="268EC55A" w14:textId="77777777" w:rsidR="00775676" w:rsidRDefault="00000000">
            <w:pPr>
              <w:spacing w:before="120" w:after="120" w:line="288" w:lineRule="auto"/>
              <w:jc w:val="left"/>
              <w:rPr>
                <w:szCs w:val="21"/>
              </w:rPr>
            </w:pPr>
            <w:r>
              <w:rPr>
                <w:rFonts w:eastAsia="等线"/>
                <w:szCs w:val="21"/>
              </w:rPr>
              <w:t xml:space="preserve">Description </w:t>
            </w:r>
          </w:p>
        </w:tc>
      </w:tr>
      <w:tr w:rsidR="00775676" w14:paraId="7E62FCA8" w14:textId="77777777">
        <w:tc>
          <w:tcPr>
            <w:tcW w:w="1148" w:type="pct"/>
            <w:tcMar>
              <w:top w:w="60" w:type="dxa"/>
              <w:left w:w="120" w:type="dxa"/>
              <w:bottom w:w="30" w:type="dxa"/>
              <w:right w:w="120" w:type="dxa"/>
            </w:tcMar>
          </w:tcPr>
          <w:p w14:paraId="01379007" w14:textId="77777777" w:rsidR="00775676" w:rsidRDefault="00000000">
            <w:pPr>
              <w:spacing w:before="120" w:after="120" w:line="288" w:lineRule="auto"/>
              <w:jc w:val="left"/>
              <w:rPr>
                <w:szCs w:val="21"/>
              </w:rPr>
            </w:pPr>
            <w:proofErr w:type="spellStart"/>
            <w:r>
              <w:rPr>
                <w:rFonts w:eastAsia="等线"/>
                <w:szCs w:val="21"/>
              </w:rPr>
              <w:t>bBusy</w:t>
            </w:r>
            <w:proofErr w:type="spellEnd"/>
          </w:p>
        </w:tc>
        <w:tc>
          <w:tcPr>
            <w:tcW w:w="1081" w:type="pct"/>
            <w:tcMar>
              <w:top w:w="60" w:type="dxa"/>
              <w:left w:w="120" w:type="dxa"/>
              <w:bottom w:w="30" w:type="dxa"/>
              <w:right w:w="120" w:type="dxa"/>
            </w:tcMar>
          </w:tcPr>
          <w:p w14:paraId="4B9D1749" w14:textId="77777777" w:rsidR="00775676" w:rsidRDefault="00000000">
            <w:pPr>
              <w:spacing w:before="120" w:after="120" w:line="288" w:lineRule="auto"/>
              <w:jc w:val="left"/>
              <w:rPr>
                <w:szCs w:val="21"/>
              </w:rPr>
            </w:pPr>
            <w:r>
              <w:rPr>
                <w:rFonts w:eastAsia="等线"/>
                <w:szCs w:val="21"/>
              </w:rPr>
              <w:t>Bool</w:t>
            </w:r>
          </w:p>
        </w:tc>
        <w:tc>
          <w:tcPr>
            <w:tcW w:w="2770" w:type="pct"/>
            <w:tcMar>
              <w:top w:w="60" w:type="dxa"/>
              <w:left w:w="120" w:type="dxa"/>
              <w:bottom w:w="30" w:type="dxa"/>
              <w:right w:w="120" w:type="dxa"/>
            </w:tcMar>
          </w:tcPr>
          <w:p w14:paraId="649334F1" w14:textId="77777777" w:rsidR="00775676" w:rsidRDefault="00000000">
            <w:pPr>
              <w:spacing w:before="120" w:after="120" w:line="288" w:lineRule="auto"/>
              <w:jc w:val="left"/>
              <w:rPr>
                <w:szCs w:val="21"/>
              </w:rPr>
            </w:pPr>
            <w:r>
              <w:rPr>
                <w:rFonts w:eastAsia="等线"/>
                <w:szCs w:val="21"/>
              </w:rPr>
              <w:t xml:space="preserve">Busy status, True is busy, False is not busy </w:t>
            </w:r>
          </w:p>
        </w:tc>
      </w:tr>
      <w:tr w:rsidR="00775676" w14:paraId="6F51031A" w14:textId="77777777">
        <w:tc>
          <w:tcPr>
            <w:tcW w:w="1148" w:type="pct"/>
            <w:tcMar>
              <w:top w:w="60" w:type="dxa"/>
              <w:left w:w="120" w:type="dxa"/>
              <w:bottom w:w="30" w:type="dxa"/>
              <w:right w:w="120" w:type="dxa"/>
            </w:tcMar>
          </w:tcPr>
          <w:p w14:paraId="3683A395" w14:textId="77777777" w:rsidR="00775676" w:rsidRDefault="00000000">
            <w:pPr>
              <w:spacing w:before="120" w:after="120" w:line="288" w:lineRule="auto"/>
              <w:jc w:val="left"/>
              <w:rPr>
                <w:szCs w:val="21"/>
              </w:rPr>
            </w:pPr>
            <w:proofErr w:type="spellStart"/>
            <w:r>
              <w:rPr>
                <w:rFonts w:eastAsia="等线"/>
                <w:szCs w:val="21"/>
              </w:rPr>
              <w:t>bError</w:t>
            </w:r>
            <w:proofErr w:type="spellEnd"/>
          </w:p>
        </w:tc>
        <w:tc>
          <w:tcPr>
            <w:tcW w:w="1081" w:type="pct"/>
            <w:tcMar>
              <w:top w:w="60" w:type="dxa"/>
              <w:left w:w="120" w:type="dxa"/>
              <w:bottom w:w="30" w:type="dxa"/>
              <w:right w:w="120" w:type="dxa"/>
            </w:tcMar>
          </w:tcPr>
          <w:p w14:paraId="732749FE" w14:textId="77777777" w:rsidR="00775676" w:rsidRDefault="00000000">
            <w:pPr>
              <w:spacing w:before="120" w:after="120" w:line="288" w:lineRule="auto"/>
              <w:jc w:val="left"/>
              <w:rPr>
                <w:szCs w:val="21"/>
              </w:rPr>
            </w:pPr>
            <w:r>
              <w:rPr>
                <w:rFonts w:eastAsia="等线"/>
                <w:szCs w:val="21"/>
              </w:rPr>
              <w:t>Bool</w:t>
            </w:r>
          </w:p>
        </w:tc>
        <w:tc>
          <w:tcPr>
            <w:tcW w:w="2770" w:type="pct"/>
            <w:tcMar>
              <w:top w:w="60" w:type="dxa"/>
              <w:left w:w="120" w:type="dxa"/>
              <w:bottom w:w="30" w:type="dxa"/>
              <w:right w:w="120" w:type="dxa"/>
            </w:tcMar>
          </w:tcPr>
          <w:p w14:paraId="454E7E53" w14:textId="77777777" w:rsidR="00775676" w:rsidRDefault="00000000">
            <w:pPr>
              <w:spacing w:before="120" w:after="120" w:line="288" w:lineRule="auto"/>
              <w:jc w:val="left"/>
              <w:rPr>
                <w:szCs w:val="21"/>
              </w:rPr>
            </w:pPr>
            <w:r>
              <w:rPr>
                <w:rFonts w:eastAsia="等线"/>
                <w:szCs w:val="21"/>
              </w:rPr>
              <w:t>Whether to report an error</w:t>
            </w:r>
          </w:p>
        </w:tc>
      </w:tr>
      <w:tr w:rsidR="00775676" w14:paraId="562DAF61" w14:textId="77777777">
        <w:tc>
          <w:tcPr>
            <w:tcW w:w="1148" w:type="pct"/>
            <w:tcMar>
              <w:top w:w="60" w:type="dxa"/>
              <w:left w:w="120" w:type="dxa"/>
              <w:bottom w:w="30" w:type="dxa"/>
              <w:right w:w="120" w:type="dxa"/>
            </w:tcMar>
          </w:tcPr>
          <w:p w14:paraId="11F0EB31" w14:textId="77777777" w:rsidR="00775676" w:rsidRDefault="00000000">
            <w:pPr>
              <w:spacing w:before="120" w:after="120" w:line="288" w:lineRule="auto"/>
              <w:jc w:val="left"/>
              <w:rPr>
                <w:szCs w:val="21"/>
              </w:rPr>
            </w:pPr>
            <w:proofErr w:type="spellStart"/>
            <w:r>
              <w:rPr>
                <w:rFonts w:eastAsia="等线"/>
                <w:szCs w:val="21"/>
              </w:rPr>
              <w:t>sMessage</w:t>
            </w:r>
            <w:proofErr w:type="spellEnd"/>
          </w:p>
        </w:tc>
        <w:tc>
          <w:tcPr>
            <w:tcW w:w="1081" w:type="pct"/>
            <w:tcMar>
              <w:top w:w="60" w:type="dxa"/>
              <w:left w:w="120" w:type="dxa"/>
              <w:bottom w:w="30" w:type="dxa"/>
              <w:right w:w="120" w:type="dxa"/>
            </w:tcMar>
          </w:tcPr>
          <w:p w14:paraId="627B7C42" w14:textId="77777777" w:rsidR="00775676" w:rsidRDefault="00000000">
            <w:pPr>
              <w:spacing w:before="120" w:after="120" w:line="288" w:lineRule="auto"/>
              <w:jc w:val="left"/>
              <w:rPr>
                <w:szCs w:val="21"/>
              </w:rPr>
            </w:pPr>
            <w:r>
              <w:rPr>
                <w:rFonts w:eastAsia="等线"/>
                <w:szCs w:val="21"/>
              </w:rPr>
              <w:t>String</w:t>
            </w:r>
          </w:p>
        </w:tc>
        <w:tc>
          <w:tcPr>
            <w:tcW w:w="2770" w:type="pct"/>
            <w:tcMar>
              <w:top w:w="60" w:type="dxa"/>
              <w:left w:w="120" w:type="dxa"/>
              <w:bottom w:w="30" w:type="dxa"/>
              <w:right w:w="120" w:type="dxa"/>
            </w:tcMar>
          </w:tcPr>
          <w:p w14:paraId="365AD86D" w14:textId="77777777" w:rsidR="00775676" w:rsidRDefault="00000000">
            <w:pPr>
              <w:spacing w:before="120" w:after="120" w:line="288" w:lineRule="auto"/>
              <w:jc w:val="left"/>
              <w:rPr>
                <w:szCs w:val="21"/>
              </w:rPr>
            </w:pPr>
            <w:r>
              <w:rPr>
                <w:rFonts w:eastAsia="等线"/>
                <w:szCs w:val="21"/>
              </w:rPr>
              <w:t>Error message</w:t>
            </w:r>
          </w:p>
        </w:tc>
      </w:tr>
    </w:tbl>
    <w:p w14:paraId="31ADF7A7" w14:textId="77777777" w:rsidR="00775676" w:rsidRDefault="00000000">
      <w:pPr>
        <w:numPr>
          <w:ilvl w:val="0"/>
          <w:numId w:val="52"/>
        </w:numPr>
        <w:spacing w:before="300" w:after="120" w:line="288" w:lineRule="auto"/>
        <w:jc w:val="left"/>
        <w:outlineLvl w:val="2"/>
        <w:rPr>
          <w:b/>
          <w:sz w:val="24"/>
          <w:szCs w:val="24"/>
        </w:rPr>
      </w:pPr>
      <w:r>
        <w:rPr>
          <w:rFonts w:eastAsia="等线"/>
          <w:b/>
          <w:sz w:val="24"/>
          <w:szCs w:val="24"/>
        </w:rPr>
        <w:t>Disconnect from database</w:t>
      </w:r>
    </w:p>
    <w:p w14:paraId="7A028C38" w14:textId="77777777" w:rsidR="00775676" w:rsidRDefault="00000000">
      <w:pPr>
        <w:spacing w:before="260" w:after="120" w:line="288" w:lineRule="auto"/>
        <w:jc w:val="left"/>
        <w:outlineLvl w:val="3"/>
        <w:rPr>
          <w:sz w:val="22"/>
        </w:rPr>
      </w:pPr>
      <w:bookmarkStart w:id="7" w:name="heading_36"/>
      <w:r>
        <w:rPr>
          <w:rFonts w:eastAsia="Segoe UI"/>
          <w:b/>
          <w:bCs/>
          <w:color w:val="1F2329"/>
          <w:sz w:val="22"/>
          <w:shd w:val="clear" w:color="auto" w:fill="FFFFFF"/>
        </w:rPr>
        <w:t>(</w:t>
      </w:r>
      <w:r>
        <w:rPr>
          <w:b/>
          <w:bCs/>
          <w:color w:val="1F2329"/>
          <w:sz w:val="22"/>
          <w:shd w:val="clear" w:color="auto" w:fill="FFFFFF"/>
        </w:rPr>
        <w:t>I</w:t>
      </w:r>
      <w:r>
        <w:rPr>
          <w:rFonts w:eastAsia="Segoe UI"/>
          <w:b/>
          <w:bCs/>
          <w:color w:val="1F2329"/>
          <w:sz w:val="22"/>
          <w:shd w:val="clear" w:color="auto" w:fill="FFFFFF"/>
        </w:rPr>
        <w:t>) Introduction to Function Block</w:t>
      </w:r>
      <w:r>
        <w:rPr>
          <w:b/>
          <w:bCs/>
          <w:color w:val="1F2329"/>
          <w:sz w:val="22"/>
          <w:shd w:val="clear" w:color="auto" w:fill="FFFFFF"/>
        </w:rPr>
        <w:t xml:space="preserve"> </w:t>
      </w:r>
      <w:proofErr w:type="spellStart"/>
      <w:r>
        <w:rPr>
          <w:rFonts w:eastAsia="等线"/>
          <w:b/>
          <w:sz w:val="22"/>
        </w:rPr>
        <w:t>FB_PLCDBDeleteConnection</w:t>
      </w:r>
      <w:bookmarkEnd w:id="7"/>
      <w:proofErr w:type="spellEnd"/>
    </w:p>
    <w:p w14:paraId="4ECA3648" w14:textId="77777777" w:rsidR="00775676" w:rsidRDefault="00000000">
      <w:pPr>
        <w:spacing w:before="120" w:after="120" w:line="288" w:lineRule="auto"/>
        <w:jc w:val="center"/>
      </w:pPr>
      <w:r>
        <w:rPr>
          <w:noProof/>
        </w:rPr>
        <w:lastRenderedPageBreak/>
        <w:drawing>
          <wp:inline distT="0" distB="0" distL="0" distR="0" wp14:anchorId="356564E0" wp14:editId="0DDBBB79">
            <wp:extent cx="4038600" cy="923925"/>
            <wp:effectExtent l="0" t="0" r="0" b="0"/>
            <wp:docPr id="26" name="Draw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Drawing 25"/>
                    <pic:cNvPicPr>
                      <a:picLocks noChangeAspect="1"/>
                    </pic:cNvPicPr>
                  </pic:nvPicPr>
                  <pic:blipFill>
                    <a:blip r:embed="rId27"/>
                    <a:stretch>
                      <a:fillRect/>
                    </a:stretch>
                  </pic:blipFill>
                  <pic:spPr>
                    <a:xfrm>
                      <a:off x="0" y="0"/>
                      <a:ext cx="4038600" cy="923925"/>
                    </a:xfrm>
                    <a:prstGeom prst="rect">
                      <a:avLst/>
                    </a:prstGeom>
                  </pic:spPr>
                </pic:pic>
              </a:graphicData>
            </a:graphic>
          </wp:inline>
        </w:drawing>
      </w:r>
    </w:p>
    <w:p w14:paraId="3E913E66" w14:textId="77777777" w:rsidR="00775676" w:rsidRDefault="00000000">
      <w:pPr>
        <w:snapToGrid w:val="0"/>
        <w:spacing w:beforeLines="50" w:before="120" w:afterLines="50" w:after="120" w:line="288" w:lineRule="auto"/>
        <w:textAlignment w:val="baseline"/>
        <w:rPr>
          <w:b/>
          <w:bCs/>
          <w:sz w:val="24"/>
          <w:szCs w:val="24"/>
        </w:rPr>
      </w:pPr>
      <w:r>
        <w:rPr>
          <w:rStyle w:val="a4"/>
          <w:rFonts w:eastAsia="Segoe UI"/>
          <w:bCs/>
          <w:color w:val="222222"/>
          <w:szCs w:val="21"/>
          <w:shd w:val="clear" w:color="auto" w:fill="FFFFFF"/>
        </w:rPr>
        <w:t>(II) Parameter Introduction</w:t>
      </w:r>
    </w:p>
    <w:p w14:paraId="6513AB84" w14:textId="77777777" w:rsidR="00775676" w:rsidRDefault="00000000">
      <w:pPr>
        <w:numPr>
          <w:ilvl w:val="0"/>
          <w:numId w:val="64"/>
        </w:numPr>
        <w:spacing w:before="120" w:after="120" w:line="288" w:lineRule="auto"/>
        <w:jc w:val="left"/>
      </w:pPr>
      <w:r>
        <w:rPr>
          <w:rFonts w:eastAsia="等线"/>
          <w:sz w:val="22"/>
        </w:rPr>
        <w:t>Input parameters</w:t>
      </w:r>
    </w:p>
    <w:tbl>
      <w:tblPr>
        <w:tblW w:w="4999" w:type="pct"/>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CellMar>
          <w:left w:w="10" w:type="dxa"/>
          <w:right w:w="10" w:type="dxa"/>
        </w:tblCellMar>
        <w:tblLook w:val="04A0" w:firstRow="1" w:lastRow="0" w:firstColumn="1" w:lastColumn="0" w:noHBand="0" w:noVBand="1"/>
      </w:tblPr>
      <w:tblGrid>
        <w:gridCol w:w="2093"/>
        <w:gridCol w:w="1972"/>
        <w:gridCol w:w="4478"/>
      </w:tblGrid>
      <w:tr w:rsidR="00775676" w14:paraId="7D72C691" w14:textId="77777777">
        <w:tc>
          <w:tcPr>
            <w:tcW w:w="1225" w:type="pct"/>
            <w:tcMar>
              <w:top w:w="60" w:type="dxa"/>
              <w:left w:w="120" w:type="dxa"/>
              <w:bottom w:w="30" w:type="dxa"/>
              <w:right w:w="120" w:type="dxa"/>
            </w:tcMar>
          </w:tcPr>
          <w:p w14:paraId="3EA7C656" w14:textId="77777777" w:rsidR="00775676" w:rsidRDefault="00000000">
            <w:pPr>
              <w:spacing w:before="120" w:after="120" w:line="288" w:lineRule="auto"/>
              <w:jc w:val="left"/>
              <w:rPr>
                <w:szCs w:val="21"/>
              </w:rPr>
            </w:pPr>
            <w:r>
              <w:rPr>
                <w:rFonts w:eastAsia="等线"/>
                <w:szCs w:val="21"/>
              </w:rPr>
              <w:t>Parameter name</w:t>
            </w:r>
          </w:p>
        </w:tc>
        <w:tc>
          <w:tcPr>
            <w:tcW w:w="1154" w:type="pct"/>
            <w:tcMar>
              <w:top w:w="60" w:type="dxa"/>
              <w:left w:w="120" w:type="dxa"/>
              <w:bottom w:w="30" w:type="dxa"/>
              <w:right w:w="120" w:type="dxa"/>
            </w:tcMar>
          </w:tcPr>
          <w:p w14:paraId="4570B3D9" w14:textId="77777777" w:rsidR="00775676" w:rsidRDefault="00000000">
            <w:pPr>
              <w:spacing w:before="120" w:after="120" w:line="288" w:lineRule="auto"/>
              <w:jc w:val="left"/>
              <w:rPr>
                <w:szCs w:val="21"/>
              </w:rPr>
            </w:pPr>
            <w:r>
              <w:rPr>
                <w:rFonts w:eastAsia="等线"/>
                <w:szCs w:val="21"/>
              </w:rPr>
              <w:t>Parameter type</w:t>
            </w:r>
          </w:p>
        </w:tc>
        <w:tc>
          <w:tcPr>
            <w:tcW w:w="2620" w:type="pct"/>
            <w:tcMar>
              <w:top w:w="60" w:type="dxa"/>
              <w:left w:w="120" w:type="dxa"/>
              <w:bottom w:w="30" w:type="dxa"/>
              <w:right w:w="120" w:type="dxa"/>
            </w:tcMar>
          </w:tcPr>
          <w:p w14:paraId="0FB0672C" w14:textId="77777777" w:rsidR="00775676" w:rsidRDefault="00000000">
            <w:pPr>
              <w:spacing w:before="120" w:after="120" w:line="288" w:lineRule="auto"/>
              <w:jc w:val="left"/>
              <w:rPr>
                <w:szCs w:val="21"/>
              </w:rPr>
            </w:pPr>
            <w:r>
              <w:rPr>
                <w:rFonts w:eastAsia="等线"/>
                <w:szCs w:val="21"/>
              </w:rPr>
              <w:t xml:space="preserve">Description </w:t>
            </w:r>
          </w:p>
        </w:tc>
      </w:tr>
      <w:tr w:rsidR="00775676" w14:paraId="4B800942" w14:textId="77777777">
        <w:tc>
          <w:tcPr>
            <w:tcW w:w="1225" w:type="pct"/>
            <w:tcMar>
              <w:top w:w="60" w:type="dxa"/>
              <w:left w:w="120" w:type="dxa"/>
              <w:bottom w:w="30" w:type="dxa"/>
              <w:right w:w="120" w:type="dxa"/>
            </w:tcMar>
          </w:tcPr>
          <w:p w14:paraId="3738A2BC" w14:textId="77777777" w:rsidR="00775676" w:rsidRDefault="00000000">
            <w:pPr>
              <w:spacing w:before="120" w:after="120" w:line="288" w:lineRule="auto"/>
              <w:jc w:val="left"/>
              <w:rPr>
                <w:szCs w:val="21"/>
              </w:rPr>
            </w:pPr>
            <w:proofErr w:type="spellStart"/>
            <w:r>
              <w:rPr>
                <w:rFonts w:eastAsia="等线"/>
                <w:szCs w:val="21"/>
              </w:rPr>
              <w:t>sNetID</w:t>
            </w:r>
            <w:proofErr w:type="spellEnd"/>
          </w:p>
        </w:tc>
        <w:tc>
          <w:tcPr>
            <w:tcW w:w="1154" w:type="pct"/>
            <w:tcMar>
              <w:top w:w="60" w:type="dxa"/>
              <w:left w:w="120" w:type="dxa"/>
              <w:bottom w:w="30" w:type="dxa"/>
              <w:right w:w="120" w:type="dxa"/>
            </w:tcMar>
          </w:tcPr>
          <w:p w14:paraId="12C7DC18" w14:textId="77777777" w:rsidR="00775676" w:rsidRDefault="00000000">
            <w:pPr>
              <w:spacing w:before="120" w:after="120" w:line="288" w:lineRule="auto"/>
              <w:jc w:val="left"/>
              <w:rPr>
                <w:szCs w:val="21"/>
              </w:rPr>
            </w:pPr>
            <w:r>
              <w:rPr>
                <w:rFonts w:eastAsia="等线"/>
                <w:szCs w:val="21"/>
              </w:rPr>
              <w:t xml:space="preserve">String </w:t>
            </w:r>
          </w:p>
        </w:tc>
        <w:tc>
          <w:tcPr>
            <w:tcW w:w="2620" w:type="pct"/>
            <w:tcMar>
              <w:top w:w="60" w:type="dxa"/>
              <w:left w:w="120" w:type="dxa"/>
              <w:bottom w:w="30" w:type="dxa"/>
              <w:right w:w="120" w:type="dxa"/>
            </w:tcMar>
          </w:tcPr>
          <w:p w14:paraId="1853375F" w14:textId="77777777" w:rsidR="00775676" w:rsidRDefault="00000000">
            <w:pPr>
              <w:spacing w:before="120" w:after="120" w:line="288" w:lineRule="auto"/>
              <w:jc w:val="left"/>
              <w:rPr>
                <w:szCs w:val="21"/>
              </w:rPr>
            </w:pPr>
            <w:r>
              <w:rPr>
                <w:rFonts w:eastAsia="等线"/>
                <w:szCs w:val="21"/>
              </w:rPr>
              <w:t>IP address and port of the database</w:t>
            </w:r>
          </w:p>
        </w:tc>
      </w:tr>
      <w:tr w:rsidR="00775676" w14:paraId="4742D353" w14:textId="77777777">
        <w:tc>
          <w:tcPr>
            <w:tcW w:w="1225" w:type="pct"/>
            <w:tcMar>
              <w:top w:w="60" w:type="dxa"/>
              <w:left w:w="120" w:type="dxa"/>
              <w:bottom w:w="30" w:type="dxa"/>
              <w:right w:w="120" w:type="dxa"/>
            </w:tcMar>
          </w:tcPr>
          <w:p w14:paraId="09F00957" w14:textId="77777777" w:rsidR="00775676" w:rsidRDefault="00000000">
            <w:pPr>
              <w:spacing w:before="120" w:after="120" w:line="288" w:lineRule="auto"/>
              <w:jc w:val="left"/>
              <w:rPr>
                <w:szCs w:val="21"/>
              </w:rPr>
            </w:pPr>
            <w:proofErr w:type="spellStart"/>
            <w:r>
              <w:rPr>
                <w:rFonts w:eastAsia="等线"/>
                <w:szCs w:val="21"/>
              </w:rPr>
              <w:t>sDBID</w:t>
            </w:r>
            <w:proofErr w:type="spellEnd"/>
          </w:p>
        </w:tc>
        <w:tc>
          <w:tcPr>
            <w:tcW w:w="1154" w:type="pct"/>
            <w:tcMar>
              <w:top w:w="60" w:type="dxa"/>
              <w:left w:w="120" w:type="dxa"/>
              <w:bottom w:w="30" w:type="dxa"/>
              <w:right w:w="120" w:type="dxa"/>
            </w:tcMar>
          </w:tcPr>
          <w:p w14:paraId="58A2F258" w14:textId="77777777" w:rsidR="00775676" w:rsidRDefault="00000000">
            <w:pPr>
              <w:spacing w:before="120" w:after="120" w:line="288" w:lineRule="auto"/>
              <w:jc w:val="left"/>
              <w:rPr>
                <w:szCs w:val="21"/>
              </w:rPr>
            </w:pPr>
            <w:r>
              <w:rPr>
                <w:rFonts w:eastAsia="等线"/>
                <w:szCs w:val="21"/>
              </w:rPr>
              <w:t>String</w:t>
            </w:r>
          </w:p>
        </w:tc>
        <w:tc>
          <w:tcPr>
            <w:tcW w:w="2620" w:type="pct"/>
            <w:tcMar>
              <w:top w:w="60" w:type="dxa"/>
              <w:left w:w="120" w:type="dxa"/>
              <w:bottom w:w="30" w:type="dxa"/>
              <w:right w:w="120" w:type="dxa"/>
            </w:tcMar>
          </w:tcPr>
          <w:p w14:paraId="7E380C75" w14:textId="77777777" w:rsidR="00775676" w:rsidRDefault="00000000">
            <w:pPr>
              <w:spacing w:before="120" w:after="120" w:line="288" w:lineRule="auto"/>
              <w:jc w:val="left"/>
              <w:rPr>
                <w:szCs w:val="21"/>
              </w:rPr>
            </w:pPr>
            <w:r>
              <w:rPr>
                <w:rFonts w:eastAsia="等线"/>
                <w:szCs w:val="21"/>
              </w:rPr>
              <w:t>Database connection id</w:t>
            </w:r>
          </w:p>
        </w:tc>
      </w:tr>
      <w:tr w:rsidR="00775676" w14:paraId="229EFC11" w14:textId="77777777">
        <w:tc>
          <w:tcPr>
            <w:tcW w:w="1225" w:type="pct"/>
            <w:tcMar>
              <w:top w:w="60" w:type="dxa"/>
              <w:left w:w="120" w:type="dxa"/>
              <w:bottom w:w="30" w:type="dxa"/>
              <w:right w:w="120" w:type="dxa"/>
            </w:tcMar>
          </w:tcPr>
          <w:p w14:paraId="69B1E381" w14:textId="77777777" w:rsidR="00775676" w:rsidRDefault="00000000">
            <w:pPr>
              <w:spacing w:before="120" w:after="120" w:line="288" w:lineRule="auto"/>
              <w:jc w:val="left"/>
              <w:rPr>
                <w:szCs w:val="21"/>
              </w:rPr>
            </w:pPr>
            <w:proofErr w:type="spellStart"/>
            <w:r>
              <w:rPr>
                <w:rFonts w:eastAsia="等线"/>
                <w:szCs w:val="21"/>
              </w:rPr>
              <w:t>tTimeout</w:t>
            </w:r>
            <w:proofErr w:type="spellEnd"/>
          </w:p>
        </w:tc>
        <w:tc>
          <w:tcPr>
            <w:tcW w:w="1154" w:type="pct"/>
            <w:tcMar>
              <w:top w:w="60" w:type="dxa"/>
              <w:left w:w="120" w:type="dxa"/>
              <w:bottom w:w="30" w:type="dxa"/>
              <w:right w:w="120" w:type="dxa"/>
            </w:tcMar>
          </w:tcPr>
          <w:p w14:paraId="6871A939" w14:textId="77777777" w:rsidR="00775676" w:rsidRDefault="00000000">
            <w:pPr>
              <w:spacing w:before="120" w:after="120" w:line="288" w:lineRule="auto"/>
              <w:jc w:val="left"/>
              <w:rPr>
                <w:szCs w:val="21"/>
              </w:rPr>
            </w:pPr>
            <w:r>
              <w:rPr>
                <w:rFonts w:eastAsia="等线"/>
                <w:szCs w:val="21"/>
              </w:rPr>
              <w:t>Time</w:t>
            </w:r>
          </w:p>
        </w:tc>
        <w:tc>
          <w:tcPr>
            <w:tcW w:w="2620" w:type="pct"/>
            <w:tcMar>
              <w:top w:w="60" w:type="dxa"/>
              <w:left w:w="120" w:type="dxa"/>
              <w:bottom w:w="30" w:type="dxa"/>
              <w:right w:w="120" w:type="dxa"/>
            </w:tcMar>
          </w:tcPr>
          <w:p w14:paraId="6B75D5FB" w14:textId="77777777" w:rsidR="00775676" w:rsidRDefault="00000000">
            <w:pPr>
              <w:spacing w:before="120" w:after="120" w:line="288" w:lineRule="auto"/>
              <w:jc w:val="left"/>
              <w:rPr>
                <w:szCs w:val="21"/>
              </w:rPr>
            </w:pPr>
            <w:r>
              <w:rPr>
                <w:rFonts w:eastAsia="等线"/>
                <w:szCs w:val="21"/>
              </w:rPr>
              <w:t>Timeout</w:t>
            </w:r>
          </w:p>
        </w:tc>
      </w:tr>
      <w:tr w:rsidR="00775676" w14:paraId="54E1BE15" w14:textId="77777777">
        <w:tc>
          <w:tcPr>
            <w:tcW w:w="1225" w:type="pct"/>
            <w:tcMar>
              <w:top w:w="60" w:type="dxa"/>
              <w:left w:w="120" w:type="dxa"/>
              <w:bottom w:w="30" w:type="dxa"/>
              <w:right w:w="120" w:type="dxa"/>
            </w:tcMar>
          </w:tcPr>
          <w:p w14:paraId="4838D1A5" w14:textId="77777777" w:rsidR="00775676" w:rsidRDefault="00000000">
            <w:pPr>
              <w:spacing w:before="120" w:after="120" w:line="288" w:lineRule="auto"/>
              <w:jc w:val="left"/>
              <w:rPr>
                <w:szCs w:val="21"/>
              </w:rPr>
            </w:pPr>
            <w:proofErr w:type="spellStart"/>
            <w:r>
              <w:rPr>
                <w:rFonts w:eastAsia="等线"/>
                <w:szCs w:val="21"/>
              </w:rPr>
              <w:t>bExecute</w:t>
            </w:r>
            <w:proofErr w:type="spellEnd"/>
          </w:p>
        </w:tc>
        <w:tc>
          <w:tcPr>
            <w:tcW w:w="1154" w:type="pct"/>
            <w:tcMar>
              <w:top w:w="60" w:type="dxa"/>
              <w:left w:w="120" w:type="dxa"/>
              <w:bottom w:w="30" w:type="dxa"/>
              <w:right w:w="120" w:type="dxa"/>
            </w:tcMar>
          </w:tcPr>
          <w:p w14:paraId="46CF8CFE" w14:textId="77777777" w:rsidR="00775676" w:rsidRDefault="00000000">
            <w:pPr>
              <w:spacing w:before="120" w:after="120" w:line="288" w:lineRule="auto"/>
              <w:jc w:val="left"/>
              <w:rPr>
                <w:szCs w:val="21"/>
              </w:rPr>
            </w:pPr>
            <w:r>
              <w:rPr>
                <w:rFonts w:eastAsia="等线"/>
                <w:szCs w:val="21"/>
              </w:rPr>
              <w:t>Bool</w:t>
            </w:r>
          </w:p>
        </w:tc>
        <w:tc>
          <w:tcPr>
            <w:tcW w:w="2620" w:type="pct"/>
            <w:tcMar>
              <w:top w:w="60" w:type="dxa"/>
              <w:left w:w="120" w:type="dxa"/>
              <w:bottom w:w="30" w:type="dxa"/>
              <w:right w:w="120" w:type="dxa"/>
            </w:tcMar>
          </w:tcPr>
          <w:p w14:paraId="2360D540" w14:textId="77777777" w:rsidR="00775676" w:rsidRDefault="00000000">
            <w:pPr>
              <w:spacing w:before="120" w:after="120" w:line="288" w:lineRule="auto"/>
              <w:jc w:val="left"/>
              <w:rPr>
                <w:szCs w:val="21"/>
              </w:rPr>
            </w:pPr>
            <w:r>
              <w:rPr>
                <w:rFonts w:eastAsia="等线"/>
                <w:szCs w:val="21"/>
              </w:rPr>
              <w:t>The rising edge triggers the execution</w:t>
            </w:r>
          </w:p>
        </w:tc>
      </w:tr>
    </w:tbl>
    <w:p w14:paraId="7346108E" w14:textId="77777777" w:rsidR="00775676" w:rsidRDefault="00000000">
      <w:pPr>
        <w:numPr>
          <w:ilvl w:val="0"/>
          <w:numId w:val="65"/>
        </w:numPr>
        <w:spacing w:before="120" w:after="120" w:line="288" w:lineRule="auto"/>
        <w:jc w:val="left"/>
      </w:pPr>
      <w:r>
        <w:rPr>
          <w:rFonts w:eastAsia="等线"/>
          <w:sz w:val="22"/>
        </w:rPr>
        <w:t>Output parameters</w:t>
      </w:r>
    </w:p>
    <w:tbl>
      <w:tblPr>
        <w:tblW w:w="4998" w:type="pct"/>
        <w:tblBorders>
          <w:top w:val="single" w:sz="0" w:space="0" w:color="DEE0E3"/>
          <w:left w:val="single" w:sz="0" w:space="0" w:color="DEE0E3"/>
          <w:bottom w:val="single" w:sz="0" w:space="0" w:color="DEE0E3"/>
          <w:right w:val="single" w:sz="0" w:space="0" w:color="DEE0E3"/>
          <w:insideH w:val="single" w:sz="0" w:space="0" w:color="DEE0E3"/>
          <w:insideV w:val="single" w:sz="0" w:space="0" w:color="DEE0E3"/>
        </w:tblBorders>
        <w:tblCellMar>
          <w:left w:w="10" w:type="dxa"/>
          <w:right w:w="10" w:type="dxa"/>
        </w:tblCellMar>
        <w:tblLook w:val="04A0" w:firstRow="1" w:lastRow="0" w:firstColumn="1" w:lastColumn="0" w:noHBand="0" w:noVBand="1"/>
      </w:tblPr>
      <w:tblGrid>
        <w:gridCol w:w="1961"/>
        <w:gridCol w:w="1847"/>
        <w:gridCol w:w="4734"/>
      </w:tblGrid>
      <w:tr w:rsidR="00775676" w14:paraId="453B640F" w14:textId="77777777">
        <w:tc>
          <w:tcPr>
            <w:tcW w:w="1148" w:type="pct"/>
            <w:tcMar>
              <w:top w:w="60" w:type="dxa"/>
              <w:left w:w="120" w:type="dxa"/>
              <w:bottom w:w="30" w:type="dxa"/>
              <w:right w:w="120" w:type="dxa"/>
            </w:tcMar>
          </w:tcPr>
          <w:p w14:paraId="61F60B20" w14:textId="77777777" w:rsidR="00775676" w:rsidRDefault="00000000">
            <w:pPr>
              <w:spacing w:before="120" w:after="120" w:line="288" w:lineRule="auto"/>
              <w:jc w:val="left"/>
              <w:rPr>
                <w:szCs w:val="21"/>
              </w:rPr>
            </w:pPr>
            <w:r>
              <w:rPr>
                <w:rFonts w:eastAsia="等线"/>
                <w:szCs w:val="21"/>
              </w:rPr>
              <w:t>Parameter name</w:t>
            </w:r>
          </w:p>
        </w:tc>
        <w:tc>
          <w:tcPr>
            <w:tcW w:w="1081" w:type="pct"/>
            <w:tcMar>
              <w:top w:w="60" w:type="dxa"/>
              <w:left w:w="120" w:type="dxa"/>
              <w:bottom w:w="30" w:type="dxa"/>
              <w:right w:w="120" w:type="dxa"/>
            </w:tcMar>
          </w:tcPr>
          <w:p w14:paraId="3715A810" w14:textId="77777777" w:rsidR="00775676" w:rsidRDefault="00000000">
            <w:pPr>
              <w:spacing w:before="120" w:after="120" w:line="288" w:lineRule="auto"/>
              <w:jc w:val="left"/>
              <w:rPr>
                <w:szCs w:val="21"/>
              </w:rPr>
            </w:pPr>
            <w:r>
              <w:rPr>
                <w:rFonts w:eastAsia="等线"/>
                <w:szCs w:val="21"/>
              </w:rPr>
              <w:t>Parameter type</w:t>
            </w:r>
          </w:p>
        </w:tc>
        <w:tc>
          <w:tcPr>
            <w:tcW w:w="2770" w:type="pct"/>
            <w:tcMar>
              <w:top w:w="60" w:type="dxa"/>
              <w:left w:w="120" w:type="dxa"/>
              <w:bottom w:w="30" w:type="dxa"/>
              <w:right w:w="120" w:type="dxa"/>
            </w:tcMar>
          </w:tcPr>
          <w:p w14:paraId="54DD34B2" w14:textId="77777777" w:rsidR="00775676" w:rsidRDefault="00000000">
            <w:pPr>
              <w:spacing w:before="120" w:after="120" w:line="288" w:lineRule="auto"/>
              <w:jc w:val="left"/>
              <w:rPr>
                <w:szCs w:val="21"/>
              </w:rPr>
            </w:pPr>
            <w:r>
              <w:rPr>
                <w:rFonts w:eastAsia="等线"/>
                <w:szCs w:val="21"/>
              </w:rPr>
              <w:t xml:space="preserve">Description </w:t>
            </w:r>
          </w:p>
        </w:tc>
      </w:tr>
      <w:tr w:rsidR="00775676" w14:paraId="7C47CF6D" w14:textId="77777777">
        <w:tc>
          <w:tcPr>
            <w:tcW w:w="1148" w:type="pct"/>
            <w:tcMar>
              <w:top w:w="60" w:type="dxa"/>
              <w:left w:w="120" w:type="dxa"/>
              <w:bottom w:w="30" w:type="dxa"/>
              <w:right w:w="120" w:type="dxa"/>
            </w:tcMar>
          </w:tcPr>
          <w:p w14:paraId="127A73A9" w14:textId="77777777" w:rsidR="00775676" w:rsidRDefault="00000000">
            <w:pPr>
              <w:spacing w:before="120" w:after="120" w:line="288" w:lineRule="auto"/>
              <w:jc w:val="left"/>
              <w:rPr>
                <w:szCs w:val="21"/>
              </w:rPr>
            </w:pPr>
            <w:proofErr w:type="spellStart"/>
            <w:r>
              <w:rPr>
                <w:rFonts w:eastAsia="等线"/>
                <w:szCs w:val="21"/>
              </w:rPr>
              <w:t>bBusy</w:t>
            </w:r>
            <w:proofErr w:type="spellEnd"/>
          </w:p>
        </w:tc>
        <w:tc>
          <w:tcPr>
            <w:tcW w:w="1081" w:type="pct"/>
            <w:tcMar>
              <w:top w:w="60" w:type="dxa"/>
              <w:left w:w="120" w:type="dxa"/>
              <w:bottom w:w="30" w:type="dxa"/>
              <w:right w:w="120" w:type="dxa"/>
            </w:tcMar>
          </w:tcPr>
          <w:p w14:paraId="7EB3D68F" w14:textId="77777777" w:rsidR="00775676" w:rsidRDefault="00000000">
            <w:pPr>
              <w:spacing w:before="120" w:after="120" w:line="288" w:lineRule="auto"/>
              <w:jc w:val="left"/>
              <w:rPr>
                <w:szCs w:val="21"/>
              </w:rPr>
            </w:pPr>
            <w:r>
              <w:rPr>
                <w:rFonts w:eastAsia="等线"/>
                <w:szCs w:val="21"/>
              </w:rPr>
              <w:t>Bool</w:t>
            </w:r>
          </w:p>
        </w:tc>
        <w:tc>
          <w:tcPr>
            <w:tcW w:w="2770" w:type="pct"/>
            <w:tcMar>
              <w:top w:w="60" w:type="dxa"/>
              <w:left w:w="120" w:type="dxa"/>
              <w:bottom w:w="30" w:type="dxa"/>
              <w:right w:w="120" w:type="dxa"/>
            </w:tcMar>
          </w:tcPr>
          <w:p w14:paraId="543B26AE" w14:textId="77777777" w:rsidR="00775676" w:rsidRDefault="00000000">
            <w:pPr>
              <w:spacing w:before="120" w:after="120" w:line="288" w:lineRule="auto"/>
              <w:jc w:val="left"/>
              <w:rPr>
                <w:szCs w:val="21"/>
              </w:rPr>
            </w:pPr>
            <w:r>
              <w:rPr>
                <w:rFonts w:eastAsia="等线"/>
                <w:szCs w:val="21"/>
              </w:rPr>
              <w:t xml:space="preserve">Busy status, True is busy, False is not busy </w:t>
            </w:r>
          </w:p>
        </w:tc>
      </w:tr>
      <w:tr w:rsidR="00775676" w14:paraId="7AB7E775" w14:textId="77777777">
        <w:tc>
          <w:tcPr>
            <w:tcW w:w="1148" w:type="pct"/>
            <w:tcMar>
              <w:top w:w="60" w:type="dxa"/>
              <w:left w:w="120" w:type="dxa"/>
              <w:bottom w:w="30" w:type="dxa"/>
              <w:right w:w="120" w:type="dxa"/>
            </w:tcMar>
          </w:tcPr>
          <w:p w14:paraId="69ED9037" w14:textId="77777777" w:rsidR="00775676" w:rsidRDefault="00000000">
            <w:pPr>
              <w:spacing w:before="120" w:after="120" w:line="288" w:lineRule="auto"/>
              <w:jc w:val="left"/>
              <w:rPr>
                <w:szCs w:val="21"/>
              </w:rPr>
            </w:pPr>
            <w:proofErr w:type="spellStart"/>
            <w:r>
              <w:rPr>
                <w:rFonts w:eastAsia="等线"/>
                <w:szCs w:val="21"/>
              </w:rPr>
              <w:t>bError</w:t>
            </w:r>
            <w:proofErr w:type="spellEnd"/>
          </w:p>
        </w:tc>
        <w:tc>
          <w:tcPr>
            <w:tcW w:w="1081" w:type="pct"/>
            <w:tcMar>
              <w:top w:w="60" w:type="dxa"/>
              <w:left w:w="120" w:type="dxa"/>
              <w:bottom w:w="30" w:type="dxa"/>
              <w:right w:w="120" w:type="dxa"/>
            </w:tcMar>
          </w:tcPr>
          <w:p w14:paraId="59C2857D" w14:textId="77777777" w:rsidR="00775676" w:rsidRDefault="00000000">
            <w:pPr>
              <w:spacing w:before="120" w:after="120" w:line="288" w:lineRule="auto"/>
              <w:jc w:val="left"/>
              <w:rPr>
                <w:szCs w:val="21"/>
              </w:rPr>
            </w:pPr>
            <w:r>
              <w:rPr>
                <w:rFonts w:eastAsia="等线"/>
                <w:szCs w:val="21"/>
              </w:rPr>
              <w:t>Bool</w:t>
            </w:r>
          </w:p>
        </w:tc>
        <w:tc>
          <w:tcPr>
            <w:tcW w:w="2770" w:type="pct"/>
            <w:tcMar>
              <w:top w:w="60" w:type="dxa"/>
              <w:left w:w="120" w:type="dxa"/>
              <w:bottom w:w="30" w:type="dxa"/>
              <w:right w:w="120" w:type="dxa"/>
            </w:tcMar>
          </w:tcPr>
          <w:p w14:paraId="168801C0" w14:textId="77777777" w:rsidR="00775676" w:rsidRDefault="00000000">
            <w:pPr>
              <w:spacing w:before="120" w:after="120" w:line="288" w:lineRule="auto"/>
              <w:jc w:val="left"/>
              <w:rPr>
                <w:szCs w:val="21"/>
              </w:rPr>
            </w:pPr>
            <w:r>
              <w:rPr>
                <w:rFonts w:eastAsia="等线"/>
                <w:szCs w:val="21"/>
              </w:rPr>
              <w:t>Whether to report an error</w:t>
            </w:r>
          </w:p>
        </w:tc>
      </w:tr>
      <w:tr w:rsidR="00775676" w14:paraId="105FE8DE" w14:textId="77777777">
        <w:tc>
          <w:tcPr>
            <w:tcW w:w="1148" w:type="pct"/>
            <w:tcMar>
              <w:top w:w="60" w:type="dxa"/>
              <w:left w:w="120" w:type="dxa"/>
              <w:bottom w:w="30" w:type="dxa"/>
              <w:right w:w="120" w:type="dxa"/>
            </w:tcMar>
          </w:tcPr>
          <w:p w14:paraId="7C3762FE" w14:textId="77777777" w:rsidR="00775676" w:rsidRDefault="00000000">
            <w:pPr>
              <w:spacing w:before="120" w:after="120" w:line="288" w:lineRule="auto"/>
              <w:jc w:val="left"/>
              <w:rPr>
                <w:szCs w:val="21"/>
              </w:rPr>
            </w:pPr>
            <w:proofErr w:type="spellStart"/>
            <w:r>
              <w:rPr>
                <w:rFonts w:eastAsia="等线"/>
                <w:szCs w:val="21"/>
              </w:rPr>
              <w:t>sMessage</w:t>
            </w:r>
            <w:proofErr w:type="spellEnd"/>
          </w:p>
        </w:tc>
        <w:tc>
          <w:tcPr>
            <w:tcW w:w="1081" w:type="pct"/>
            <w:tcMar>
              <w:top w:w="60" w:type="dxa"/>
              <w:left w:w="120" w:type="dxa"/>
              <w:bottom w:w="30" w:type="dxa"/>
              <w:right w:w="120" w:type="dxa"/>
            </w:tcMar>
          </w:tcPr>
          <w:p w14:paraId="73DDB543" w14:textId="77777777" w:rsidR="00775676" w:rsidRDefault="00000000">
            <w:pPr>
              <w:spacing w:before="120" w:after="120" w:line="288" w:lineRule="auto"/>
              <w:jc w:val="left"/>
              <w:rPr>
                <w:szCs w:val="21"/>
              </w:rPr>
            </w:pPr>
            <w:r>
              <w:rPr>
                <w:rFonts w:eastAsia="等线"/>
                <w:szCs w:val="21"/>
              </w:rPr>
              <w:t>String</w:t>
            </w:r>
          </w:p>
        </w:tc>
        <w:tc>
          <w:tcPr>
            <w:tcW w:w="2770" w:type="pct"/>
            <w:tcMar>
              <w:top w:w="60" w:type="dxa"/>
              <w:left w:w="120" w:type="dxa"/>
              <w:bottom w:w="30" w:type="dxa"/>
              <w:right w:w="120" w:type="dxa"/>
            </w:tcMar>
          </w:tcPr>
          <w:p w14:paraId="1B7FC972" w14:textId="77777777" w:rsidR="00775676" w:rsidRDefault="00000000">
            <w:pPr>
              <w:spacing w:before="120" w:after="120" w:line="288" w:lineRule="auto"/>
              <w:jc w:val="left"/>
              <w:rPr>
                <w:szCs w:val="21"/>
              </w:rPr>
            </w:pPr>
            <w:r>
              <w:rPr>
                <w:rFonts w:eastAsia="等线"/>
                <w:szCs w:val="21"/>
              </w:rPr>
              <w:t>Error message</w:t>
            </w:r>
          </w:p>
        </w:tc>
      </w:tr>
    </w:tbl>
    <w:p w14:paraId="4A7546F1" w14:textId="77777777" w:rsidR="00775676" w:rsidRDefault="00000000">
      <w:pPr>
        <w:snapToGrid w:val="0"/>
        <w:spacing w:beforeLines="50" w:before="120" w:afterLines="50" w:after="120" w:line="288" w:lineRule="auto"/>
        <w:textAlignment w:val="baseline"/>
        <w:rPr>
          <w:b/>
          <w:bCs/>
          <w:color w:val="000000"/>
          <w:sz w:val="24"/>
          <w:szCs w:val="24"/>
        </w:rPr>
      </w:pPr>
      <w:r>
        <w:rPr>
          <w:b/>
          <w:bCs/>
          <w:color w:val="000000"/>
          <w:sz w:val="24"/>
          <w:szCs w:val="24"/>
        </w:rPr>
        <w:t>Appendix</w:t>
      </w:r>
    </w:p>
    <w:p w14:paraId="102F7188" w14:textId="77777777" w:rsidR="00775676" w:rsidRDefault="00000000">
      <w:pPr>
        <w:snapToGrid w:val="0"/>
        <w:spacing w:beforeLines="50" w:before="120" w:afterLines="50" w:after="120" w:line="288" w:lineRule="auto"/>
        <w:textAlignment w:val="baseline"/>
        <w:rPr>
          <w:b/>
          <w:bCs/>
          <w:color w:val="000000"/>
          <w:sz w:val="24"/>
          <w:szCs w:val="24"/>
        </w:rPr>
      </w:pPr>
      <w:r>
        <w:rPr>
          <w:b/>
          <w:bCs/>
          <w:color w:val="000000"/>
          <w:sz w:val="24"/>
          <w:szCs w:val="24"/>
        </w:rPr>
        <w:t>I. Error Diagnosis</w:t>
      </w:r>
    </w:p>
    <w:p w14:paraId="07232A0E" w14:textId="77777777" w:rsidR="00775676" w:rsidRDefault="00000000">
      <w:pPr>
        <w:snapToGrid w:val="0"/>
        <w:spacing w:beforeLines="50" w:before="120" w:afterLines="50" w:after="120" w:line="288" w:lineRule="auto"/>
        <w:textAlignment w:val="baseline"/>
        <w:rPr>
          <w:b/>
          <w:bCs/>
          <w:sz w:val="22"/>
        </w:rPr>
      </w:pPr>
      <w:r>
        <w:rPr>
          <w:b/>
          <w:bCs/>
          <w:color w:val="000000"/>
          <w:sz w:val="22"/>
        </w:rPr>
        <w:t>(I) Connection Abnormality</w:t>
      </w:r>
    </w:p>
    <w:p w14:paraId="6B10FEAD" w14:textId="77777777" w:rsidR="00775676" w:rsidRDefault="00000000">
      <w:pPr>
        <w:numPr>
          <w:ilvl w:val="0"/>
          <w:numId w:val="66"/>
        </w:numPr>
        <w:spacing w:before="120" w:after="120" w:line="288" w:lineRule="auto"/>
        <w:jc w:val="left"/>
      </w:pPr>
      <w:r>
        <w:rPr>
          <w:rFonts w:eastAsia="Segoe UI"/>
          <w:color w:val="1F2329"/>
          <w:sz w:val="22"/>
          <w:shd w:val="clear" w:color="auto" w:fill="FFFFFF"/>
        </w:rPr>
        <w:t>The error message is as follows</w:t>
      </w:r>
    </w:p>
    <w:p w14:paraId="06071768" w14:textId="77777777" w:rsidR="00775676" w:rsidRDefault="00000000">
      <w:pPr>
        <w:spacing w:before="120" w:after="120" w:line="288" w:lineRule="auto"/>
        <w:jc w:val="center"/>
      </w:pPr>
      <w:r>
        <w:rPr>
          <w:noProof/>
        </w:rPr>
        <w:drawing>
          <wp:inline distT="0" distB="0" distL="0" distR="0" wp14:anchorId="41B3B91E" wp14:editId="26D19B87">
            <wp:extent cx="5257800" cy="1828800"/>
            <wp:effectExtent l="0" t="0" r="0" b="0"/>
            <wp:docPr id="27" name="Draw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Drawing 26"/>
                    <pic:cNvPicPr>
                      <a:picLocks noChangeAspect="1"/>
                    </pic:cNvPicPr>
                  </pic:nvPicPr>
                  <pic:blipFill>
                    <a:blip r:embed="rId28"/>
                    <a:stretch>
                      <a:fillRect/>
                    </a:stretch>
                  </pic:blipFill>
                  <pic:spPr>
                    <a:xfrm>
                      <a:off x="0" y="0"/>
                      <a:ext cx="5257800" cy="1828800"/>
                    </a:xfrm>
                    <a:prstGeom prst="rect">
                      <a:avLst/>
                    </a:prstGeom>
                  </pic:spPr>
                </pic:pic>
              </a:graphicData>
            </a:graphic>
          </wp:inline>
        </w:drawing>
      </w:r>
    </w:p>
    <w:p w14:paraId="59199B44" w14:textId="77777777" w:rsidR="00775676" w:rsidRDefault="00000000">
      <w:pPr>
        <w:numPr>
          <w:ilvl w:val="0"/>
          <w:numId w:val="67"/>
        </w:numPr>
        <w:spacing w:before="120" w:after="120" w:line="288" w:lineRule="auto"/>
        <w:jc w:val="left"/>
        <w:rPr>
          <w:sz w:val="22"/>
        </w:rPr>
      </w:pPr>
      <w:r>
        <w:rPr>
          <w:rFonts w:eastAsia="Segoe UI"/>
          <w:color w:val="1F2329"/>
          <w:sz w:val="22"/>
          <w:shd w:val="clear" w:color="auto" w:fill="FFFFFF"/>
        </w:rPr>
        <w:t xml:space="preserve">Analysis 1: If the connection to the same database was not closed previously, this error </w:t>
      </w:r>
      <w:r>
        <w:rPr>
          <w:rFonts w:eastAsia="Segoe UI"/>
          <w:color w:val="1F2329"/>
          <w:sz w:val="22"/>
          <w:shd w:val="clear" w:color="auto" w:fill="FFFFFF"/>
        </w:rPr>
        <w:lastRenderedPageBreak/>
        <w:t xml:space="preserve">message will be prompted when attempting to reconnect. You need to first obtain the Database ID, then close the connection, and </w:t>
      </w:r>
      <w:r>
        <w:rPr>
          <w:rFonts w:hint="eastAsia"/>
          <w:color w:val="1F2329"/>
          <w:sz w:val="22"/>
          <w:shd w:val="clear" w:color="auto" w:fill="FFFFFF"/>
        </w:rPr>
        <w:t xml:space="preserve">finally </w:t>
      </w:r>
      <w:r>
        <w:rPr>
          <w:rFonts w:eastAsia="Segoe UI"/>
          <w:color w:val="1F2329"/>
          <w:sz w:val="22"/>
          <w:shd w:val="clear" w:color="auto" w:fill="FFFFFF"/>
        </w:rPr>
        <w:t>you can obtain a new connection.</w:t>
      </w:r>
    </w:p>
    <w:p w14:paraId="4666592B" w14:textId="77777777" w:rsidR="00775676" w:rsidRDefault="00000000">
      <w:pPr>
        <w:numPr>
          <w:ilvl w:val="0"/>
          <w:numId w:val="68"/>
        </w:numPr>
        <w:spacing w:before="120" w:after="120" w:line="288" w:lineRule="auto"/>
        <w:jc w:val="left"/>
      </w:pPr>
      <w:r>
        <w:rPr>
          <w:rFonts w:eastAsia="Segoe UI"/>
          <w:color w:val="1F2329"/>
          <w:sz w:val="22"/>
          <w:shd w:val="clear" w:color="auto" w:fill="FFFFFF"/>
        </w:rPr>
        <w:t>Analysis 2: Previously, a database of a different type with the same name was connected and the connection was not closed. You need to first connect to the previously connected database with the same name and close the connection, and then connect to the current database.</w:t>
      </w:r>
    </w:p>
    <w:p w14:paraId="5F779BD0" w14:textId="77777777" w:rsidR="00775676" w:rsidRDefault="00000000">
      <w:pPr>
        <w:numPr>
          <w:ilvl w:val="0"/>
          <w:numId w:val="55"/>
        </w:numPr>
        <w:spacing w:before="260" w:after="120" w:line="288" w:lineRule="auto"/>
        <w:jc w:val="left"/>
        <w:outlineLvl w:val="3"/>
        <w:rPr>
          <w:b/>
          <w:sz w:val="24"/>
          <w:szCs w:val="24"/>
        </w:rPr>
      </w:pPr>
      <w:r>
        <w:rPr>
          <w:rFonts w:eastAsia="等线" w:hint="eastAsia"/>
          <w:b/>
          <w:sz w:val="24"/>
          <w:szCs w:val="24"/>
        </w:rPr>
        <w:t xml:space="preserve">Abnormal to get ID </w:t>
      </w:r>
    </w:p>
    <w:p w14:paraId="0AA16890" w14:textId="77777777" w:rsidR="00775676" w:rsidRDefault="00000000">
      <w:pPr>
        <w:numPr>
          <w:ilvl w:val="0"/>
          <w:numId w:val="69"/>
        </w:numPr>
        <w:spacing w:before="120" w:after="120" w:line="288" w:lineRule="auto"/>
        <w:jc w:val="left"/>
      </w:pPr>
      <w:r>
        <w:rPr>
          <w:rFonts w:eastAsia="Segoe UI"/>
          <w:color w:val="1F2329"/>
          <w:sz w:val="22"/>
          <w:shd w:val="clear" w:color="auto" w:fill="FFFFFF"/>
        </w:rPr>
        <w:t>The error message is as follows</w:t>
      </w:r>
    </w:p>
    <w:p w14:paraId="6D35024C" w14:textId="77777777" w:rsidR="00775676" w:rsidRDefault="00000000">
      <w:pPr>
        <w:spacing w:before="120" w:after="120" w:line="288" w:lineRule="auto"/>
        <w:jc w:val="center"/>
      </w:pPr>
      <w:r>
        <w:rPr>
          <w:noProof/>
        </w:rPr>
        <w:drawing>
          <wp:inline distT="0" distB="0" distL="0" distR="0" wp14:anchorId="52484589" wp14:editId="39A07B27">
            <wp:extent cx="5257800" cy="1571625"/>
            <wp:effectExtent l="0" t="0" r="0" b="0"/>
            <wp:docPr id="28" name="Draw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Drawing 27"/>
                    <pic:cNvPicPr>
                      <a:picLocks noChangeAspect="1"/>
                    </pic:cNvPicPr>
                  </pic:nvPicPr>
                  <pic:blipFill>
                    <a:blip r:embed="rId29"/>
                    <a:stretch>
                      <a:fillRect/>
                    </a:stretch>
                  </pic:blipFill>
                  <pic:spPr>
                    <a:xfrm>
                      <a:off x="0" y="0"/>
                      <a:ext cx="5257800" cy="1571625"/>
                    </a:xfrm>
                    <a:prstGeom prst="rect">
                      <a:avLst/>
                    </a:prstGeom>
                  </pic:spPr>
                </pic:pic>
              </a:graphicData>
            </a:graphic>
          </wp:inline>
        </w:drawing>
      </w:r>
    </w:p>
    <w:p w14:paraId="25A62156" w14:textId="77777777" w:rsidR="00775676" w:rsidRDefault="00000000">
      <w:pPr>
        <w:numPr>
          <w:ilvl w:val="0"/>
          <w:numId w:val="70"/>
        </w:numPr>
        <w:spacing w:before="120" w:after="120" w:line="288" w:lineRule="auto"/>
        <w:jc w:val="left"/>
      </w:pPr>
      <w:r>
        <w:rPr>
          <w:rFonts w:eastAsia="Segoe UI"/>
          <w:color w:val="1F2329"/>
          <w:sz w:val="22"/>
          <w:shd w:val="clear" w:color="auto" w:fill="FFFFFF"/>
        </w:rPr>
        <w:t>Handling method: There is no connection established with the database. You need to establish a connection first and then obtain the database ID.</w:t>
      </w:r>
    </w:p>
    <w:p w14:paraId="7159A04E" w14:textId="77777777" w:rsidR="00775676" w:rsidRDefault="00000000">
      <w:pPr>
        <w:numPr>
          <w:ilvl w:val="0"/>
          <w:numId w:val="55"/>
        </w:numPr>
        <w:spacing w:before="260" w:after="120" w:line="288" w:lineRule="auto"/>
        <w:jc w:val="left"/>
        <w:outlineLvl w:val="3"/>
        <w:rPr>
          <w:b/>
          <w:sz w:val="22"/>
        </w:rPr>
      </w:pPr>
      <w:proofErr w:type="spellStart"/>
      <w:r>
        <w:rPr>
          <w:rFonts w:eastAsia="等线"/>
          <w:b/>
          <w:sz w:val="22"/>
        </w:rPr>
        <w:t>DB_Ringbuff_count</w:t>
      </w:r>
      <w:proofErr w:type="spellEnd"/>
      <w:r>
        <w:rPr>
          <w:rFonts w:eastAsia="等线"/>
          <w:b/>
          <w:sz w:val="22"/>
        </w:rPr>
        <w:t xml:space="preserve"> mode exception</w:t>
      </w:r>
    </w:p>
    <w:p w14:paraId="1667B5CB" w14:textId="77777777" w:rsidR="00775676" w:rsidRDefault="00000000">
      <w:pPr>
        <w:numPr>
          <w:ilvl w:val="0"/>
          <w:numId w:val="71"/>
        </w:numPr>
        <w:spacing w:before="120" w:after="120" w:line="288" w:lineRule="auto"/>
        <w:jc w:val="left"/>
      </w:pPr>
      <w:r>
        <w:rPr>
          <w:rFonts w:eastAsia="Segoe UI"/>
          <w:color w:val="1F2329"/>
          <w:sz w:val="22"/>
          <w:shd w:val="clear" w:color="auto" w:fill="FFFFFF"/>
        </w:rPr>
        <w:t>The error message is as follows</w:t>
      </w:r>
    </w:p>
    <w:p w14:paraId="23B5DE20" w14:textId="77777777" w:rsidR="00775676" w:rsidRDefault="00000000">
      <w:pPr>
        <w:spacing w:before="120" w:after="120" w:line="288" w:lineRule="auto"/>
        <w:jc w:val="center"/>
      </w:pPr>
      <w:r>
        <w:rPr>
          <w:noProof/>
        </w:rPr>
        <w:drawing>
          <wp:inline distT="0" distB="0" distL="0" distR="0" wp14:anchorId="5CA14D99" wp14:editId="332ADCE5">
            <wp:extent cx="5257800" cy="2152650"/>
            <wp:effectExtent l="0" t="0" r="0" b="0"/>
            <wp:docPr id="29" name="Draw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Drawing 28"/>
                    <pic:cNvPicPr>
                      <a:picLocks noChangeAspect="1"/>
                    </pic:cNvPicPr>
                  </pic:nvPicPr>
                  <pic:blipFill>
                    <a:blip r:embed="rId30"/>
                    <a:stretch>
                      <a:fillRect/>
                    </a:stretch>
                  </pic:blipFill>
                  <pic:spPr>
                    <a:xfrm>
                      <a:off x="0" y="0"/>
                      <a:ext cx="5257800" cy="2152650"/>
                    </a:xfrm>
                    <a:prstGeom prst="rect">
                      <a:avLst/>
                    </a:prstGeom>
                  </pic:spPr>
                </pic:pic>
              </a:graphicData>
            </a:graphic>
          </wp:inline>
        </w:drawing>
      </w:r>
    </w:p>
    <w:p w14:paraId="13174001" w14:textId="3EDD5300" w:rsidR="00775676" w:rsidRDefault="00000000">
      <w:pPr>
        <w:numPr>
          <w:ilvl w:val="0"/>
          <w:numId w:val="72"/>
        </w:numPr>
        <w:spacing w:before="120" w:after="120" w:line="288" w:lineRule="auto"/>
        <w:jc w:val="left"/>
      </w:pPr>
      <w:r>
        <w:rPr>
          <w:rFonts w:eastAsia="Segoe UI"/>
          <w:color w:val="1F2329"/>
          <w:sz w:val="22"/>
          <w:shd w:val="clear" w:color="auto" w:fill="FFFFFF"/>
        </w:rPr>
        <w:t xml:space="preserve">Analysis: In </w:t>
      </w:r>
      <w:proofErr w:type="spellStart"/>
      <w:r>
        <w:rPr>
          <w:rFonts w:eastAsia="Segoe UI"/>
          <w:color w:val="1F2329"/>
          <w:sz w:val="22"/>
          <w:shd w:val="clear" w:color="auto" w:fill="FFFFFF"/>
        </w:rPr>
        <w:t>RingBuff_</w:t>
      </w:r>
      <w:r w:rsidR="002F39EE">
        <w:rPr>
          <w:rFonts w:eastAsia="Segoe UI"/>
          <w:color w:val="1F2329"/>
          <w:sz w:val="22"/>
          <w:shd w:val="clear" w:color="auto" w:fill="FFFFFF"/>
        </w:rPr>
        <w:t>count</w:t>
      </w:r>
      <w:proofErr w:type="spellEnd"/>
      <w:r w:rsidR="002F39EE">
        <w:rPr>
          <w:color w:val="1F2329"/>
          <w:sz w:val="22"/>
          <w:shd w:val="clear" w:color="auto" w:fill="FFFFFF"/>
        </w:rPr>
        <w:t xml:space="preserve"> </w:t>
      </w:r>
      <w:r w:rsidR="002F39EE">
        <w:rPr>
          <w:rFonts w:eastAsia="Segoe UI"/>
          <w:color w:val="1F2329"/>
          <w:sz w:val="22"/>
          <w:shd w:val="clear" w:color="auto" w:fill="FFFFFF"/>
        </w:rPr>
        <w:t>mode</w:t>
      </w:r>
      <w:r>
        <w:rPr>
          <w:rFonts w:eastAsia="Segoe UI"/>
          <w:color w:val="1F2329"/>
          <w:sz w:val="22"/>
          <w:shd w:val="clear" w:color="auto" w:fill="FFFFFF"/>
        </w:rPr>
        <w:t xml:space="preserve">, the number of rows </w:t>
      </w:r>
      <w:proofErr w:type="spellStart"/>
      <w:r>
        <w:rPr>
          <w:rFonts w:eastAsia="Segoe UI"/>
          <w:color w:val="1F2329"/>
          <w:sz w:val="22"/>
          <w:shd w:val="clear" w:color="auto" w:fill="FFFFFF"/>
        </w:rPr>
        <w:t>datacount</w:t>
      </w:r>
      <w:proofErr w:type="spellEnd"/>
      <w:r>
        <w:rPr>
          <w:rFonts w:eastAsia="Segoe UI"/>
          <w:color w:val="1F2329"/>
          <w:sz w:val="22"/>
          <w:shd w:val="clear" w:color="auto" w:fill="FFFFFF"/>
        </w:rPr>
        <w:t xml:space="preserve"> set for writing </w:t>
      </w:r>
      <w:r>
        <w:rPr>
          <w:rFonts w:hint="eastAsia"/>
          <w:color w:val="1F2329"/>
          <w:sz w:val="22"/>
          <w:shd w:val="clear" w:color="auto" w:fill="FFFFFF"/>
        </w:rPr>
        <w:t>shall</w:t>
      </w:r>
      <w:r>
        <w:rPr>
          <w:rFonts w:eastAsia="Segoe UI"/>
          <w:color w:val="1F2329"/>
          <w:sz w:val="22"/>
          <w:shd w:val="clear" w:color="auto" w:fill="FFFFFF"/>
        </w:rPr>
        <w:t xml:space="preserve"> be less than the number of rows </w:t>
      </w:r>
      <w:proofErr w:type="spellStart"/>
      <w:r>
        <w:rPr>
          <w:rFonts w:eastAsia="Segoe UI"/>
          <w:color w:val="1F2329"/>
          <w:sz w:val="22"/>
          <w:shd w:val="clear" w:color="auto" w:fill="FFFFFF"/>
        </w:rPr>
        <w:t>nRingBuffParameter</w:t>
      </w:r>
      <w:proofErr w:type="spellEnd"/>
      <w:r>
        <w:rPr>
          <w:rFonts w:eastAsia="Segoe UI"/>
          <w:color w:val="1F2329"/>
          <w:sz w:val="22"/>
          <w:shd w:val="clear" w:color="auto" w:fill="FFFFFF"/>
        </w:rPr>
        <w:t xml:space="preserve"> to be retained.</w:t>
      </w:r>
    </w:p>
    <w:p w14:paraId="7DFF19B0" w14:textId="77777777" w:rsidR="00775676" w:rsidRDefault="00000000">
      <w:pPr>
        <w:spacing w:before="300" w:after="120" w:line="288" w:lineRule="auto"/>
        <w:jc w:val="left"/>
        <w:outlineLvl w:val="2"/>
        <w:rPr>
          <w:b/>
          <w:sz w:val="24"/>
          <w:szCs w:val="24"/>
        </w:rPr>
      </w:pPr>
      <w:r>
        <w:rPr>
          <w:rFonts w:eastAsia="等线"/>
          <w:b/>
          <w:sz w:val="24"/>
          <w:szCs w:val="24"/>
        </w:rPr>
        <w:t xml:space="preserve">II. </w:t>
      </w:r>
      <w:r>
        <w:rPr>
          <w:rFonts w:eastAsia="Segoe UI"/>
          <w:b/>
          <w:color w:val="1F2329"/>
          <w:sz w:val="24"/>
          <w:szCs w:val="24"/>
          <w:shd w:val="clear" w:color="auto" w:fill="FFFFFF"/>
        </w:rPr>
        <w:t xml:space="preserve">Methods for uploading files to </w:t>
      </w:r>
      <w:proofErr w:type="spellStart"/>
      <w:r>
        <w:rPr>
          <w:rFonts w:eastAsia="Segoe UI"/>
          <w:b/>
          <w:color w:val="1F2329"/>
          <w:sz w:val="24"/>
          <w:szCs w:val="24"/>
          <w:shd w:val="clear" w:color="auto" w:fill="FFFFFF"/>
        </w:rPr>
        <w:t>iComputer</w:t>
      </w:r>
      <w:proofErr w:type="spellEnd"/>
    </w:p>
    <w:p w14:paraId="3E895F09" w14:textId="77777777" w:rsidR="00775676" w:rsidRDefault="00000000">
      <w:pPr>
        <w:numPr>
          <w:ilvl w:val="0"/>
          <w:numId w:val="73"/>
        </w:numPr>
        <w:spacing w:before="120" w:after="120" w:line="288" w:lineRule="auto"/>
        <w:jc w:val="left"/>
      </w:pPr>
      <w:r>
        <w:rPr>
          <w:rFonts w:eastAsia="Segoe UI"/>
          <w:color w:val="1F2329"/>
          <w:sz w:val="22"/>
          <w:shd w:val="clear" w:color="auto" w:fill="FFFFFF"/>
        </w:rPr>
        <w:t xml:space="preserve">First, use the </w:t>
      </w:r>
      <w:proofErr w:type="spellStart"/>
      <w:r>
        <w:rPr>
          <w:rFonts w:eastAsia="Segoe UI"/>
          <w:color w:val="1F2329"/>
          <w:sz w:val="22"/>
          <w:shd w:val="clear" w:color="auto" w:fill="FFFFFF"/>
        </w:rPr>
        <w:t>Mobaxterm</w:t>
      </w:r>
      <w:proofErr w:type="spellEnd"/>
      <w:r>
        <w:rPr>
          <w:rFonts w:eastAsia="Segoe UI"/>
          <w:color w:val="1F2329"/>
          <w:sz w:val="22"/>
          <w:shd w:val="clear" w:color="auto" w:fill="FFFFFF"/>
        </w:rPr>
        <w:t xml:space="preserve"> tool to remotely connect to </w:t>
      </w:r>
      <w:proofErr w:type="spellStart"/>
      <w:r>
        <w:rPr>
          <w:rFonts w:eastAsia="Segoe UI"/>
          <w:color w:val="1F2329"/>
          <w:sz w:val="22"/>
          <w:shd w:val="clear" w:color="auto" w:fill="FFFFFF"/>
        </w:rPr>
        <w:t>iComputer</w:t>
      </w:r>
      <w:proofErr w:type="spellEnd"/>
      <w:r>
        <w:rPr>
          <w:rFonts w:eastAsia="Segoe UI"/>
          <w:color w:val="1F2329"/>
          <w:sz w:val="22"/>
          <w:shd w:val="clear" w:color="auto" w:fill="FFFFFF"/>
        </w:rPr>
        <w:t xml:space="preserve">: Click </w:t>
      </w:r>
      <w:r>
        <w:rPr>
          <w:rFonts w:hint="eastAsia"/>
          <w:color w:val="1F2329"/>
          <w:sz w:val="22"/>
          <w:shd w:val="clear" w:color="auto" w:fill="FFFFFF"/>
        </w:rPr>
        <w:t>"</w:t>
      </w:r>
      <w:r>
        <w:rPr>
          <w:rFonts w:eastAsia="Segoe UI"/>
          <w:color w:val="1F2329"/>
          <w:sz w:val="22"/>
          <w:shd w:val="clear" w:color="auto" w:fill="FFFFFF"/>
        </w:rPr>
        <w:t xml:space="preserve">Session" -- "SSH", then enter the IP address, username, and port of </w:t>
      </w:r>
      <w:proofErr w:type="spellStart"/>
      <w:r>
        <w:rPr>
          <w:rFonts w:eastAsia="Segoe UI"/>
          <w:color w:val="1F2329"/>
          <w:sz w:val="22"/>
          <w:shd w:val="clear" w:color="auto" w:fill="FFFFFF"/>
        </w:rPr>
        <w:t>iComputer</w:t>
      </w:r>
      <w:proofErr w:type="spellEnd"/>
      <w:r>
        <w:rPr>
          <w:rFonts w:eastAsia="Segoe UI"/>
          <w:color w:val="1F2329"/>
          <w:sz w:val="22"/>
          <w:shd w:val="clear" w:color="auto" w:fill="FFFFFF"/>
        </w:rPr>
        <w:t>, and click "OK".</w:t>
      </w:r>
    </w:p>
    <w:p w14:paraId="370FBDE7" w14:textId="77777777" w:rsidR="00775676" w:rsidRDefault="00000000">
      <w:pPr>
        <w:spacing w:before="120" w:after="120" w:line="288" w:lineRule="auto"/>
        <w:jc w:val="center"/>
      </w:pPr>
      <w:r>
        <w:rPr>
          <w:noProof/>
        </w:rPr>
        <w:lastRenderedPageBreak/>
        <w:drawing>
          <wp:inline distT="0" distB="0" distL="0" distR="0" wp14:anchorId="0E690FC4" wp14:editId="6F8E8C1F">
            <wp:extent cx="5257800" cy="3152775"/>
            <wp:effectExtent l="0" t="0" r="0" b="0"/>
            <wp:docPr id="30" name="Draw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Drawing 29"/>
                    <pic:cNvPicPr>
                      <a:picLocks noChangeAspect="1"/>
                    </pic:cNvPicPr>
                  </pic:nvPicPr>
                  <pic:blipFill>
                    <a:blip r:embed="rId31"/>
                    <a:stretch>
                      <a:fillRect/>
                    </a:stretch>
                  </pic:blipFill>
                  <pic:spPr>
                    <a:xfrm>
                      <a:off x="0" y="0"/>
                      <a:ext cx="5257800" cy="3152775"/>
                    </a:xfrm>
                    <a:prstGeom prst="rect">
                      <a:avLst/>
                    </a:prstGeom>
                  </pic:spPr>
                </pic:pic>
              </a:graphicData>
            </a:graphic>
          </wp:inline>
        </w:drawing>
      </w:r>
    </w:p>
    <w:p w14:paraId="71F51464" w14:textId="77777777" w:rsidR="00775676" w:rsidRDefault="00000000">
      <w:pPr>
        <w:numPr>
          <w:ilvl w:val="0"/>
          <w:numId w:val="74"/>
        </w:numPr>
        <w:spacing w:before="120" w:after="120" w:line="288" w:lineRule="auto"/>
        <w:jc w:val="left"/>
      </w:pPr>
      <w:r>
        <w:rPr>
          <w:rFonts w:eastAsia="Segoe UI"/>
          <w:color w:val="1F2329"/>
          <w:sz w:val="22"/>
          <w:shd w:val="clear" w:color="auto" w:fill="FFFFFF"/>
        </w:rPr>
        <w:t xml:space="preserve">After successful connection, click the upload button, select the file to </w:t>
      </w:r>
      <w:r>
        <w:rPr>
          <w:rFonts w:hint="eastAsia"/>
          <w:color w:val="1F2329"/>
          <w:sz w:val="22"/>
          <w:shd w:val="clear" w:color="auto" w:fill="FFFFFF"/>
        </w:rPr>
        <w:t xml:space="preserve">be </w:t>
      </w:r>
      <w:r>
        <w:rPr>
          <w:rFonts w:eastAsia="Segoe UI"/>
          <w:color w:val="1F2329"/>
          <w:sz w:val="22"/>
          <w:shd w:val="clear" w:color="auto" w:fill="FFFFFF"/>
        </w:rPr>
        <w:t>upload</w:t>
      </w:r>
      <w:r>
        <w:rPr>
          <w:rFonts w:hint="eastAsia"/>
          <w:color w:val="1F2329"/>
          <w:sz w:val="22"/>
          <w:shd w:val="clear" w:color="auto" w:fill="FFFFFF"/>
        </w:rPr>
        <w:t>ed</w:t>
      </w:r>
      <w:r>
        <w:rPr>
          <w:rFonts w:eastAsia="Segoe UI"/>
          <w:color w:val="1F2329"/>
          <w:sz w:val="22"/>
          <w:shd w:val="clear" w:color="auto" w:fill="FFFFFF"/>
        </w:rPr>
        <w:t>, and then click "Open"</w:t>
      </w:r>
      <w:r>
        <w:rPr>
          <w:rFonts w:hint="eastAsia"/>
          <w:color w:val="1F2329"/>
          <w:sz w:val="22"/>
          <w:shd w:val="clear" w:color="auto" w:fill="FFFFFF"/>
        </w:rPr>
        <w:t>;</w:t>
      </w:r>
    </w:p>
    <w:p w14:paraId="621C397C" w14:textId="77777777" w:rsidR="00775676" w:rsidRDefault="00000000">
      <w:pPr>
        <w:spacing w:before="120" w:after="120" w:line="288" w:lineRule="auto"/>
        <w:jc w:val="center"/>
      </w:pPr>
      <w:r>
        <w:rPr>
          <w:noProof/>
        </w:rPr>
        <w:drawing>
          <wp:inline distT="0" distB="0" distL="0" distR="0" wp14:anchorId="4AA26AC3" wp14:editId="53E68B16">
            <wp:extent cx="5257800" cy="3524250"/>
            <wp:effectExtent l="0" t="0" r="0" b="0"/>
            <wp:docPr id="31" name="Draw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Drawing 30"/>
                    <pic:cNvPicPr>
                      <a:picLocks noChangeAspect="1"/>
                    </pic:cNvPicPr>
                  </pic:nvPicPr>
                  <pic:blipFill>
                    <a:blip r:embed="rId32"/>
                    <a:stretch>
                      <a:fillRect/>
                    </a:stretch>
                  </pic:blipFill>
                  <pic:spPr>
                    <a:xfrm>
                      <a:off x="0" y="0"/>
                      <a:ext cx="5257800" cy="3524250"/>
                    </a:xfrm>
                    <a:prstGeom prst="rect">
                      <a:avLst/>
                    </a:prstGeom>
                  </pic:spPr>
                </pic:pic>
              </a:graphicData>
            </a:graphic>
          </wp:inline>
        </w:drawing>
      </w:r>
    </w:p>
    <w:p w14:paraId="6FD63F4F" w14:textId="77777777" w:rsidR="00775676" w:rsidRDefault="00000000">
      <w:pPr>
        <w:spacing w:before="120" w:after="120" w:line="288" w:lineRule="auto"/>
        <w:jc w:val="center"/>
      </w:pPr>
      <w:r>
        <w:rPr>
          <w:noProof/>
        </w:rPr>
        <w:lastRenderedPageBreak/>
        <w:drawing>
          <wp:inline distT="0" distB="0" distL="0" distR="0" wp14:anchorId="4E72B970" wp14:editId="2240CD7D">
            <wp:extent cx="5257800" cy="2819400"/>
            <wp:effectExtent l="0" t="0" r="0" b="0"/>
            <wp:docPr id="32" name="Draw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Drawing 31"/>
                    <pic:cNvPicPr>
                      <a:picLocks noChangeAspect="1"/>
                    </pic:cNvPicPr>
                  </pic:nvPicPr>
                  <pic:blipFill>
                    <a:blip r:embed="rId33"/>
                    <a:stretch>
                      <a:fillRect/>
                    </a:stretch>
                  </pic:blipFill>
                  <pic:spPr>
                    <a:xfrm>
                      <a:off x="0" y="0"/>
                      <a:ext cx="5257800" cy="2819400"/>
                    </a:xfrm>
                    <a:prstGeom prst="rect">
                      <a:avLst/>
                    </a:prstGeom>
                  </pic:spPr>
                </pic:pic>
              </a:graphicData>
            </a:graphic>
          </wp:inline>
        </w:drawing>
      </w:r>
    </w:p>
    <w:p w14:paraId="09479DCF" w14:textId="77777777" w:rsidR="00775676" w:rsidRDefault="00000000">
      <w:pPr>
        <w:numPr>
          <w:ilvl w:val="0"/>
          <w:numId w:val="75"/>
        </w:numPr>
        <w:spacing w:before="120" w:after="120" w:line="288" w:lineRule="auto"/>
        <w:jc w:val="left"/>
      </w:pPr>
      <w:r>
        <w:rPr>
          <w:rFonts w:hint="eastAsia"/>
          <w:color w:val="1F2329"/>
          <w:sz w:val="22"/>
          <w:shd w:val="clear" w:color="auto" w:fill="FFFFFF"/>
        </w:rPr>
        <w:t xml:space="preserve">The uploaded file </w:t>
      </w:r>
      <w:r>
        <w:rPr>
          <w:rFonts w:eastAsia="Segoe UI"/>
          <w:color w:val="1F2329"/>
          <w:sz w:val="22"/>
          <w:shd w:val="clear" w:color="auto" w:fill="FFFFFF"/>
        </w:rPr>
        <w:t>will be in the `/home/</w:t>
      </w:r>
      <w:proofErr w:type="spellStart"/>
      <w:r>
        <w:rPr>
          <w:rFonts w:eastAsia="Segoe UI"/>
          <w:color w:val="1F2329"/>
          <w:sz w:val="22"/>
          <w:shd w:val="clear" w:color="auto" w:fill="FFFFFF"/>
        </w:rPr>
        <w:t>sinsegye</w:t>
      </w:r>
      <w:proofErr w:type="spellEnd"/>
      <w:r>
        <w:rPr>
          <w:rFonts w:eastAsia="Segoe UI"/>
          <w:color w:val="1F2329"/>
          <w:sz w:val="22"/>
          <w:shd w:val="clear" w:color="auto" w:fill="FFFFFF"/>
        </w:rPr>
        <w:t xml:space="preserve">` directory of </w:t>
      </w:r>
      <w:proofErr w:type="spellStart"/>
      <w:r>
        <w:rPr>
          <w:rFonts w:eastAsia="Segoe UI"/>
          <w:color w:val="1F2329"/>
          <w:sz w:val="22"/>
          <w:shd w:val="clear" w:color="auto" w:fill="FFFFFF"/>
        </w:rPr>
        <w:t>iComputer</w:t>
      </w:r>
      <w:proofErr w:type="spellEnd"/>
      <w:r>
        <w:rPr>
          <w:rFonts w:hint="eastAsia"/>
          <w:color w:val="1F2329"/>
          <w:sz w:val="22"/>
          <w:shd w:val="clear" w:color="auto" w:fill="FFFFFF"/>
        </w:rPr>
        <w:t xml:space="preserve"> by default</w:t>
      </w:r>
      <w:r>
        <w:rPr>
          <w:rFonts w:eastAsia="Segoe UI"/>
          <w:color w:val="1F2329"/>
          <w:sz w:val="22"/>
          <w:shd w:val="clear" w:color="auto" w:fill="FFFFFF"/>
        </w:rPr>
        <w:t>.</w:t>
      </w:r>
    </w:p>
    <w:p w14:paraId="1B7DB517" w14:textId="77777777" w:rsidR="00775676" w:rsidRDefault="00000000">
      <w:pPr>
        <w:spacing w:before="120" w:after="120" w:line="288" w:lineRule="auto"/>
        <w:jc w:val="center"/>
      </w:pPr>
      <w:r>
        <w:rPr>
          <w:noProof/>
        </w:rPr>
        <w:drawing>
          <wp:inline distT="0" distB="0" distL="0" distR="0" wp14:anchorId="2B17F90C" wp14:editId="51BA0385">
            <wp:extent cx="5257800" cy="1885950"/>
            <wp:effectExtent l="0" t="0" r="0" b="0"/>
            <wp:docPr id="33" name="Draw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Drawing 32"/>
                    <pic:cNvPicPr>
                      <a:picLocks noChangeAspect="1"/>
                    </pic:cNvPicPr>
                  </pic:nvPicPr>
                  <pic:blipFill>
                    <a:blip r:embed="rId34"/>
                    <a:stretch>
                      <a:fillRect/>
                    </a:stretch>
                  </pic:blipFill>
                  <pic:spPr>
                    <a:xfrm>
                      <a:off x="0" y="0"/>
                      <a:ext cx="5257800" cy="1885950"/>
                    </a:xfrm>
                    <a:prstGeom prst="rect">
                      <a:avLst/>
                    </a:prstGeom>
                  </pic:spPr>
                </pic:pic>
              </a:graphicData>
            </a:graphic>
          </wp:inline>
        </w:drawing>
      </w:r>
    </w:p>
    <w:p w14:paraId="4098F13F" w14:textId="77777777" w:rsidR="00775676" w:rsidRDefault="00000000">
      <w:pPr>
        <w:pStyle w:val="2"/>
        <w:widowControl/>
        <w:numPr>
          <w:ilvl w:val="0"/>
          <w:numId w:val="29"/>
        </w:numPr>
        <w:shd w:val="clear" w:color="auto" w:fill="FFFFFF"/>
        <w:spacing w:before="0" w:beforeAutospacing="0" w:after="40" w:afterAutospacing="0"/>
        <w:rPr>
          <w:rFonts w:ascii="Times New Roman" w:eastAsia="Segoe UI" w:hAnsi="Times New Roman" w:hint="default"/>
          <w:sz w:val="24"/>
          <w:szCs w:val="24"/>
        </w:rPr>
      </w:pPr>
      <w:r>
        <w:rPr>
          <w:rFonts w:ascii="Times New Roman" w:eastAsia="Segoe UI" w:hAnsi="Times New Roman" w:hint="default"/>
          <w:sz w:val="24"/>
          <w:szCs w:val="24"/>
          <w:shd w:val="clear" w:color="auto" w:fill="FFFFFF"/>
        </w:rPr>
        <w:t>Support and Services</w:t>
      </w:r>
    </w:p>
    <w:p w14:paraId="466BD913" w14:textId="77777777" w:rsidR="00775676" w:rsidRDefault="00775676">
      <w:pPr>
        <w:widowControl/>
        <w:jc w:val="left"/>
        <w:rPr>
          <w:szCs w:val="21"/>
        </w:rPr>
      </w:pPr>
    </w:p>
    <w:p w14:paraId="327389EA" w14:textId="77777777" w:rsidR="00775676" w:rsidRDefault="00000000">
      <w:pPr>
        <w:widowControl/>
        <w:shd w:val="clear" w:color="auto" w:fill="FFFFFF"/>
        <w:jc w:val="left"/>
        <w:rPr>
          <w:rFonts w:eastAsia="Segoe UI"/>
          <w:szCs w:val="21"/>
        </w:rPr>
      </w:pPr>
      <w:proofErr w:type="spellStart"/>
      <w:r>
        <w:rPr>
          <w:rFonts w:eastAsia="Segoe UI"/>
          <w:szCs w:val="21"/>
          <w:shd w:val="clear" w:color="auto" w:fill="FFFFFF"/>
          <w:lang w:bidi="ar"/>
        </w:rPr>
        <w:t>Sinsegye</w:t>
      </w:r>
      <w:proofErr w:type="spellEnd"/>
      <w:r>
        <w:rPr>
          <w:rFonts w:eastAsia="Segoe UI"/>
          <w:szCs w:val="21"/>
          <w:shd w:val="clear" w:color="auto" w:fill="FFFFFF"/>
          <w:lang w:bidi="ar"/>
        </w:rPr>
        <w:t xml:space="preserve"> provides comprehensive support and services for its products and solutions, ensuring a rapid and professional response to relevant issues.</w:t>
      </w:r>
    </w:p>
    <w:p w14:paraId="157EB1F3" w14:textId="77777777" w:rsidR="00775676" w:rsidRDefault="00000000">
      <w:pPr>
        <w:pStyle w:val="3"/>
        <w:widowControl/>
        <w:shd w:val="clear" w:color="auto" w:fill="FFFFFF"/>
        <w:spacing w:after="40" w:afterAutospacing="0"/>
        <w:rPr>
          <w:rFonts w:ascii="Times New Roman" w:hAnsi="Times New Roman" w:hint="default"/>
          <w:sz w:val="22"/>
          <w:szCs w:val="22"/>
        </w:rPr>
      </w:pPr>
      <w:r>
        <w:rPr>
          <w:rFonts w:ascii="Times New Roman" w:eastAsia="Segoe UI" w:hAnsi="Times New Roman" w:hint="default"/>
          <w:sz w:val="22"/>
          <w:szCs w:val="22"/>
          <w:shd w:val="clear" w:color="auto" w:fill="FFFFFF"/>
        </w:rPr>
        <w:t>Download</w:t>
      </w:r>
      <w:r>
        <w:rPr>
          <w:rFonts w:ascii="Times New Roman" w:hAnsi="Times New Roman" w:hint="default"/>
          <w:sz w:val="22"/>
          <w:szCs w:val="22"/>
          <w:shd w:val="clear" w:color="auto" w:fill="FFFFFF"/>
        </w:rPr>
        <w:t xml:space="preserve"> Data</w:t>
      </w:r>
    </w:p>
    <w:p w14:paraId="387D65E2" w14:textId="77777777" w:rsidR="00775676" w:rsidRDefault="00775676">
      <w:pPr>
        <w:widowControl/>
        <w:jc w:val="left"/>
        <w:rPr>
          <w:szCs w:val="21"/>
        </w:rPr>
      </w:pPr>
    </w:p>
    <w:p w14:paraId="3DBA6831" w14:textId="77777777" w:rsidR="00775676" w:rsidRDefault="00000000">
      <w:pPr>
        <w:widowControl/>
        <w:shd w:val="clear" w:color="auto" w:fill="FFFFFF"/>
        <w:jc w:val="left"/>
        <w:rPr>
          <w:rFonts w:eastAsia="Segoe UI"/>
          <w:szCs w:val="21"/>
        </w:rPr>
      </w:pPr>
      <w:r>
        <w:rPr>
          <w:rFonts w:eastAsia="Segoe UI"/>
          <w:szCs w:val="21"/>
          <w:shd w:val="clear" w:color="auto" w:fill="FFFFFF"/>
          <w:lang w:bidi="ar"/>
        </w:rPr>
        <w:t>Our data download section offers varieties of document resources, including application cases, technical documents, product introductions, etc., to meet your diverse needs.</w:t>
      </w:r>
      <w:r>
        <w:rPr>
          <w:rFonts w:eastAsia="Segoe UI"/>
          <w:szCs w:val="21"/>
          <w:shd w:val="clear" w:color="auto" w:fill="FFFFFF"/>
          <w:lang w:bidi="ar"/>
        </w:rPr>
        <w:br/>
        <w:t>Data download address: </w:t>
      </w:r>
      <w:hyperlink r:id="rId35" w:tgtFrame="https://www.doubao.com/chat/_blank" w:history="1">
        <w:r>
          <w:rPr>
            <w:rStyle w:val="a5"/>
            <w:rFonts w:eastAsia="Segoe UI"/>
            <w:szCs w:val="21"/>
            <w:u w:val="none"/>
            <w:shd w:val="clear" w:color="auto" w:fill="FFFFFF"/>
          </w:rPr>
          <w:t>https://help.sinsegye.com.cn/</w:t>
        </w:r>
      </w:hyperlink>
    </w:p>
    <w:p w14:paraId="333BF884" w14:textId="77777777" w:rsidR="00775676" w:rsidRDefault="00000000">
      <w:pPr>
        <w:pStyle w:val="3"/>
        <w:widowControl/>
        <w:shd w:val="clear" w:color="auto" w:fill="FFFFFF"/>
        <w:spacing w:after="40" w:afterAutospacing="0"/>
        <w:rPr>
          <w:rFonts w:ascii="Times New Roman" w:eastAsia="Segoe UI" w:hAnsi="Times New Roman" w:hint="default"/>
          <w:sz w:val="22"/>
          <w:szCs w:val="22"/>
        </w:rPr>
      </w:pPr>
      <w:r>
        <w:rPr>
          <w:rFonts w:ascii="Times New Roman" w:eastAsia="Segoe UI" w:hAnsi="Times New Roman" w:hint="default"/>
          <w:sz w:val="22"/>
          <w:szCs w:val="22"/>
          <w:shd w:val="clear" w:color="auto" w:fill="FFFFFF"/>
        </w:rPr>
        <w:t>Get Support</w:t>
      </w:r>
    </w:p>
    <w:p w14:paraId="1EB9BC31" w14:textId="77777777" w:rsidR="00775676" w:rsidRDefault="00775676">
      <w:pPr>
        <w:widowControl/>
        <w:jc w:val="left"/>
        <w:rPr>
          <w:szCs w:val="21"/>
        </w:rPr>
      </w:pPr>
    </w:p>
    <w:p w14:paraId="56756E47" w14:textId="77777777" w:rsidR="00775676" w:rsidRDefault="00000000">
      <w:pPr>
        <w:widowControl/>
        <w:shd w:val="clear" w:color="auto" w:fill="FFFFFF"/>
        <w:jc w:val="left"/>
        <w:rPr>
          <w:rFonts w:eastAsia="Segoe UI"/>
          <w:szCs w:val="21"/>
        </w:rPr>
      </w:pPr>
      <w:r>
        <w:rPr>
          <w:szCs w:val="21"/>
          <w:shd w:val="clear" w:color="auto" w:fill="FFFFFF"/>
          <w:lang w:bidi="ar"/>
        </w:rPr>
        <w:t xml:space="preserve">To get </w:t>
      </w:r>
      <w:r>
        <w:rPr>
          <w:rFonts w:eastAsia="Segoe UI"/>
          <w:szCs w:val="21"/>
          <w:shd w:val="clear" w:color="auto" w:fill="FFFFFF"/>
          <w:lang w:bidi="ar"/>
        </w:rPr>
        <w:t xml:space="preserve">local support and services for </w:t>
      </w:r>
      <w:proofErr w:type="spellStart"/>
      <w:r>
        <w:rPr>
          <w:rFonts w:eastAsia="Segoe UI"/>
          <w:szCs w:val="21"/>
          <w:shd w:val="clear" w:color="auto" w:fill="FFFFFF"/>
          <w:lang w:bidi="ar"/>
        </w:rPr>
        <w:t>Sinsegye</w:t>
      </w:r>
      <w:proofErr w:type="spellEnd"/>
      <w:r>
        <w:rPr>
          <w:rFonts w:eastAsia="Segoe UI"/>
          <w:szCs w:val="21"/>
          <w:shd w:val="clear" w:color="auto" w:fill="FFFFFF"/>
          <w:lang w:bidi="ar"/>
        </w:rPr>
        <w:t xml:space="preserve"> products</w:t>
      </w:r>
      <w:r>
        <w:rPr>
          <w:szCs w:val="21"/>
          <w:shd w:val="clear" w:color="auto" w:fill="FFFFFF"/>
          <w:lang w:bidi="ar"/>
        </w:rPr>
        <w:t>, y</w:t>
      </w:r>
      <w:r>
        <w:rPr>
          <w:rFonts w:eastAsia="Segoe UI"/>
          <w:szCs w:val="21"/>
          <w:shd w:val="clear" w:color="auto" w:fill="FFFFFF"/>
          <w:lang w:bidi="ar"/>
        </w:rPr>
        <w:t>ou can visit our website </w:t>
      </w:r>
      <w:hyperlink r:id="rId36" w:tgtFrame="https://www.doubao.com/chat/_blank" w:history="1">
        <w:r>
          <w:rPr>
            <w:rStyle w:val="a5"/>
            <w:rFonts w:eastAsia="Segoe UI"/>
            <w:szCs w:val="21"/>
            <w:u w:val="none"/>
            <w:shd w:val="clear" w:color="auto" w:fill="FFFFFF"/>
          </w:rPr>
          <w:t>www.sinsegye.com.cn</w:t>
        </w:r>
      </w:hyperlink>
      <w:r>
        <w:rPr>
          <w:rFonts w:eastAsia="Segoe UI"/>
          <w:szCs w:val="21"/>
          <w:shd w:val="clear" w:color="auto" w:fill="FFFFFF"/>
          <w:lang w:bidi="ar"/>
        </w:rPr>
        <w:t xml:space="preserve"> to find the addresses of </w:t>
      </w:r>
      <w:proofErr w:type="spellStart"/>
      <w:r>
        <w:rPr>
          <w:rFonts w:eastAsia="Segoe UI"/>
          <w:szCs w:val="21"/>
          <w:shd w:val="clear" w:color="auto" w:fill="FFFFFF"/>
          <w:lang w:bidi="ar"/>
        </w:rPr>
        <w:t>Sinsegye's</w:t>
      </w:r>
      <w:proofErr w:type="spellEnd"/>
      <w:r>
        <w:rPr>
          <w:rFonts w:eastAsia="Segoe UI"/>
          <w:szCs w:val="21"/>
          <w:shd w:val="clear" w:color="auto" w:fill="FFFFFF"/>
          <w:lang w:bidi="ar"/>
        </w:rPr>
        <w:t xml:space="preserve"> branches and obtain more information about </w:t>
      </w:r>
      <w:proofErr w:type="spellStart"/>
      <w:r>
        <w:rPr>
          <w:rFonts w:eastAsia="Segoe UI"/>
          <w:szCs w:val="21"/>
          <w:shd w:val="clear" w:color="auto" w:fill="FFFFFF"/>
          <w:lang w:bidi="ar"/>
        </w:rPr>
        <w:t>Sinsegye</w:t>
      </w:r>
      <w:proofErr w:type="spellEnd"/>
      <w:r>
        <w:rPr>
          <w:rFonts w:eastAsia="Segoe UI"/>
          <w:szCs w:val="21"/>
          <w:shd w:val="clear" w:color="auto" w:fill="FFFFFF"/>
          <w:lang w:bidi="ar"/>
        </w:rPr>
        <w:t>.</w:t>
      </w:r>
      <w:r>
        <w:rPr>
          <w:rFonts w:eastAsia="Segoe UI"/>
          <w:szCs w:val="21"/>
          <w:shd w:val="clear" w:color="auto" w:fill="FFFFFF"/>
          <w:lang w:bidi="ar"/>
        </w:rPr>
        <w:br/>
      </w:r>
      <w:r>
        <w:rPr>
          <w:szCs w:val="21"/>
          <w:shd w:val="clear" w:color="auto" w:fill="FFFFFF"/>
          <w:lang w:bidi="ar"/>
        </w:rPr>
        <w:t xml:space="preserve">Other contact information is shown as follows: </w:t>
      </w:r>
    </w:p>
    <w:p w14:paraId="721488C2" w14:textId="77777777" w:rsidR="00775676" w:rsidRDefault="00000000">
      <w:pPr>
        <w:widowControl/>
        <w:numPr>
          <w:ilvl w:val="0"/>
          <w:numId w:val="76"/>
        </w:numPr>
        <w:spacing w:before="100" w:beforeAutospacing="1" w:after="100" w:afterAutospacing="1"/>
        <w:rPr>
          <w:szCs w:val="21"/>
        </w:rPr>
      </w:pPr>
      <w:r>
        <w:rPr>
          <w:rFonts w:eastAsia="Segoe UI"/>
          <w:color w:val="222222"/>
          <w:szCs w:val="21"/>
          <w:shd w:val="clear" w:color="auto" w:fill="FFFFFF"/>
        </w:rPr>
        <w:t>Hotline: 400 - 013 - 2158</w:t>
      </w:r>
    </w:p>
    <w:p w14:paraId="18CF7B0E" w14:textId="77777777" w:rsidR="00775676" w:rsidRDefault="00000000">
      <w:pPr>
        <w:widowControl/>
        <w:numPr>
          <w:ilvl w:val="0"/>
          <w:numId w:val="76"/>
        </w:numPr>
        <w:spacing w:before="80" w:after="100" w:afterAutospacing="1"/>
      </w:pPr>
      <w:r>
        <w:rPr>
          <w:rFonts w:eastAsia="Segoe UI"/>
          <w:color w:val="222222"/>
          <w:szCs w:val="21"/>
          <w:shd w:val="clear" w:color="auto" w:fill="FFFFFF"/>
        </w:rPr>
        <w:t>Email address: support@sinsegye.com.cn</w:t>
      </w:r>
    </w:p>
    <w:sectPr w:rsidR="00775676">
      <w:headerReference w:type="default" r:id="rId37"/>
      <w:footerReference w:type="default" r:id="rId38"/>
      <w:pgSz w:w="11905" w:h="16840"/>
      <w:pgMar w:top="1440" w:right="1800" w:bottom="1440" w:left="180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E52A9D" w14:textId="77777777" w:rsidR="00611B31" w:rsidRDefault="00611B31">
      <w:r>
        <w:separator/>
      </w:r>
    </w:p>
  </w:endnote>
  <w:endnote w:type="continuationSeparator" w:id="0">
    <w:p w14:paraId="432B8FDF" w14:textId="77777777" w:rsidR="00611B31" w:rsidRDefault="00611B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宋体">
    <w:altName w:val="SimSun"/>
    <w:panose1 w:val="02010600030101010101"/>
    <w:charset w:val="86"/>
    <w:family w:val="auto"/>
    <w:pitch w:val="variable"/>
    <w:sig w:usb0="00000203" w:usb1="288F0000"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等线">
    <w:altName w:val="DengXian"/>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default"/>
    <w:sig w:usb0="E4002EFF" w:usb1="C000E47F" w:usb2="00000009" w:usb3="00000000" w:csb0="2000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9D8245" w14:textId="77777777" w:rsidR="00775676" w:rsidRDefault="0077567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B5A7EB" w14:textId="77777777" w:rsidR="00611B31" w:rsidRDefault="00611B31">
      <w:r>
        <w:separator/>
      </w:r>
    </w:p>
  </w:footnote>
  <w:footnote w:type="continuationSeparator" w:id="0">
    <w:p w14:paraId="7CBF5579" w14:textId="77777777" w:rsidR="00611B31" w:rsidRDefault="00611B3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AFFDD0" w14:textId="77777777" w:rsidR="00775676" w:rsidRDefault="00000000">
    <w:r>
      <w:rPr>
        <w:noProof/>
      </w:rPr>
      <w:drawing>
        <wp:anchor distT="0" distB="0" distL="114300" distR="114300" simplePos="0" relativeHeight="251659264" behindDoc="1" locked="0" layoutInCell="0" allowOverlap="1" wp14:anchorId="3CB1D432" wp14:editId="0D26624D">
          <wp:simplePos x="0" y="0"/>
          <wp:positionH relativeFrom="margin">
            <wp:align>center</wp:align>
          </wp:positionH>
          <wp:positionV relativeFrom="margin">
            <wp:align>center</wp:align>
          </wp:positionV>
          <wp:extent cx="5257800" cy="8858250"/>
          <wp:effectExtent l="0" t="0" r="0" b="6350"/>
          <wp:wrapNone/>
          <wp:docPr id="38" name="WordPictureWatermark1" descr="image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WordPictureWatermark1" descr="image899"/>
                  <pic:cNvPicPr>
                    <a:picLocks noChangeAspect="1"/>
                  </pic:cNvPicPr>
                </pic:nvPicPr>
                <pic:blipFill>
                  <a:blip r:embed="rId1"/>
                  <a:stretch>
                    <a:fillRect/>
                  </a:stretch>
                </pic:blipFill>
                <pic:spPr>
                  <a:xfrm>
                    <a:off x="0" y="0"/>
                    <a:ext cx="5257800" cy="885825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813A4B87"/>
    <w:multiLevelType w:val="singleLevel"/>
    <w:tmpl w:val="813A4B87"/>
    <w:lvl w:ilvl="0">
      <w:numFmt w:val="bullet"/>
      <w:lvlText w:val="•"/>
      <w:lvlJc w:val="left"/>
      <w:rPr>
        <w:color w:val="3370FF"/>
      </w:rPr>
    </w:lvl>
  </w:abstractNum>
  <w:abstractNum w:abstractNumId="1" w15:restartNumberingAfterBreak="0">
    <w:nsid w:val="845B5372"/>
    <w:multiLevelType w:val="singleLevel"/>
    <w:tmpl w:val="845B5372"/>
    <w:lvl w:ilvl="0">
      <w:numFmt w:val="bullet"/>
      <w:lvlText w:val="•"/>
      <w:lvlJc w:val="left"/>
      <w:rPr>
        <w:color w:val="3370FF"/>
      </w:rPr>
    </w:lvl>
  </w:abstractNum>
  <w:abstractNum w:abstractNumId="2" w15:restartNumberingAfterBreak="0">
    <w:nsid w:val="8461FADE"/>
    <w:multiLevelType w:val="singleLevel"/>
    <w:tmpl w:val="8461FADE"/>
    <w:lvl w:ilvl="0">
      <w:numFmt w:val="bullet"/>
      <w:lvlText w:val="•"/>
      <w:lvlJc w:val="left"/>
      <w:rPr>
        <w:color w:val="3370FF"/>
      </w:rPr>
    </w:lvl>
  </w:abstractNum>
  <w:abstractNum w:abstractNumId="3" w15:restartNumberingAfterBreak="0">
    <w:nsid w:val="852398B5"/>
    <w:multiLevelType w:val="singleLevel"/>
    <w:tmpl w:val="852398B5"/>
    <w:lvl w:ilvl="0">
      <w:start w:val="1"/>
      <w:numFmt w:val="upperRoman"/>
      <w:suff w:val="space"/>
      <w:lvlText w:val="%1."/>
      <w:lvlJc w:val="left"/>
    </w:lvl>
  </w:abstractNum>
  <w:abstractNum w:abstractNumId="4" w15:restartNumberingAfterBreak="0">
    <w:nsid w:val="8CAEB125"/>
    <w:multiLevelType w:val="singleLevel"/>
    <w:tmpl w:val="8CAEB125"/>
    <w:lvl w:ilvl="0">
      <w:numFmt w:val="bullet"/>
      <w:lvlText w:val="•"/>
      <w:lvlJc w:val="left"/>
      <w:rPr>
        <w:color w:val="3370FF"/>
      </w:rPr>
    </w:lvl>
  </w:abstractNum>
  <w:abstractNum w:abstractNumId="5" w15:restartNumberingAfterBreak="0">
    <w:nsid w:val="8D91C422"/>
    <w:multiLevelType w:val="singleLevel"/>
    <w:tmpl w:val="8D91C422"/>
    <w:lvl w:ilvl="0">
      <w:start w:val="1"/>
      <w:numFmt w:val="upperRoman"/>
      <w:suff w:val="space"/>
      <w:lvlText w:val="(%1)"/>
      <w:lvlJc w:val="left"/>
    </w:lvl>
  </w:abstractNum>
  <w:abstractNum w:abstractNumId="6" w15:restartNumberingAfterBreak="0">
    <w:nsid w:val="91995D4F"/>
    <w:multiLevelType w:val="singleLevel"/>
    <w:tmpl w:val="91995D4F"/>
    <w:lvl w:ilvl="0">
      <w:numFmt w:val="bullet"/>
      <w:lvlText w:val="•"/>
      <w:lvlJc w:val="left"/>
      <w:rPr>
        <w:color w:val="3370FF"/>
      </w:rPr>
    </w:lvl>
  </w:abstractNum>
  <w:abstractNum w:abstractNumId="7" w15:restartNumberingAfterBreak="0">
    <w:nsid w:val="9239341B"/>
    <w:multiLevelType w:val="singleLevel"/>
    <w:tmpl w:val="9239341B"/>
    <w:lvl w:ilvl="0">
      <w:numFmt w:val="bullet"/>
      <w:lvlText w:val="•"/>
      <w:lvlJc w:val="left"/>
      <w:rPr>
        <w:color w:val="3370FF"/>
      </w:rPr>
    </w:lvl>
  </w:abstractNum>
  <w:abstractNum w:abstractNumId="8" w15:restartNumberingAfterBreak="0">
    <w:nsid w:val="9A08C47A"/>
    <w:multiLevelType w:val="singleLevel"/>
    <w:tmpl w:val="9A08C47A"/>
    <w:lvl w:ilvl="0">
      <w:start w:val="1"/>
      <w:numFmt w:val="upperRoman"/>
      <w:suff w:val="space"/>
      <w:lvlText w:val="%1."/>
      <w:lvlJc w:val="left"/>
    </w:lvl>
  </w:abstractNum>
  <w:abstractNum w:abstractNumId="9" w15:restartNumberingAfterBreak="0">
    <w:nsid w:val="9C8AC8EF"/>
    <w:multiLevelType w:val="singleLevel"/>
    <w:tmpl w:val="9C8AC8EF"/>
    <w:lvl w:ilvl="0">
      <w:numFmt w:val="bullet"/>
      <w:lvlText w:val="•"/>
      <w:lvlJc w:val="left"/>
      <w:rPr>
        <w:color w:val="3370FF"/>
      </w:rPr>
    </w:lvl>
  </w:abstractNum>
  <w:abstractNum w:abstractNumId="10" w15:restartNumberingAfterBreak="0">
    <w:nsid w:val="A0C93552"/>
    <w:multiLevelType w:val="singleLevel"/>
    <w:tmpl w:val="A0C93552"/>
    <w:lvl w:ilvl="0">
      <w:numFmt w:val="bullet"/>
      <w:lvlText w:val="•"/>
      <w:lvlJc w:val="left"/>
      <w:rPr>
        <w:color w:val="3370FF"/>
      </w:rPr>
    </w:lvl>
  </w:abstractNum>
  <w:abstractNum w:abstractNumId="11" w15:restartNumberingAfterBreak="0">
    <w:nsid w:val="A0CE8337"/>
    <w:multiLevelType w:val="singleLevel"/>
    <w:tmpl w:val="A0CE8337"/>
    <w:lvl w:ilvl="0">
      <w:start w:val="1"/>
      <w:numFmt w:val="decimal"/>
      <w:suff w:val="space"/>
      <w:lvlText w:val="%1."/>
      <w:lvlJc w:val="left"/>
    </w:lvl>
  </w:abstractNum>
  <w:abstractNum w:abstractNumId="12" w15:restartNumberingAfterBreak="0">
    <w:nsid w:val="A0F05207"/>
    <w:multiLevelType w:val="singleLevel"/>
    <w:tmpl w:val="A0F05207"/>
    <w:lvl w:ilvl="0">
      <w:numFmt w:val="bullet"/>
      <w:lvlText w:val="•"/>
      <w:lvlJc w:val="left"/>
      <w:rPr>
        <w:color w:val="3370FF"/>
      </w:rPr>
    </w:lvl>
  </w:abstractNum>
  <w:abstractNum w:abstractNumId="13" w15:restartNumberingAfterBreak="0">
    <w:nsid w:val="B23A94A9"/>
    <w:multiLevelType w:val="singleLevel"/>
    <w:tmpl w:val="B23A94A9"/>
    <w:lvl w:ilvl="0">
      <w:numFmt w:val="bullet"/>
      <w:lvlText w:val="•"/>
      <w:lvlJc w:val="left"/>
      <w:rPr>
        <w:color w:val="3370FF"/>
      </w:rPr>
    </w:lvl>
  </w:abstractNum>
  <w:abstractNum w:abstractNumId="14" w15:restartNumberingAfterBreak="0">
    <w:nsid w:val="B53F3350"/>
    <w:multiLevelType w:val="singleLevel"/>
    <w:tmpl w:val="B53F3350"/>
    <w:lvl w:ilvl="0">
      <w:numFmt w:val="bullet"/>
      <w:lvlText w:val="•"/>
      <w:lvlJc w:val="left"/>
      <w:rPr>
        <w:color w:val="3370FF"/>
      </w:rPr>
    </w:lvl>
  </w:abstractNum>
  <w:abstractNum w:abstractNumId="15" w15:restartNumberingAfterBreak="0">
    <w:nsid w:val="B5E306ED"/>
    <w:multiLevelType w:val="singleLevel"/>
    <w:tmpl w:val="B5E306ED"/>
    <w:lvl w:ilvl="0">
      <w:numFmt w:val="bullet"/>
      <w:lvlText w:val="•"/>
      <w:lvlJc w:val="left"/>
      <w:rPr>
        <w:color w:val="3370FF"/>
      </w:rPr>
    </w:lvl>
  </w:abstractNum>
  <w:abstractNum w:abstractNumId="16" w15:restartNumberingAfterBreak="0">
    <w:nsid w:val="B8CEF35B"/>
    <w:multiLevelType w:val="singleLevel"/>
    <w:tmpl w:val="B8CEF35B"/>
    <w:lvl w:ilvl="0">
      <w:numFmt w:val="bullet"/>
      <w:lvlText w:val="•"/>
      <w:lvlJc w:val="left"/>
      <w:rPr>
        <w:color w:val="3370FF"/>
      </w:rPr>
    </w:lvl>
  </w:abstractNum>
  <w:abstractNum w:abstractNumId="17" w15:restartNumberingAfterBreak="0">
    <w:nsid w:val="BB64CFA9"/>
    <w:multiLevelType w:val="singleLevel"/>
    <w:tmpl w:val="BB64CFA9"/>
    <w:lvl w:ilvl="0">
      <w:numFmt w:val="bullet"/>
      <w:lvlText w:val="•"/>
      <w:lvlJc w:val="left"/>
      <w:rPr>
        <w:color w:val="3370FF"/>
      </w:rPr>
    </w:lvl>
  </w:abstractNum>
  <w:abstractNum w:abstractNumId="18" w15:restartNumberingAfterBreak="0">
    <w:nsid w:val="BE923771"/>
    <w:multiLevelType w:val="singleLevel"/>
    <w:tmpl w:val="BE923771"/>
    <w:lvl w:ilvl="0">
      <w:numFmt w:val="bullet"/>
      <w:lvlText w:val="•"/>
      <w:lvlJc w:val="left"/>
      <w:rPr>
        <w:color w:val="3370FF"/>
      </w:rPr>
    </w:lvl>
  </w:abstractNum>
  <w:abstractNum w:abstractNumId="19" w15:restartNumberingAfterBreak="0">
    <w:nsid w:val="C0915F4F"/>
    <w:multiLevelType w:val="singleLevel"/>
    <w:tmpl w:val="C0915F4F"/>
    <w:lvl w:ilvl="0">
      <w:numFmt w:val="bullet"/>
      <w:lvlText w:val="•"/>
      <w:lvlJc w:val="left"/>
      <w:rPr>
        <w:color w:val="3370FF"/>
      </w:rPr>
    </w:lvl>
  </w:abstractNum>
  <w:abstractNum w:abstractNumId="20" w15:restartNumberingAfterBreak="0">
    <w:nsid w:val="C4E0D24A"/>
    <w:multiLevelType w:val="singleLevel"/>
    <w:tmpl w:val="C4E0D24A"/>
    <w:lvl w:ilvl="0">
      <w:numFmt w:val="bullet"/>
      <w:lvlText w:val="•"/>
      <w:lvlJc w:val="left"/>
      <w:rPr>
        <w:color w:val="3370FF"/>
      </w:rPr>
    </w:lvl>
  </w:abstractNum>
  <w:abstractNum w:abstractNumId="21" w15:restartNumberingAfterBreak="0">
    <w:nsid w:val="C8879AEF"/>
    <w:multiLevelType w:val="singleLevel"/>
    <w:tmpl w:val="C8879AEF"/>
    <w:lvl w:ilvl="0">
      <w:numFmt w:val="bullet"/>
      <w:lvlText w:val="•"/>
      <w:lvlJc w:val="left"/>
      <w:rPr>
        <w:color w:val="3370FF"/>
      </w:rPr>
    </w:lvl>
  </w:abstractNum>
  <w:abstractNum w:abstractNumId="22" w15:restartNumberingAfterBreak="0">
    <w:nsid w:val="D7D140E4"/>
    <w:multiLevelType w:val="singleLevel"/>
    <w:tmpl w:val="D7D140E4"/>
    <w:lvl w:ilvl="0">
      <w:numFmt w:val="bullet"/>
      <w:lvlText w:val="•"/>
      <w:lvlJc w:val="left"/>
      <w:rPr>
        <w:color w:val="3370FF"/>
      </w:rPr>
    </w:lvl>
  </w:abstractNum>
  <w:abstractNum w:abstractNumId="23" w15:restartNumberingAfterBreak="0">
    <w:nsid w:val="D7F9FE59"/>
    <w:multiLevelType w:val="singleLevel"/>
    <w:tmpl w:val="D7F9FE59"/>
    <w:lvl w:ilvl="0">
      <w:numFmt w:val="bullet"/>
      <w:lvlText w:val="•"/>
      <w:lvlJc w:val="left"/>
      <w:rPr>
        <w:color w:val="3370FF"/>
      </w:rPr>
    </w:lvl>
  </w:abstractNum>
  <w:abstractNum w:abstractNumId="24" w15:restartNumberingAfterBreak="0">
    <w:nsid w:val="DAD3A854"/>
    <w:multiLevelType w:val="singleLevel"/>
    <w:tmpl w:val="DAD3A854"/>
    <w:lvl w:ilvl="0">
      <w:numFmt w:val="bullet"/>
      <w:lvlText w:val="•"/>
      <w:lvlJc w:val="left"/>
      <w:rPr>
        <w:color w:val="3370FF"/>
      </w:rPr>
    </w:lvl>
  </w:abstractNum>
  <w:abstractNum w:abstractNumId="25" w15:restartNumberingAfterBreak="0">
    <w:nsid w:val="DCBA6B53"/>
    <w:multiLevelType w:val="singleLevel"/>
    <w:tmpl w:val="DCBA6B53"/>
    <w:lvl w:ilvl="0">
      <w:numFmt w:val="bullet"/>
      <w:lvlText w:val="•"/>
      <w:lvlJc w:val="left"/>
      <w:rPr>
        <w:color w:val="3370FF"/>
      </w:rPr>
    </w:lvl>
  </w:abstractNum>
  <w:abstractNum w:abstractNumId="26" w15:restartNumberingAfterBreak="0">
    <w:nsid w:val="E093A4B0"/>
    <w:multiLevelType w:val="singleLevel"/>
    <w:tmpl w:val="E093A4B0"/>
    <w:lvl w:ilvl="0">
      <w:start w:val="1"/>
      <w:numFmt w:val="decimal"/>
      <w:lvlText w:val="%1."/>
      <w:lvlJc w:val="left"/>
      <w:rPr>
        <w:color w:val="3370FF"/>
      </w:rPr>
    </w:lvl>
  </w:abstractNum>
  <w:abstractNum w:abstractNumId="27" w15:restartNumberingAfterBreak="0">
    <w:nsid w:val="E504947C"/>
    <w:multiLevelType w:val="singleLevel"/>
    <w:tmpl w:val="E504947C"/>
    <w:lvl w:ilvl="0">
      <w:numFmt w:val="bullet"/>
      <w:lvlText w:val="•"/>
      <w:lvlJc w:val="left"/>
      <w:rPr>
        <w:color w:val="3370FF"/>
      </w:rPr>
    </w:lvl>
  </w:abstractNum>
  <w:abstractNum w:abstractNumId="28" w15:restartNumberingAfterBreak="0">
    <w:nsid w:val="E8E9C286"/>
    <w:multiLevelType w:val="singleLevel"/>
    <w:tmpl w:val="E8E9C286"/>
    <w:lvl w:ilvl="0">
      <w:start w:val="1"/>
      <w:numFmt w:val="decimal"/>
      <w:suff w:val="space"/>
      <w:lvlText w:val="%1."/>
      <w:lvlJc w:val="left"/>
    </w:lvl>
  </w:abstractNum>
  <w:abstractNum w:abstractNumId="29" w15:restartNumberingAfterBreak="0">
    <w:nsid w:val="F0E89278"/>
    <w:multiLevelType w:val="singleLevel"/>
    <w:tmpl w:val="F0E89278"/>
    <w:lvl w:ilvl="0">
      <w:numFmt w:val="bullet"/>
      <w:lvlText w:val="•"/>
      <w:lvlJc w:val="left"/>
      <w:rPr>
        <w:color w:val="3370FF"/>
      </w:rPr>
    </w:lvl>
  </w:abstractNum>
  <w:abstractNum w:abstractNumId="30" w15:restartNumberingAfterBreak="0">
    <w:nsid w:val="F4B5D9F5"/>
    <w:multiLevelType w:val="singleLevel"/>
    <w:tmpl w:val="F4B5D9F5"/>
    <w:lvl w:ilvl="0">
      <w:numFmt w:val="bullet"/>
      <w:lvlText w:val="•"/>
      <w:lvlJc w:val="left"/>
      <w:rPr>
        <w:color w:val="3370FF"/>
      </w:rPr>
    </w:lvl>
  </w:abstractNum>
  <w:abstractNum w:abstractNumId="31" w15:restartNumberingAfterBreak="0">
    <w:nsid w:val="F689643B"/>
    <w:multiLevelType w:val="singleLevel"/>
    <w:tmpl w:val="F689643B"/>
    <w:lvl w:ilvl="0">
      <w:numFmt w:val="bullet"/>
      <w:lvlText w:val="•"/>
      <w:lvlJc w:val="left"/>
      <w:rPr>
        <w:color w:val="3370FF"/>
      </w:rPr>
    </w:lvl>
  </w:abstractNum>
  <w:abstractNum w:abstractNumId="32" w15:restartNumberingAfterBreak="0">
    <w:nsid w:val="F7735DC9"/>
    <w:multiLevelType w:val="singleLevel"/>
    <w:tmpl w:val="F7735DC9"/>
    <w:lvl w:ilvl="0">
      <w:start w:val="2"/>
      <w:numFmt w:val="decimal"/>
      <w:lvlText w:val="%1."/>
      <w:lvlJc w:val="left"/>
      <w:rPr>
        <w:color w:val="3370FF"/>
      </w:rPr>
    </w:lvl>
  </w:abstractNum>
  <w:abstractNum w:abstractNumId="33" w15:restartNumberingAfterBreak="0">
    <w:nsid w:val="FEC2EA36"/>
    <w:multiLevelType w:val="singleLevel"/>
    <w:tmpl w:val="FEC2EA36"/>
    <w:lvl w:ilvl="0">
      <w:numFmt w:val="bullet"/>
      <w:lvlText w:val="•"/>
      <w:lvlJc w:val="left"/>
      <w:rPr>
        <w:color w:val="3370FF"/>
      </w:rPr>
    </w:lvl>
  </w:abstractNum>
  <w:abstractNum w:abstractNumId="34" w15:restartNumberingAfterBreak="0">
    <w:nsid w:val="0248C179"/>
    <w:multiLevelType w:val="singleLevel"/>
    <w:tmpl w:val="0248C179"/>
    <w:lvl w:ilvl="0">
      <w:numFmt w:val="bullet"/>
      <w:lvlText w:val="•"/>
      <w:lvlJc w:val="left"/>
      <w:rPr>
        <w:color w:val="3370FF"/>
      </w:rPr>
    </w:lvl>
  </w:abstractNum>
  <w:abstractNum w:abstractNumId="35" w15:restartNumberingAfterBreak="0">
    <w:nsid w:val="03A63A41"/>
    <w:multiLevelType w:val="singleLevel"/>
    <w:tmpl w:val="03A63A41"/>
    <w:lvl w:ilvl="0">
      <w:numFmt w:val="bullet"/>
      <w:lvlText w:val="•"/>
      <w:lvlJc w:val="left"/>
      <w:rPr>
        <w:color w:val="3370FF"/>
      </w:rPr>
    </w:lvl>
  </w:abstractNum>
  <w:abstractNum w:abstractNumId="36" w15:restartNumberingAfterBreak="0">
    <w:nsid w:val="03D62ECE"/>
    <w:multiLevelType w:val="singleLevel"/>
    <w:tmpl w:val="03D62ECE"/>
    <w:lvl w:ilvl="0">
      <w:numFmt w:val="bullet"/>
      <w:lvlText w:val="•"/>
      <w:lvlJc w:val="left"/>
      <w:rPr>
        <w:color w:val="3370FF"/>
      </w:rPr>
    </w:lvl>
  </w:abstractNum>
  <w:abstractNum w:abstractNumId="37" w15:restartNumberingAfterBreak="0">
    <w:nsid w:val="0709FD3E"/>
    <w:multiLevelType w:val="singleLevel"/>
    <w:tmpl w:val="0709FD3E"/>
    <w:lvl w:ilvl="0">
      <w:numFmt w:val="bullet"/>
      <w:lvlText w:val="•"/>
      <w:lvlJc w:val="left"/>
      <w:rPr>
        <w:color w:val="3370FF"/>
      </w:rPr>
    </w:lvl>
  </w:abstractNum>
  <w:abstractNum w:abstractNumId="38" w15:restartNumberingAfterBreak="0">
    <w:nsid w:val="09FA9927"/>
    <w:multiLevelType w:val="singleLevel"/>
    <w:tmpl w:val="09FA9927"/>
    <w:lvl w:ilvl="0">
      <w:start w:val="1"/>
      <w:numFmt w:val="upperRoman"/>
      <w:suff w:val="space"/>
      <w:lvlText w:val="%1."/>
      <w:lvlJc w:val="left"/>
    </w:lvl>
  </w:abstractNum>
  <w:abstractNum w:abstractNumId="39" w15:restartNumberingAfterBreak="0">
    <w:nsid w:val="0CEF100B"/>
    <w:multiLevelType w:val="singleLevel"/>
    <w:tmpl w:val="0CEF100B"/>
    <w:lvl w:ilvl="0">
      <w:numFmt w:val="bullet"/>
      <w:lvlText w:val="•"/>
      <w:lvlJc w:val="left"/>
      <w:rPr>
        <w:color w:val="3370FF"/>
      </w:rPr>
    </w:lvl>
  </w:abstractNum>
  <w:abstractNum w:abstractNumId="40" w15:restartNumberingAfterBreak="0">
    <w:nsid w:val="0F9F9CCA"/>
    <w:multiLevelType w:val="singleLevel"/>
    <w:tmpl w:val="0F9F9CCA"/>
    <w:lvl w:ilvl="0">
      <w:numFmt w:val="bullet"/>
      <w:lvlText w:val="•"/>
      <w:lvlJc w:val="left"/>
      <w:rPr>
        <w:color w:val="3370FF"/>
      </w:rPr>
    </w:lvl>
  </w:abstractNum>
  <w:abstractNum w:abstractNumId="41" w15:restartNumberingAfterBreak="0">
    <w:nsid w:val="12EADF99"/>
    <w:multiLevelType w:val="singleLevel"/>
    <w:tmpl w:val="12EADF99"/>
    <w:lvl w:ilvl="0">
      <w:numFmt w:val="bullet"/>
      <w:lvlText w:val="•"/>
      <w:lvlJc w:val="left"/>
      <w:rPr>
        <w:color w:val="3370FF"/>
      </w:rPr>
    </w:lvl>
  </w:abstractNum>
  <w:abstractNum w:abstractNumId="42" w15:restartNumberingAfterBreak="0">
    <w:nsid w:val="18F74015"/>
    <w:multiLevelType w:val="singleLevel"/>
    <w:tmpl w:val="18F74015"/>
    <w:lvl w:ilvl="0">
      <w:numFmt w:val="bullet"/>
      <w:lvlText w:val="•"/>
      <w:lvlJc w:val="left"/>
      <w:rPr>
        <w:color w:val="3370FF"/>
      </w:rPr>
    </w:lvl>
  </w:abstractNum>
  <w:abstractNum w:abstractNumId="43" w15:restartNumberingAfterBreak="0">
    <w:nsid w:val="1ACDE60F"/>
    <w:multiLevelType w:val="singleLevel"/>
    <w:tmpl w:val="1ACDE60F"/>
    <w:lvl w:ilvl="0">
      <w:numFmt w:val="bullet"/>
      <w:lvlText w:val="•"/>
      <w:lvlJc w:val="left"/>
      <w:rPr>
        <w:color w:val="3370FF"/>
      </w:rPr>
    </w:lvl>
  </w:abstractNum>
  <w:abstractNum w:abstractNumId="44" w15:restartNumberingAfterBreak="0">
    <w:nsid w:val="1C257C7B"/>
    <w:multiLevelType w:val="singleLevel"/>
    <w:tmpl w:val="1C257C7B"/>
    <w:lvl w:ilvl="0">
      <w:numFmt w:val="bullet"/>
      <w:lvlText w:val="•"/>
      <w:lvlJc w:val="left"/>
      <w:rPr>
        <w:color w:val="3370FF"/>
      </w:rPr>
    </w:lvl>
  </w:abstractNum>
  <w:abstractNum w:abstractNumId="45" w15:restartNumberingAfterBreak="0">
    <w:nsid w:val="23E97754"/>
    <w:multiLevelType w:val="singleLevel"/>
    <w:tmpl w:val="23E97754"/>
    <w:lvl w:ilvl="0">
      <w:numFmt w:val="bullet"/>
      <w:lvlText w:val="•"/>
      <w:lvlJc w:val="left"/>
      <w:rPr>
        <w:color w:val="3370FF"/>
      </w:rPr>
    </w:lvl>
  </w:abstractNum>
  <w:abstractNum w:abstractNumId="46" w15:restartNumberingAfterBreak="0">
    <w:nsid w:val="243FCF68"/>
    <w:multiLevelType w:val="singleLevel"/>
    <w:tmpl w:val="243FCF68"/>
    <w:lvl w:ilvl="0">
      <w:numFmt w:val="bullet"/>
      <w:lvlText w:val="•"/>
      <w:lvlJc w:val="left"/>
      <w:rPr>
        <w:color w:val="3370FF"/>
      </w:rPr>
    </w:lvl>
  </w:abstractNum>
  <w:abstractNum w:abstractNumId="47" w15:restartNumberingAfterBreak="0">
    <w:nsid w:val="2470EC97"/>
    <w:multiLevelType w:val="singleLevel"/>
    <w:tmpl w:val="2470EC97"/>
    <w:lvl w:ilvl="0">
      <w:numFmt w:val="bullet"/>
      <w:lvlText w:val="•"/>
      <w:lvlJc w:val="left"/>
      <w:rPr>
        <w:color w:val="3370FF"/>
      </w:rPr>
    </w:lvl>
  </w:abstractNum>
  <w:abstractNum w:abstractNumId="48" w15:restartNumberingAfterBreak="0">
    <w:nsid w:val="25B654F3"/>
    <w:multiLevelType w:val="singleLevel"/>
    <w:tmpl w:val="25B654F3"/>
    <w:lvl w:ilvl="0">
      <w:numFmt w:val="bullet"/>
      <w:lvlText w:val="•"/>
      <w:lvlJc w:val="left"/>
      <w:rPr>
        <w:color w:val="3370FF"/>
      </w:rPr>
    </w:lvl>
  </w:abstractNum>
  <w:abstractNum w:abstractNumId="49" w15:restartNumberingAfterBreak="0">
    <w:nsid w:val="2A8F537B"/>
    <w:multiLevelType w:val="singleLevel"/>
    <w:tmpl w:val="2A8F537B"/>
    <w:lvl w:ilvl="0">
      <w:numFmt w:val="bullet"/>
      <w:lvlText w:val="•"/>
      <w:lvlJc w:val="left"/>
      <w:rPr>
        <w:color w:val="3370FF"/>
      </w:rPr>
    </w:lvl>
  </w:abstractNum>
  <w:abstractNum w:abstractNumId="50" w15:restartNumberingAfterBreak="0">
    <w:nsid w:val="30A0AC00"/>
    <w:multiLevelType w:val="singleLevel"/>
    <w:tmpl w:val="30A0AC00"/>
    <w:lvl w:ilvl="0">
      <w:numFmt w:val="bullet"/>
      <w:lvlText w:val="•"/>
      <w:lvlJc w:val="left"/>
      <w:rPr>
        <w:color w:val="3370FF"/>
      </w:rPr>
    </w:lvl>
  </w:abstractNum>
  <w:abstractNum w:abstractNumId="51" w15:restartNumberingAfterBreak="0">
    <w:nsid w:val="30FC5B15"/>
    <w:multiLevelType w:val="singleLevel"/>
    <w:tmpl w:val="30FC5B15"/>
    <w:lvl w:ilvl="0">
      <w:numFmt w:val="bullet"/>
      <w:lvlText w:val="•"/>
      <w:lvlJc w:val="left"/>
      <w:rPr>
        <w:color w:val="3370FF"/>
      </w:rPr>
    </w:lvl>
  </w:abstractNum>
  <w:abstractNum w:abstractNumId="52" w15:restartNumberingAfterBreak="0">
    <w:nsid w:val="32A7AF2D"/>
    <w:multiLevelType w:val="singleLevel"/>
    <w:tmpl w:val="32A7AF2D"/>
    <w:lvl w:ilvl="0">
      <w:numFmt w:val="bullet"/>
      <w:lvlText w:val="•"/>
      <w:lvlJc w:val="left"/>
      <w:rPr>
        <w:color w:val="3370FF"/>
      </w:rPr>
    </w:lvl>
  </w:abstractNum>
  <w:abstractNum w:abstractNumId="53" w15:restartNumberingAfterBreak="0">
    <w:nsid w:val="35454EB6"/>
    <w:multiLevelType w:val="multilevel"/>
    <w:tmpl w:val="35454EB6"/>
    <w:lvl w:ilvl="0">
      <w:start w:val="1"/>
      <w:numFmt w:val="bullet"/>
      <w:pStyle w:val="a"/>
      <w:lvlText w:val=""/>
      <w:lvlJc w:val="left"/>
      <w:pPr>
        <w:ind w:left="420" w:hanging="420"/>
      </w:pPr>
      <w:rPr>
        <w:rFonts w:ascii="Wingdings" w:hAnsi="Wingdings" w:cs="Wingdings" w:hint="default"/>
        <w:color w:val="0000FF"/>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54" w15:restartNumberingAfterBreak="0">
    <w:nsid w:val="35A51339"/>
    <w:multiLevelType w:val="singleLevel"/>
    <w:tmpl w:val="35A51339"/>
    <w:lvl w:ilvl="0">
      <w:start w:val="1"/>
      <w:numFmt w:val="decimal"/>
      <w:lvlText w:val="%1."/>
      <w:lvlJc w:val="left"/>
      <w:pPr>
        <w:ind w:left="425" w:hanging="425"/>
      </w:pPr>
      <w:rPr>
        <w:rFonts w:hint="default"/>
      </w:rPr>
    </w:lvl>
  </w:abstractNum>
  <w:abstractNum w:abstractNumId="55" w15:restartNumberingAfterBreak="0">
    <w:nsid w:val="35E83B33"/>
    <w:multiLevelType w:val="singleLevel"/>
    <w:tmpl w:val="35E83B33"/>
    <w:lvl w:ilvl="0">
      <w:numFmt w:val="bullet"/>
      <w:lvlText w:val="•"/>
      <w:lvlJc w:val="left"/>
      <w:rPr>
        <w:color w:val="3370FF"/>
      </w:rPr>
    </w:lvl>
  </w:abstractNum>
  <w:abstractNum w:abstractNumId="56" w15:restartNumberingAfterBreak="0">
    <w:nsid w:val="3B8127DF"/>
    <w:multiLevelType w:val="singleLevel"/>
    <w:tmpl w:val="3B8127DF"/>
    <w:lvl w:ilvl="0">
      <w:numFmt w:val="bullet"/>
      <w:lvlText w:val="•"/>
      <w:lvlJc w:val="left"/>
      <w:rPr>
        <w:color w:val="3370FF"/>
      </w:rPr>
    </w:lvl>
  </w:abstractNum>
  <w:abstractNum w:abstractNumId="57" w15:restartNumberingAfterBreak="0">
    <w:nsid w:val="40B249F9"/>
    <w:multiLevelType w:val="singleLevel"/>
    <w:tmpl w:val="40B249F9"/>
    <w:lvl w:ilvl="0">
      <w:numFmt w:val="bullet"/>
      <w:lvlText w:val="•"/>
      <w:lvlJc w:val="left"/>
      <w:rPr>
        <w:color w:val="3370FF"/>
      </w:rPr>
    </w:lvl>
  </w:abstractNum>
  <w:abstractNum w:abstractNumId="58" w15:restartNumberingAfterBreak="0">
    <w:nsid w:val="4ADEF24A"/>
    <w:multiLevelType w:val="singleLevel"/>
    <w:tmpl w:val="4ADEF24A"/>
    <w:lvl w:ilvl="0">
      <w:start w:val="1"/>
      <w:numFmt w:val="decimal"/>
      <w:suff w:val="space"/>
      <w:lvlText w:val="%1."/>
      <w:lvlJc w:val="left"/>
    </w:lvl>
  </w:abstractNum>
  <w:abstractNum w:abstractNumId="59" w15:restartNumberingAfterBreak="0">
    <w:nsid w:val="4C3D7A74"/>
    <w:multiLevelType w:val="singleLevel"/>
    <w:tmpl w:val="4C3D7A74"/>
    <w:lvl w:ilvl="0">
      <w:numFmt w:val="bullet"/>
      <w:lvlText w:val="•"/>
      <w:lvlJc w:val="left"/>
      <w:rPr>
        <w:color w:val="3370FF"/>
      </w:rPr>
    </w:lvl>
  </w:abstractNum>
  <w:abstractNum w:abstractNumId="60" w15:restartNumberingAfterBreak="0">
    <w:nsid w:val="4D4DC07F"/>
    <w:multiLevelType w:val="singleLevel"/>
    <w:tmpl w:val="4D4DC07F"/>
    <w:lvl w:ilvl="0">
      <w:numFmt w:val="bullet"/>
      <w:lvlText w:val="•"/>
      <w:lvlJc w:val="left"/>
      <w:rPr>
        <w:color w:val="3370FF"/>
      </w:rPr>
    </w:lvl>
  </w:abstractNum>
  <w:abstractNum w:abstractNumId="61" w15:restartNumberingAfterBreak="0">
    <w:nsid w:val="4D94DA66"/>
    <w:multiLevelType w:val="singleLevel"/>
    <w:tmpl w:val="4D94DA66"/>
    <w:lvl w:ilvl="0">
      <w:start w:val="1"/>
      <w:numFmt w:val="decimal"/>
      <w:lvlText w:val="%1."/>
      <w:lvlJc w:val="left"/>
      <w:rPr>
        <w:color w:val="3370FF"/>
      </w:rPr>
    </w:lvl>
  </w:abstractNum>
  <w:abstractNum w:abstractNumId="62" w15:restartNumberingAfterBreak="0">
    <w:nsid w:val="50AC444F"/>
    <w:multiLevelType w:val="singleLevel"/>
    <w:tmpl w:val="50AC444F"/>
    <w:lvl w:ilvl="0">
      <w:start w:val="1"/>
      <w:numFmt w:val="decimal"/>
      <w:lvlText w:val="%1."/>
      <w:lvlJc w:val="left"/>
      <w:pPr>
        <w:ind w:left="425" w:hanging="425"/>
      </w:pPr>
      <w:rPr>
        <w:rFonts w:hint="default"/>
      </w:rPr>
    </w:lvl>
  </w:abstractNum>
  <w:abstractNum w:abstractNumId="63" w15:restartNumberingAfterBreak="0">
    <w:nsid w:val="58765686"/>
    <w:multiLevelType w:val="singleLevel"/>
    <w:tmpl w:val="58765686"/>
    <w:lvl w:ilvl="0">
      <w:numFmt w:val="bullet"/>
      <w:lvlText w:val="•"/>
      <w:lvlJc w:val="left"/>
      <w:rPr>
        <w:color w:val="3370FF"/>
      </w:rPr>
    </w:lvl>
  </w:abstractNum>
  <w:abstractNum w:abstractNumId="64" w15:restartNumberingAfterBreak="0">
    <w:nsid w:val="5E29AB5A"/>
    <w:multiLevelType w:val="singleLevel"/>
    <w:tmpl w:val="5E29AB5A"/>
    <w:lvl w:ilvl="0">
      <w:numFmt w:val="bullet"/>
      <w:lvlText w:val="•"/>
      <w:lvlJc w:val="left"/>
      <w:rPr>
        <w:color w:val="3370FF"/>
      </w:rPr>
    </w:lvl>
  </w:abstractNum>
  <w:abstractNum w:abstractNumId="65" w15:restartNumberingAfterBreak="0">
    <w:nsid w:val="5FFFB1A7"/>
    <w:multiLevelType w:val="singleLevel"/>
    <w:tmpl w:val="5FFFB1A7"/>
    <w:lvl w:ilvl="0">
      <w:numFmt w:val="bullet"/>
      <w:lvlText w:val="•"/>
      <w:lvlJc w:val="left"/>
      <w:rPr>
        <w:color w:val="3370FF"/>
      </w:rPr>
    </w:lvl>
  </w:abstractNum>
  <w:abstractNum w:abstractNumId="66" w15:restartNumberingAfterBreak="0">
    <w:nsid w:val="60290B94"/>
    <w:multiLevelType w:val="multilevel"/>
    <w:tmpl w:val="60290B94"/>
    <w:lvl w:ilvl="0">
      <w:start w:val="1"/>
      <w:numFmt w:val="bullet"/>
      <w:lvlText w:val=""/>
      <w:lvlJc w:val="left"/>
      <w:pPr>
        <w:tabs>
          <w:tab w:val="left" w:pos="720"/>
        </w:tabs>
        <w:ind w:left="720" w:hanging="360"/>
      </w:pPr>
      <w:rPr>
        <w:rFonts w:ascii="Symbol" w:hAnsi="Symbol" w:cs="Symbol"/>
        <w:sz w:val="20"/>
      </w:rPr>
    </w:lvl>
    <w:lvl w:ilvl="1">
      <w:start w:val="1"/>
      <w:numFmt w:val="bullet"/>
      <w:lvlText w:val=""/>
      <w:lvlJc w:val="left"/>
      <w:pPr>
        <w:tabs>
          <w:tab w:val="left" w:pos="1440"/>
        </w:tabs>
        <w:ind w:left="1440" w:hanging="360"/>
      </w:pPr>
      <w:rPr>
        <w:rFonts w:ascii="Symbol" w:hAnsi="Symbol" w:cs="Symbol" w:hint="default"/>
        <w:sz w:val="20"/>
      </w:rPr>
    </w:lvl>
    <w:lvl w:ilvl="2">
      <w:start w:val="1"/>
      <w:numFmt w:val="bullet"/>
      <w:lvlText w:val=""/>
      <w:lvlJc w:val="left"/>
      <w:pPr>
        <w:tabs>
          <w:tab w:val="left" w:pos="2160"/>
        </w:tabs>
        <w:ind w:left="2160" w:hanging="360"/>
      </w:pPr>
      <w:rPr>
        <w:rFonts w:ascii="Symbol" w:hAnsi="Symbol" w:cs="Symbol" w:hint="default"/>
        <w:sz w:val="20"/>
      </w:rPr>
    </w:lvl>
    <w:lvl w:ilvl="3">
      <w:start w:val="1"/>
      <w:numFmt w:val="bullet"/>
      <w:lvlText w:val=""/>
      <w:lvlJc w:val="left"/>
      <w:pPr>
        <w:tabs>
          <w:tab w:val="left" w:pos="2880"/>
        </w:tabs>
        <w:ind w:left="2880" w:hanging="360"/>
      </w:pPr>
      <w:rPr>
        <w:rFonts w:ascii="Symbol" w:hAnsi="Symbol" w:cs="Symbol" w:hint="default"/>
        <w:sz w:val="20"/>
      </w:rPr>
    </w:lvl>
    <w:lvl w:ilvl="4">
      <w:start w:val="1"/>
      <w:numFmt w:val="bullet"/>
      <w:lvlText w:val=""/>
      <w:lvlJc w:val="left"/>
      <w:pPr>
        <w:tabs>
          <w:tab w:val="left" w:pos="3600"/>
        </w:tabs>
        <w:ind w:left="3600" w:hanging="360"/>
      </w:pPr>
      <w:rPr>
        <w:rFonts w:ascii="Symbol" w:hAnsi="Symbol" w:cs="Symbol" w:hint="default"/>
        <w:sz w:val="20"/>
      </w:rPr>
    </w:lvl>
    <w:lvl w:ilvl="5">
      <w:start w:val="1"/>
      <w:numFmt w:val="bullet"/>
      <w:lvlText w:val=""/>
      <w:lvlJc w:val="left"/>
      <w:pPr>
        <w:tabs>
          <w:tab w:val="left" w:pos="4320"/>
        </w:tabs>
        <w:ind w:left="4320" w:hanging="360"/>
      </w:pPr>
      <w:rPr>
        <w:rFonts w:ascii="Symbol" w:hAnsi="Symbol" w:cs="Symbol" w:hint="default"/>
        <w:sz w:val="20"/>
      </w:rPr>
    </w:lvl>
    <w:lvl w:ilvl="6">
      <w:start w:val="1"/>
      <w:numFmt w:val="bullet"/>
      <w:lvlText w:val=""/>
      <w:lvlJc w:val="left"/>
      <w:pPr>
        <w:tabs>
          <w:tab w:val="left" w:pos="5040"/>
        </w:tabs>
        <w:ind w:left="5040" w:hanging="360"/>
      </w:pPr>
      <w:rPr>
        <w:rFonts w:ascii="Symbol" w:hAnsi="Symbol" w:cs="Symbol" w:hint="default"/>
        <w:sz w:val="20"/>
      </w:rPr>
    </w:lvl>
    <w:lvl w:ilvl="7">
      <w:start w:val="1"/>
      <w:numFmt w:val="bullet"/>
      <w:lvlText w:val=""/>
      <w:lvlJc w:val="left"/>
      <w:pPr>
        <w:tabs>
          <w:tab w:val="left" w:pos="5760"/>
        </w:tabs>
        <w:ind w:left="5760" w:hanging="360"/>
      </w:pPr>
      <w:rPr>
        <w:rFonts w:ascii="Symbol" w:hAnsi="Symbol" w:cs="Symbol" w:hint="default"/>
        <w:sz w:val="20"/>
      </w:rPr>
    </w:lvl>
    <w:lvl w:ilvl="8">
      <w:start w:val="1"/>
      <w:numFmt w:val="bullet"/>
      <w:lvlText w:val=""/>
      <w:lvlJc w:val="left"/>
      <w:pPr>
        <w:tabs>
          <w:tab w:val="left" w:pos="6480"/>
        </w:tabs>
        <w:ind w:left="6480" w:hanging="360"/>
      </w:pPr>
      <w:rPr>
        <w:rFonts w:ascii="Symbol" w:hAnsi="Symbol" w:cs="Symbol" w:hint="default"/>
        <w:sz w:val="20"/>
      </w:rPr>
    </w:lvl>
  </w:abstractNum>
  <w:abstractNum w:abstractNumId="67" w15:restartNumberingAfterBreak="0">
    <w:nsid w:val="65CD0074"/>
    <w:multiLevelType w:val="singleLevel"/>
    <w:tmpl w:val="65CD0074"/>
    <w:lvl w:ilvl="0">
      <w:numFmt w:val="bullet"/>
      <w:lvlText w:val="•"/>
      <w:lvlJc w:val="left"/>
      <w:rPr>
        <w:color w:val="3370FF"/>
      </w:rPr>
    </w:lvl>
  </w:abstractNum>
  <w:abstractNum w:abstractNumId="68" w15:restartNumberingAfterBreak="0">
    <w:nsid w:val="700FDCEF"/>
    <w:multiLevelType w:val="singleLevel"/>
    <w:tmpl w:val="700FDCEF"/>
    <w:lvl w:ilvl="0">
      <w:numFmt w:val="bullet"/>
      <w:lvlText w:val="•"/>
      <w:lvlJc w:val="left"/>
      <w:rPr>
        <w:color w:val="3370FF"/>
      </w:rPr>
    </w:lvl>
  </w:abstractNum>
  <w:abstractNum w:abstractNumId="69" w15:restartNumberingAfterBreak="0">
    <w:nsid w:val="72183CF9"/>
    <w:multiLevelType w:val="singleLevel"/>
    <w:tmpl w:val="72183CF9"/>
    <w:lvl w:ilvl="0">
      <w:numFmt w:val="bullet"/>
      <w:lvlText w:val="•"/>
      <w:lvlJc w:val="left"/>
      <w:rPr>
        <w:color w:val="3370FF"/>
      </w:rPr>
    </w:lvl>
  </w:abstractNum>
  <w:abstractNum w:abstractNumId="70" w15:restartNumberingAfterBreak="0">
    <w:nsid w:val="74C28B35"/>
    <w:multiLevelType w:val="singleLevel"/>
    <w:tmpl w:val="74C28B35"/>
    <w:lvl w:ilvl="0">
      <w:numFmt w:val="bullet"/>
      <w:lvlText w:val="•"/>
      <w:lvlJc w:val="left"/>
      <w:rPr>
        <w:color w:val="3370FF"/>
      </w:rPr>
    </w:lvl>
  </w:abstractNum>
  <w:abstractNum w:abstractNumId="71" w15:restartNumberingAfterBreak="0">
    <w:nsid w:val="77633216"/>
    <w:multiLevelType w:val="singleLevel"/>
    <w:tmpl w:val="77633216"/>
    <w:lvl w:ilvl="0">
      <w:numFmt w:val="bullet"/>
      <w:lvlText w:val="•"/>
      <w:lvlJc w:val="left"/>
      <w:rPr>
        <w:color w:val="3370FF"/>
      </w:rPr>
    </w:lvl>
  </w:abstractNum>
  <w:abstractNum w:abstractNumId="72" w15:restartNumberingAfterBreak="0">
    <w:nsid w:val="77ECEA79"/>
    <w:multiLevelType w:val="singleLevel"/>
    <w:tmpl w:val="77ECEA79"/>
    <w:lvl w:ilvl="0">
      <w:numFmt w:val="bullet"/>
      <w:lvlText w:val="•"/>
      <w:lvlJc w:val="left"/>
      <w:rPr>
        <w:color w:val="3370FF"/>
      </w:rPr>
    </w:lvl>
  </w:abstractNum>
  <w:abstractNum w:abstractNumId="73" w15:restartNumberingAfterBreak="0">
    <w:nsid w:val="79AA4FA4"/>
    <w:multiLevelType w:val="singleLevel"/>
    <w:tmpl w:val="79AA4FA4"/>
    <w:lvl w:ilvl="0">
      <w:numFmt w:val="bullet"/>
      <w:lvlText w:val="•"/>
      <w:lvlJc w:val="left"/>
      <w:rPr>
        <w:color w:val="3370FF"/>
      </w:rPr>
    </w:lvl>
  </w:abstractNum>
  <w:abstractNum w:abstractNumId="74" w15:restartNumberingAfterBreak="0">
    <w:nsid w:val="7C246926"/>
    <w:multiLevelType w:val="singleLevel"/>
    <w:tmpl w:val="7C246926"/>
    <w:lvl w:ilvl="0">
      <w:numFmt w:val="bullet"/>
      <w:lvlText w:val="•"/>
      <w:lvlJc w:val="left"/>
      <w:rPr>
        <w:color w:val="3370FF"/>
      </w:rPr>
    </w:lvl>
  </w:abstractNum>
  <w:abstractNum w:abstractNumId="75" w15:restartNumberingAfterBreak="0">
    <w:nsid w:val="7DEC2089"/>
    <w:multiLevelType w:val="singleLevel"/>
    <w:tmpl w:val="7DEC2089"/>
    <w:lvl w:ilvl="0">
      <w:numFmt w:val="bullet"/>
      <w:lvlText w:val="•"/>
      <w:lvlJc w:val="left"/>
      <w:rPr>
        <w:color w:val="3370FF"/>
      </w:rPr>
    </w:lvl>
  </w:abstractNum>
  <w:num w:numId="1" w16cid:durableId="2013945880">
    <w:abstractNumId w:val="53"/>
  </w:num>
  <w:num w:numId="2" w16cid:durableId="1040400603">
    <w:abstractNumId w:val="15"/>
  </w:num>
  <w:num w:numId="3" w16cid:durableId="707609289">
    <w:abstractNumId w:val="62"/>
  </w:num>
  <w:num w:numId="4" w16cid:durableId="1626278214">
    <w:abstractNumId w:val="54"/>
  </w:num>
  <w:num w:numId="5" w16cid:durableId="2130270310">
    <w:abstractNumId w:val="36"/>
  </w:num>
  <w:num w:numId="6" w16cid:durableId="542526378">
    <w:abstractNumId w:val="48"/>
  </w:num>
  <w:num w:numId="7" w16cid:durableId="544952620">
    <w:abstractNumId w:val="69"/>
  </w:num>
  <w:num w:numId="8" w16cid:durableId="2059359713">
    <w:abstractNumId w:val="34"/>
  </w:num>
  <w:num w:numId="9" w16cid:durableId="1639653520">
    <w:abstractNumId w:val="7"/>
  </w:num>
  <w:num w:numId="10" w16cid:durableId="907764272">
    <w:abstractNumId w:val="3"/>
  </w:num>
  <w:num w:numId="11" w16cid:durableId="1109593007">
    <w:abstractNumId w:val="49"/>
  </w:num>
  <w:num w:numId="12" w16cid:durableId="122042315">
    <w:abstractNumId w:val="21"/>
  </w:num>
  <w:num w:numId="13" w16cid:durableId="2056927272">
    <w:abstractNumId w:val="60"/>
  </w:num>
  <w:num w:numId="14" w16cid:durableId="2061204105">
    <w:abstractNumId w:val="30"/>
  </w:num>
  <w:num w:numId="15" w16cid:durableId="1510440149">
    <w:abstractNumId w:val="47"/>
  </w:num>
  <w:num w:numId="16" w16cid:durableId="1811939786">
    <w:abstractNumId w:val="25"/>
  </w:num>
  <w:num w:numId="17" w16cid:durableId="1321732146">
    <w:abstractNumId w:val="23"/>
  </w:num>
  <w:num w:numId="18" w16cid:durableId="903492616">
    <w:abstractNumId w:val="9"/>
  </w:num>
  <w:num w:numId="19" w16cid:durableId="1759600597">
    <w:abstractNumId w:val="11"/>
  </w:num>
  <w:num w:numId="20" w16cid:durableId="1340615373">
    <w:abstractNumId w:val="74"/>
  </w:num>
  <w:num w:numId="21" w16cid:durableId="49039120">
    <w:abstractNumId w:val="72"/>
  </w:num>
  <w:num w:numId="22" w16cid:durableId="1086078690">
    <w:abstractNumId w:val="18"/>
  </w:num>
  <w:num w:numId="23" w16cid:durableId="394281473">
    <w:abstractNumId w:val="58"/>
  </w:num>
  <w:num w:numId="24" w16cid:durableId="1318074299">
    <w:abstractNumId w:val="2"/>
  </w:num>
  <w:num w:numId="25" w16cid:durableId="1072852394">
    <w:abstractNumId w:val="63"/>
  </w:num>
  <w:num w:numId="26" w16cid:durableId="1626083700">
    <w:abstractNumId w:val="75"/>
  </w:num>
  <w:num w:numId="27" w16cid:durableId="412044165">
    <w:abstractNumId w:val="0"/>
  </w:num>
  <w:num w:numId="28" w16cid:durableId="1318148330">
    <w:abstractNumId w:val="46"/>
  </w:num>
  <w:num w:numId="29" w16cid:durableId="1497382544">
    <w:abstractNumId w:val="38"/>
  </w:num>
  <w:num w:numId="30" w16cid:durableId="1680113398">
    <w:abstractNumId w:val="61"/>
  </w:num>
  <w:num w:numId="31" w16cid:durableId="506600026">
    <w:abstractNumId w:val="32"/>
  </w:num>
  <w:num w:numId="32" w16cid:durableId="1805347799">
    <w:abstractNumId w:val="26"/>
  </w:num>
  <w:num w:numId="33" w16cid:durableId="1075012033">
    <w:abstractNumId w:val="28"/>
  </w:num>
  <w:num w:numId="34" w16cid:durableId="409816312">
    <w:abstractNumId w:val="51"/>
  </w:num>
  <w:num w:numId="35" w16cid:durableId="1810978093">
    <w:abstractNumId w:val="73"/>
  </w:num>
  <w:num w:numId="36" w16cid:durableId="660700654">
    <w:abstractNumId w:val="17"/>
  </w:num>
  <w:num w:numId="37" w16cid:durableId="1768425861">
    <w:abstractNumId w:val="6"/>
  </w:num>
  <w:num w:numId="38" w16cid:durableId="1657684788">
    <w:abstractNumId w:val="16"/>
  </w:num>
  <w:num w:numId="39" w16cid:durableId="1940212377">
    <w:abstractNumId w:val="64"/>
  </w:num>
  <w:num w:numId="40" w16cid:durableId="204368883">
    <w:abstractNumId w:val="1"/>
  </w:num>
  <w:num w:numId="41" w16cid:durableId="1467704297">
    <w:abstractNumId w:val="43"/>
  </w:num>
  <w:num w:numId="42" w16cid:durableId="518591505">
    <w:abstractNumId w:val="4"/>
  </w:num>
  <w:num w:numId="43" w16cid:durableId="1400791542">
    <w:abstractNumId w:val="65"/>
  </w:num>
  <w:num w:numId="44" w16cid:durableId="524831164">
    <w:abstractNumId w:val="70"/>
  </w:num>
  <w:num w:numId="45" w16cid:durableId="379328875">
    <w:abstractNumId w:val="59"/>
  </w:num>
  <w:num w:numId="46" w16cid:durableId="1514147085">
    <w:abstractNumId w:val="67"/>
  </w:num>
  <w:num w:numId="47" w16cid:durableId="529731343">
    <w:abstractNumId w:val="37"/>
  </w:num>
  <w:num w:numId="48" w16cid:durableId="2004503346">
    <w:abstractNumId w:val="39"/>
  </w:num>
  <w:num w:numId="49" w16cid:durableId="1893728271">
    <w:abstractNumId w:val="22"/>
  </w:num>
  <w:num w:numId="50" w16cid:durableId="146947208">
    <w:abstractNumId w:val="52"/>
  </w:num>
  <w:num w:numId="51" w16cid:durableId="1973319600">
    <w:abstractNumId w:val="44"/>
  </w:num>
  <w:num w:numId="52" w16cid:durableId="1427191800">
    <w:abstractNumId w:val="8"/>
  </w:num>
  <w:num w:numId="53" w16cid:durableId="1927113516">
    <w:abstractNumId w:val="29"/>
  </w:num>
  <w:num w:numId="54" w16cid:durableId="2076000932">
    <w:abstractNumId w:val="45"/>
  </w:num>
  <w:num w:numId="55" w16cid:durableId="896093525">
    <w:abstractNumId w:val="5"/>
  </w:num>
  <w:num w:numId="56" w16cid:durableId="100299758">
    <w:abstractNumId w:val="14"/>
  </w:num>
  <w:num w:numId="57" w16cid:durableId="940912798">
    <w:abstractNumId w:val="57"/>
  </w:num>
  <w:num w:numId="58" w16cid:durableId="2111729765">
    <w:abstractNumId w:val="40"/>
  </w:num>
  <w:num w:numId="59" w16cid:durableId="647785402">
    <w:abstractNumId w:val="55"/>
  </w:num>
  <w:num w:numId="60" w16cid:durableId="1382174849">
    <w:abstractNumId w:val="35"/>
  </w:num>
  <w:num w:numId="61" w16cid:durableId="573667993">
    <w:abstractNumId w:val="19"/>
  </w:num>
  <w:num w:numId="62" w16cid:durableId="200946233">
    <w:abstractNumId w:val="41"/>
  </w:num>
  <w:num w:numId="63" w16cid:durableId="811799657">
    <w:abstractNumId w:val="13"/>
  </w:num>
  <w:num w:numId="64" w16cid:durableId="176113800">
    <w:abstractNumId w:val="56"/>
  </w:num>
  <w:num w:numId="65" w16cid:durableId="1957178185">
    <w:abstractNumId w:val="12"/>
  </w:num>
  <w:num w:numId="66" w16cid:durableId="146674273">
    <w:abstractNumId w:val="31"/>
  </w:num>
  <w:num w:numId="67" w16cid:durableId="1700475853">
    <w:abstractNumId w:val="50"/>
  </w:num>
  <w:num w:numId="68" w16cid:durableId="527720352">
    <w:abstractNumId w:val="33"/>
  </w:num>
  <w:num w:numId="69" w16cid:durableId="841244025">
    <w:abstractNumId w:val="42"/>
  </w:num>
  <w:num w:numId="70" w16cid:durableId="548760570">
    <w:abstractNumId w:val="68"/>
  </w:num>
  <w:num w:numId="71" w16cid:durableId="1757436134">
    <w:abstractNumId w:val="27"/>
  </w:num>
  <w:num w:numId="72" w16cid:durableId="519199393">
    <w:abstractNumId w:val="20"/>
  </w:num>
  <w:num w:numId="73" w16cid:durableId="1902593515">
    <w:abstractNumId w:val="10"/>
  </w:num>
  <w:num w:numId="74" w16cid:durableId="1693217863">
    <w:abstractNumId w:val="71"/>
  </w:num>
  <w:num w:numId="75" w16cid:durableId="1217818182">
    <w:abstractNumId w:val="24"/>
  </w:num>
  <w:num w:numId="76" w16cid:durableId="674919589">
    <w:abstractNumId w:val="6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2"/>
  <w:proofState w:spelling="clean" w:grammar="clean"/>
  <w:defaultTabStop w:val="420"/>
  <w:noPunctuationKerning/>
  <w:characterSpacingControl w:val="doNotCompress"/>
  <w:footnotePr>
    <w:footnote w:id="-1"/>
    <w:footnote w:id="0"/>
  </w:footnotePr>
  <w:endnotePr>
    <w:endnote w:id="-1"/>
    <w:endnote w:id="0"/>
  </w:endnotePr>
  <w:compat>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OWRiOWE4ZDYxMjhlY2I4ZDQwZDBhM2YyYTlkNGUyYzQifQ=="/>
    <w:docVar w:name="KSO_WPS_MARK_KEY" w:val="4c131bae-4a3a-4b37-88b3-51ba5bd1161f"/>
  </w:docVars>
  <w:rsids>
    <w:rsidRoot w:val="00775676"/>
    <w:rsid w:val="000D6C56"/>
    <w:rsid w:val="001F32C3"/>
    <w:rsid w:val="002F39EE"/>
    <w:rsid w:val="00395036"/>
    <w:rsid w:val="005B4622"/>
    <w:rsid w:val="00611B31"/>
    <w:rsid w:val="006C74AF"/>
    <w:rsid w:val="0071175D"/>
    <w:rsid w:val="00716124"/>
    <w:rsid w:val="00775676"/>
    <w:rsid w:val="00A86F80"/>
    <w:rsid w:val="00B8638A"/>
    <w:rsid w:val="00D13A5D"/>
    <w:rsid w:val="00D872D1"/>
    <w:rsid w:val="00DF219F"/>
    <w:rsid w:val="00E24EDA"/>
    <w:rsid w:val="00F3134E"/>
    <w:rsid w:val="038B0F07"/>
    <w:rsid w:val="09C93B52"/>
    <w:rsid w:val="0AEA3CB8"/>
    <w:rsid w:val="0B251E85"/>
    <w:rsid w:val="0D497C2D"/>
    <w:rsid w:val="1CA53A39"/>
    <w:rsid w:val="1DDB508D"/>
    <w:rsid w:val="1E891E5C"/>
    <w:rsid w:val="1FBC250D"/>
    <w:rsid w:val="1FDE0DC4"/>
    <w:rsid w:val="203C098B"/>
    <w:rsid w:val="212E3725"/>
    <w:rsid w:val="246456B0"/>
    <w:rsid w:val="2B6C5576"/>
    <w:rsid w:val="2F3C5BBF"/>
    <w:rsid w:val="316F3A28"/>
    <w:rsid w:val="3CD02EF8"/>
    <w:rsid w:val="3E861E0E"/>
    <w:rsid w:val="43F93D25"/>
    <w:rsid w:val="4B015AB5"/>
    <w:rsid w:val="4C0F18C5"/>
    <w:rsid w:val="53C40C55"/>
    <w:rsid w:val="5701190C"/>
    <w:rsid w:val="57945CD1"/>
    <w:rsid w:val="59A87E7C"/>
    <w:rsid w:val="5D036074"/>
    <w:rsid w:val="5D5A1F9D"/>
    <w:rsid w:val="60915D45"/>
    <w:rsid w:val="63AA3F3A"/>
    <w:rsid w:val="64B566E3"/>
    <w:rsid w:val="67A02667"/>
    <w:rsid w:val="6A0E02FC"/>
    <w:rsid w:val="6DF6023E"/>
    <w:rsid w:val="6ED11060"/>
    <w:rsid w:val="76F56BEF"/>
    <w:rsid w:val="7859018C"/>
    <w:rsid w:val="78A23B1E"/>
    <w:rsid w:val="793C18D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B94579"/>
  <w15:docId w15:val="{8BCFA4A2-58E7-4514-8AF0-F6F92C1A4F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uiPriority="9" w:qFormat="1"/>
    <w:lsdException w:name="heading 3" w:uiPriority="9" w:qFormat="1"/>
    <w:lsdException w:name="heading 4" w:uiPriority="9"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Hyperlink" w:uiPriority="99" w:unhideWhenUsed="1"/>
    <w:lsdException w:name="Strong" w:uiPriority="22" w:qFormat="1"/>
    <w:lsdException w:name="Emphasis" w:qFormat="1"/>
    <w:lsdException w:name="HTML Top of Form" w:semiHidden="1" w:uiPriority="99" w:unhideWhenUsed="1"/>
    <w:lsdException w:name="HTML Bottom of Form" w:semiHidden="1" w:uiPriority="99" w:unhideWhenUsed="1"/>
    <w:lsdException w:name="HTML Code" w:uiPriority="99" w:unhideWhenUsed="1" w:qFormat="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0">
    <w:name w:val="Normal"/>
    <w:qFormat/>
    <w:pPr>
      <w:widowControl w:val="0"/>
      <w:jc w:val="both"/>
    </w:pPr>
    <w:rPr>
      <w:sz w:val="21"/>
      <w:szCs w:val="22"/>
    </w:rPr>
  </w:style>
  <w:style w:type="paragraph" w:styleId="2">
    <w:name w:val="heading 2"/>
    <w:basedOn w:val="a0"/>
    <w:next w:val="a0"/>
    <w:uiPriority w:val="9"/>
    <w:qFormat/>
    <w:pPr>
      <w:spacing w:before="100" w:beforeAutospacing="1" w:after="100" w:afterAutospacing="1"/>
      <w:jc w:val="left"/>
      <w:outlineLvl w:val="1"/>
    </w:pPr>
    <w:rPr>
      <w:rFonts w:ascii="宋体" w:hAnsi="宋体" w:hint="eastAsia"/>
      <w:b/>
      <w:bCs/>
      <w:sz w:val="36"/>
      <w:szCs w:val="36"/>
    </w:rPr>
  </w:style>
  <w:style w:type="paragraph" w:styleId="3">
    <w:name w:val="heading 3"/>
    <w:basedOn w:val="a0"/>
    <w:next w:val="a0"/>
    <w:uiPriority w:val="9"/>
    <w:qFormat/>
    <w:pPr>
      <w:spacing w:before="100" w:beforeAutospacing="1" w:after="100" w:afterAutospacing="1"/>
      <w:jc w:val="left"/>
      <w:outlineLvl w:val="2"/>
    </w:pPr>
    <w:rPr>
      <w:rFonts w:ascii="宋体" w:hAnsi="宋体" w:hint="eastAsia"/>
      <w:b/>
      <w:bCs/>
      <w:sz w:val="27"/>
      <w:szCs w:val="27"/>
    </w:rPr>
  </w:style>
  <w:style w:type="paragraph" w:styleId="4">
    <w:name w:val="heading 4"/>
    <w:basedOn w:val="a0"/>
    <w:next w:val="a0"/>
    <w:uiPriority w:val="9"/>
    <w:qFormat/>
    <w:pPr>
      <w:spacing w:before="100" w:beforeAutospacing="1" w:after="100" w:afterAutospacing="1"/>
      <w:jc w:val="left"/>
      <w:outlineLvl w:val="3"/>
    </w:pPr>
    <w:rPr>
      <w:rFonts w:ascii="宋体" w:hAnsi="宋体" w:hint="eastAsia"/>
      <w:b/>
      <w:bCs/>
      <w:sz w:val="24"/>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Strong"/>
    <w:uiPriority w:val="22"/>
    <w:qFormat/>
    <w:rPr>
      <w:b/>
    </w:rPr>
  </w:style>
  <w:style w:type="character" w:styleId="a5">
    <w:name w:val="Hyperlink"/>
    <w:uiPriority w:val="99"/>
    <w:unhideWhenUsed/>
    <w:rPr>
      <w:color w:val="0000FF"/>
      <w:u w:val="single"/>
    </w:rPr>
  </w:style>
  <w:style w:type="character" w:styleId="HTML">
    <w:name w:val="HTML Code"/>
    <w:uiPriority w:val="99"/>
    <w:unhideWhenUsed/>
    <w:qFormat/>
    <w:rPr>
      <w:rFonts w:ascii="Courier New" w:hAnsi="Courier New"/>
      <w:sz w:val="20"/>
    </w:rPr>
  </w:style>
  <w:style w:type="paragraph" w:customStyle="1" w:styleId="a">
    <w:name w:val="项目"/>
    <w:basedOn w:val="a6"/>
    <w:qFormat/>
    <w:pPr>
      <w:numPr>
        <w:numId w:val="1"/>
      </w:numPr>
      <w:snapToGrid w:val="0"/>
      <w:spacing w:beforeLines="50" w:before="120" w:afterLines="50" w:after="120" w:line="288" w:lineRule="auto"/>
      <w:ind w:firstLineChars="0" w:firstLine="0"/>
      <w:textAlignment w:val="baseline"/>
    </w:pPr>
    <w:rPr>
      <w:color w:val="000000"/>
      <w:sz w:val="24"/>
      <w:szCs w:val="24"/>
    </w:rPr>
  </w:style>
  <w:style w:type="paragraph" w:styleId="a6">
    <w:name w:val="List Paragraph"/>
    <w:basedOn w:val="a0"/>
    <w:uiPriority w:val="34"/>
    <w:qFormat/>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image" Target="media/image1.png"/><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yperlink" Target="https://www.sinsegye.com.cn/" TargetMode="External"/><Relationship Id="rId10" Type="http://schemas.openxmlformats.org/officeDocument/2006/relationships/hyperlink" Target="http://www.sinsegye.com.cn" TargetMode="External"/><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hyperlink" Target="https://help.sinsegye.com.c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139</TotalTime>
  <Pages>28</Pages>
  <Words>4187</Words>
  <Characters>23870</Characters>
  <Application>Microsoft Office Word</Application>
  <DocSecurity>0</DocSecurity>
  <Lines>198</Lines>
  <Paragraphs>56</Paragraphs>
  <ScaleCrop>false</ScaleCrop>
  <Company/>
  <LinksUpToDate>false</LinksUpToDate>
  <CharactersWithSpaces>28001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Apache POI</dc:creator>
  <cp:lastModifiedBy>hongmian yang</cp:lastModifiedBy>
  <cp:revision>14</cp:revision>
  <dcterms:created xsi:type="dcterms:W3CDTF">2025-02-12T01:34:00Z</dcterms:created>
  <dcterms:modified xsi:type="dcterms:W3CDTF">2025-02-13T06:49:00Z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CC602E95A38F434DB34C1F335208E5FB</vt:lpwstr>
  </property>
  <property fmtid="{D5CDD505-2E9C-101B-9397-08002B2CF9AE}" pid="4" name="KSOTemplateDocerSaveRecord">
    <vt:lpwstr>eyJoZGlkIjoiYmEyZDMxNWRkYmY5MjE3NjUxYTk3ZDA1NDUyNmVkYWEiLCJ1c2VySWQiOiI0NTUxNjc1MjIifQ==</vt:lpwstr>
  </property>
</Properties>
</file>