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widowControl w:val="0"/>
        <w:suppressLineNumbers w:val="0"/>
        <w:spacing w:before="480" w:beforeAutospacing="0" w:after="48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52"/>
          <w:szCs w:val="52"/>
          <w:lang w:val="en-US" w:eastAsia="zh-CN" w:bidi="ar"/>
        </w:rPr>
        <w:t>Xvisual User Documentation - V1.1.0</w:t>
      </w:r>
    </w:p>
    <w:p>
      <w:pPr>
        <w:keepNext w:val="0"/>
        <w:keepLines w:val="0"/>
        <w:widowControl w:val="0"/>
        <w:suppressLineNumbers w:val="0"/>
        <w:spacing w:before="380" w:beforeAutospacing="0" w:after="140" w:afterAutospacing="0" w:line="288" w:lineRule="auto"/>
        <w:ind w:left="0" w:right="0"/>
        <w:jc w:val="left"/>
        <w:outlineLvl w:val="0"/>
        <w:rPr>
          <w:rFonts w:hint="default" w:ascii="Calibri" w:hAnsi="Calibri" w:eastAsia="宋体" w:cs="Times New Roman"/>
          <w:sz w:val="21"/>
          <w:szCs w:val="21"/>
        </w:rPr>
      </w:pPr>
      <w:bookmarkStart w:id="0" w:name="heading_0"/>
      <w:bookmarkEnd w:id="0"/>
      <w:r>
        <w:rPr>
          <w:rFonts w:hint="default" w:ascii="Times New Roman" w:hAnsi="Times New Roman" w:eastAsia="宋体" w:cs="Times New Roman"/>
          <w:b w:val="0"/>
          <w:i w:val="0"/>
          <w:color w:val="3370FF"/>
          <w:kern w:val="0"/>
          <w:sz w:val="36"/>
          <w:szCs w:val="36"/>
          <w:lang w:val="en-US" w:eastAsia="zh-CN" w:bidi="ar"/>
        </w:rPr>
        <w:t xml:space="preserve">1. </w:t>
      </w:r>
      <w:r>
        <w:rPr>
          <w:rFonts w:hint="default" w:ascii="Times New Roman" w:hAnsi="Times New Roman" w:eastAsia="宋体" w:cs="Times New Roman"/>
          <w:b/>
          <w:bCs w:val="0"/>
          <w:i w:val="0"/>
          <w:kern w:val="0"/>
          <w:sz w:val="36"/>
          <w:szCs w:val="36"/>
          <w:lang w:val="en-US" w:eastAsia="zh-CN" w:bidi="ar"/>
        </w:rPr>
        <w:t>Overview</w:t>
      </w:r>
    </w:p>
    <w:p>
      <w:pPr>
        <w:keepNext w:val="0"/>
        <w:keepLines w:val="0"/>
        <w:widowControl w:val="0"/>
        <w:suppressLineNumbers w:val="0"/>
        <w:spacing w:before="320" w:beforeAutospacing="0" w:after="120" w:afterAutospacing="0" w:line="288" w:lineRule="auto"/>
        <w:ind w:left="0" w:right="0"/>
        <w:jc w:val="left"/>
        <w:outlineLvl w:val="1"/>
        <w:rPr>
          <w:rFonts w:hint="default" w:ascii="Calibri" w:hAnsi="Calibri" w:eastAsia="宋体" w:cs="Times New Roman"/>
          <w:sz w:val="21"/>
          <w:szCs w:val="21"/>
        </w:rPr>
      </w:pPr>
      <w:bookmarkStart w:id="1" w:name="heading_1"/>
      <w:bookmarkEnd w:id="1"/>
      <w:r>
        <w:rPr>
          <w:rFonts w:hint="default" w:ascii="Times New Roman" w:hAnsi="Times New Roman" w:eastAsia="宋体" w:cs="Times New Roman"/>
          <w:b w:val="0"/>
          <w:i w:val="0"/>
          <w:color w:val="3370FF"/>
          <w:kern w:val="0"/>
          <w:sz w:val="32"/>
          <w:szCs w:val="32"/>
          <w:lang w:val="en-US" w:eastAsia="zh-CN" w:bidi="ar"/>
        </w:rPr>
        <w:t xml:space="preserve">1.1 </w:t>
      </w:r>
      <w:r>
        <w:rPr>
          <w:rFonts w:hint="default" w:ascii="Times New Roman" w:hAnsi="Times New Roman" w:eastAsia="宋体" w:cs="Times New Roman"/>
          <w:b/>
          <w:bCs w:val="0"/>
          <w:i w:val="0"/>
          <w:kern w:val="0"/>
          <w:sz w:val="32"/>
          <w:szCs w:val="32"/>
          <w:lang w:val="en-US" w:eastAsia="zh-CN" w:bidi="ar"/>
        </w:rPr>
        <w:t>Introduction</w:t>
      </w:r>
      <w:r>
        <w:rPr>
          <w:rFonts w:hint="default" w:ascii="Times New Roman" w:hAnsi="Times New Roman" w:eastAsia="宋体" w:cs="Times New Roman"/>
          <w:b w:val="0"/>
          <w:i w:val="0"/>
          <w:kern w:val="0"/>
          <w:sz w:val="32"/>
          <w:szCs w:val="32"/>
          <w:lang w:val="en-US" w:eastAsia="zh-CN" w:bidi="ar"/>
        </w:rPr>
        <w:t xml:space="preserve"> </w:t>
      </w:r>
    </w:p>
    <w:p>
      <w:pPr>
        <w:keepNext w:val="0"/>
        <w:keepLines w:val="0"/>
        <w:widowControl w:val="0"/>
        <w:suppressLineNumbers w:val="0"/>
        <w:spacing w:before="300" w:beforeAutospacing="0" w:after="120" w:afterAutospacing="0" w:line="288" w:lineRule="auto"/>
        <w:ind w:left="0" w:right="0"/>
        <w:jc w:val="left"/>
        <w:outlineLvl w:val="2"/>
        <w:rPr>
          <w:rFonts w:hint="default" w:ascii="Calibri" w:hAnsi="Calibri" w:eastAsia="宋体" w:cs="Times New Roman"/>
          <w:sz w:val="21"/>
          <w:szCs w:val="21"/>
        </w:rPr>
      </w:pPr>
      <w:bookmarkStart w:id="2" w:name="heading_2"/>
      <w:bookmarkEnd w:id="2"/>
      <w:r>
        <w:rPr>
          <w:rFonts w:hint="default" w:ascii="Times New Roman" w:hAnsi="Times New Roman" w:eastAsia="宋体" w:cs="Times New Roman"/>
          <w:b w:val="0"/>
          <w:i w:val="0"/>
          <w:color w:val="3370FF"/>
          <w:kern w:val="0"/>
          <w:sz w:val="30"/>
          <w:szCs w:val="30"/>
          <w:lang w:val="en-US" w:eastAsia="zh-CN" w:bidi="ar"/>
        </w:rPr>
        <w:t xml:space="preserve">1.1.1 </w:t>
      </w:r>
      <w:r>
        <w:rPr>
          <w:rFonts w:hint="default" w:ascii="Times New Roman" w:hAnsi="Times New Roman" w:eastAsia="宋体" w:cs="Times New Roman"/>
          <w:b/>
          <w:bCs w:val="0"/>
          <w:i w:val="0"/>
          <w:kern w:val="0"/>
          <w:sz w:val="30"/>
          <w:szCs w:val="30"/>
          <w:lang w:val="en-US" w:eastAsia="zh-CN" w:bidi="ar"/>
        </w:rPr>
        <w:t xml:space="preserve">What is Xvisual?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Xvisual is a HMI component application developed by SINSEGYE. It is a SCADA product oriented to configuration editing and human-computer interaction, and can facilitate users and FAE to easily, quickly and efficiently complete visual customization and automatic page control drawing.</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It provides an easy-to-use development environment and rich functions that allow configuration engineers to quickly set, test, and deploy HMI visualization applications that fit the current industry. It can be widely applied in business scenarios such as petrochemical industry, metallurgical steel, electric power, photovoltaic, 3C manufacturing, biomedicine and the like, and provides custom HMI applications for users.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It is an ideal choice for creating large distributed industrial automation systems. It can run on servers, embedded computers, and the cloud. It can exchange information between nodes and interact with external databases in real time. It has rich functions to support transmission of dozens of common industrial communication protocols, and has common report, alarm, trend curve, and a variety of scene control. It has common templates in various industries to meet various production monitoring needs of users.</w:t>
      </w:r>
    </w:p>
    <w:p>
      <w:pPr>
        <w:keepNext w:val="0"/>
        <w:keepLines w:val="0"/>
        <w:widowControl w:val="0"/>
        <w:suppressLineNumbers w:val="0"/>
        <w:spacing w:before="300" w:beforeAutospacing="0" w:after="120" w:afterAutospacing="0" w:line="288" w:lineRule="auto"/>
        <w:ind w:left="0" w:right="0"/>
        <w:jc w:val="left"/>
        <w:outlineLvl w:val="2"/>
        <w:rPr>
          <w:rFonts w:hint="default" w:ascii="Calibri" w:hAnsi="Calibri" w:eastAsia="宋体" w:cs="Times New Roman"/>
          <w:sz w:val="21"/>
          <w:szCs w:val="21"/>
        </w:rPr>
      </w:pPr>
      <w:bookmarkStart w:id="3" w:name="heading_3"/>
      <w:bookmarkEnd w:id="3"/>
      <w:r>
        <w:rPr>
          <w:rFonts w:hint="default" w:ascii="Times New Roman" w:hAnsi="Times New Roman" w:eastAsia="宋体" w:cs="Times New Roman"/>
          <w:b w:val="0"/>
          <w:i w:val="0"/>
          <w:color w:val="3370FF"/>
          <w:kern w:val="0"/>
          <w:sz w:val="30"/>
          <w:szCs w:val="30"/>
          <w:lang w:val="en-US" w:eastAsia="zh-CN" w:bidi="ar"/>
        </w:rPr>
        <w:t xml:space="preserve">1.1.2 </w:t>
      </w:r>
      <w:r>
        <w:rPr>
          <w:rFonts w:hint="default" w:ascii="Times New Roman" w:hAnsi="Times New Roman" w:eastAsia="宋体" w:cs="Times New Roman"/>
          <w:b/>
          <w:bCs/>
          <w:i w:val="0"/>
          <w:kern w:val="0"/>
          <w:sz w:val="30"/>
          <w:szCs w:val="30"/>
          <w:lang w:val="en-US" w:eastAsia="zh-CN" w:bidi="ar"/>
        </w:rPr>
        <w:t>Main features:</w:t>
      </w:r>
      <w:r>
        <w:rPr>
          <w:rFonts w:hint="default" w:ascii="Times New Roman" w:hAnsi="Times New Roman" w:eastAsia="宋体" w:cs="Times New Roman"/>
          <w:b w:val="0"/>
          <w:i w:val="0"/>
          <w:kern w:val="0"/>
          <w:sz w:val="30"/>
          <w:szCs w:val="30"/>
          <w:lang w:val="en-US" w:eastAsia="zh-CN" w:bidi="ar"/>
        </w:rPr>
        <w:t xml:space="preserve"> </w:t>
      </w:r>
    </w:p>
    <w:tbl>
      <w:tblPr>
        <w:tblStyle w:val="2"/>
        <w:tblW w:w="0" w:type="auto"/>
        <w:tblInd w:w="-12" w:type="dxa"/>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Layout w:type="fixed"/>
        <w:tblCellMar>
          <w:top w:w="0" w:type="dxa"/>
          <w:left w:w="10" w:type="dxa"/>
          <w:bottom w:w="0" w:type="dxa"/>
          <w:right w:w="10" w:type="dxa"/>
        </w:tblCellMar>
      </w:tblPr>
      <w:tblGrid>
        <w:gridCol w:w="4305"/>
        <w:gridCol w:w="3975"/>
      </w:tblGrid>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8280" w:type="dxa"/>
            <w:gridSpan w:val="2"/>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260" w:beforeAutospacing="0" w:after="120" w:afterAutospacing="0" w:line="288" w:lineRule="auto"/>
              <w:ind w:left="0" w:right="0"/>
              <w:jc w:val="left"/>
              <w:outlineLvl w:val="3"/>
              <w:rPr>
                <w:rFonts w:hint="default" w:ascii="Calibri" w:hAnsi="Calibri" w:eastAsia="宋体" w:cs="Times New Roman"/>
                <w:sz w:val="21"/>
                <w:szCs w:val="21"/>
                <w:bdr w:val="none" w:color="auto" w:sz="0" w:space="0"/>
              </w:rPr>
            </w:pPr>
            <w:bookmarkStart w:id="4" w:name="heading_4"/>
            <w:r>
              <w:rPr>
                <w:rFonts w:hint="default" w:ascii="Times New Roman" w:hAnsi="Times New Roman" w:eastAsia="宋体" w:cs="Times New Roman"/>
                <w:b/>
                <w:bCs w:val="0"/>
                <w:i w:val="0"/>
                <w:kern w:val="0"/>
                <w:sz w:val="28"/>
                <w:szCs w:val="28"/>
                <w:bdr w:val="none" w:color="auto" w:sz="0" w:space="0"/>
                <w:lang w:val="en-US" w:eastAsia="zh-CN" w:bidi="ar"/>
              </w:rPr>
              <w:t>General</w:t>
            </w:r>
            <w:bookmarkEnd w:id="4"/>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430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Operating System</w:t>
            </w:r>
          </w:p>
        </w:tc>
        <w:tc>
          <w:tcPr>
            <w:tcW w:w="39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Windows (Win10 and above), Linux</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430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 xml:space="preserve">Unlimited point locations, labels and devices </w:t>
            </w:r>
          </w:p>
        </w:tc>
        <w:tc>
          <w:tcPr>
            <w:tcW w:w="39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430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Remote configuration and maintenance of the project</w:t>
            </w:r>
          </w:p>
        </w:tc>
        <w:tc>
          <w:tcPr>
            <w:tcW w:w="39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8280" w:type="dxa"/>
            <w:gridSpan w:val="2"/>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260" w:beforeAutospacing="0" w:after="120" w:afterAutospacing="0" w:line="288" w:lineRule="auto"/>
              <w:ind w:left="0" w:right="0"/>
              <w:jc w:val="left"/>
              <w:outlineLvl w:val="3"/>
              <w:rPr>
                <w:rFonts w:hint="default" w:ascii="Calibri" w:hAnsi="Calibri" w:eastAsia="宋体" w:cs="Times New Roman"/>
                <w:sz w:val="21"/>
                <w:szCs w:val="21"/>
                <w:bdr w:val="none" w:color="auto" w:sz="0" w:space="0"/>
              </w:rPr>
            </w:pPr>
            <w:bookmarkStart w:id="5" w:name="heading_5"/>
            <w:r>
              <w:rPr>
                <w:rFonts w:hint="default" w:ascii="Times New Roman" w:hAnsi="Times New Roman" w:eastAsia="宋体" w:cs="Times New Roman"/>
                <w:b/>
                <w:bCs w:val="0"/>
                <w:i w:val="0"/>
                <w:kern w:val="0"/>
                <w:sz w:val="28"/>
                <w:szCs w:val="28"/>
                <w:bdr w:val="none" w:color="auto" w:sz="0" w:space="0"/>
                <w:lang w:val="en-US" w:eastAsia="zh-CN" w:bidi="ar"/>
              </w:rPr>
              <w:t>Safety</w:t>
            </w:r>
            <w:bookmarkEnd w:id="5"/>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430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HTTPS and SSL</w:t>
            </w:r>
          </w:p>
        </w:tc>
        <w:tc>
          <w:tcPr>
            <w:tcW w:w="39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430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 xml:space="preserve">Protection against violent attacks </w:t>
            </w:r>
          </w:p>
        </w:tc>
        <w:tc>
          <w:tcPr>
            <w:tcW w:w="39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430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 xml:space="preserve">Use CAPTCHA when logging in </w:t>
            </w:r>
          </w:p>
        </w:tc>
        <w:tc>
          <w:tcPr>
            <w:tcW w:w="39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430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Connection with the monitor</w:t>
            </w:r>
          </w:p>
        </w:tc>
        <w:tc>
          <w:tcPr>
            <w:tcW w:w="39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430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Password encryption</w:t>
            </w:r>
          </w:p>
        </w:tc>
        <w:tc>
          <w:tcPr>
            <w:tcW w:w="39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430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User activity records</w:t>
            </w:r>
          </w:p>
        </w:tc>
        <w:tc>
          <w:tcPr>
            <w:tcW w:w="39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8280" w:type="dxa"/>
            <w:gridSpan w:val="2"/>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260" w:beforeAutospacing="0" w:after="120" w:afterAutospacing="0" w:line="288" w:lineRule="auto"/>
              <w:ind w:left="0" w:right="0"/>
              <w:jc w:val="left"/>
              <w:outlineLvl w:val="3"/>
              <w:rPr>
                <w:rFonts w:hint="default" w:ascii="Calibri" w:hAnsi="Calibri" w:eastAsia="宋体" w:cs="Times New Roman"/>
                <w:sz w:val="21"/>
                <w:szCs w:val="21"/>
                <w:bdr w:val="none" w:color="auto" w:sz="0" w:space="0"/>
              </w:rPr>
            </w:pPr>
            <w:bookmarkStart w:id="6" w:name="heading_6"/>
            <w:r>
              <w:rPr>
                <w:rFonts w:hint="default" w:ascii="Times New Roman" w:hAnsi="Times New Roman" w:eastAsia="宋体" w:cs="Times New Roman"/>
                <w:b/>
                <w:bCs w:val="0"/>
                <w:i w:val="0"/>
                <w:kern w:val="0"/>
                <w:sz w:val="28"/>
                <w:szCs w:val="28"/>
                <w:bdr w:val="none" w:color="auto" w:sz="0" w:space="0"/>
                <w:lang w:val="en-US" w:eastAsia="zh-CN" w:bidi="ar"/>
              </w:rPr>
              <w:t>Redundancy</w:t>
            </w:r>
            <w:bookmarkEnd w:id="6"/>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430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Primary and backup servers, with automatic data synchronization</w:t>
            </w:r>
          </w:p>
        </w:tc>
        <w:tc>
          <w:tcPr>
            <w:tcW w:w="39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430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Central and remote servers, with automatic data synchronization</w:t>
            </w:r>
          </w:p>
        </w:tc>
        <w:tc>
          <w:tcPr>
            <w:tcW w:w="39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8280" w:type="dxa"/>
            <w:gridSpan w:val="2"/>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260" w:beforeAutospacing="0" w:after="120" w:afterAutospacing="0" w:line="288" w:lineRule="auto"/>
              <w:ind w:left="0" w:right="0"/>
              <w:jc w:val="left"/>
              <w:outlineLvl w:val="3"/>
              <w:rPr>
                <w:rFonts w:hint="default" w:ascii="Calibri" w:hAnsi="Calibri" w:eastAsia="宋体" w:cs="Times New Roman"/>
                <w:sz w:val="21"/>
                <w:szCs w:val="21"/>
                <w:bdr w:val="none" w:color="auto" w:sz="0" w:space="0"/>
              </w:rPr>
            </w:pPr>
            <w:bookmarkStart w:id="7" w:name="heading_7"/>
            <w:r>
              <w:rPr>
                <w:rFonts w:hint="default" w:ascii="Times New Roman" w:hAnsi="Times New Roman" w:eastAsia="宋体" w:cs="Times New Roman"/>
                <w:b/>
                <w:bCs w:val="0"/>
                <w:i w:val="0"/>
                <w:kern w:val="0"/>
                <w:sz w:val="28"/>
                <w:szCs w:val="28"/>
                <w:bdr w:val="none" w:color="auto" w:sz="0" w:space="0"/>
                <w:lang w:val="en-US" w:eastAsia="zh-CN" w:bidi="ar"/>
              </w:rPr>
              <w:t>Filing</w:t>
            </w:r>
            <w:bookmarkEnd w:id="7"/>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430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Data Storage</w:t>
            </w:r>
          </w:p>
        </w:tc>
        <w:tc>
          <w:tcPr>
            <w:tcW w:w="39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File, PostgreSQL, and InfluxDB</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430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Maximum number of standalone archives</w:t>
            </w:r>
          </w:p>
        </w:tc>
        <w:tc>
          <w:tcPr>
            <w:tcW w:w="39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31</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430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Write by cycle</w:t>
            </w:r>
          </w:p>
        </w:tc>
        <w:tc>
          <w:tcPr>
            <w:tcW w:w="39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430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Write by change</w:t>
            </w:r>
          </w:p>
        </w:tc>
        <w:tc>
          <w:tcPr>
            <w:tcW w:w="39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8280" w:type="dxa"/>
            <w:gridSpan w:val="2"/>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260" w:beforeAutospacing="0" w:after="120" w:afterAutospacing="0" w:line="288" w:lineRule="auto"/>
              <w:ind w:left="0" w:right="0"/>
              <w:jc w:val="left"/>
              <w:outlineLvl w:val="3"/>
              <w:rPr>
                <w:rFonts w:hint="default" w:ascii="Calibri" w:hAnsi="Calibri" w:eastAsia="宋体" w:cs="Times New Roman"/>
                <w:sz w:val="21"/>
                <w:szCs w:val="21"/>
                <w:bdr w:val="none" w:color="auto" w:sz="0" w:space="0"/>
              </w:rPr>
            </w:pPr>
            <w:bookmarkStart w:id="8" w:name="heading_8"/>
            <w:r>
              <w:rPr>
                <w:rFonts w:hint="default" w:ascii="Times New Roman" w:hAnsi="Times New Roman" w:eastAsia="宋体" w:cs="Times New Roman"/>
                <w:b/>
                <w:bCs w:val="0"/>
                <w:i w:val="0"/>
                <w:kern w:val="0"/>
                <w:sz w:val="28"/>
                <w:szCs w:val="28"/>
                <w:bdr w:val="none" w:color="auto" w:sz="0" w:space="0"/>
                <w:lang w:val="en-US" w:eastAsia="zh-CN" w:bidi="ar"/>
              </w:rPr>
              <w:t>Connection</w:t>
            </w:r>
            <w:bookmarkEnd w:id="8"/>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430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Database Integration</w:t>
            </w:r>
          </w:p>
        </w:tc>
        <w:tc>
          <w:tcPr>
            <w:tcW w:w="39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Oracle, MS SQL, MySQL, and PostgreSQL</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430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Industrial Protocol</w:t>
            </w:r>
          </w:p>
        </w:tc>
        <w:tc>
          <w:tcPr>
            <w:tcW w:w="39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OPC UA, OPC Classic, Modbus, MQTT, and SNMP</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8280" w:type="dxa"/>
            <w:gridSpan w:val="2"/>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260" w:beforeAutospacing="0" w:after="120" w:afterAutospacing="0" w:line="288" w:lineRule="auto"/>
              <w:ind w:left="0" w:right="0"/>
              <w:jc w:val="left"/>
              <w:outlineLvl w:val="3"/>
              <w:rPr>
                <w:rFonts w:hint="default" w:ascii="Calibri" w:hAnsi="Calibri" w:eastAsia="宋体" w:cs="Times New Roman"/>
                <w:sz w:val="21"/>
                <w:szCs w:val="21"/>
                <w:bdr w:val="none" w:color="auto" w:sz="0" w:space="0"/>
              </w:rPr>
            </w:pPr>
            <w:bookmarkStart w:id="9" w:name="heading_9"/>
            <w:r>
              <w:rPr>
                <w:rFonts w:hint="default" w:ascii="Times New Roman" w:hAnsi="Times New Roman" w:eastAsia="宋体" w:cs="Times New Roman"/>
                <w:b/>
                <w:bCs w:val="0"/>
                <w:i w:val="0"/>
                <w:kern w:val="0"/>
                <w:sz w:val="28"/>
                <w:szCs w:val="28"/>
                <w:bdr w:val="none" w:color="auto" w:sz="0" w:space="0"/>
                <w:lang w:val="en-US" w:eastAsia="zh-CN" w:bidi="ar"/>
              </w:rPr>
              <w:t>Programmability</w:t>
            </w:r>
            <w:bookmarkEnd w:id="9"/>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430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REST API</w:t>
            </w:r>
          </w:p>
        </w:tc>
        <w:tc>
          <w:tcPr>
            <w:tcW w:w="39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430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Example module with a source code</w:t>
            </w:r>
          </w:p>
        </w:tc>
        <w:tc>
          <w:tcPr>
            <w:tcW w:w="39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430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Developer Documentation</w:t>
            </w:r>
          </w:p>
        </w:tc>
        <w:tc>
          <w:tcPr>
            <w:tcW w:w="39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w:t>
            </w:r>
          </w:p>
        </w:tc>
      </w:tr>
    </w:tbl>
    <w:p>
      <w:pPr>
        <w:keepNext w:val="0"/>
        <w:keepLines w:val="0"/>
        <w:widowControl w:val="0"/>
        <w:suppressLineNumbers w:val="0"/>
        <w:spacing w:before="320" w:beforeAutospacing="0" w:after="120" w:afterAutospacing="0" w:line="288" w:lineRule="auto"/>
        <w:ind w:left="0" w:right="0"/>
        <w:jc w:val="left"/>
        <w:outlineLvl w:val="1"/>
        <w:rPr>
          <w:rFonts w:hint="default" w:ascii="Calibri" w:hAnsi="Calibri" w:eastAsia="宋体" w:cs="Times New Roman"/>
          <w:sz w:val="21"/>
          <w:szCs w:val="21"/>
        </w:rPr>
      </w:pPr>
      <w:bookmarkStart w:id="10" w:name="heading_10"/>
      <w:bookmarkEnd w:id="10"/>
      <w:r>
        <w:rPr>
          <w:rFonts w:hint="default" w:ascii="Times New Roman" w:hAnsi="Times New Roman" w:eastAsia="宋体" w:cs="Times New Roman"/>
          <w:b w:val="0"/>
          <w:i w:val="0"/>
          <w:color w:val="3370FF"/>
          <w:kern w:val="0"/>
          <w:sz w:val="32"/>
          <w:szCs w:val="32"/>
          <w:lang w:val="en-US" w:eastAsia="zh-CN" w:bidi="ar"/>
        </w:rPr>
        <w:t xml:space="preserve">1.2 </w:t>
      </w:r>
      <w:r>
        <w:rPr>
          <w:rFonts w:hint="default" w:ascii="Times New Roman" w:hAnsi="Times New Roman" w:eastAsia="宋体" w:cs="Times New Roman"/>
          <w:b/>
          <w:bCs w:val="0"/>
          <w:i w:val="0"/>
          <w:kern w:val="0"/>
          <w:sz w:val="32"/>
          <w:szCs w:val="32"/>
          <w:lang w:val="en-US" w:eastAsia="zh-CN" w:bidi="ar"/>
        </w:rPr>
        <w:t xml:space="preserve">Product composition </w:t>
      </w:r>
    </w:p>
    <w:p>
      <w:pPr>
        <w:keepNext w:val="0"/>
        <w:keepLines w:val="0"/>
        <w:widowControl w:val="0"/>
        <w:suppressLineNumbers w:val="0"/>
        <w:spacing w:before="300" w:beforeAutospacing="0" w:after="120" w:afterAutospacing="0" w:line="288" w:lineRule="auto"/>
        <w:ind w:left="0" w:right="0"/>
        <w:jc w:val="left"/>
        <w:outlineLvl w:val="2"/>
        <w:rPr>
          <w:rFonts w:hint="default" w:ascii="Calibri" w:hAnsi="Calibri" w:eastAsia="宋体" w:cs="Times New Roman"/>
          <w:sz w:val="21"/>
          <w:szCs w:val="21"/>
        </w:rPr>
      </w:pPr>
      <w:bookmarkStart w:id="11" w:name="heading_11"/>
      <w:bookmarkEnd w:id="11"/>
      <w:r>
        <w:rPr>
          <w:rFonts w:hint="default" w:ascii="Times New Roman" w:hAnsi="Times New Roman" w:eastAsia="宋体" w:cs="Times New Roman"/>
          <w:b w:val="0"/>
          <w:i w:val="0"/>
          <w:color w:val="3370FF"/>
          <w:kern w:val="0"/>
          <w:sz w:val="30"/>
          <w:szCs w:val="30"/>
          <w:lang w:val="en-US" w:eastAsia="zh-CN" w:bidi="ar"/>
        </w:rPr>
        <w:t xml:space="preserve">1.2.1 </w:t>
      </w:r>
      <w:r>
        <w:rPr>
          <w:rFonts w:hint="default" w:ascii="Times New Roman" w:hAnsi="Times New Roman" w:eastAsia="宋体" w:cs="Times New Roman"/>
          <w:b/>
          <w:bCs w:val="0"/>
          <w:i w:val="0"/>
          <w:kern w:val="0"/>
          <w:sz w:val="30"/>
          <w:szCs w:val="30"/>
          <w:lang w:val="en-US" w:eastAsia="zh-CN" w:bidi="ar"/>
        </w:rPr>
        <w:t>Xvisual-Server</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Xvisual-Server manages the data archiving, performs mathematical calculations, and provides information to client applications. Xvisual-Server writes data to the primary archive and makes a backup copy at the same time.</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3848100"/>
            <wp:effectExtent l="0" t="0" r="0" b="0"/>
            <wp:docPr id="331" name="图片 15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153" descr="IMG_256"/>
                    <pic:cNvPicPr>
                      <a:picLocks noChangeAspect="1"/>
                    </pic:cNvPicPr>
                  </pic:nvPicPr>
                  <pic:blipFill>
                    <a:blip r:embed="rId4"/>
                    <a:stretch>
                      <a:fillRect/>
                    </a:stretch>
                  </pic:blipFill>
                  <pic:spPr>
                    <a:xfrm>
                      <a:off x="0" y="0"/>
                      <a:ext cx="5257800" cy="38481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1 Graphical Shell for Xvisual-Server Configuration</w:t>
      </w:r>
    </w:p>
    <w:p>
      <w:pPr>
        <w:keepNext w:val="0"/>
        <w:keepLines w:val="0"/>
        <w:widowControl w:val="0"/>
        <w:suppressLineNumbers w:val="0"/>
        <w:spacing w:before="120" w:beforeAutospacing="0" w:after="120" w:afterAutospacing="0" w:line="288" w:lineRule="auto"/>
        <w:ind w:left="0" w:right="0" w:firstLine="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Xvisual-Server works as a service. It has no user interface. The server runs continuously in the background regardless of user login or logout. The graphical shell for Xvisual-Server configuration is built into the Xvisual-Admin application.</w:t>
      </w:r>
    </w:p>
    <w:p>
      <w:pPr>
        <w:keepNext w:val="0"/>
        <w:keepLines w:val="0"/>
        <w:widowControl w:val="0"/>
        <w:suppressLineNumbers w:val="0"/>
        <w:spacing w:before="120" w:beforeAutospacing="0" w:after="120" w:afterAutospacing="0" w:line="288" w:lineRule="auto"/>
        <w:ind w:left="0" w:right="0" w:firstLine="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server works as a service. It has no user interface. The server runs continuously in the background regardless of user login or logout. The graphical shell for server configuration is built into the Xvisual-Administrator application.</w:t>
      </w:r>
    </w:p>
    <w:p>
      <w:pPr>
        <w:keepNext w:val="0"/>
        <w:keepLines w:val="0"/>
        <w:widowControl w:val="0"/>
        <w:suppressLineNumbers w:val="0"/>
        <w:spacing w:before="120" w:beforeAutospacing="0" w:after="120" w:afterAutospacing="0" w:line="288" w:lineRule="auto"/>
        <w:ind w:left="0" w:right="0" w:firstLine="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In addition, the Xvisual-Server module allows you to extend the function of the server based on customer requirements.</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12" w:name="heading_12"/>
      <w:bookmarkEnd w:id="12"/>
      <w:r>
        <w:rPr>
          <w:rFonts w:hint="default" w:ascii="Times New Roman" w:hAnsi="Times New Roman" w:eastAsia="宋体" w:cs="Times New Roman"/>
          <w:b w:val="0"/>
          <w:i w:val="0"/>
          <w:color w:val="3370FF"/>
          <w:kern w:val="0"/>
          <w:sz w:val="30"/>
          <w:szCs w:val="30"/>
          <w:lang w:val="en-US" w:eastAsia="zh-CN" w:bidi="ar"/>
        </w:rPr>
        <w:t xml:space="preserve">1.2.2 </w:t>
      </w:r>
      <w:r>
        <w:rPr>
          <w:rFonts w:hint="default" w:ascii="Times New Roman" w:hAnsi="Times New Roman" w:eastAsia="宋体" w:cs="Times New Roman"/>
          <w:b/>
          <w:bCs w:val="0"/>
          <w:i w:val="0"/>
          <w:kern w:val="0"/>
          <w:sz w:val="30"/>
          <w:szCs w:val="30"/>
          <w:lang w:val="en-US" w:eastAsia="zh-CN" w:bidi="ar"/>
        </w:rPr>
        <w:t>Xvisual-Communicator</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Xvisual-Communicator interacts with the controller and transfers data to the Xvisual-Server application. The communication with the Xvisual-Communicator connected to the system is performed in parallel through multiple lines. Xvisual-Communicator receives current data from the controller, archives data and events, and sends commands to the controller. This application helps troubleshoot the problems of communication lines and devices.</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4419600"/>
            <wp:effectExtent l="0" t="0" r="0" b="0"/>
            <wp:docPr id="338" name="图片 154"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154" descr="IMG_257"/>
                    <pic:cNvPicPr>
                      <a:picLocks noChangeAspect="1"/>
                    </pic:cNvPicPr>
                  </pic:nvPicPr>
                  <pic:blipFill>
                    <a:blip r:embed="rId5"/>
                    <a:stretch>
                      <a:fillRect/>
                    </a:stretch>
                  </pic:blipFill>
                  <pic:spPr>
                    <a:xfrm>
                      <a:off x="0" y="0"/>
                      <a:ext cx="5257800" cy="44196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2 Graphic Shell for Communicator Configuration</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Xvisual-Communicator works as a service, and it has no user interface. The graphical shell for Xvisual-Communicator configuration is built into the Xvisual-Administrator application (see Figure 2). The information about the application, communication lines and each connected device is written to the log file. Xvisual-Communicator is designed for uninterrupted operation.</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Developers can implement their own device drivers to interact with various controllers.</w:t>
      </w:r>
    </w:p>
    <w:p>
      <w:pPr>
        <w:keepNext w:val="0"/>
        <w:keepLines w:val="0"/>
        <w:widowControl w:val="0"/>
        <w:suppressLineNumbers w:val="0"/>
        <w:spacing w:before="300" w:beforeAutospacing="0" w:after="120" w:afterAutospacing="0" w:line="288" w:lineRule="auto"/>
        <w:ind w:left="0" w:right="0"/>
        <w:jc w:val="left"/>
        <w:outlineLvl w:val="2"/>
        <w:rPr>
          <w:rFonts w:hint="default" w:ascii="Calibri" w:hAnsi="Calibri" w:eastAsia="宋体" w:cs="Times New Roman"/>
          <w:sz w:val="21"/>
          <w:szCs w:val="21"/>
        </w:rPr>
      </w:pPr>
      <w:bookmarkStart w:id="13" w:name="heading_13"/>
      <w:bookmarkEnd w:id="13"/>
      <w:r>
        <w:rPr>
          <w:rFonts w:hint="default" w:ascii="Times New Roman" w:hAnsi="Times New Roman" w:eastAsia="宋体" w:cs="Times New Roman"/>
          <w:b w:val="0"/>
          <w:i w:val="0"/>
          <w:color w:val="3370FF"/>
          <w:kern w:val="0"/>
          <w:sz w:val="30"/>
          <w:szCs w:val="30"/>
          <w:lang w:val="en-US" w:eastAsia="zh-CN" w:bidi="ar"/>
        </w:rPr>
        <w:t xml:space="preserve">1.2.3 </w:t>
      </w:r>
      <w:r>
        <w:rPr>
          <w:rFonts w:hint="default" w:ascii="Times New Roman" w:hAnsi="Times New Roman" w:eastAsia="宋体" w:cs="Times New Roman"/>
          <w:b/>
          <w:bCs w:val="0"/>
          <w:i w:val="0"/>
          <w:kern w:val="0"/>
          <w:sz w:val="30"/>
          <w:szCs w:val="30"/>
          <w:lang w:val="en-US" w:eastAsia="zh-CN" w:bidi="ar"/>
        </w:rPr>
        <w:t>Xvisual-Webstation</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Xvisual-Webstation is a web application that displays information and sends commands to a scheduler through a browser. Data can be represented in various forms, such as tables, mimic diagrams, and reports. Reports are generated in common Excel, PDF, and HTML formats.</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3038475"/>
            <wp:effectExtent l="0" t="0" r="0" b="9525"/>
            <wp:docPr id="328" name="图片 155"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155" descr="IMG_258"/>
                    <pic:cNvPicPr>
                      <a:picLocks noChangeAspect="1"/>
                    </pic:cNvPicPr>
                  </pic:nvPicPr>
                  <pic:blipFill>
                    <a:blip r:embed="rId6"/>
                    <a:stretch>
                      <a:fillRect/>
                    </a:stretch>
                  </pic:blipFill>
                  <pic:spPr>
                    <a:xfrm>
                      <a:off x="0" y="0"/>
                      <a:ext cx="5257800" cy="30384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3 Webstation Application. Schedule View</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3038475"/>
            <wp:effectExtent l="0" t="0" r="0" b="9525"/>
            <wp:docPr id="339" name="图片 156"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156" descr="IMG_259"/>
                    <pic:cNvPicPr>
                      <a:picLocks noChangeAspect="1"/>
                    </pic:cNvPicPr>
                  </pic:nvPicPr>
                  <pic:blipFill>
                    <a:blip r:embed="rId7"/>
                    <a:stretch>
                      <a:fillRect/>
                    </a:stretch>
                  </pic:blipFill>
                  <pic:spPr>
                    <a:xfrm>
                      <a:off x="0" y="0"/>
                      <a:ext cx="5257800" cy="30384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4 Webstation Application. Table View</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user can select a view (table or schedule) and access the date of the archived data. To display the trend, click the item icon in the table or the appropriate element in the schedule.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Xvisual-Webstation can be accessed from any computer or tablet PC connected to the organizational network without installing software. Access is managed by the system administrator who defines user permissions.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functions of Xvisual-Webstation can be extended with additional plugins. For example, Chart Pro Plugin extends the functions of Xvisual charts: adding zoom, displaying multiple charts, exporting to PNG and PDF. The Flexible Reports Plugin allows the user to generate reports based on custom configurations. With this plugin, you can build almost any report you need. Developers can create their own plugins for web applications to display information to the operator in any form.</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14" w:name="heading_14"/>
      <w:bookmarkEnd w:id="14"/>
      <w:r>
        <w:rPr>
          <w:rFonts w:hint="default" w:ascii="Times New Roman" w:hAnsi="Times New Roman" w:eastAsia="宋体" w:cs="Times New Roman"/>
          <w:b w:val="0"/>
          <w:i w:val="0"/>
          <w:color w:val="3370FF"/>
          <w:kern w:val="0"/>
          <w:sz w:val="30"/>
          <w:szCs w:val="30"/>
          <w:lang w:val="en-US" w:eastAsia="zh-CN" w:bidi="ar"/>
        </w:rPr>
        <w:t xml:space="preserve">1.2.4 </w:t>
      </w:r>
      <w:r>
        <w:rPr>
          <w:rFonts w:hint="default" w:ascii="Times New Roman" w:hAnsi="Times New Roman" w:eastAsia="宋体" w:cs="Times New Roman"/>
          <w:b/>
          <w:bCs w:val="0"/>
          <w:i w:val="0"/>
          <w:kern w:val="0"/>
          <w:sz w:val="30"/>
          <w:szCs w:val="30"/>
          <w:lang w:val="en-US" w:eastAsia="zh-CN" w:bidi="ar"/>
        </w:rPr>
        <w:t>Xvisual-Agent</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Xvisual-Agent transfers configuration between an Xvisual instance and an Xvisual-Administrator application. In addition, Xvisual-Agent provides log files which can be displayed in Xvisual-Administrator. It runs as a service on the server on which the Xvisual instance controlled by Xvisual-Agent is installed. The Xvisual instance includes all or part of Xvisual-Server, Xvisual-Communicator, and Xvisual-Webstation applications.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Xvisual-Agent communicates with Xvisual-Administrator through TCP protocol. Therefore, you can install Xvisual-Administrator on the same computer as Xvisual-Agent or on another computer that is accessible over the network. By default, the TPC port used by Xvisual-Agent is 10002. If remote access is required, the server firewall must allow the port to be used.</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Xvisual-Agent has no user interface. In order to check its operation, you need to use a log file.</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15" w:name="heading_15"/>
      <w:bookmarkEnd w:id="15"/>
      <w:r>
        <w:rPr>
          <w:rFonts w:hint="default" w:ascii="Times New Roman" w:hAnsi="Times New Roman" w:eastAsia="宋体" w:cs="Times New Roman"/>
          <w:b w:val="0"/>
          <w:i w:val="0"/>
          <w:color w:val="3370FF"/>
          <w:kern w:val="0"/>
          <w:sz w:val="30"/>
          <w:szCs w:val="30"/>
          <w:lang w:val="en-US" w:eastAsia="zh-CN" w:bidi="ar"/>
        </w:rPr>
        <w:t xml:space="preserve">1.2.5 </w:t>
      </w:r>
      <w:r>
        <w:rPr>
          <w:rFonts w:hint="default" w:ascii="Times New Roman" w:hAnsi="Times New Roman" w:eastAsia="宋体" w:cs="Times New Roman"/>
          <w:b/>
          <w:bCs w:val="0"/>
          <w:i w:val="0"/>
          <w:kern w:val="0"/>
          <w:sz w:val="30"/>
          <w:szCs w:val="30"/>
          <w:lang w:val="en-US" w:eastAsia="zh-CN" w:bidi="ar"/>
        </w:rPr>
        <w:t>Xvisual-Administrator</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Xvisual-Administrator application (see Figure 5) is used to develop Xvisual projects and view the status of the automation system. Xvisual-Administrator is an integrated development environment that provides the functions to edit the configuration database, configure major Xvisual applications, Xvisual-Server modules, and device drivers.</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2828925"/>
            <wp:effectExtent l="0" t="0" r="0" b="9525"/>
            <wp:docPr id="343" name="图片 157"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157" descr="IMG_260"/>
                    <pic:cNvPicPr>
                      <a:picLocks noChangeAspect="1"/>
                    </pic:cNvPicPr>
                  </pic:nvPicPr>
                  <pic:blipFill>
                    <a:blip r:embed="rId8"/>
                    <a:stretch>
                      <a:fillRect/>
                    </a:stretch>
                  </pic:blipFill>
                  <pic:spPr>
                    <a:xfrm>
                      <a:off x="0" y="0"/>
                      <a:ext cx="5257800" cy="28289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5 Application Administrator</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tools and features of the quickly configured Xvisual-Administrator application are as follows:</w:t>
      </w:r>
    </w:p>
    <w:p>
      <w:pPr>
        <w:keepNext w:val="0"/>
        <w:keepLines w:val="0"/>
        <w:widowControl w:val="0"/>
        <w:numPr>
          <w:ilvl w:val="0"/>
          <w:numId w:val="1"/>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Wizard for creating communication lines, devices, and point locations.</w:t>
      </w:r>
    </w:p>
    <w:p>
      <w:pPr>
        <w:keepNext w:val="0"/>
        <w:keepLines w:val="0"/>
        <w:widowControl w:val="0"/>
        <w:numPr>
          <w:ilvl w:val="0"/>
          <w:numId w:val="2"/>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Import and export the configuration database tables to exchange work between projects.</w:t>
      </w:r>
    </w:p>
    <w:p>
      <w:pPr>
        <w:keepNext w:val="0"/>
        <w:keepLines w:val="0"/>
        <w:widowControl w:val="0"/>
        <w:numPr>
          <w:ilvl w:val="0"/>
          <w:numId w:val="3"/>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Point location cloning to minimize manual input.</w:t>
      </w:r>
    </w:p>
    <w:p>
      <w:pPr>
        <w:keepNext w:val="0"/>
        <w:keepLines w:val="0"/>
        <w:widowControl w:val="0"/>
        <w:numPr>
          <w:ilvl w:val="0"/>
          <w:numId w:val="4"/>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Search, sort, and filter the configuration database tables.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 project contains a set of configuration files, mainly in XML format. This method makes it easy to copy a project from one computer to another.</w:t>
      </w:r>
    </w:p>
    <w:p>
      <w:pPr>
        <w:keepNext w:val="0"/>
        <w:keepLines w:val="0"/>
        <w:widowControl w:val="0"/>
        <w:suppressLineNumbers w:val="0"/>
        <w:spacing w:before="320" w:beforeAutospacing="0" w:after="120" w:afterAutospacing="0" w:line="288" w:lineRule="auto"/>
        <w:ind w:left="0" w:right="0"/>
        <w:jc w:val="left"/>
        <w:outlineLvl w:val="1"/>
        <w:rPr>
          <w:rFonts w:hint="default" w:ascii="Calibri" w:hAnsi="Calibri" w:eastAsia="宋体" w:cs="Times New Roman"/>
          <w:sz w:val="21"/>
          <w:szCs w:val="21"/>
        </w:rPr>
      </w:pPr>
      <w:bookmarkStart w:id="16" w:name="heading_16"/>
      <w:bookmarkEnd w:id="16"/>
      <w:r>
        <w:rPr>
          <w:rFonts w:hint="default" w:ascii="Times New Roman" w:hAnsi="Times New Roman" w:eastAsia="宋体" w:cs="Times New Roman"/>
          <w:b w:val="0"/>
          <w:i w:val="0"/>
          <w:color w:val="3370FF"/>
          <w:kern w:val="0"/>
          <w:sz w:val="32"/>
          <w:szCs w:val="32"/>
          <w:lang w:val="en-US" w:eastAsia="zh-CN" w:bidi="ar"/>
        </w:rPr>
        <w:t>1.3</w:t>
      </w:r>
      <w:r>
        <w:rPr>
          <w:rFonts w:hint="default" w:ascii="Times New Roman" w:hAnsi="Times New Roman" w:eastAsia="宋体" w:cs="Times New Roman"/>
          <w:b/>
          <w:bCs w:val="0"/>
          <w:i w:val="0"/>
          <w:color w:val="3370FF"/>
          <w:kern w:val="0"/>
          <w:sz w:val="32"/>
          <w:szCs w:val="32"/>
          <w:lang w:val="en-US" w:eastAsia="zh-CN" w:bidi="ar"/>
        </w:rPr>
        <w:t xml:space="preserve"> </w:t>
      </w:r>
      <w:r>
        <w:rPr>
          <w:rFonts w:hint="default" w:ascii="Times New Roman" w:hAnsi="Times New Roman" w:eastAsia="宋体" w:cs="Times New Roman"/>
          <w:b/>
          <w:bCs w:val="0"/>
          <w:i w:val="0"/>
          <w:kern w:val="0"/>
          <w:sz w:val="32"/>
          <w:szCs w:val="32"/>
          <w:lang w:val="en-US" w:eastAsia="zh-CN" w:bidi="ar"/>
        </w:rPr>
        <w:t>Software architecture</w:t>
      </w:r>
      <w:r>
        <w:rPr>
          <w:rFonts w:hint="default" w:ascii="Times New Roman" w:hAnsi="Times New Roman" w:eastAsia="宋体" w:cs="Times New Roman"/>
          <w:b/>
          <w:bCs w:val="0"/>
          <w:i w:val="0"/>
          <w:color w:val="3370FF"/>
          <w:kern w:val="0"/>
          <w:sz w:val="32"/>
          <w:szCs w:val="32"/>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Xvisual software has a multi-layer structure. The applications (services) contained in the software interact with each other using the TCP protocol. Xvisual can be deployed within IPC or client PC. It can support both stand-alone deployment and distributed deployment. Figure 6 shows the architecture of product deployment within IPC in stand-alone mode, and Figure 7 shows the architecture of distributed deployment using IPC.</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3543300"/>
            <wp:effectExtent l="0" t="0" r="0" b="0"/>
            <wp:docPr id="329" name="图片 158"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158" descr="IMG_261"/>
                    <pic:cNvPicPr>
                      <a:picLocks noChangeAspect="1"/>
                    </pic:cNvPicPr>
                  </pic:nvPicPr>
                  <pic:blipFill>
                    <a:blip r:embed="rId9"/>
                    <a:stretch>
                      <a:fillRect/>
                    </a:stretch>
                  </pic:blipFill>
                  <pic:spPr>
                    <a:xfrm>
                      <a:off x="0" y="0"/>
                      <a:ext cx="5257800" cy="35433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6 Architecture of Stand-alone Deployment Using IPC</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4048125"/>
            <wp:effectExtent l="0" t="0" r="0" b="9525"/>
            <wp:docPr id="340" name="图片 159"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图片 159" descr="IMG_262"/>
                    <pic:cNvPicPr>
                      <a:picLocks noChangeAspect="1"/>
                    </pic:cNvPicPr>
                  </pic:nvPicPr>
                  <pic:blipFill>
                    <a:blip r:embed="rId10"/>
                    <a:stretch>
                      <a:fillRect/>
                    </a:stretch>
                  </pic:blipFill>
                  <pic:spPr>
                    <a:xfrm>
                      <a:off x="0" y="0"/>
                      <a:ext cx="5257800" cy="40481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7 Architecture of Distributed Deployment Using IPC</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Xvisual product components are shown in the following table:</w:t>
      </w:r>
    </w:p>
    <w:tbl>
      <w:tblPr>
        <w:tblStyle w:val="2"/>
        <w:tblW w:w="0" w:type="auto"/>
        <w:tblInd w:w="-12" w:type="dxa"/>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Layout w:type="fixed"/>
        <w:tblCellMar>
          <w:top w:w="0" w:type="dxa"/>
          <w:left w:w="10" w:type="dxa"/>
          <w:bottom w:w="0" w:type="dxa"/>
          <w:right w:w="10" w:type="dxa"/>
        </w:tblCellMar>
      </w:tblPr>
      <w:tblGrid>
        <w:gridCol w:w="870"/>
        <w:gridCol w:w="2220"/>
        <w:gridCol w:w="960"/>
        <w:gridCol w:w="4230"/>
      </w:tblGrid>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87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bdr w:val="none" w:color="auto" w:sz="0" w:space="0"/>
              </w:rPr>
            </w:pPr>
            <w:r>
              <w:rPr>
                <w:rFonts w:hint="default" w:ascii="Times New Roman" w:hAnsi="Times New Roman" w:eastAsia="宋体" w:cs="Times New Roman"/>
                <w:b/>
                <w:bCs w:val="0"/>
                <w:kern w:val="0"/>
                <w:sz w:val="22"/>
                <w:szCs w:val="22"/>
                <w:bdr w:val="none" w:color="auto" w:sz="0" w:space="0"/>
                <w:lang w:val="en-US" w:eastAsia="zh-CN" w:bidi="ar"/>
              </w:rPr>
              <w:t>S/N</w:t>
            </w:r>
          </w:p>
        </w:tc>
        <w:tc>
          <w:tcPr>
            <w:tcW w:w="222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bdr w:val="none" w:color="auto" w:sz="0" w:space="0"/>
              </w:rPr>
            </w:pPr>
            <w:r>
              <w:rPr>
                <w:rFonts w:hint="default" w:ascii="Times New Roman" w:hAnsi="Times New Roman" w:eastAsia="宋体" w:cs="Times New Roman"/>
                <w:b/>
                <w:bCs w:val="0"/>
                <w:kern w:val="0"/>
                <w:sz w:val="22"/>
                <w:szCs w:val="22"/>
                <w:bdr w:val="none" w:color="auto" w:sz="0" w:space="0"/>
                <w:lang w:val="en-US" w:eastAsia="zh-CN" w:bidi="ar"/>
              </w:rPr>
              <w:t>Module</w:t>
            </w:r>
          </w:p>
        </w:tc>
        <w:tc>
          <w:tcPr>
            <w:tcW w:w="96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bdr w:val="none" w:color="auto" w:sz="0" w:space="0"/>
              </w:rPr>
            </w:pPr>
            <w:r>
              <w:rPr>
                <w:rFonts w:hint="default" w:ascii="Times New Roman" w:hAnsi="Times New Roman" w:eastAsia="宋体" w:cs="Times New Roman"/>
                <w:b/>
                <w:bCs w:val="0"/>
                <w:kern w:val="0"/>
                <w:sz w:val="22"/>
                <w:szCs w:val="22"/>
                <w:bdr w:val="none" w:color="auto" w:sz="0" w:space="0"/>
                <w:lang w:val="en-US" w:eastAsia="zh-CN" w:bidi="ar"/>
              </w:rPr>
              <w:t>Type</w:t>
            </w:r>
          </w:p>
        </w:tc>
        <w:tc>
          <w:tcPr>
            <w:tcW w:w="423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Description</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87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1</w:t>
            </w:r>
          </w:p>
        </w:tc>
        <w:tc>
          <w:tcPr>
            <w:tcW w:w="222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Xvisual-Administrator</w:t>
            </w:r>
          </w:p>
        </w:tc>
        <w:tc>
          <w:tcPr>
            <w:tcW w:w="96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IDE</w:t>
            </w:r>
          </w:p>
        </w:tc>
        <w:tc>
          <w:tcPr>
            <w:tcW w:w="423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An integrated development environment that provides the functions to edit the configuration database, configure major Xvisual applications, server modules, and device drivers.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bdr w:val="none" w:color="auto" w:sz="0" w:space="0"/>
              </w:rPr>
            </w:pP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87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2</w:t>
            </w:r>
          </w:p>
        </w:tc>
        <w:tc>
          <w:tcPr>
            <w:tcW w:w="222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Xvisual-Agent</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p>
        </w:tc>
        <w:tc>
          <w:tcPr>
            <w:tcW w:w="96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RTE</w:t>
            </w:r>
          </w:p>
        </w:tc>
        <w:tc>
          <w:tcPr>
            <w:tcW w:w="423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Xvisual-Agent transfers configuration between the Xvisual instance and the Administrator application. In addition, ScadaAgent provides log files which can be displayed in the administrator. ScadaAgent runs as a service on the server on which the Xvisual instance controlled by the Agent is installed. Xvisual instance includes Server, Communicator, and Webstation applications, and all or part of them.</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87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3</w:t>
            </w:r>
          </w:p>
        </w:tc>
        <w:tc>
          <w:tcPr>
            <w:tcW w:w="222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Xvisual-Communicator</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p>
        </w:tc>
        <w:tc>
          <w:tcPr>
            <w:tcW w:w="96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RTE</w:t>
            </w:r>
          </w:p>
        </w:tc>
        <w:tc>
          <w:tcPr>
            <w:tcW w:w="423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Xvisual-Communicator interacts with the device and transfers the data to the Xvisual-Server application. The communication with the devices connected to the system is performed in parallel through multiple lines. Xvisual-Comm receives current data from the device, archives data and events, and sends commands to the device. This application helps solve problems of communication lines and devices.</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87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4</w:t>
            </w:r>
          </w:p>
        </w:tc>
        <w:tc>
          <w:tcPr>
            <w:tcW w:w="222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Xvisual-Doc</w:t>
            </w:r>
          </w:p>
        </w:tc>
        <w:tc>
          <w:tcPr>
            <w:tcW w:w="96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p>
        </w:tc>
        <w:tc>
          <w:tcPr>
            <w:tcW w:w="423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Documentation</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87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5</w:t>
            </w:r>
          </w:p>
        </w:tc>
        <w:tc>
          <w:tcPr>
            <w:tcW w:w="222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Xvisual-Report</w:t>
            </w:r>
          </w:p>
        </w:tc>
        <w:tc>
          <w:tcPr>
            <w:tcW w:w="96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p>
        </w:tc>
        <w:tc>
          <w:tcPr>
            <w:tcW w:w="423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Report</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87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6</w:t>
            </w:r>
          </w:p>
        </w:tc>
        <w:tc>
          <w:tcPr>
            <w:tcW w:w="222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Xvisual-Server</w:t>
            </w:r>
          </w:p>
        </w:tc>
        <w:tc>
          <w:tcPr>
            <w:tcW w:w="96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RTE</w:t>
            </w:r>
          </w:p>
        </w:tc>
        <w:tc>
          <w:tcPr>
            <w:tcW w:w="423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Xvisual-Server manages the data archiving, performs mathematical calculations, and provides information to client applications. Xvisual-Server writes data to the primary archive and makes a backup copy at the same time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87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7</w:t>
            </w:r>
          </w:p>
        </w:tc>
        <w:tc>
          <w:tcPr>
            <w:tcW w:w="222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Xvisual-Web</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p>
        </w:tc>
        <w:tc>
          <w:tcPr>
            <w:tcW w:w="96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RTE</w:t>
            </w:r>
          </w:p>
        </w:tc>
        <w:tc>
          <w:tcPr>
            <w:tcW w:w="423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Xvisual-Web can be accessed from any computer or tablet PC connected to the organizational network without installing software. The access permission is managed by the system administrator who defines user permissions.</w:t>
            </w:r>
          </w:p>
        </w:tc>
      </w:tr>
    </w:tbl>
    <w:p>
      <w:pPr>
        <w:keepNext w:val="0"/>
        <w:keepLines w:val="0"/>
        <w:widowControl w:val="0"/>
        <w:suppressLineNumbers w:val="0"/>
        <w:spacing w:before="380" w:beforeAutospacing="0" w:after="140" w:afterAutospacing="0" w:line="288" w:lineRule="auto"/>
        <w:ind w:left="0" w:right="0"/>
        <w:jc w:val="left"/>
        <w:outlineLvl w:val="0"/>
        <w:rPr>
          <w:rFonts w:hint="default" w:ascii="Calibri" w:hAnsi="Calibri" w:eastAsia="宋体" w:cs="Times New Roman"/>
          <w:sz w:val="21"/>
          <w:szCs w:val="21"/>
        </w:rPr>
      </w:pPr>
      <w:bookmarkStart w:id="17" w:name="heading_17"/>
      <w:bookmarkEnd w:id="17"/>
      <w:r>
        <w:rPr>
          <w:rFonts w:hint="default" w:ascii="Times New Roman" w:hAnsi="Times New Roman" w:eastAsia="宋体" w:cs="Times New Roman"/>
          <w:b w:val="0"/>
          <w:i w:val="0"/>
          <w:color w:val="3370FF"/>
          <w:kern w:val="0"/>
          <w:sz w:val="36"/>
          <w:szCs w:val="36"/>
          <w:lang w:val="en-US" w:eastAsia="zh-CN" w:bidi="ar"/>
        </w:rPr>
        <w:t xml:space="preserve">2. </w:t>
      </w:r>
      <w:r>
        <w:rPr>
          <w:rFonts w:hint="default" w:ascii="Times New Roman" w:hAnsi="Times New Roman" w:eastAsia="宋体" w:cs="Times New Roman"/>
          <w:b/>
          <w:bCs w:val="0"/>
          <w:i w:val="0"/>
          <w:kern w:val="0"/>
          <w:sz w:val="36"/>
          <w:szCs w:val="36"/>
          <w:lang w:val="en-US" w:eastAsia="zh-CN" w:bidi="ar"/>
        </w:rPr>
        <w:t xml:space="preserve">Installation </w:t>
      </w:r>
    </w:p>
    <w:p>
      <w:pPr>
        <w:keepNext w:val="0"/>
        <w:keepLines w:val="0"/>
        <w:widowControl w:val="0"/>
        <w:suppressLineNumbers w:val="0"/>
        <w:spacing w:before="320" w:beforeAutospacing="0" w:after="120" w:afterAutospacing="0" w:line="288" w:lineRule="auto"/>
        <w:ind w:left="0" w:right="0"/>
        <w:jc w:val="left"/>
        <w:outlineLvl w:val="1"/>
        <w:rPr>
          <w:rFonts w:hint="default" w:ascii="Calibri" w:hAnsi="Calibri" w:eastAsia="宋体" w:cs="Times New Roman"/>
          <w:sz w:val="21"/>
          <w:szCs w:val="21"/>
        </w:rPr>
      </w:pPr>
      <w:bookmarkStart w:id="18" w:name="heading_18"/>
      <w:bookmarkEnd w:id="18"/>
      <w:r>
        <w:rPr>
          <w:rFonts w:hint="default" w:ascii="Times New Roman" w:hAnsi="Times New Roman" w:eastAsia="宋体" w:cs="Times New Roman"/>
          <w:b w:val="0"/>
          <w:i w:val="0"/>
          <w:color w:val="3370FF"/>
          <w:kern w:val="0"/>
          <w:sz w:val="32"/>
          <w:szCs w:val="32"/>
          <w:lang w:val="en-US" w:eastAsia="zh-CN" w:bidi="ar"/>
        </w:rPr>
        <w:t>2.1</w:t>
      </w:r>
      <w:r>
        <w:rPr>
          <w:rFonts w:hint="default" w:ascii="Times New Roman" w:hAnsi="Times New Roman" w:eastAsia="宋体" w:cs="Times New Roman"/>
          <w:b w:val="0"/>
          <w:i w:val="0"/>
          <w:kern w:val="0"/>
          <w:sz w:val="32"/>
          <w:szCs w:val="32"/>
          <w:lang w:val="en-US" w:eastAsia="zh-CN" w:bidi="ar"/>
        </w:rPr>
        <w:t xml:space="preserve"> </w:t>
      </w:r>
      <w:r>
        <w:rPr>
          <w:rFonts w:hint="default" w:ascii="Times New Roman" w:hAnsi="Times New Roman" w:eastAsia="宋体" w:cs="Times New Roman"/>
          <w:b/>
          <w:bCs w:val="0"/>
          <w:i w:val="0"/>
          <w:kern w:val="0"/>
          <w:sz w:val="32"/>
          <w:szCs w:val="32"/>
          <w:lang w:val="en-US" w:eastAsia="zh-CN" w:bidi="ar"/>
        </w:rPr>
        <w:t xml:space="preserve">System requirements </w:t>
      </w:r>
    </w:p>
    <w:p>
      <w:pPr>
        <w:keepNext w:val="0"/>
        <w:keepLines w:val="0"/>
        <w:widowControl w:val="0"/>
        <w:suppressLineNumbers w:val="0"/>
        <w:spacing w:before="300" w:beforeAutospacing="0" w:after="120" w:afterAutospacing="0" w:line="288" w:lineRule="auto"/>
        <w:ind w:left="0" w:right="0"/>
        <w:jc w:val="left"/>
        <w:outlineLvl w:val="2"/>
        <w:rPr>
          <w:rFonts w:hint="default" w:ascii="Calibri" w:hAnsi="Calibri" w:eastAsia="宋体" w:cs="Times New Roman"/>
          <w:sz w:val="21"/>
          <w:szCs w:val="21"/>
        </w:rPr>
      </w:pPr>
      <w:bookmarkStart w:id="19" w:name="heading_19"/>
      <w:bookmarkEnd w:id="19"/>
      <w:r>
        <w:rPr>
          <w:rFonts w:hint="default" w:ascii="Times New Roman" w:hAnsi="Times New Roman" w:eastAsia="宋体" w:cs="Times New Roman"/>
          <w:b w:val="0"/>
          <w:i w:val="0"/>
          <w:color w:val="3370FF"/>
          <w:kern w:val="0"/>
          <w:sz w:val="30"/>
          <w:szCs w:val="30"/>
          <w:lang w:val="en-US" w:eastAsia="zh-CN" w:bidi="ar"/>
        </w:rPr>
        <w:t>2.1.1</w:t>
      </w:r>
      <w:r>
        <w:rPr>
          <w:rFonts w:hint="default" w:ascii="Times New Roman" w:hAnsi="Times New Roman" w:eastAsia="宋体" w:cs="Times New Roman"/>
          <w:b w:val="0"/>
          <w:i w:val="0"/>
          <w:kern w:val="0"/>
          <w:sz w:val="30"/>
          <w:szCs w:val="30"/>
          <w:lang w:val="en-US" w:eastAsia="zh-CN" w:bidi="ar"/>
        </w:rPr>
        <w:t xml:space="preserve"> </w:t>
      </w:r>
      <w:r>
        <w:rPr>
          <w:rFonts w:hint="default" w:ascii="Times New Roman" w:hAnsi="Times New Roman" w:eastAsia="宋体" w:cs="Times New Roman"/>
          <w:b/>
          <w:bCs w:val="0"/>
          <w:i w:val="0"/>
          <w:kern w:val="0"/>
          <w:sz w:val="30"/>
          <w:szCs w:val="30"/>
          <w:lang w:val="en-US" w:eastAsia="zh-CN" w:bidi="ar"/>
        </w:rPr>
        <w:t>Requirements for Server software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Windows:</w:t>
      </w:r>
    </w:p>
    <w:p>
      <w:pPr>
        <w:keepNext w:val="0"/>
        <w:keepLines w:val="0"/>
        <w:widowControl w:val="0"/>
        <w:numPr>
          <w:ilvl w:val="0"/>
          <w:numId w:val="5"/>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Operating System: Microsoft Windows Server 2016/2019/2022, Microsoft Windows 10/11.</w:t>
      </w:r>
    </w:p>
    <w:p>
      <w:pPr>
        <w:keepNext w:val="0"/>
        <w:keepLines w:val="0"/>
        <w:widowControl w:val="0"/>
        <w:numPr>
          <w:ilvl w:val="0"/>
          <w:numId w:val="6"/>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 net Runtime 8.0.</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Linux:</w:t>
      </w:r>
    </w:p>
    <w:p>
      <w:pPr>
        <w:keepNext w:val="0"/>
        <w:keepLines w:val="0"/>
        <w:widowControl w:val="0"/>
        <w:numPr>
          <w:ilvl w:val="0"/>
          <w:numId w:val="7"/>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Operating System: Ubuntu (recommended), Alpine, CentOS, Debian, Fedora, OpenSUSE, Red Hat, etc.</w:t>
      </w:r>
    </w:p>
    <w:p>
      <w:pPr>
        <w:keepNext w:val="0"/>
        <w:keepLines w:val="0"/>
        <w:widowControl w:val="0"/>
        <w:numPr>
          <w:ilvl w:val="0"/>
          <w:numId w:val="8"/>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 net Runtime 8.0.</w:t>
      </w:r>
    </w:p>
    <w:p>
      <w:pPr>
        <w:keepNext w:val="0"/>
        <w:keepLines w:val="0"/>
        <w:widowControl w:val="0"/>
        <w:suppressLineNumbers w:val="0"/>
        <w:spacing w:before="300" w:beforeAutospacing="0" w:after="120" w:afterAutospacing="0" w:line="288" w:lineRule="auto"/>
        <w:ind w:left="0" w:right="0"/>
        <w:jc w:val="left"/>
        <w:outlineLvl w:val="2"/>
        <w:rPr>
          <w:rFonts w:hint="default" w:ascii="Calibri" w:hAnsi="Calibri" w:eastAsia="宋体" w:cs="Times New Roman"/>
          <w:sz w:val="21"/>
          <w:szCs w:val="21"/>
        </w:rPr>
      </w:pPr>
      <w:bookmarkStart w:id="20" w:name="heading_20"/>
      <w:bookmarkEnd w:id="20"/>
      <w:r>
        <w:rPr>
          <w:rFonts w:hint="default" w:ascii="Times New Roman" w:hAnsi="Times New Roman" w:eastAsia="宋体" w:cs="Times New Roman"/>
          <w:b w:val="0"/>
          <w:i w:val="0"/>
          <w:color w:val="3370FF"/>
          <w:kern w:val="0"/>
          <w:sz w:val="30"/>
          <w:szCs w:val="30"/>
          <w:lang w:val="en-US" w:eastAsia="zh-CN" w:bidi="ar"/>
        </w:rPr>
        <w:t xml:space="preserve">2.1.2 </w:t>
      </w:r>
      <w:r>
        <w:rPr>
          <w:rFonts w:hint="default" w:ascii="Times New Roman" w:hAnsi="Times New Roman" w:eastAsia="宋体" w:cs="Times New Roman"/>
          <w:b w:val="0"/>
          <w:i w:val="0"/>
          <w:kern w:val="0"/>
          <w:sz w:val="30"/>
          <w:szCs w:val="30"/>
          <w:lang w:val="en-US" w:eastAsia="zh-CN" w:bidi="ar"/>
        </w:rPr>
        <w:t>Requirements for server hardware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hardware configuration of the server depends on the size of the automation system. The minimum configuration is determined by the operating system requirements. See the “Archives” for how to estimate the required hard disk space.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Xvisual uses its own built-in database management system by default, so it does not need to install a third-party DBMS. This software can run on a physical or virtual machine.</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21" w:name="heading_21"/>
      <w:bookmarkEnd w:id="21"/>
      <w:r>
        <w:rPr>
          <w:rFonts w:hint="default" w:ascii="Times New Roman" w:hAnsi="Times New Roman" w:eastAsia="宋体" w:cs="Times New Roman"/>
          <w:b w:val="0"/>
          <w:i w:val="0"/>
          <w:color w:val="3370FF"/>
          <w:kern w:val="0"/>
          <w:sz w:val="30"/>
          <w:szCs w:val="30"/>
          <w:lang w:val="en-US" w:eastAsia="zh-CN" w:bidi="ar"/>
        </w:rPr>
        <w:t xml:space="preserve">2.1.3 </w:t>
      </w:r>
      <w:r>
        <w:rPr>
          <w:rFonts w:hint="default" w:ascii="Times New Roman" w:hAnsi="Times New Roman" w:eastAsia="宋体" w:cs="Times New Roman"/>
          <w:b/>
          <w:bCs w:val="0"/>
          <w:i w:val="0"/>
          <w:kern w:val="0"/>
          <w:sz w:val="30"/>
          <w:szCs w:val="30"/>
          <w:lang w:val="en-US" w:eastAsia="zh-CN" w:bidi="ar"/>
        </w:rPr>
        <w:t xml:space="preserve">Requirements for workstation or tablet PC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latest Chrome, Firefox, Safari or Edge browsers (viewing with the IE10 kernel below is not supported when viewing pages using the Web).</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You need to use Microsoft Office or LibreOffice to view the report.</w:t>
      </w:r>
    </w:p>
    <w:p>
      <w:pPr>
        <w:keepNext w:val="0"/>
        <w:keepLines w:val="0"/>
        <w:widowControl w:val="0"/>
        <w:suppressLineNumbers w:val="0"/>
        <w:spacing w:before="320" w:beforeAutospacing="0" w:after="120" w:afterAutospacing="0" w:line="288" w:lineRule="auto"/>
        <w:ind w:left="0" w:right="0"/>
        <w:jc w:val="both"/>
        <w:outlineLvl w:val="1"/>
        <w:rPr>
          <w:rFonts w:hint="default" w:ascii="Calibri" w:hAnsi="Calibri" w:eastAsia="宋体" w:cs="Times New Roman"/>
          <w:sz w:val="21"/>
          <w:szCs w:val="21"/>
        </w:rPr>
      </w:pPr>
      <w:bookmarkStart w:id="22" w:name="heading_22"/>
      <w:bookmarkEnd w:id="22"/>
      <w:r>
        <w:rPr>
          <w:rFonts w:hint="default" w:ascii="Times New Roman" w:hAnsi="Times New Roman" w:eastAsia="宋体" w:cs="Times New Roman"/>
          <w:b w:val="0"/>
          <w:i w:val="0"/>
          <w:color w:val="3370FF"/>
          <w:kern w:val="0"/>
          <w:sz w:val="32"/>
          <w:szCs w:val="32"/>
          <w:lang w:val="en-US" w:eastAsia="zh-CN" w:bidi="ar"/>
        </w:rPr>
        <w:t xml:space="preserve">2.2 </w:t>
      </w:r>
      <w:r>
        <w:rPr>
          <w:rFonts w:hint="default" w:ascii="Times New Roman" w:hAnsi="Times New Roman" w:eastAsia="宋体" w:cs="Times New Roman"/>
          <w:b/>
          <w:bCs w:val="0"/>
          <w:i w:val="0"/>
          <w:kern w:val="0"/>
          <w:sz w:val="32"/>
          <w:szCs w:val="32"/>
          <w:lang w:val="en-US" w:eastAsia="zh-CN" w:bidi="ar"/>
        </w:rPr>
        <w:t xml:space="preserve">Installation of IDE on Windows </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23" w:name="heading_23"/>
      <w:bookmarkEnd w:id="23"/>
      <w:r>
        <w:rPr>
          <w:rFonts w:hint="default" w:ascii="Times New Roman" w:hAnsi="Times New Roman" w:eastAsia="宋体" w:cs="Times New Roman"/>
          <w:b w:val="0"/>
          <w:i w:val="0"/>
          <w:color w:val="3370FF"/>
          <w:kern w:val="0"/>
          <w:sz w:val="30"/>
          <w:szCs w:val="30"/>
          <w:lang w:val="en-US" w:eastAsia="zh-CN" w:bidi="ar"/>
        </w:rPr>
        <w:t xml:space="preserve">2.2.1 </w:t>
      </w:r>
      <w:r>
        <w:rPr>
          <w:rFonts w:hint="default" w:ascii="Times New Roman" w:hAnsi="Times New Roman" w:eastAsia="宋体" w:cs="Times New Roman"/>
          <w:b/>
          <w:bCs w:val="0"/>
          <w:i w:val="0"/>
          <w:kern w:val="0"/>
          <w:sz w:val="30"/>
          <w:szCs w:val="30"/>
          <w:lang w:val="en-US" w:eastAsia="zh-CN" w:bidi="ar"/>
        </w:rPr>
        <w:t xml:space="preserve">Installation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Download and run the installation package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Download the latest installation package for Xvisual IDE, such as Setup_Xvisual IDE 1.0.1.0.exe, from the official website of Xvisual or from the specified download page. Double-click to run Setup and select Launch Setup Wizard.</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2762250" cy="1476375"/>
            <wp:effectExtent l="0" t="0" r="0" b="9525"/>
            <wp:docPr id="336" name="图片 160"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160" descr="IMG_263"/>
                    <pic:cNvPicPr>
                      <a:picLocks noChangeAspect="1"/>
                    </pic:cNvPicPr>
                  </pic:nvPicPr>
                  <pic:blipFill>
                    <a:blip r:embed="rId11"/>
                    <a:stretch>
                      <a:fillRect/>
                    </a:stretch>
                  </pic:blipFill>
                  <pic:spPr>
                    <a:xfrm>
                      <a:off x="0" y="0"/>
                      <a:ext cx="2762250" cy="14763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467225" cy="3228975"/>
            <wp:effectExtent l="0" t="0" r="9525" b="9525"/>
            <wp:docPr id="344" name="图片 161"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161" descr="IMG_264"/>
                    <pic:cNvPicPr>
                      <a:picLocks noChangeAspect="1"/>
                    </pic:cNvPicPr>
                  </pic:nvPicPr>
                  <pic:blipFill>
                    <a:blip r:embed="rId12"/>
                    <a:stretch>
                      <a:fillRect/>
                    </a:stretch>
                  </pic:blipFill>
                  <pic:spPr>
                    <a:xfrm>
                      <a:off x="0" y="0"/>
                      <a:ext cx="4467225" cy="32289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Administrator privileges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If the system prompts to require administrator privileges to run Setup, please confirm to allow the permission. The Setup for Xvisual IDE may require administrator privileges to write to system files and registry keys.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Setup Wizard</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In the Setup Wizard, click the “Next” button. You will see the User License Agreement. After reading and agreeing to the terms, click "I Accept" to continue with the installation.</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886325" cy="3524250"/>
            <wp:effectExtent l="0" t="0" r="9525" b="0"/>
            <wp:docPr id="341" name="图片 162"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162" descr="IMG_265"/>
                    <pic:cNvPicPr>
                      <a:picLocks noChangeAspect="1"/>
                    </pic:cNvPicPr>
                  </pic:nvPicPr>
                  <pic:blipFill>
                    <a:blip r:embed="rId13"/>
                    <a:stretch>
                      <a:fillRect/>
                    </a:stretch>
                  </pic:blipFill>
                  <pic:spPr>
                    <a:xfrm>
                      <a:off x="0" y="0"/>
                      <a:ext cx="4886325" cy="35242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Whether to retain the existing configuration during the installation</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If an older version has been installed in the host and has not been uninstalled, the following interface will appear. You can choose whether to retain the existing configuration. If “Yes”, the existing configuration will be retained during the installation. If “No”, a new installation will be performed without retaining the previous configuration.</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886325" cy="3524250"/>
            <wp:effectExtent l="0" t="0" r="9525" b="0"/>
            <wp:docPr id="335" name="图片 163"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163" descr="IMG_266"/>
                    <pic:cNvPicPr>
                      <a:picLocks noChangeAspect="1"/>
                    </pic:cNvPicPr>
                  </pic:nvPicPr>
                  <pic:blipFill>
                    <a:blip r:embed="rId14"/>
                    <a:stretch>
                      <a:fillRect/>
                    </a:stretch>
                  </pic:blipFill>
                  <pic:spPr>
                    <a:xfrm>
                      <a:off x="0" y="0"/>
                      <a:ext cx="4886325" cy="35242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Install .NET 8 Desktop Runtime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Xvisual IDE relies on .NET 8 Desktop Runtime to support its application runtime environment. During the installation process, the installer automatically installs or updates to the latest version .NET 8 Desktop Runtime. This step may take a long time. Please be patient.</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191125" cy="3743325"/>
            <wp:effectExtent l="0" t="0" r="9525" b="9525"/>
            <wp:docPr id="346" name="图片 164"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图片 164" descr="IMG_267"/>
                    <pic:cNvPicPr>
                      <a:picLocks noChangeAspect="1"/>
                    </pic:cNvPicPr>
                  </pic:nvPicPr>
                  <pic:blipFill>
                    <a:blip r:embed="rId15"/>
                    <a:stretch>
                      <a:fillRect/>
                    </a:stretch>
                  </pic:blipFill>
                  <pic:spPr>
                    <a:xfrm>
                      <a:off x="0" y="0"/>
                      <a:ext cx="5191125" cy="37433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Complete the installation</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3790950"/>
            <wp:effectExtent l="0" t="0" r="0" b="0"/>
            <wp:docPr id="330" name="图片 165"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165" descr="IMG_268"/>
                    <pic:cNvPicPr>
                      <a:picLocks noChangeAspect="1"/>
                    </pic:cNvPicPr>
                  </pic:nvPicPr>
                  <pic:blipFill>
                    <a:blip r:embed="rId16"/>
                    <a:stretch>
                      <a:fillRect/>
                    </a:stretch>
                  </pic:blipFill>
                  <pic:spPr>
                    <a:xfrm>
                      <a:off x="0" y="0"/>
                      <a:ext cx="5257800" cy="37909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When the installation is complete, click the “Finish” button, and the Xvisual IDE will start automatically. By default, the installer installs Xvisual IDE to C:\Xvisual\Xvisual IDE.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It will automatically create shortcuts to Xvisual IDE in the desktop and start menu. Once the installation is complete, you can quickly launch Xvisual IDE using these shortcuts.</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24" w:name="heading_24"/>
      <w:bookmarkEnd w:id="24"/>
      <w:r>
        <w:rPr>
          <w:rFonts w:hint="default" w:ascii="Times New Roman" w:hAnsi="Times New Roman" w:eastAsia="宋体" w:cs="Times New Roman"/>
          <w:b w:val="0"/>
          <w:i w:val="0"/>
          <w:color w:val="3370FF"/>
          <w:kern w:val="0"/>
          <w:sz w:val="30"/>
          <w:szCs w:val="30"/>
          <w:lang w:val="en-US" w:eastAsia="zh-CN" w:bidi="ar"/>
        </w:rPr>
        <w:t xml:space="preserve">2.2.2 </w:t>
      </w:r>
      <w:r>
        <w:rPr>
          <w:rFonts w:hint="default" w:ascii="Times New Roman" w:hAnsi="Times New Roman" w:eastAsia="宋体" w:cs="Times New Roman"/>
          <w:b/>
          <w:bCs w:val="0"/>
          <w:i w:val="0"/>
          <w:kern w:val="0"/>
          <w:sz w:val="30"/>
          <w:szCs w:val="30"/>
          <w:lang w:val="en-US" w:eastAsia="zh-CN" w:bidi="ar"/>
        </w:rPr>
        <w:t xml:space="preserve">Update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Download the latest version of the installer</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Go to the official website of Xvisual to download the latest installation package for IDE. The installation package overwrites the older version.</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Run the new version of the installer</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Double-click to run the new version of the installer. The subsequent installation process is the same as the initial installation. The installer automatically detects and updates the existing IDE installation without uninstalling the older version.</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25" w:name="heading_25"/>
      <w:bookmarkEnd w:id="25"/>
      <w:r>
        <w:rPr>
          <w:rFonts w:hint="default" w:ascii="Times New Roman" w:hAnsi="Times New Roman" w:eastAsia="宋体" w:cs="Times New Roman"/>
          <w:b w:val="0"/>
          <w:i w:val="0"/>
          <w:color w:val="3370FF"/>
          <w:kern w:val="0"/>
          <w:sz w:val="30"/>
          <w:szCs w:val="30"/>
          <w:lang w:val="en-US" w:eastAsia="zh-CN" w:bidi="ar"/>
        </w:rPr>
        <w:t xml:space="preserve">2.2.3 </w:t>
      </w:r>
      <w:r>
        <w:rPr>
          <w:rFonts w:hint="default" w:ascii="Times New Roman" w:hAnsi="Times New Roman" w:eastAsia="宋体" w:cs="Times New Roman"/>
          <w:b/>
          <w:bCs w:val="0"/>
          <w:i w:val="0"/>
          <w:kern w:val="0"/>
          <w:sz w:val="30"/>
          <w:szCs w:val="30"/>
          <w:lang w:val="en-US" w:eastAsia="zh-CN" w:bidi="ar"/>
        </w:rPr>
        <w:t>Uninstalling</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If you want to uninstall Xvisual IDE, you can do so through “Settings” or “Control Panel” of Windows.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On Windows 10/11, go to “Settings” &gt; “Applications” &gt; “Applications and Functions”, locate Xvisual IDE, and click “Uninstall”.</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In earlier versions of Windows, you can find Xvisual IDE through “Control Panel” &gt; “Programs and Functions” and choose to uninstall.</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2933700"/>
            <wp:effectExtent l="0" t="0" r="0" b="0"/>
            <wp:docPr id="345" name="图片 166"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图片 166" descr="IMG_269"/>
                    <pic:cNvPicPr>
                      <a:picLocks noChangeAspect="1"/>
                    </pic:cNvPicPr>
                  </pic:nvPicPr>
                  <pic:blipFill>
                    <a:blip r:embed="rId17"/>
                    <a:stretch>
                      <a:fillRect/>
                    </a:stretch>
                  </pic:blipFill>
                  <pic:spPr>
                    <a:xfrm>
                      <a:off x="0" y="0"/>
                      <a:ext cx="5257800" cy="29337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320" w:beforeAutospacing="0" w:after="120" w:afterAutospacing="0" w:line="288" w:lineRule="auto"/>
        <w:ind w:left="0" w:right="0"/>
        <w:jc w:val="left"/>
        <w:outlineLvl w:val="1"/>
        <w:rPr>
          <w:rFonts w:hint="default" w:ascii="Calibri" w:hAnsi="Calibri" w:eastAsia="宋体" w:cs="Times New Roman"/>
          <w:sz w:val="21"/>
          <w:szCs w:val="21"/>
        </w:rPr>
      </w:pPr>
      <w:bookmarkStart w:id="26" w:name="heading_26"/>
      <w:bookmarkEnd w:id="26"/>
      <w:r>
        <w:rPr>
          <w:rFonts w:hint="default" w:ascii="Times New Roman" w:hAnsi="Times New Roman" w:eastAsia="宋体" w:cs="Times New Roman"/>
          <w:b w:val="0"/>
          <w:i w:val="0"/>
          <w:color w:val="3370FF"/>
          <w:kern w:val="0"/>
          <w:sz w:val="32"/>
          <w:szCs w:val="32"/>
          <w:lang w:val="en-US" w:eastAsia="zh-CN" w:bidi="ar"/>
        </w:rPr>
        <w:t xml:space="preserve">2.3 </w:t>
      </w:r>
      <w:r>
        <w:rPr>
          <w:rFonts w:hint="default" w:ascii="Times New Roman" w:hAnsi="Times New Roman" w:eastAsia="宋体" w:cs="Times New Roman"/>
          <w:b/>
          <w:bCs w:val="0"/>
          <w:i w:val="0"/>
          <w:kern w:val="0"/>
          <w:sz w:val="32"/>
          <w:szCs w:val="32"/>
          <w:lang w:val="en-US" w:eastAsia="zh-CN" w:bidi="ar"/>
        </w:rPr>
        <w:t xml:space="preserve">Installation of RTE on Windows </w:t>
      </w:r>
    </w:p>
    <w:p>
      <w:pPr>
        <w:keepNext w:val="0"/>
        <w:keepLines w:val="0"/>
        <w:widowControl w:val="0"/>
        <w:suppressLineNumbers w:val="0"/>
        <w:spacing w:before="300" w:beforeAutospacing="0" w:after="120" w:afterAutospacing="0" w:line="288" w:lineRule="auto"/>
        <w:ind w:left="0" w:right="0"/>
        <w:jc w:val="left"/>
        <w:outlineLvl w:val="2"/>
        <w:rPr>
          <w:rFonts w:hint="default" w:ascii="Calibri" w:hAnsi="Calibri" w:eastAsia="宋体" w:cs="Times New Roman"/>
          <w:sz w:val="21"/>
          <w:szCs w:val="21"/>
        </w:rPr>
      </w:pPr>
      <w:bookmarkStart w:id="27" w:name="heading_27"/>
      <w:bookmarkEnd w:id="27"/>
      <w:r>
        <w:rPr>
          <w:rFonts w:hint="default" w:ascii="Times New Roman" w:hAnsi="Times New Roman" w:eastAsia="宋体" w:cs="Times New Roman"/>
          <w:b w:val="0"/>
          <w:i w:val="0"/>
          <w:color w:val="3370FF"/>
          <w:kern w:val="0"/>
          <w:sz w:val="30"/>
          <w:szCs w:val="30"/>
          <w:lang w:val="en-US" w:eastAsia="zh-CN" w:bidi="ar"/>
        </w:rPr>
        <w:t>2.3.1</w:t>
      </w:r>
      <w:r>
        <w:rPr>
          <w:rFonts w:hint="default" w:ascii="Times New Roman" w:hAnsi="Times New Roman" w:eastAsia="宋体" w:cs="Times New Roman"/>
          <w:b/>
          <w:bCs w:val="0"/>
          <w:i w:val="0"/>
          <w:color w:val="3370FF"/>
          <w:kern w:val="0"/>
          <w:sz w:val="30"/>
          <w:szCs w:val="30"/>
          <w:lang w:val="en-US" w:eastAsia="zh-CN" w:bidi="ar"/>
        </w:rPr>
        <w:t xml:space="preserve"> </w:t>
      </w:r>
      <w:r>
        <w:rPr>
          <w:rFonts w:hint="default" w:ascii="Times New Roman" w:hAnsi="Times New Roman" w:eastAsia="宋体" w:cs="Times New Roman"/>
          <w:b/>
          <w:bCs w:val="0"/>
          <w:i w:val="0"/>
          <w:kern w:val="0"/>
          <w:sz w:val="30"/>
          <w:szCs w:val="30"/>
          <w:lang w:val="en-US" w:eastAsia="zh-CN" w:bidi="ar"/>
        </w:rPr>
        <w:t xml:space="preserve">Installation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Download and run the installation package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Download the latest installation package for Xvisual IDE, such as Setup_Xvisual RTE 1.0.1.0.exe, from the official website of Xvisual or from the specified download page. Double-click to run Setup and select Launch Setup Wizard.</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2762250" cy="1476375"/>
            <wp:effectExtent l="0" t="0" r="0" b="9525"/>
            <wp:docPr id="347" name="图片 167"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167" descr="IMG_270"/>
                    <pic:cNvPicPr>
                      <a:picLocks noChangeAspect="1"/>
                    </pic:cNvPicPr>
                  </pic:nvPicPr>
                  <pic:blipFill>
                    <a:blip r:embed="rId11"/>
                    <a:stretch>
                      <a:fillRect/>
                    </a:stretch>
                  </pic:blipFill>
                  <pic:spPr>
                    <a:xfrm>
                      <a:off x="0" y="0"/>
                      <a:ext cx="2762250" cy="14763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924425" cy="3552825"/>
            <wp:effectExtent l="0" t="0" r="9525" b="9525"/>
            <wp:docPr id="342" name="图片 168"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168" descr="IMG_271"/>
                    <pic:cNvPicPr>
                      <a:picLocks noChangeAspect="1"/>
                    </pic:cNvPicPr>
                  </pic:nvPicPr>
                  <pic:blipFill>
                    <a:blip r:embed="rId18"/>
                    <a:stretch>
                      <a:fillRect/>
                    </a:stretch>
                  </pic:blipFill>
                  <pic:spPr>
                    <a:xfrm>
                      <a:off x="0" y="0"/>
                      <a:ext cx="4924425" cy="35528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Administrator privileges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If the system prompts to require administrator privileges to run Setup, please confirm to allow the permission. The Setup for Xvisual RTE may require administrator privileges to write to system files and registry keys.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Setup Wizard</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In the Setup Wizard, click the “Next” button. You will see the User License Agreement. After reading and agreeing to the terms, click "I Accept" to continue with the installation.</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Whether to retain the existing configuration during the installation</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If an older version has been installed in the host and has not been uninstalled, you can choose whether to retain the existing configuration. If you choose “No”, you are prompted to configure the website destination port. If no old version is installed, there is no such interface.</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657725" cy="3362325"/>
            <wp:effectExtent l="0" t="0" r="9525" b="9525"/>
            <wp:docPr id="332" name="图片 169"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169" descr="IMG_272"/>
                    <pic:cNvPicPr>
                      <a:picLocks noChangeAspect="1"/>
                    </pic:cNvPicPr>
                  </pic:nvPicPr>
                  <pic:blipFill>
                    <a:blip r:embed="rId19"/>
                    <a:stretch>
                      <a:fillRect/>
                    </a:stretch>
                  </pic:blipFill>
                  <pic:spPr>
                    <a:xfrm>
                      <a:off x="0" y="0"/>
                      <a:ext cx="4657725" cy="33623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Install the configuration dependencies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Xvisual RTE relies on .NET 8 Runtime and ASP. NET Core Hosting to support its application runtime environment. During the installation process, the installer automatically installs and configures the dependencies to the latest version. This step may take a long time. Please be patient.</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3790950"/>
            <wp:effectExtent l="0" t="0" r="0" b="0"/>
            <wp:docPr id="349" name="图片 170"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图片 170" descr="IMG_273"/>
                    <pic:cNvPicPr>
                      <a:picLocks noChangeAspect="1"/>
                    </pic:cNvPicPr>
                  </pic:nvPicPr>
                  <pic:blipFill>
                    <a:blip r:embed="rId20"/>
                    <a:stretch>
                      <a:fillRect/>
                    </a:stretch>
                  </pic:blipFill>
                  <pic:spPr>
                    <a:xfrm>
                      <a:off x="0" y="0"/>
                      <a:ext cx="5257800" cy="37909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Complete the installation and reboot</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By default, the installer installs Xvisual RTE to C:\Xvisual\Xvisual RTE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Access Xvisual</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When the reboot is complete, the Xvisual RTE service will start automatically. You can access Xvisual RTE in a browser through the server's IP address or hostname, using HTTP port 80 by default. For example:</w:t>
      </w:r>
    </w:p>
    <w:tbl>
      <w:tblPr>
        <w:tblStyle w:val="2"/>
        <w:tblW w:w="0" w:type="auto"/>
        <w:tblInd w:w="-12" w:type="dxa"/>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Layout w:type="fixed"/>
        <w:tblCellMar>
          <w:top w:w="0" w:type="dxa"/>
          <w:left w:w="10" w:type="dxa"/>
          <w:bottom w:w="0" w:type="dxa"/>
          <w:right w:w="10" w:type="dxa"/>
        </w:tblCellMar>
      </w:tblPr>
      <w:tblGrid>
        <w:gridCol w:w="8280"/>
      </w:tblGrid>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8280" w:type="dxa"/>
            <w:tcBorders>
              <w:top w:val="single" w:color="DEE0E3" w:sz="2" w:space="0"/>
              <w:left w:val="single" w:color="DEE0E3" w:sz="2" w:space="0"/>
              <w:bottom w:val="single" w:color="DEE0E3" w:sz="2" w:space="0"/>
              <w:right w:val="single" w:color="DEE0E3" w:sz="2" w:space="0"/>
            </w:tcBorders>
            <w:shd w:val="clear" w:color="auto" w:fill="F5F6F7"/>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color w:val="646A73"/>
                <w:kern w:val="0"/>
                <w:sz w:val="22"/>
                <w:szCs w:val="22"/>
                <w:bdr w:val="none" w:color="auto" w:sz="0" w:space="0"/>
                <w:lang w:val="en-US" w:eastAsia="zh-CN" w:bidi="ar"/>
              </w:rPr>
              <w:t>Bash</w:t>
            </w:r>
            <w:r>
              <w:rPr>
                <w:rFonts w:hint="default" w:ascii="Times New Roman" w:hAnsi="Times New Roman" w:eastAsia="宋体" w:cs="Times New Roman"/>
                <w:kern w:val="0"/>
                <w:sz w:val="22"/>
                <w:szCs w:val="22"/>
                <w:bdr w:val="none" w:color="auto" w:sz="0" w:space="0"/>
                <w:lang w:val="en-US" w:eastAsia="zh-CN" w:bidi="ar"/>
              </w:rPr>
              <w:t xml:space="preserve"> </w:t>
            </w:r>
            <w:r>
              <w:rPr>
                <w:rFonts w:hint="default" w:ascii="Times New Roman" w:hAnsi="Times New Roman" w:eastAsia="宋体" w:cs="Times New Roman"/>
                <w:color w:val="646A73"/>
                <w:kern w:val="0"/>
                <w:sz w:val="22"/>
                <w:szCs w:val="22"/>
                <w:bdr w:val="none" w:color="auto" w:sz="0" w:space="0"/>
                <w:lang w:val="en-US" w:eastAsia="zh-CN" w:bidi="ar"/>
              </w:rPr>
              <w:br w:type="textWrapping"/>
            </w:r>
            <w:r>
              <w:rPr>
                <w:rFonts w:hint="default" w:ascii="Times New Roman" w:hAnsi="Times New Roman" w:eastAsia="宋体" w:cs="Times New Roman"/>
                <w:kern w:val="0"/>
                <w:sz w:val="22"/>
                <w:szCs w:val="22"/>
                <w:bdr w:val="none" w:color="auto" w:sz="0" w:space="0"/>
                <w:lang w:val="en-US" w:eastAsia="zh-CN" w:bidi="ar"/>
              </w:rPr>
              <w:t>http://&lt;your-server-ip&gt;/</w:t>
            </w:r>
          </w:p>
        </w:tc>
      </w:tr>
    </w:tbl>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default login page will display the user interface of Xvisual, with a default administrator account of admin and a password of scada.</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2486025"/>
            <wp:effectExtent l="0" t="0" r="0" b="9525"/>
            <wp:docPr id="348" name="图片 171"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171" descr="IMG_274"/>
                    <pic:cNvPicPr>
                      <a:picLocks noChangeAspect="1"/>
                    </pic:cNvPicPr>
                  </pic:nvPicPr>
                  <pic:blipFill>
                    <a:blip r:embed="rId21"/>
                    <a:stretch>
                      <a:fillRect/>
                    </a:stretch>
                  </pic:blipFill>
                  <pic:spPr>
                    <a:xfrm>
                      <a:off x="0" y="0"/>
                      <a:ext cx="5257800" cy="24860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28" w:name="heading_28"/>
      <w:bookmarkEnd w:id="28"/>
      <w:r>
        <w:rPr>
          <w:rFonts w:hint="default" w:ascii="Times New Roman" w:hAnsi="Times New Roman" w:eastAsia="宋体" w:cs="Times New Roman"/>
          <w:b w:val="0"/>
          <w:i w:val="0"/>
          <w:color w:val="3370FF"/>
          <w:kern w:val="0"/>
          <w:sz w:val="30"/>
          <w:szCs w:val="30"/>
          <w:lang w:val="en-US" w:eastAsia="zh-CN" w:bidi="ar"/>
        </w:rPr>
        <w:t xml:space="preserve">2.3.2 </w:t>
      </w:r>
      <w:r>
        <w:rPr>
          <w:rFonts w:hint="default" w:ascii="Times New Roman" w:hAnsi="Times New Roman" w:eastAsia="宋体" w:cs="Times New Roman"/>
          <w:b/>
          <w:bCs w:val="0"/>
          <w:i w:val="0"/>
          <w:kern w:val="0"/>
          <w:sz w:val="30"/>
          <w:szCs w:val="30"/>
          <w:lang w:val="en-US" w:eastAsia="zh-CN" w:bidi="ar"/>
        </w:rPr>
        <w:t xml:space="preserve">Update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Download the latest version of the installer</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Go to the official website of Xvisual to download the latest version of the RTE installation package. The installation package overwrites the older version.</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Run the new version of the installer</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Double-click to run the new version of the installer. The subsequent installation process is the same as the initial installation. The installer automatically detects and updates the existing RTE installation without uninstalling the older version.</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29" w:name="heading_29"/>
      <w:bookmarkEnd w:id="29"/>
      <w:r>
        <w:rPr>
          <w:rFonts w:hint="default" w:ascii="Times New Roman" w:hAnsi="Times New Roman" w:eastAsia="宋体" w:cs="Times New Roman"/>
          <w:b w:val="0"/>
          <w:i w:val="0"/>
          <w:color w:val="3370FF"/>
          <w:kern w:val="0"/>
          <w:sz w:val="30"/>
          <w:szCs w:val="30"/>
          <w:lang w:val="en-US" w:eastAsia="zh-CN" w:bidi="ar"/>
        </w:rPr>
        <w:t xml:space="preserve">2.3.3 </w:t>
      </w:r>
      <w:r>
        <w:rPr>
          <w:rFonts w:hint="default" w:ascii="Times New Roman" w:hAnsi="Times New Roman" w:eastAsia="宋体" w:cs="Times New Roman"/>
          <w:b/>
          <w:bCs w:val="0"/>
          <w:i w:val="0"/>
          <w:kern w:val="0"/>
          <w:sz w:val="30"/>
          <w:szCs w:val="30"/>
          <w:lang w:val="en-US" w:eastAsia="zh-CN" w:bidi="ar"/>
        </w:rPr>
        <w:t>Uninstalling</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If you want to uninstall Xvisual RTE, you can do so through “Settings” or “Control Panel” of Windows.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On Windows 10/11, go to “Settings” &gt; “Applications” &gt; “Applications and Functions”, locate Xvisual RTE, and click “Uninstall”.</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In earlier versions of Windows, you can find Xvisual RTE through “Control Panel” &gt; “Programs and Functions and choose to uninstall.</w:t>
      </w:r>
    </w:p>
    <w:p>
      <w:pPr>
        <w:keepNext w:val="0"/>
        <w:keepLines w:val="0"/>
        <w:widowControl w:val="0"/>
        <w:suppressLineNumbers w:val="0"/>
        <w:spacing w:before="320" w:beforeAutospacing="0" w:after="120" w:afterAutospacing="0" w:line="288" w:lineRule="auto"/>
        <w:ind w:left="0" w:right="0"/>
        <w:jc w:val="both"/>
        <w:outlineLvl w:val="1"/>
        <w:rPr>
          <w:rFonts w:hint="default" w:ascii="Calibri" w:hAnsi="Calibri" w:eastAsia="宋体" w:cs="Times New Roman"/>
          <w:sz w:val="21"/>
          <w:szCs w:val="21"/>
        </w:rPr>
      </w:pPr>
      <w:bookmarkStart w:id="30" w:name="heading_30"/>
      <w:bookmarkEnd w:id="30"/>
      <w:r>
        <w:rPr>
          <w:rFonts w:hint="default" w:ascii="Times New Roman" w:hAnsi="Times New Roman" w:eastAsia="宋体" w:cs="Times New Roman"/>
          <w:b w:val="0"/>
          <w:i w:val="0"/>
          <w:color w:val="3370FF"/>
          <w:kern w:val="0"/>
          <w:sz w:val="32"/>
          <w:szCs w:val="32"/>
          <w:lang w:val="en-US" w:eastAsia="zh-CN" w:bidi="ar"/>
        </w:rPr>
        <w:t xml:space="preserve">2.4 </w:t>
      </w:r>
      <w:r>
        <w:rPr>
          <w:rFonts w:hint="default" w:ascii="Times New Roman" w:hAnsi="Times New Roman" w:eastAsia="宋体" w:cs="Times New Roman"/>
          <w:b/>
          <w:bCs w:val="0"/>
          <w:i w:val="0"/>
          <w:kern w:val="0"/>
          <w:sz w:val="32"/>
          <w:szCs w:val="32"/>
          <w:lang w:val="en-US" w:eastAsia="zh-CN" w:bidi="ar"/>
        </w:rPr>
        <w:t>Installation of RTE on Unbutu</w:t>
      </w:r>
      <w:r>
        <w:rPr>
          <w:rFonts w:hint="default" w:ascii="Times New Roman" w:hAnsi="Times New Roman" w:eastAsia="宋体" w:cs="Times New Roman"/>
          <w:b/>
          <w:bCs w:val="0"/>
          <w:i w:val="0"/>
          <w:color w:val="3370FF"/>
          <w:kern w:val="0"/>
          <w:sz w:val="32"/>
          <w:szCs w:val="32"/>
          <w:lang w:val="en-US" w:eastAsia="zh-CN" w:bidi="ar"/>
        </w:rPr>
        <w:t xml:space="preserve"> </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31" w:name="heading_31"/>
      <w:bookmarkEnd w:id="31"/>
      <w:r>
        <w:rPr>
          <w:rFonts w:hint="default" w:ascii="Times New Roman" w:hAnsi="Times New Roman" w:eastAsia="宋体" w:cs="Times New Roman"/>
          <w:b w:val="0"/>
          <w:i w:val="0"/>
          <w:color w:val="3370FF"/>
          <w:kern w:val="0"/>
          <w:sz w:val="30"/>
          <w:szCs w:val="30"/>
          <w:lang w:val="en-US" w:eastAsia="zh-CN" w:bidi="ar"/>
        </w:rPr>
        <w:t>2.4.1</w:t>
      </w:r>
      <w:r>
        <w:rPr>
          <w:rFonts w:hint="default" w:ascii="Times New Roman" w:hAnsi="Times New Roman" w:eastAsia="宋体" w:cs="Times New Roman"/>
          <w:b w:val="0"/>
          <w:i w:val="0"/>
          <w:kern w:val="0"/>
          <w:sz w:val="30"/>
          <w:szCs w:val="30"/>
          <w:lang w:val="en-US" w:eastAsia="zh-CN" w:bidi="ar"/>
        </w:rPr>
        <w:t xml:space="preserve"> </w:t>
      </w:r>
      <w:r>
        <w:rPr>
          <w:rFonts w:hint="default" w:ascii="Times New Roman" w:hAnsi="Times New Roman" w:eastAsia="宋体" w:cs="Times New Roman"/>
          <w:b/>
          <w:bCs w:val="0"/>
          <w:i w:val="0"/>
          <w:kern w:val="0"/>
          <w:sz w:val="30"/>
          <w:szCs w:val="30"/>
          <w:lang w:val="en-US" w:eastAsia="zh-CN" w:bidi="ar"/>
        </w:rPr>
        <w:t>Installation</w:t>
      </w:r>
      <w:r>
        <w:rPr>
          <w:rFonts w:hint="default" w:ascii="Times New Roman" w:hAnsi="Times New Roman" w:eastAsia="宋体" w:cs="Times New Roman"/>
          <w:b/>
          <w:bCs w:val="0"/>
          <w:i w:val="0"/>
          <w:color w:val="3370FF"/>
          <w:kern w:val="0"/>
          <w:sz w:val="30"/>
          <w:szCs w:val="30"/>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Download and copy the installation package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Go to the official website of Xvisual or the specified download page to download the latest deployment package and install.sh for Xvisual RTE. Copy the downloaded file to any directory on the target server.</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Run the install.sh</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Open the terminal, switch to the directory where the installation package and script are stored, and use the following command to execute the installation:</w:t>
      </w:r>
    </w:p>
    <w:tbl>
      <w:tblPr>
        <w:tblStyle w:val="2"/>
        <w:tblW w:w="0" w:type="auto"/>
        <w:tblInd w:w="-12" w:type="dxa"/>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Layout w:type="fixed"/>
        <w:tblCellMar>
          <w:top w:w="0" w:type="dxa"/>
          <w:left w:w="10" w:type="dxa"/>
          <w:bottom w:w="0" w:type="dxa"/>
          <w:right w:w="10" w:type="dxa"/>
        </w:tblCellMar>
      </w:tblPr>
      <w:tblGrid>
        <w:gridCol w:w="8280"/>
      </w:tblGrid>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8280" w:type="dxa"/>
            <w:tcBorders>
              <w:top w:val="single" w:color="DEE0E3" w:sz="2" w:space="0"/>
              <w:left w:val="single" w:color="DEE0E3" w:sz="2" w:space="0"/>
              <w:bottom w:val="single" w:color="DEE0E3" w:sz="2" w:space="0"/>
              <w:right w:val="single" w:color="DEE0E3" w:sz="2" w:space="0"/>
            </w:tcBorders>
            <w:shd w:val="clear" w:color="auto" w:fill="F5F6F7"/>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color w:val="646A73"/>
                <w:kern w:val="0"/>
                <w:sz w:val="22"/>
                <w:szCs w:val="22"/>
                <w:bdr w:val="none" w:color="auto" w:sz="0" w:space="0"/>
                <w:lang w:val="en-US" w:eastAsia="zh-CN" w:bidi="ar"/>
              </w:rPr>
              <w:t>Bash</w:t>
            </w:r>
            <w:r>
              <w:rPr>
                <w:rFonts w:hint="default" w:ascii="Times New Roman" w:hAnsi="Times New Roman" w:eastAsia="宋体" w:cs="Times New Roman"/>
                <w:kern w:val="0"/>
                <w:sz w:val="22"/>
                <w:szCs w:val="22"/>
                <w:bdr w:val="none" w:color="auto" w:sz="0" w:space="0"/>
                <w:lang w:val="en-US" w:eastAsia="zh-CN" w:bidi="ar"/>
              </w:rPr>
              <w:t xml:space="preserve"> </w:t>
            </w:r>
            <w:r>
              <w:rPr>
                <w:rFonts w:hint="default" w:ascii="Times New Roman" w:hAnsi="Times New Roman" w:eastAsia="宋体" w:cs="Times New Roman"/>
                <w:color w:val="646A73"/>
                <w:kern w:val="0"/>
                <w:sz w:val="22"/>
                <w:szCs w:val="22"/>
                <w:bdr w:val="none" w:color="auto" w:sz="0" w:space="0"/>
                <w:lang w:val="en-US" w:eastAsia="zh-CN" w:bidi="ar"/>
              </w:rPr>
              <w:br w:type="textWrapping"/>
            </w:r>
            <w:r>
              <w:rPr>
                <w:rFonts w:hint="default" w:ascii="Times New Roman" w:hAnsi="Times New Roman" w:eastAsia="宋体" w:cs="Times New Roman"/>
                <w:kern w:val="0"/>
                <w:sz w:val="22"/>
                <w:szCs w:val="22"/>
                <w:bdr w:val="none" w:color="auto" w:sz="0" w:space="0"/>
                <w:lang w:val="en-US" w:eastAsia="zh-CN" w:bidi="ar"/>
              </w:rPr>
              <w:t>sudo bash ./install.sh</w:t>
            </w:r>
          </w:p>
        </w:tc>
      </w:tr>
    </w:tbl>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2581275"/>
            <wp:effectExtent l="0" t="0" r="0" b="9525"/>
            <wp:docPr id="350" name="图片 172"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172" descr="IMG_275"/>
                    <pic:cNvPicPr>
                      <a:picLocks noChangeAspect="1"/>
                    </pic:cNvPicPr>
                  </pic:nvPicPr>
                  <pic:blipFill>
                    <a:blip r:embed="rId22"/>
                    <a:stretch>
                      <a:fillRect/>
                    </a:stretch>
                  </pic:blipFill>
                  <pic:spPr>
                    <a:xfrm>
                      <a:off x="0" y="0"/>
                      <a:ext cx="5257800" cy="25812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 xml:space="preserve">Run the administrator privileges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install.sh for Xvisual IDE requires root permissions due to the modification of system files and software-dependent installation involved in the installation process. When you run the script, you will be prompted for the root password. Make sure you have sufficient permissions to complete the installation.</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Install the configuration dependencies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Xvisual RTE relies on .NET 8 Runtime to support its application runtime environment. During the installation process, the installer automatically downloads and configures these dependencies.</w:t>
      </w:r>
    </w:p>
    <w:p>
      <w:pPr>
        <w:keepNext w:val="0"/>
        <w:keepLines w:val="0"/>
        <w:widowControl w:val="0"/>
        <w:numPr>
          <w:ilvl w:val="0"/>
          <w:numId w:val="9"/>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.NET 8 Runtime: This is the core dependency of Xvisual RTE for running related services and applications.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Dependency installation may take a long time according to system performance. Please be patient.</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Complete the installation and reboot</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By default, Xvisual RTE is installed to /opt/scada.</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Access Xvisual</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When the reboot is complete, the Xvisual RTE service will start automatically. You can access Xvisual RTE in a browser through the server's IP address or hostname, using HTTP port 80 by default. For example:</w:t>
      </w:r>
    </w:p>
    <w:tbl>
      <w:tblPr>
        <w:tblStyle w:val="2"/>
        <w:tblW w:w="0" w:type="auto"/>
        <w:tblInd w:w="-12" w:type="dxa"/>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Layout w:type="fixed"/>
        <w:tblCellMar>
          <w:top w:w="0" w:type="dxa"/>
          <w:left w:w="10" w:type="dxa"/>
          <w:bottom w:w="0" w:type="dxa"/>
          <w:right w:w="10" w:type="dxa"/>
        </w:tblCellMar>
      </w:tblPr>
      <w:tblGrid>
        <w:gridCol w:w="8280"/>
      </w:tblGrid>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8280" w:type="dxa"/>
            <w:tcBorders>
              <w:top w:val="single" w:color="DEE0E3" w:sz="2" w:space="0"/>
              <w:left w:val="single" w:color="DEE0E3" w:sz="2" w:space="0"/>
              <w:bottom w:val="single" w:color="DEE0E3" w:sz="2" w:space="0"/>
              <w:right w:val="single" w:color="DEE0E3" w:sz="2" w:space="0"/>
            </w:tcBorders>
            <w:shd w:val="clear" w:color="auto" w:fill="F5F6F7"/>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bdr w:val="none" w:color="auto" w:sz="0" w:space="0"/>
              </w:rPr>
            </w:pPr>
            <w:r>
              <w:rPr>
                <w:rFonts w:hint="default" w:ascii="Times New Roman" w:hAnsi="Times New Roman" w:eastAsia="宋体" w:cs="Times New Roman"/>
                <w:color w:val="646A73"/>
                <w:kern w:val="0"/>
                <w:sz w:val="22"/>
                <w:szCs w:val="22"/>
                <w:bdr w:val="none" w:color="auto" w:sz="0" w:space="0"/>
                <w:lang w:val="en-US" w:eastAsia="zh-CN" w:bidi="ar"/>
              </w:rPr>
              <w:t>Bash</w:t>
            </w:r>
            <w:r>
              <w:rPr>
                <w:rFonts w:hint="default" w:ascii="Times New Roman" w:hAnsi="Times New Roman" w:eastAsia="宋体" w:cs="Times New Roman"/>
                <w:kern w:val="0"/>
                <w:sz w:val="22"/>
                <w:szCs w:val="22"/>
                <w:bdr w:val="none" w:color="auto" w:sz="0" w:space="0"/>
                <w:lang w:val="en-US" w:eastAsia="zh-CN" w:bidi="ar"/>
              </w:rPr>
              <w:t xml:space="preserve"> </w:t>
            </w:r>
            <w:r>
              <w:rPr>
                <w:rFonts w:hint="default" w:ascii="Times New Roman" w:hAnsi="Times New Roman" w:eastAsia="宋体" w:cs="Times New Roman"/>
                <w:color w:val="646A73"/>
                <w:kern w:val="0"/>
                <w:sz w:val="22"/>
                <w:szCs w:val="22"/>
                <w:bdr w:val="none" w:color="auto" w:sz="0" w:space="0"/>
                <w:lang w:val="en-US" w:eastAsia="zh-CN" w:bidi="ar"/>
              </w:rPr>
              <w:br w:type="textWrapping"/>
            </w:r>
            <w:r>
              <w:rPr>
                <w:rFonts w:hint="default" w:ascii="Times New Roman" w:hAnsi="Times New Roman" w:eastAsia="宋体" w:cs="Times New Roman"/>
                <w:kern w:val="0"/>
                <w:sz w:val="22"/>
                <w:szCs w:val="22"/>
                <w:bdr w:val="none" w:color="auto" w:sz="0" w:space="0"/>
                <w:lang w:val="en-US" w:eastAsia="zh-CN" w:bidi="ar"/>
              </w:rPr>
              <w:t>http://&lt;your-server-ip&gt;/</w:t>
            </w:r>
          </w:p>
        </w:tc>
      </w:tr>
    </w:tbl>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default login page will display the user interface of Xvisual, with a default administrator account of admin and a password of scada.</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32" w:name="heading_32"/>
      <w:bookmarkEnd w:id="32"/>
      <w:r>
        <w:rPr>
          <w:rFonts w:hint="default" w:ascii="Times New Roman" w:hAnsi="Times New Roman" w:eastAsia="宋体" w:cs="Times New Roman"/>
          <w:b w:val="0"/>
          <w:i w:val="0"/>
          <w:color w:val="3370FF"/>
          <w:kern w:val="0"/>
          <w:sz w:val="30"/>
          <w:szCs w:val="30"/>
          <w:lang w:val="en-US" w:eastAsia="zh-CN" w:bidi="ar"/>
        </w:rPr>
        <w:t>2.4.2</w:t>
      </w:r>
      <w:r>
        <w:rPr>
          <w:rFonts w:hint="default" w:ascii="Times New Roman" w:hAnsi="Times New Roman" w:eastAsia="宋体" w:cs="Times New Roman"/>
          <w:b/>
          <w:bCs w:val="0"/>
          <w:i w:val="0"/>
          <w:color w:val="3370FF"/>
          <w:kern w:val="0"/>
          <w:sz w:val="30"/>
          <w:szCs w:val="30"/>
          <w:lang w:val="en-US" w:eastAsia="zh-CN" w:bidi="ar"/>
        </w:rPr>
        <w:t xml:space="preserve"> </w:t>
      </w:r>
      <w:r>
        <w:rPr>
          <w:rFonts w:hint="default" w:ascii="Times New Roman" w:hAnsi="Times New Roman" w:eastAsia="宋体" w:cs="Times New Roman"/>
          <w:b/>
          <w:bCs w:val="0"/>
          <w:i w:val="0"/>
          <w:kern w:val="0"/>
          <w:sz w:val="30"/>
          <w:szCs w:val="30"/>
          <w:lang w:val="en-US" w:eastAsia="zh-CN" w:bidi="ar"/>
        </w:rPr>
        <w:t xml:space="preserve">Update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Download the latest version of the package and install.sh</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Go to the official website of Xvisual to download the latest version of the package and the corresponding install.sh for Xvisual RTE.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Run the new version of the installer</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Similar to the initial installation, switch to the download directory and run the following command to perform the update:</w:t>
      </w:r>
    </w:p>
    <w:tbl>
      <w:tblPr>
        <w:tblStyle w:val="2"/>
        <w:tblW w:w="0" w:type="auto"/>
        <w:tblInd w:w="-12" w:type="dxa"/>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Layout w:type="fixed"/>
        <w:tblCellMar>
          <w:top w:w="0" w:type="dxa"/>
          <w:left w:w="10" w:type="dxa"/>
          <w:bottom w:w="0" w:type="dxa"/>
          <w:right w:w="10" w:type="dxa"/>
        </w:tblCellMar>
      </w:tblPr>
      <w:tblGrid>
        <w:gridCol w:w="8280"/>
      </w:tblGrid>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PrEx>
        <w:tc>
          <w:tcPr>
            <w:tcW w:w="8280" w:type="dxa"/>
            <w:tcBorders>
              <w:top w:val="single" w:color="DEE0E3" w:sz="2" w:space="0"/>
              <w:left w:val="single" w:color="DEE0E3" w:sz="2" w:space="0"/>
              <w:bottom w:val="single" w:color="DEE0E3" w:sz="2" w:space="0"/>
              <w:right w:val="single" w:color="DEE0E3" w:sz="2" w:space="0"/>
            </w:tcBorders>
            <w:shd w:val="clear" w:color="auto" w:fill="F5F6F7"/>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bdr w:val="none" w:color="auto" w:sz="0" w:space="0"/>
              </w:rPr>
            </w:pPr>
            <w:r>
              <w:rPr>
                <w:rFonts w:hint="default" w:ascii="Times New Roman" w:hAnsi="Times New Roman" w:eastAsia="宋体" w:cs="Times New Roman"/>
                <w:color w:val="646A73"/>
                <w:kern w:val="0"/>
                <w:sz w:val="22"/>
                <w:szCs w:val="22"/>
                <w:bdr w:val="none" w:color="auto" w:sz="0" w:space="0"/>
                <w:lang w:val="en-US" w:eastAsia="zh-CN" w:bidi="ar"/>
              </w:rPr>
              <w:t>Bash</w:t>
            </w:r>
            <w:r>
              <w:rPr>
                <w:rFonts w:hint="default" w:ascii="Times New Roman" w:hAnsi="Times New Roman" w:eastAsia="宋体" w:cs="Times New Roman"/>
                <w:kern w:val="0"/>
                <w:sz w:val="22"/>
                <w:szCs w:val="22"/>
                <w:bdr w:val="none" w:color="auto" w:sz="0" w:space="0"/>
                <w:lang w:val="en-US" w:eastAsia="zh-CN" w:bidi="ar"/>
              </w:rPr>
              <w:t xml:space="preserve"> </w:t>
            </w:r>
            <w:r>
              <w:rPr>
                <w:rFonts w:hint="default" w:ascii="Times New Roman" w:hAnsi="Times New Roman" w:eastAsia="宋体" w:cs="Times New Roman"/>
                <w:color w:val="646A73"/>
                <w:kern w:val="0"/>
                <w:sz w:val="22"/>
                <w:szCs w:val="22"/>
                <w:bdr w:val="none" w:color="auto" w:sz="0" w:space="0"/>
                <w:lang w:val="en-US" w:eastAsia="zh-CN" w:bidi="ar"/>
              </w:rPr>
              <w:br w:type="textWrapping"/>
            </w:r>
            <w:r>
              <w:rPr>
                <w:rFonts w:hint="default" w:ascii="Times New Roman" w:hAnsi="Times New Roman" w:eastAsia="宋体" w:cs="Times New Roman"/>
                <w:kern w:val="0"/>
                <w:sz w:val="22"/>
                <w:szCs w:val="22"/>
                <w:bdr w:val="none" w:color="auto" w:sz="0" w:space="0"/>
                <w:lang w:val="en-US" w:eastAsia="zh-CN" w:bidi="ar"/>
              </w:rPr>
              <w:t>sudo bash ./install.sh</w:t>
            </w:r>
          </w:p>
        </w:tc>
      </w:tr>
    </w:tbl>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installer automatically detects and updates the existing environment and RTE installation without uninstalling the older version.</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33" w:name="heading_33"/>
      <w:bookmarkEnd w:id="33"/>
      <w:r>
        <w:rPr>
          <w:rFonts w:hint="default" w:ascii="Times New Roman" w:hAnsi="Times New Roman" w:eastAsia="宋体" w:cs="Times New Roman"/>
          <w:b w:val="0"/>
          <w:i w:val="0"/>
          <w:color w:val="3370FF"/>
          <w:kern w:val="0"/>
          <w:sz w:val="30"/>
          <w:szCs w:val="30"/>
          <w:lang w:val="en-US" w:eastAsia="zh-CN" w:bidi="ar"/>
        </w:rPr>
        <w:t xml:space="preserve">2.4.3 </w:t>
      </w:r>
      <w:r>
        <w:rPr>
          <w:rFonts w:hint="default" w:ascii="Times New Roman" w:hAnsi="Times New Roman" w:eastAsia="宋体" w:cs="Times New Roman"/>
          <w:b/>
          <w:bCs w:val="0"/>
          <w:i w:val="0"/>
          <w:kern w:val="0"/>
          <w:sz w:val="30"/>
          <w:szCs w:val="30"/>
          <w:lang w:val="en-US" w:eastAsia="zh-CN" w:bidi="ar"/>
        </w:rPr>
        <w:t>Uninstalling</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If you want to uninstall Xvisual RTE, you can do so through the supplied uninstall.sh. The uninstall.sh removes Xvisual RTE. Execute the following command:</w:t>
      </w:r>
    </w:p>
    <w:tbl>
      <w:tblPr>
        <w:tblStyle w:val="2"/>
        <w:tblW w:w="0" w:type="auto"/>
        <w:tblInd w:w="-12" w:type="dxa"/>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Layout w:type="fixed"/>
        <w:tblCellMar>
          <w:top w:w="0" w:type="dxa"/>
          <w:left w:w="10" w:type="dxa"/>
          <w:bottom w:w="0" w:type="dxa"/>
          <w:right w:w="10" w:type="dxa"/>
        </w:tblCellMar>
      </w:tblPr>
      <w:tblGrid>
        <w:gridCol w:w="8280"/>
      </w:tblGrid>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PrEx>
        <w:tc>
          <w:tcPr>
            <w:tcW w:w="8280" w:type="dxa"/>
            <w:tcBorders>
              <w:top w:val="single" w:color="DEE0E3" w:sz="2" w:space="0"/>
              <w:left w:val="single" w:color="DEE0E3" w:sz="2" w:space="0"/>
              <w:bottom w:val="single" w:color="DEE0E3" w:sz="2" w:space="0"/>
              <w:right w:val="single" w:color="DEE0E3" w:sz="2" w:space="0"/>
            </w:tcBorders>
            <w:shd w:val="clear" w:color="auto" w:fill="F5F6F7"/>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bdr w:val="none" w:color="auto" w:sz="0" w:space="0"/>
              </w:rPr>
            </w:pPr>
            <w:r>
              <w:rPr>
                <w:rFonts w:hint="default" w:ascii="Times New Roman" w:hAnsi="Times New Roman" w:eastAsia="宋体" w:cs="Times New Roman"/>
                <w:color w:val="646A73"/>
                <w:kern w:val="0"/>
                <w:sz w:val="22"/>
                <w:szCs w:val="22"/>
                <w:bdr w:val="none" w:color="auto" w:sz="0" w:space="0"/>
                <w:lang w:val="en-US" w:eastAsia="zh-CN" w:bidi="ar"/>
              </w:rPr>
              <w:t>Bash</w:t>
            </w:r>
            <w:r>
              <w:rPr>
                <w:rFonts w:hint="default" w:ascii="Times New Roman" w:hAnsi="Times New Roman" w:eastAsia="宋体" w:cs="Times New Roman"/>
                <w:kern w:val="0"/>
                <w:sz w:val="22"/>
                <w:szCs w:val="22"/>
                <w:bdr w:val="none" w:color="auto" w:sz="0" w:space="0"/>
                <w:lang w:val="en-US" w:eastAsia="zh-CN" w:bidi="ar"/>
              </w:rPr>
              <w:t xml:space="preserve"> </w:t>
            </w:r>
            <w:r>
              <w:rPr>
                <w:rFonts w:hint="default" w:ascii="Times New Roman" w:hAnsi="Times New Roman" w:eastAsia="宋体" w:cs="Times New Roman"/>
                <w:color w:val="646A73"/>
                <w:kern w:val="0"/>
                <w:sz w:val="22"/>
                <w:szCs w:val="22"/>
                <w:bdr w:val="none" w:color="auto" w:sz="0" w:space="0"/>
                <w:lang w:val="en-US" w:eastAsia="zh-CN" w:bidi="ar"/>
              </w:rPr>
              <w:br w:type="textWrapping"/>
            </w:r>
            <w:r>
              <w:rPr>
                <w:rFonts w:hint="default" w:ascii="Times New Roman" w:hAnsi="Times New Roman" w:eastAsia="宋体" w:cs="Times New Roman"/>
                <w:kern w:val="0"/>
                <w:sz w:val="22"/>
                <w:szCs w:val="22"/>
                <w:bdr w:val="none" w:color="auto" w:sz="0" w:space="0"/>
                <w:lang w:val="en-US" w:eastAsia="zh-CN" w:bidi="ar"/>
              </w:rPr>
              <w:t>sudo bash ./uninstall.sh</w:t>
            </w:r>
          </w:p>
        </w:tc>
      </w:tr>
    </w:tbl>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uninstall.sh removes the /opt/scada directory and the services and configuration files associated with Xvisual RTE. If you need to keep your project files or database files, back them up earlier.</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After the uninstallation is complete, .NET 8 Runtime remains on the system because they may have been installed for other applications. If they are used only for Xvisual RTE, you can manually uninstall these dependencies:</w:t>
      </w:r>
    </w:p>
    <w:tbl>
      <w:tblPr>
        <w:tblStyle w:val="2"/>
        <w:tblW w:w="0" w:type="auto"/>
        <w:tblInd w:w="-12" w:type="dxa"/>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Layout w:type="fixed"/>
        <w:tblCellMar>
          <w:top w:w="0" w:type="dxa"/>
          <w:left w:w="10" w:type="dxa"/>
          <w:bottom w:w="0" w:type="dxa"/>
          <w:right w:w="10" w:type="dxa"/>
        </w:tblCellMar>
      </w:tblPr>
      <w:tblGrid>
        <w:gridCol w:w="8280"/>
      </w:tblGrid>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8280" w:type="dxa"/>
            <w:tcBorders>
              <w:top w:val="single" w:color="DEE0E3" w:sz="2" w:space="0"/>
              <w:left w:val="single" w:color="DEE0E3" w:sz="2" w:space="0"/>
              <w:bottom w:val="single" w:color="DEE0E3" w:sz="2" w:space="0"/>
              <w:right w:val="single" w:color="DEE0E3" w:sz="2" w:space="0"/>
            </w:tcBorders>
            <w:shd w:val="clear" w:color="auto" w:fill="F5F6F7"/>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bdr w:val="none" w:color="auto" w:sz="0" w:space="0"/>
              </w:rPr>
            </w:pPr>
            <w:r>
              <w:rPr>
                <w:rFonts w:hint="default" w:ascii="Times New Roman" w:hAnsi="Times New Roman" w:eastAsia="宋体" w:cs="Times New Roman"/>
                <w:color w:val="646A73"/>
                <w:kern w:val="0"/>
                <w:sz w:val="22"/>
                <w:szCs w:val="22"/>
                <w:bdr w:val="none" w:color="auto" w:sz="0" w:space="0"/>
                <w:lang w:val="en-US" w:eastAsia="zh-CN" w:bidi="ar"/>
              </w:rPr>
              <w:t>Bash</w:t>
            </w:r>
            <w:r>
              <w:rPr>
                <w:rFonts w:hint="default" w:ascii="Times New Roman" w:hAnsi="Times New Roman" w:eastAsia="宋体" w:cs="Times New Roman"/>
                <w:kern w:val="0"/>
                <w:sz w:val="22"/>
                <w:szCs w:val="22"/>
                <w:bdr w:val="none" w:color="auto" w:sz="0" w:space="0"/>
                <w:lang w:val="en-US" w:eastAsia="zh-CN" w:bidi="ar"/>
              </w:rPr>
              <w:t xml:space="preserve"> </w:t>
            </w:r>
            <w:r>
              <w:rPr>
                <w:rFonts w:hint="default" w:ascii="Times New Roman" w:hAnsi="Times New Roman" w:eastAsia="宋体" w:cs="Times New Roman"/>
                <w:color w:val="646A73"/>
                <w:kern w:val="0"/>
                <w:sz w:val="22"/>
                <w:szCs w:val="22"/>
                <w:bdr w:val="none" w:color="auto" w:sz="0" w:space="0"/>
                <w:lang w:val="en-US" w:eastAsia="zh-CN" w:bidi="ar"/>
              </w:rPr>
              <w:br w:type="textWrapping"/>
            </w:r>
            <w:r>
              <w:rPr>
                <w:rFonts w:hint="default" w:ascii="Times New Roman" w:hAnsi="Times New Roman" w:eastAsia="宋体" w:cs="Times New Roman"/>
                <w:kern w:val="0"/>
                <w:sz w:val="22"/>
                <w:szCs w:val="22"/>
                <w:bdr w:val="none" w:color="auto" w:sz="0" w:space="0"/>
                <w:lang w:val="en-US" w:eastAsia="zh-CN" w:bidi="ar"/>
              </w:rPr>
              <w:t>sudo apt remove dotnet</w:t>
            </w:r>
          </w:p>
        </w:tc>
      </w:tr>
    </w:tbl>
    <w:p>
      <w:pPr>
        <w:keepNext w:val="0"/>
        <w:keepLines w:val="0"/>
        <w:widowControl w:val="0"/>
        <w:suppressLineNumbers w:val="0"/>
        <w:spacing w:before="380" w:beforeAutospacing="0" w:after="140" w:afterAutospacing="0" w:line="288" w:lineRule="auto"/>
        <w:ind w:left="0" w:right="0"/>
        <w:jc w:val="both"/>
        <w:outlineLvl w:val="0"/>
        <w:rPr>
          <w:rFonts w:hint="default" w:ascii="Calibri" w:hAnsi="Calibri" w:eastAsia="宋体" w:cs="Times New Roman"/>
          <w:sz w:val="21"/>
          <w:szCs w:val="21"/>
        </w:rPr>
      </w:pPr>
      <w:bookmarkStart w:id="34" w:name="heading_34"/>
      <w:bookmarkEnd w:id="34"/>
      <w:r>
        <w:rPr>
          <w:rFonts w:hint="default" w:ascii="Times New Roman" w:hAnsi="Times New Roman" w:eastAsia="宋体" w:cs="Times New Roman"/>
          <w:b w:val="0"/>
          <w:i w:val="0"/>
          <w:color w:val="3370FF"/>
          <w:kern w:val="0"/>
          <w:sz w:val="36"/>
          <w:szCs w:val="36"/>
          <w:lang w:val="en-US" w:eastAsia="zh-CN" w:bidi="ar"/>
        </w:rPr>
        <w:t xml:space="preserve">3. </w:t>
      </w:r>
      <w:r>
        <w:rPr>
          <w:rFonts w:hint="default" w:ascii="Times New Roman" w:hAnsi="Times New Roman" w:eastAsia="宋体" w:cs="Times New Roman"/>
          <w:b/>
          <w:bCs w:val="0"/>
          <w:i w:val="0"/>
          <w:kern w:val="0"/>
          <w:sz w:val="36"/>
          <w:szCs w:val="36"/>
          <w:lang w:val="en-US" w:eastAsia="zh-CN" w:bidi="ar"/>
        </w:rPr>
        <w:t xml:space="preserve">Configuration </w:t>
      </w:r>
    </w:p>
    <w:p>
      <w:pPr>
        <w:keepNext w:val="0"/>
        <w:keepLines w:val="0"/>
        <w:widowControl w:val="0"/>
        <w:suppressLineNumbers w:val="0"/>
        <w:spacing w:before="320" w:beforeAutospacing="0" w:after="120" w:afterAutospacing="0" w:line="288" w:lineRule="auto"/>
        <w:ind w:left="0" w:right="0"/>
        <w:jc w:val="both"/>
        <w:outlineLvl w:val="1"/>
        <w:rPr>
          <w:rFonts w:hint="default" w:ascii="Calibri" w:hAnsi="Calibri" w:eastAsia="宋体" w:cs="Times New Roman"/>
          <w:sz w:val="21"/>
          <w:szCs w:val="21"/>
        </w:rPr>
      </w:pPr>
      <w:bookmarkStart w:id="35" w:name="heading_35"/>
      <w:bookmarkEnd w:id="35"/>
      <w:r>
        <w:rPr>
          <w:rFonts w:hint="default" w:ascii="Times New Roman" w:hAnsi="Times New Roman" w:eastAsia="宋体" w:cs="Times New Roman"/>
          <w:b w:val="0"/>
          <w:i w:val="0"/>
          <w:color w:val="3370FF"/>
          <w:kern w:val="0"/>
          <w:sz w:val="32"/>
          <w:szCs w:val="32"/>
          <w:lang w:val="en-US" w:eastAsia="zh-CN" w:bidi="ar"/>
        </w:rPr>
        <w:t xml:space="preserve">3.1 </w:t>
      </w:r>
      <w:r>
        <w:rPr>
          <w:rFonts w:hint="default" w:ascii="Times New Roman" w:hAnsi="Times New Roman" w:eastAsia="宋体" w:cs="Times New Roman"/>
          <w:b/>
          <w:bCs w:val="0"/>
          <w:i w:val="0"/>
          <w:kern w:val="0"/>
          <w:sz w:val="32"/>
          <w:szCs w:val="32"/>
          <w:lang w:val="en-US" w:eastAsia="zh-CN" w:bidi="ar"/>
        </w:rPr>
        <w:t xml:space="preserve">Basic knowledge of configuration </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36" w:name="heading_36"/>
      <w:bookmarkEnd w:id="36"/>
      <w:r>
        <w:rPr>
          <w:rFonts w:hint="default" w:ascii="Times New Roman" w:hAnsi="Times New Roman" w:eastAsia="宋体" w:cs="Times New Roman"/>
          <w:b w:val="0"/>
          <w:i w:val="0"/>
          <w:color w:val="3370FF"/>
          <w:kern w:val="0"/>
          <w:sz w:val="30"/>
          <w:szCs w:val="30"/>
          <w:lang w:val="en-US" w:eastAsia="zh-CN" w:bidi="ar"/>
        </w:rPr>
        <w:t xml:space="preserve">3.1.1 </w:t>
      </w:r>
      <w:r>
        <w:rPr>
          <w:rFonts w:hint="default" w:ascii="Times New Roman" w:hAnsi="Times New Roman" w:eastAsia="宋体" w:cs="Times New Roman"/>
          <w:b/>
          <w:bCs w:val="0"/>
          <w:i w:val="0"/>
          <w:kern w:val="0"/>
          <w:sz w:val="30"/>
          <w:szCs w:val="30"/>
          <w:lang w:val="en-US" w:eastAsia="zh-CN" w:bidi="ar"/>
        </w:rPr>
        <w:t xml:space="preserve">Create a project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Xvisual is configured on the basis of a project. The project is a set of differently formatted files stored in the project directory. To create and edit a project, use the Administrator application. When the Administrator starts, the Start Page will be opened where there is a button to create a new project or open an existing project (see Figure 1).</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1495425"/>
            <wp:effectExtent l="0" t="0" r="0" b="9525"/>
            <wp:docPr id="333" name="图片 173"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图片 173" descr="IMG_276"/>
                    <pic:cNvPicPr>
                      <a:picLocks noChangeAspect="1"/>
                    </pic:cNvPicPr>
                  </pic:nvPicPr>
                  <pic:blipFill>
                    <a:blip r:embed="rId23"/>
                    <a:stretch>
                      <a:fillRect/>
                    </a:stretch>
                  </pic:blipFill>
                  <pic:spPr>
                    <a:xfrm>
                      <a:off x="0" y="0"/>
                      <a:ext cx="5257800" cy="14954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1 Start Page</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619625" cy="2695575"/>
            <wp:effectExtent l="0" t="0" r="9525" b="9525"/>
            <wp:docPr id="351" name="图片 174" descr="IMG_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174" descr="IMG_277"/>
                    <pic:cNvPicPr>
                      <a:picLocks noChangeAspect="1"/>
                    </pic:cNvPicPr>
                  </pic:nvPicPr>
                  <pic:blipFill>
                    <a:blip r:embed="rId24"/>
                    <a:stretch>
                      <a:fillRect/>
                    </a:stretch>
                  </pic:blipFill>
                  <pic:spPr>
                    <a:xfrm>
                      <a:off x="0" y="0"/>
                      <a:ext cx="4619625" cy="26955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2 Project Creation Form</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Notice the Template field on the project creation form (see Figure 2). The template defines the initial configuration that is added to the project. Another existing project can be used as a template.</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37" w:name="heading_37"/>
      <w:bookmarkEnd w:id="37"/>
      <w:r>
        <w:rPr>
          <w:rFonts w:hint="default" w:ascii="Times New Roman" w:hAnsi="Times New Roman" w:eastAsia="宋体" w:cs="Times New Roman"/>
          <w:b w:val="0"/>
          <w:i w:val="0"/>
          <w:color w:val="3370FF"/>
          <w:kern w:val="0"/>
          <w:sz w:val="30"/>
          <w:szCs w:val="30"/>
          <w:lang w:val="en-US" w:eastAsia="zh-CN" w:bidi="ar"/>
        </w:rPr>
        <w:t xml:space="preserve">3.1.2 </w:t>
      </w:r>
      <w:r>
        <w:rPr>
          <w:rFonts w:hint="default" w:ascii="Times New Roman" w:hAnsi="Times New Roman" w:eastAsia="宋体" w:cs="Times New Roman"/>
          <w:b/>
          <w:bCs w:val="0"/>
          <w:i w:val="0"/>
          <w:kern w:val="0"/>
          <w:sz w:val="30"/>
          <w:szCs w:val="30"/>
          <w:lang w:val="en-US" w:eastAsia="zh-CN" w:bidi="ar"/>
        </w:rPr>
        <w:t xml:space="preserve">Project structure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structure of the Xvisual project is displayed in the Project Explorer, which is located on the left side of the main Administrator window. The project includes the following main parts (see Figure 3):</w:t>
      </w:r>
    </w:p>
    <w:p>
      <w:pPr>
        <w:keepNext w:val="0"/>
        <w:keepLines w:val="0"/>
        <w:widowControl w:val="0"/>
        <w:numPr>
          <w:ilvl w:val="0"/>
          <w:numId w:val="10"/>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configuration database consists of tables. It is a general structured description of an automation system. Please refer to the corresponding application for specific configuration.</w:t>
      </w:r>
    </w:p>
    <w:p>
      <w:pPr>
        <w:keepNext w:val="0"/>
        <w:keepLines w:val="0"/>
        <w:widowControl w:val="0"/>
        <w:numPr>
          <w:ilvl w:val="0"/>
          <w:numId w:val="11"/>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Views section contains the view files displayed by the Webstation application, as well as the report configuration files. Examples of views include mimic diagrams, tables, maps, and dashboards.</w:t>
      </w:r>
    </w:p>
    <w:p>
      <w:pPr>
        <w:keepNext w:val="0"/>
        <w:keepLines w:val="0"/>
        <w:widowControl w:val="0"/>
        <w:numPr>
          <w:ilvl w:val="0"/>
          <w:numId w:val="12"/>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Settings of the server application.</w:t>
      </w:r>
    </w:p>
    <w:p>
      <w:pPr>
        <w:keepNext w:val="0"/>
        <w:keepLines w:val="0"/>
        <w:widowControl w:val="0"/>
        <w:numPr>
          <w:ilvl w:val="0"/>
          <w:numId w:val="13"/>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Settings of the communicator application.</w:t>
      </w:r>
    </w:p>
    <w:p>
      <w:pPr>
        <w:keepNext w:val="0"/>
        <w:keepLines w:val="0"/>
        <w:widowControl w:val="0"/>
        <w:numPr>
          <w:ilvl w:val="0"/>
          <w:numId w:val="14"/>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Settings of the Webstation web application.</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1257300" cy="2095500"/>
            <wp:effectExtent l="0" t="0" r="0" b="0"/>
            <wp:docPr id="337" name="图片 175" descr="IMG_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175" descr="IMG_278"/>
                    <pic:cNvPicPr>
                      <a:picLocks noChangeAspect="1"/>
                    </pic:cNvPicPr>
                  </pic:nvPicPr>
                  <pic:blipFill>
                    <a:blip r:embed="rId25"/>
                    <a:stretch>
                      <a:fillRect/>
                    </a:stretch>
                  </pic:blipFill>
                  <pic:spPr>
                    <a:xfrm>
                      <a:off x="0" y="0"/>
                      <a:ext cx="1257300" cy="20955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3 Project Structure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An instance is a set of Xvisual applications installed on the same computer to run the same project.</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 single project can contain multiple instances of exchanged data. The Administrator application can be connected to a remote server, so configuration and control of Xvisual can be done by one engineer using one workstation.</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38" w:name="heading_38"/>
      <w:bookmarkEnd w:id="38"/>
      <w:r>
        <w:rPr>
          <w:rFonts w:hint="default" w:ascii="Times New Roman" w:hAnsi="Times New Roman" w:eastAsia="宋体" w:cs="Times New Roman"/>
          <w:b w:val="0"/>
          <w:i w:val="0"/>
          <w:color w:val="3370FF"/>
          <w:kern w:val="0"/>
          <w:sz w:val="30"/>
          <w:szCs w:val="30"/>
          <w:lang w:val="en-US" w:eastAsia="zh-CN" w:bidi="ar"/>
        </w:rPr>
        <w:t>3.1.3</w:t>
      </w:r>
      <w:r>
        <w:rPr>
          <w:rFonts w:hint="default" w:ascii="Times New Roman" w:hAnsi="Times New Roman" w:eastAsia="宋体" w:cs="Times New Roman"/>
          <w:b w:val="0"/>
          <w:i w:val="0"/>
          <w:kern w:val="0"/>
          <w:sz w:val="30"/>
          <w:szCs w:val="30"/>
          <w:lang w:val="en-US" w:eastAsia="zh-CN" w:bidi="ar"/>
        </w:rPr>
        <w:t xml:space="preserve"> </w:t>
      </w:r>
      <w:r>
        <w:rPr>
          <w:rFonts w:hint="default" w:ascii="Times New Roman" w:hAnsi="Times New Roman" w:eastAsia="宋体" w:cs="Times New Roman"/>
          <w:b/>
          <w:bCs w:val="0"/>
          <w:i w:val="0"/>
          <w:kern w:val="0"/>
          <w:sz w:val="30"/>
          <w:szCs w:val="30"/>
          <w:lang w:val="en-US" w:eastAsia="zh-CN" w:bidi="ar"/>
        </w:rPr>
        <w:t xml:space="preserve">Configuration sequence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When starting with Xvisual, it is recommended that you follow the general configuration sequence described below. After gaining some experience to better understand the dependency relationships between applications, you can change the sequence to improve efficiency.</w:t>
      </w:r>
    </w:p>
    <w:p>
      <w:pPr>
        <w:keepNext w:val="0"/>
        <w:keepLines w:val="0"/>
        <w:widowControl w:val="0"/>
        <w:numPr>
          <w:ilvl w:val="0"/>
          <w:numId w:val="15"/>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Create a new project or open an existing project in the Administrator application.</w:t>
      </w:r>
    </w:p>
    <w:p>
      <w:pPr>
        <w:keepNext w:val="0"/>
        <w:keepLines w:val="0"/>
        <w:widowControl w:val="0"/>
        <w:numPr>
          <w:ilvl w:val="0"/>
          <w:numId w:val="16"/>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Add objects, communication lines, and devices to the configuration database. To create communication lines and devices, it is recommended that you use the wizards opened by the button on the Administrator toolbar.</w:t>
      </w:r>
    </w:p>
    <w:p>
      <w:pPr>
        <w:keepNext w:val="0"/>
        <w:keepLines w:val="0"/>
        <w:widowControl w:val="0"/>
        <w:numPr>
          <w:ilvl w:val="0"/>
          <w:numId w:val="17"/>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Check the “Communicator” settings for added communication lines and devices. If necessary, create them by selecting the Synchronize from the context menu of the Communication Lines in the Project Explorer.</w:t>
      </w:r>
    </w:p>
    <w:p>
      <w:pPr>
        <w:keepNext w:val="0"/>
        <w:keepLines w:val="0"/>
        <w:widowControl w:val="0"/>
        <w:numPr>
          <w:ilvl w:val="0"/>
          <w:numId w:val="18"/>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Configure device polling in the communicator.</w:t>
      </w:r>
    </w:p>
    <w:p>
      <w:pPr>
        <w:keepNext w:val="0"/>
        <w:keepLines w:val="0"/>
        <w:widowControl w:val="0"/>
        <w:numPr>
          <w:ilvl w:val="0"/>
          <w:numId w:val="19"/>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Create point locations in the configuration database. It is recommended to use the wizard opened by the button.</w:t>
      </w:r>
    </w:p>
    <w:p>
      <w:pPr>
        <w:keepNext w:val="0"/>
        <w:keepLines w:val="0"/>
        <w:widowControl w:val="0"/>
        <w:numPr>
          <w:ilvl w:val="0"/>
          <w:numId w:val="20"/>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Create the views and specify them in the views table of the configuration database.</w:t>
      </w:r>
    </w:p>
    <w:p>
      <w:pPr>
        <w:keepNext w:val="0"/>
        <w:keepLines w:val="0"/>
        <w:widowControl w:val="0"/>
        <w:numPr>
          <w:ilvl w:val="0"/>
          <w:numId w:val="21"/>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Release the project for execution via the button.</w:t>
      </w:r>
    </w:p>
    <w:p>
      <w:pPr>
        <w:keepNext w:val="0"/>
        <w:keepLines w:val="0"/>
        <w:widowControl w:val="0"/>
        <w:suppressLineNumbers w:val="0"/>
        <w:spacing w:before="320" w:beforeAutospacing="0" w:after="120" w:afterAutospacing="0" w:line="288" w:lineRule="auto"/>
        <w:ind w:left="0" w:right="0"/>
        <w:jc w:val="both"/>
        <w:outlineLvl w:val="1"/>
        <w:rPr>
          <w:rFonts w:hint="default" w:ascii="Calibri" w:hAnsi="Calibri" w:eastAsia="宋体" w:cs="Times New Roman"/>
          <w:sz w:val="21"/>
          <w:szCs w:val="21"/>
        </w:rPr>
      </w:pPr>
      <w:bookmarkStart w:id="39" w:name="heading_39"/>
      <w:bookmarkEnd w:id="39"/>
      <w:r>
        <w:rPr>
          <w:rFonts w:hint="default" w:ascii="Times New Roman" w:hAnsi="Times New Roman" w:eastAsia="宋体" w:cs="Times New Roman"/>
          <w:b w:val="0"/>
          <w:i w:val="0"/>
          <w:color w:val="3370FF"/>
          <w:kern w:val="0"/>
          <w:sz w:val="32"/>
          <w:szCs w:val="32"/>
          <w:lang w:val="en-US" w:eastAsia="zh-CN" w:bidi="ar"/>
        </w:rPr>
        <w:t xml:space="preserve">3.2 </w:t>
      </w:r>
      <w:r>
        <w:rPr>
          <w:rFonts w:hint="default" w:ascii="Times New Roman" w:hAnsi="Times New Roman" w:eastAsia="宋体" w:cs="Times New Roman"/>
          <w:b/>
          <w:bCs w:val="0"/>
          <w:i w:val="0"/>
          <w:kern w:val="0"/>
          <w:sz w:val="32"/>
          <w:szCs w:val="32"/>
          <w:lang w:val="en-US" w:eastAsia="zh-CN" w:bidi="ar"/>
        </w:rPr>
        <w:t>Configuration database</w:t>
      </w:r>
      <w:r>
        <w:rPr>
          <w:rFonts w:hint="default" w:ascii="Times New Roman" w:hAnsi="Times New Roman" w:eastAsia="宋体" w:cs="Times New Roman"/>
          <w:b w:val="0"/>
          <w:i w:val="0"/>
          <w:color w:val="3370FF"/>
          <w:kern w:val="0"/>
          <w:sz w:val="32"/>
          <w:szCs w:val="32"/>
          <w:lang w:val="en-US" w:eastAsia="zh-CN" w:bidi="ar"/>
        </w:rPr>
        <w:t xml:space="preserve"> </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40" w:name="heading_40"/>
      <w:bookmarkEnd w:id="40"/>
      <w:r>
        <w:rPr>
          <w:rFonts w:hint="default" w:ascii="Times New Roman" w:hAnsi="Times New Roman" w:eastAsia="宋体" w:cs="Times New Roman"/>
          <w:b w:val="0"/>
          <w:i w:val="0"/>
          <w:color w:val="3370FF"/>
          <w:kern w:val="0"/>
          <w:sz w:val="30"/>
          <w:szCs w:val="30"/>
          <w:lang w:val="en-US" w:eastAsia="zh-CN" w:bidi="ar"/>
        </w:rPr>
        <w:t>3.2.1</w:t>
      </w:r>
      <w:r>
        <w:rPr>
          <w:rFonts w:hint="default" w:ascii="Times New Roman" w:hAnsi="Times New Roman" w:eastAsia="宋体" w:cs="Times New Roman"/>
          <w:b/>
          <w:bCs w:val="0"/>
          <w:i w:val="0"/>
          <w:color w:val="3370FF"/>
          <w:kern w:val="0"/>
          <w:sz w:val="30"/>
          <w:szCs w:val="30"/>
          <w:lang w:val="en-US" w:eastAsia="zh-CN" w:bidi="ar"/>
        </w:rPr>
        <w:t xml:space="preserve"> </w:t>
      </w:r>
      <w:r>
        <w:rPr>
          <w:rFonts w:hint="default" w:ascii="Times New Roman" w:hAnsi="Times New Roman" w:eastAsia="宋体" w:cs="Times New Roman"/>
          <w:b/>
          <w:bCs w:val="0"/>
          <w:i w:val="0"/>
          <w:kern w:val="0"/>
          <w:sz w:val="30"/>
          <w:szCs w:val="30"/>
          <w:lang w:val="en-US" w:eastAsia="zh-CN" w:bidi="ar"/>
        </w:rPr>
        <w:t>Database model</w:t>
      </w:r>
      <w:r>
        <w:rPr>
          <w:rFonts w:hint="default" w:ascii="Times New Roman" w:hAnsi="Times New Roman" w:eastAsia="宋体" w:cs="Times New Roman"/>
          <w:b w:val="0"/>
          <w:i w:val="0"/>
          <w:kern w:val="0"/>
          <w:sz w:val="30"/>
          <w:szCs w:val="30"/>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configuration database is part of a project and consists of tables, and it is common to all project instances. The applications included in Xvisual use the information in the configuration database in conjunction with their settings.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Administrator application is used to edit the configuration database. The edited copy of the configuration database is in XML file format. When the project is released to the server for execution, the configuration database will be converted to a special DAT format.</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configuration database consists of tables, which is composed of columns and rows. Each table belongs to the following group:</w:t>
      </w:r>
    </w:p>
    <w:p>
      <w:pPr>
        <w:keepNext w:val="0"/>
        <w:keepLines w:val="0"/>
        <w:widowControl w:val="0"/>
        <w:numPr>
          <w:ilvl w:val="0"/>
          <w:numId w:val="22"/>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Primary table. This group contains tables that define specific project operation.</w:t>
      </w:r>
    </w:p>
    <w:p>
      <w:pPr>
        <w:keepNext w:val="0"/>
        <w:keepLines w:val="0"/>
        <w:widowControl w:val="0"/>
        <w:numPr>
          <w:ilvl w:val="0"/>
          <w:numId w:val="23"/>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Secondary table. Minor additions are made to the tables in this group during project development.</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following is a list of the configuration database tables and a brief description.</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41" w:name="heading_41"/>
      <w:bookmarkEnd w:id="41"/>
      <w:r>
        <w:rPr>
          <w:rFonts w:hint="default" w:ascii="Times New Roman" w:hAnsi="Times New Roman" w:eastAsia="宋体" w:cs="Times New Roman"/>
          <w:b w:val="0"/>
          <w:i w:val="0"/>
          <w:color w:val="3370FF"/>
          <w:kern w:val="0"/>
          <w:sz w:val="30"/>
          <w:szCs w:val="30"/>
          <w:lang w:val="en-US" w:eastAsia="zh-CN" w:bidi="ar"/>
        </w:rPr>
        <w:t>3.2.2</w:t>
      </w:r>
      <w:r>
        <w:rPr>
          <w:rFonts w:hint="default" w:ascii="Times New Roman" w:hAnsi="Times New Roman" w:eastAsia="宋体" w:cs="Times New Roman"/>
          <w:b w:val="0"/>
          <w:i w:val="0"/>
          <w:kern w:val="0"/>
          <w:sz w:val="30"/>
          <w:szCs w:val="30"/>
          <w:lang w:val="en-US" w:eastAsia="zh-CN" w:bidi="ar"/>
        </w:rPr>
        <w:t xml:space="preserve"> </w:t>
      </w:r>
      <w:r>
        <w:rPr>
          <w:rFonts w:hint="default" w:ascii="Times New Roman" w:hAnsi="Times New Roman" w:eastAsia="宋体" w:cs="Times New Roman"/>
          <w:b/>
          <w:bCs w:val="0"/>
          <w:i w:val="0"/>
          <w:kern w:val="0"/>
          <w:sz w:val="30"/>
          <w:szCs w:val="30"/>
          <w:lang w:val="en-US" w:eastAsia="zh-CN" w:bidi="ar"/>
        </w:rPr>
        <w:t xml:space="preserve">Primary table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Objects are logical objects used to organize system information and manage access rights. Objects can be layered</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communication line describes a communication line that groups devices and determines the order of polling</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Devices: List of Physical or Virtual Devices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Communication Channel: it is necessary to store measurement data, perform mathematical calculations, and send commands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It contains a list of point value limits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Views contain view properties and specify the structure of the view tree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Roles contain a list of user roles. A role is a set of access rights. Do not modify or delete built-in roles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Role inheritance: Configure the parent role based on the permissions of the child role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Definition of object permissions: Define the permissions of a custom role on an object</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Users contain a list of users and their roles. The Password column stores the password hash value</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42" w:name="heading_42"/>
      <w:bookmarkEnd w:id="42"/>
      <w:r>
        <w:rPr>
          <w:rFonts w:hint="default" w:ascii="Times New Roman" w:hAnsi="Times New Roman" w:eastAsia="宋体" w:cs="Times New Roman"/>
          <w:b w:val="0"/>
          <w:i w:val="0"/>
          <w:color w:val="3370FF"/>
          <w:kern w:val="0"/>
          <w:sz w:val="30"/>
          <w:szCs w:val="30"/>
          <w:lang w:val="en-US" w:eastAsia="zh-CN" w:bidi="ar"/>
        </w:rPr>
        <w:t xml:space="preserve">3.2.3 </w:t>
      </w:r>
      <w:r>
        <w:rPr>
          <w:rFonts w:hint="default" w:ascii="Times New Roman" w:hAnsi="Times New Roman" w:eastAsia="宋体" w:cs="Times New Roman"/>
          <w:b/>
          <w:bCs w:val="0"/>
          <w:i w:val="0"/>
          <w:kern w:val="0"/>
          <w:sz w:val="30"/>
          <w:szCs w:val="30"/>
          <w:lang w:val="en-US" w:eastAsia="zh-CN" w:bidi="ar"/>
        </w:rPr>
        <w:t xml:space="preserve">Secondary table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Archive kinds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Archives. The archives in the table correspond to the archives in the server settings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Channel status. It sets the match between the point state and some event parameters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Channel types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Data types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Device types (Driver)</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Format: a format dictionary to be used when point locations and command values are displayed</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Measurement</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 dictionary of scripts and formulas used to calculate point locations and command values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Unit</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View types</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43" w:name="heading_43"/>
      <w:bookmarkEnd w:id="43"/>
      <w:r>
        <w:rPr>
          <w:rFonts w:hint="default" w:ascii="Times New Roman" w:hAnsi="Times New Roman" w:eastAsia="宋体" w:cs="Times New Roman"/>
          <w:b w:val="0"/>
          <w:i w:val="0"/>
          <w:color w:val="3370FF"/>
          <w:kern w:val="0"/>
          <w:sz w:val="30"/>
          <w:szCs w:val="30"/>
          <w:lang w:val="en-US" w:eastAsia="zh-CN" w:bidi="ar"/>
        </w:rPr>
        <w:t xml:space="preserve">3.2.4 </w:t>
      </w:r>
      <w:r>
        <w:rPr>
          <w:rFonts w:hint="default" w:ascii="Times New Roman" w:hAnsi="Times New Roman" w:eastAsia="宋体" w:cs="Times New Roman"/>
          <w:b/>
          <w:bCs w:val="0"/>
          <w:i w:val="0"/>
          <w:kern w:val="0"/>
          <w:sz w:val="30"/>
          <w:szCs w:val="30"/>
          <w:lang w:val="en-US" w:eastAsia="zh-CN" w:bidi="ar"/>
        </w:rPr>
        <w:t xml:space="preserve">Editing the database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configuration database tables are interrelated, that is, cells in one table can reference records from another table. For example, a device refers to a communication line to which it is connected. Therefore, it is efficient to edit tables in a certain order. For the tables in the Primary table group, enter the data in order, starting with the Objects table and ending with the Users table.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Tools provided by the Administrator application can make the configuration database edited faster and easier:</w:t>
      </w:r>
    </w:p>
    <w:p>
      <w:pPr>
        <w:keepNext w:val="0"/>
        <w:keepLines w:val="0"/>
        <w:widowControl w:val="0"/>
        <w:numPr>
          <w:ilvl w:val="0"/>
          <w:numId w:val="24"/>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search and replace dialog is invoked by the button located on the application toolbar or by the keyboard shortcut Ctrl + F.</w:t>
      </w:r>
    </w:p>
    <w:p>
      <w:pPr>
        <w:keepNext w:val="0"/>
        <w:keepLines w:val="0"/>
        <w:widowControl w:val="0"/>
        <w:numPr>
          <w:ilvl w:val="0"/>
          <w:numId w:val="25"/>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Filter table hides unnecessary rows. If the table is filtered, only the displayed table rows are searched and replaced. The filter window is invoked by a button.</w:t>
      </w:r>
    </w:p>
    <w:p>
      <w:pPr>
        <w:keepNext w:val="0"/>
        <w:keepLines w:val="0"/>
        <w:widowControl w:val="0"/>
        <w:numPr>
          <w:ilvl w:val="0"/>
          <w:numId w:val="26"/>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When editing table cells, you can use “Ctrl + X”, “Ctrl + C”, and “Ctrl + v” functions. These functions can also be applied to cells that select values from the drop-down list.</w:t>
      </w:r>
    </w:p>
    <w:p>
      <w:pPr>
        <w:keepNext w:val="0"/>
        <w:keepLines w:val="0"/>
        <w:widowControl w:val="0"/>
        <w:numPr>
          <w:ilvl w:val="0"/>
          <w:numId w:val="27"/>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Click the column header to sort the rows in the table by the value in the column.</w:t>
      </w:r>
    </w:p>
    <w:p>
      <w:pPr>
        <w:keepNext w:val="0"/>
        <w:keepLines w:val="0"/>
        <w:widowControl w:val="0"/>
        <w:numPr>
          <w:ilvl w:val="0"/>
          <w:numId w:val="28"/>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If the Properties button is displayed on the table toolbar, you can edit the rows of the table using the dialog form.</w:t>
      </w:r>
    </w:p>
    <w:p>
      <w:pPr>
        <w:keepNext w:val="0"/>
        <w:keepLines w:val="0"/>
        <w:widowControl w:val="0"/>
        <w:numPr>
          <w:ilvl w:val="0"/>
          <w:numId w:val="29"/>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wizard, which is invoked with the button located on the main toolbar, helps you quickly fill out the communication line, device, and point location tables.</w:t>
      </w:r>
    </w:p>
    <w:p>
      <w:pPr>
        <w:keepNext w:val="0"/>
        <w:keepLines w:val="0"/>
        <w:widowControl w:val="0"/>
        <w:numPr>
          <w:ilvl w:val="0"/>
          <w:numId w:val="30"/>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If the system contains many similar devices, the point location cloning tool will be very useful for populating the Channels table. Get it from the main menu “Tools &gt; Project Tools &gt; Clone Point Location”.</w:t>
      </w:r>
    </w:p>
    <w:p>
      <w:pPr>
        <w:keepNext w:val="0"/>
        <w:keepLines w:val="0"/>
        <w:widowControl w:val="0"/>
        <w:numPr>
          <w:ilvl w:val="0"/>
          <w:numId w:val="31"/>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Using the table import and export functions, you can transfer the previously completed work between projects. It supports XML, CSV, and DAT data formats. These functions are available in the main menu “Tools &gt; Project Tools”.</w:t>
      </w:r>
    </w:p>
    <w:p>
      <w:pPr>
        <w:keepNext w:val="0"/>
        <w:keepLines w:val="0"/>
        <w:widowControl w:val="0"/>
        <w:numPr>
          <w:ilvl w:val="0"/>
          <w:numId w:val="32"/>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integrity check tool helps ensure that the relationships between tables are valid and that the foreign keys of tables point to the existing records.</w:t>
      </w:r>
    </w:p>
    <w:p>
      <w:pPr>
        <w:keepNext w:val="0"/>
        <w:keepLines w:val="0"/>
        <w:widowControl w:val="0"/>
        <w:suppressLineNumbers w:val="0"/>
        <w:spacing w:before="320" w:beforeAutospacing="0" w:after="120" w:afterAutospacing="0" w:line="288" w:lineRule="auto"/>
        <w:ind w:left="0" w:right="0"/>
        <w:jc w:val="both"/>
        <w:outlineLvl w:val="1"/>
        <w:rPr>
          <w:rFonts w:hint="default" w:ascii="Calibri" w:hAnsi="Calibri" w:eastAsia="宋体" w:cs="Times New Roman"/>
          <w:sz w:val="21"/>
          <w:szCs w:val="21"/>
        </w:rPr>
      </w:pPr>
      <w:bookmarkStart w:id="44" w:name="heading_44"/>
      <w:bookmarkEnd w:id="44"/>
      <w:r>
        <w:rPr>
          <w:rFonts w:hint="default" w:ascii="Times New Roman" w:hAnsi="Times New Roman" w:eastAsia="宋体" w:cs="Times New Roman"/>
          <w:b w:val="0"/>
          <w:i w:val="0"/>
          <w:color w:val="3370FF"/>
          <w:kern w:val="0"/>
          <w:sz w:val="32"/>
          <w:szCs w:val="32"/>
          <w:lang w:val="en-US" w:eastAsia="zh-CN" w:bidi="ar"/>
        </w:rPr>
        <w:t xml:space="preserve">3.3 </w:t>
      </w:r>
      <w:r>
        <w:rPr>
          <w:rFonts w:hint="default" w:ascii="Times New Roman" w:hAnsi="Times New Roman" w:eastAsia="宋体" w:cs="Times New Roman"/>
          <w:b/>
          <w:bCs w:val="0"/>
          <w:i w:val="0"/>
          <w:kern w:val="0"/>
          <w:sz w:val="32"/>
          <w:szCs w:val="32"/>
          <w:lang w:val="en-US" w:eastAsia="zh-CN" w:bidi="ar"/>
        </w:rPr>
        <w:t xml:space="preserve">Device polling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interaction with the device is performed by the Communicator application, which requests data and sends commands to the device, acting as a master or slave. Polling devices include controllers, input/output modules, metering devices, and external data sources, which are also commonly referred to as devices. All devices belong to communication lines, which are independent and operate in parallel.</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Devices use various communication protocols for polling, such as Modbus, OPC, or MQTT. Each protocol is implemented by a corresponding driver. Some drivers are installed by default during the installation of Xvisual. Additional drivers can be installed separately.</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45" w:name="heading_45"/>
      <w:bookmarkEnd w:id="45"/>
      <w:r>
        <w:rPr>
          <w:rFonts w:hint="default" w:ascii="Times New Roman" w:hAnsi="Times New Roman" w:eastAsia="宋体" w:cs="Times New Roman"/>
          <w:b w:val="0"/>
          <w:i w:val="0"/>
          <w:color w:val="3370FF"/>
          <w:kern w:val="0"/>
          <w:sz w:val="30"/>
          <w:szCs w:val="30"/>
          <w:lang w:val="en-US" w:eastAsia="zh-CN" w:bidi="ar"/>
        </w:rPr>
        <w:t xml:space="preserve">3.3.1 </w:t>
      </w:r>
      <w:r>
        <w:rPr>
          <w:rFonts w:hint="default" w:ascii="Times New Roman" w:hAnsi="Times New Roman" w:eastAsia="宋体" w:cs="Times New Roman"/>
          <w:b/>
          <w:bCs w:val="0"/>
          <w:i w:val="0"/>
          <w:kern w:val="0"/>
          <w:sz w:val="30"/>
          <w:szCs w:val="30"/>
          <w:lang w:val="en-US" w:eastAsia="zh-CN" w:bidi="ar"/>
        </w:rPr>
        <w:t xml:space="preserve">Communication line options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1 shows an example of setting the main options for a communication line. Pay attention to the setting of communication point locations. The communication point location defines the physical interface or network protocol used to poll the device. The following communication point locations are supported: serial port, TCP client, TCP server, UDP and MQTT client. If the device connection is directly implemented by a driver (e.g., OPC) in some cases, the communication point location should not be specified.</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4619625"/>
            <wp:effectExtent l="0" t="0" r="0" b="9525"/>
            <wp:docPr id="327" name="图片 176"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176" descr="IMG_279"/>
                    <pic:cNvPicPr>
                      <a:picLocks noChangeAspect="1"/>
                    </pic:cNvPicPr>
                  </pic:nvPicPr>
                  <pic:blipFill>
                    <a:blip r:embed="rId26"/>
                    <a:stretch>
                      <a:fillRect/>
                    </a:stretch>
                  </pic:blipFill>
                  <pic:spPr>
                    <a:xfrm>
                      <a:off x="0" y="0"/>
                      <a:ext cx="5257800" cy="46196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As Shown in Figure 1. Mainline options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Custom row options are specific to the driver you are using. They are configured using a user interface implemented by a driver or can be set according to the specifications for a specific device type.</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46" w:name="heading_46"/>
      <w:bookmarkEnd w:id="46"/>
      <w:r>
        <w:rPr>
          <w:rFonts w:hint="default" w:ascii="Times New Roman" w:hAnsi="Times New Roman" w:eastAsia="宋体" w:cs="Times New Roman"/>
          <w:b w:val="0"/>
          <w:i w:val="0"/>
          <w:color w:val="3370FF"/>
          <w:kern w:val="0"/>
          <w:sz w:val="30"/>
          <w:szCs w:val="30"/>
          <w:lang w:val="en-US" w:eastAsia="zh-CN" w:bidi="ar"/>
        </w:rPr>
        <w:t>3.3.2</w:t>
      </w:r>
      <w:r>
        <w:rPr>
          <w:rFonts w:hint="default" w:ascii="Times New Roman" w:hAnsi="Times New Roman" w:eastAsia="宋体" w:cs="Times New Roman"/>
          <w:b w:val="0"/>
          <w:i w:val="0"/>
          <w:kern w:val="0"/>
          <w:sz w:val="30"/>
          <w:szCs w:val="30"/>
          <w:lang w:val="en-US" w:eastAsia="zh-CN" w:bidi="ar"/>
        </w:rPr>
        <w:t xml:space="preserve"> </w:t>
      </w:r>
      <w:r>
        <w:rPr>
          <w:rFonts w:hint="default" w:ascii="Times New Roman" w:hAnsi="Times New Roman" w:eastAsia="宋体" w:cs="Times New Roman"/>
          <w:b/>
          <w:bCs w:val="0"/>
          <w:i w:val="0"/>
          <w:kern w:val="0"/>
          <w:sz w:val="30"/>
          <w:szCs w:val="30"/>
          <w:lang w:val="en-US" w:eastAsia="zh-CN" w:bidi="ar"/>
        </w:rPr>
        <w:t>Selection of devices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In the Device Polling section, separate polling options are configured for each device associated with the communication line.</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3943350"/>
            <wp:effectExtent l="0" t="0" r="0" b="0"/>
            <wp:docPr id="334" name="图片 177" descr="IMG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177" descr="IMG_280"/>
                    <pic:cNvPicPr>
                      <a:picLocks noChangeAspect="1"/>
                    </pic:cNvPicPr>
                  </pic:nvPicPr>
                  <pic:blipFill>
                    <a:blip r:embed="rId27"/>
                    <a:stretch>
                      <a:fillRect/>
                    </a:stretch>
                  </pic:blipFill>
                  <pic:spPr>
                    <a:xfrm>
                      <a:off x="0" y="0"/>
                      <a:ext cx="5257800" cy="39433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2 Device Polling Options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following table describes the device polling options.</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47" w:name="heading_47"/>
      <w:bookmarkEnd w:id="47"/>
      <w:r>
        <w:rPr>
          <w:rFonts w:hint="default" w:ascii="Times New Roman" w:hAnsi="Times New Roman" w:eastAsia="宋体" w:cs="Times New Roman"/>
          <w:b w:val="0"/>
          <w:i w:val="0"/>
          <w:color w:val="3370FF"/>
          <w:kern w:val="0"/>
          <w:sz w:val="30"/>
          <w:szCs w:val="30"/>
          <w:lang w:val="en-US" w:eastAsia="zh-CN" w:bidi="ar"/>
        </w:rPr>
        <w:t xml:space="preserve">3.3.3 </w:t>
      </w:r>
      <w:r>
        <w:rPr>
          <w:rFonts w:hint="default" w:ascii="Times New Roman" w:hAnsi="Times New Roman" w:eastAsia="宋体" w:cs="Times New Roman"/>
          <w:b w:val="0"/>
          <w:i w:val="0"/>
          <w:kern w:val="0"/>
          <w:sz w:val="30"/>
          <w:szCs w:val="30"/>
          <w:lang w:val="en-US" w:eastAsia="zh-CN" w:bidi="ar"/>
        </w:rPr>
        <w:t>Option description</w:t>
      </w:r>
      <w:r>
        <w:rPr>
          <w:rFonts w:hint="default" w:ascii="Times New Roman" w:hAnsi="Times New Roman" w:eastAsia="宋体" w:cs="Times New Roman"/>
          <w:b w:val="0"/>
          <w:i w:val="0"/>
          <w:color w:val="3370FF"/>
          <w:kern w:val="0"/>
          <w:sz w:val="30"/>
          <w:szCs w:val="30"/>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“Active” indicates that the device is polling</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Poll the devices by command.</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Bind to the configuration database: If this option is set, the device label will be bound to the point location in the configuration database and the received data will be sent to the Server application</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“Number” refers to a device number. It must match with the device number in the configuration database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Name: Device Name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Driver: a driver that implements the communication protocols supported by the device.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Numeric address: the numeric form of a device address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 device address in the form of a string or hostname string. It is usually an IP address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“Timeout: the time to wait for the device to respond, in milliseconds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“Delay”: the delay time after receiving data, in milliseconds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“Time and period”: if both options are zero, the device will poll continuously cyclically. If a time is specified and the period is 0, polling will occur once per day at the specified time. If the period is greater than zero, polling will start at the specified time.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“Command line”: an additional option determined by the driver and described in its instructions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Options are similar to the command line, but more structured</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If the device requires a specific option for the device type, click the Properties button and configure them in the dialog window provided by the driver. The Reset button restores the device polling options to the default values determined by the selected driver.</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48" w:name="heading_48"/>
      <w:bookmarkEnd w:id="48"/>
      <w:r>
        <w:rPr>
          <w:rFonts w:hint="default" w:ascii="Times New Roman" w:hAnsi="Times New Roman" w:eastAsia="宋体" w:cs="Times New Roman"/>
          <w:b w:val="0"/>
          <w:i w:val="0"/>
          <w:color w:val="3370FF"/>
          <w:kern w:val="0"/>
          <w:sz w:val="30"/>
          <w:szCs w:val="30"/>
          <w:lang w:val="en-US" w:eastAsia="zh-CN" w:bidi="ar"/>
        </w:rPr>
        <w:t>3.3.4</w:t>
      </w:r>
      <w:r>
        <w:rPr>
          <w:rFonts w:hint="default" w:ascii="Times New Roman" w:hAnsi="Times New Roman" w:eastAsia="宋体" w:cs="Times New Roman"/>
          <w:b w:val="0"/>
          <w:i w:val="0"/>
          <w:kern w:val="0"/>
          <w:sz w:val="30"/>
          <w:szCs w:val="30"/>
          <w:lang w:val="en-US" w:eastAsia="zh-CN" w:bidi="ar"/>
        </w:rPr>
        <w:t xml:space="preserve"> </w:t>
      </w:r>
      <w:r>
        <w:rPr>
          <w:rFonts w:hint="default" w:ascii="Times New Roman" w:hAnsi="Times New Roman" w:eastAsia="宋体" w:cs="Times New Roman"/>
          <w:b/>
          <w:bCs w:val="0"/>
          <w:i w:val="0"/>
          <w:kern w:val="0"/>
          <w:sz w:val="30"/>
          <w:szCs w:val="30"/>
          <w:lang w:val="en-US" w:eastAsia="zh-CN" w:bidi="ar"/>
        </w:rPr>
        <w:t>Synchronization settings</w:t>
      </w:r>
      <w:r>
        <w:rPr>
          <w:rFonts w:hint="default" w:ascii="Times New Roman" w:hAnsi="Times New Roman" w:eastAsia="宋体" w:cs="Times New Roman"/>
          <w:b/>
          <w:bCs w:val="0"/>
          <w:i w:val="0"/>
          <w:color w:val="3370FF"/>
          <w:kern w:val="0"/>
          <w:sz w:val="30"/>
          <w:szCs w:val="30"/>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synchronization feature helps create communication lines and devices in the Communicator settings based on data in the communication lines and devices tables of the configuration database. Or vice versa, the configuration database tables are filled according to the settings of the Communicator. To open the Synchronization dialog box, right-click Communication Lines node or a line-specific node in Project Explorer and select Synchronize from the context menu.</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667125" cy="5019675"/>
            <wp:effectExtent l="0" t="0" r="9525" b="9525"/>
            <wp:docPr id="358" name="图片 178" descr="IMG_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图片 178" descr="IMG_281"/>
                    <pic:cNvPicPr>
                      <a:picLocks noChangeAspect="1"/>
                    </pic:cNvPicPr>
                  </pic:nvPicPr>
                  <pic:blipFill>
                    <a:blip r:embed="rId28"/>
                    <a:stretch>
                      <a:fillRect/>
                    </a:stretch>
                  </pic:blipFill>
                  <pic:spPr>
                    <a:xfrm>
                      <a:off x="0" y="0"/>
                      <a:ext cx="3667125" cy="50196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3 Synchronous Lines and Device</w:t>
      </w:r>
    </w:p>
    <w:p>
      <w:pPr>
        <w:keepNext w:val="0"/>
        <w:keepLines w:val="0"/>
        <w:widowControl w:val="0"/>
        <w:suppressLineNumbers w:val="0"/>
        <w:spacing w:before="320" w:beforeAutospacing="0" w:after="120" w:afterAutospacing="0" w:line="288" w:lineRule="auto"/>
        <w:ind w:left="0" w:right="0"/>
        <w:jc w:val="both"/>
        <w:outlineLvl w:val="1"/>
        <w:rPr>
          <w:rFonts w:hint="default" w:ascii="Calibri" w:hAnsi="Calibri" w:eastAsia="宋体" w:cs="Times New Roman"/>
          <w:sz w:val="21"/>
          <w:szCs w:val="21"/>
        </w:rPr>
      </w:pPr>
      <w:bookmarkStart w:id="49" w:name="heading_49"/>
      <w:bookmarkEnd w:id="49"/>
      <w:r>
        <w:rPr>
          <w:rFonts w:hint="default" w:ascii="Times New Roman" w:hAnsi="Times New Roman" w:eastAsia="宋体" w:cs="Times New Roman"/>
          <w:b w:val="0"/>
          <w:i w:val="0"/>
          <w:color w:val="3370FF"/>
          <w:kern w:val="0"/>
          <w:sz w:val="32"/>
          <w:szCs w:val="32"/>
          <w:lang w:val="en-US" w:eastAsia="zh-CN" w:bidi="ar"/>
        </w:rPr>
        <w:t xml:space="preserve">3.4 </w:t>
      </w:r>
      <w:r>
        <w:rPr>
          <w:rFonts w:hint="default" w:ascii="Times New Roman" w:hAnsi="Times New Roman" w:eastAsia="宋体" w:cs="Times New Roman"/>
          <w:b/>
          <w:bCs w:val="0"/>
          <w:i w:val="0"/>
          <w:kern w:val="0"/>
          <w:sz w:val="32"/>
          <w:szCs w:val="32"/>
          <w:lang w:val="en-US" w:eastAsia="zh-CN" w:bidi="ar"/>
        </w:rPr>
        <w:t xml:space="preserve">Channels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 point location is an entity with a number and name to which current and historical data and events are associated. Synonyms in other systems: variable and tag.</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50" w:name="heading_50"/>
      <w:bookmarkEnd w:id="50"/>
      <w:r>
        <w:rPr>
          <w:rFonts w:hint="default" w:ascii="Times New Roman" w:hAnsi="Times New Roman" w:eastAsia="宋体" w:cs="Times New Roman"/>
          <w:b w:val="0"/>
          <w:i w:val="0"/>
          <w:color w:val="3370FF"/>
          <w:kern w:val="0"/>
          <w:sz w:val="30"/>
          <w:szCs w:val="30"/>
          <w:lang w:val="en-US" w:eastAsia="zh-CN" w:bidi="ar"/>
        </w:rPr>
        <w:t>3.4.1</w:t>
      </w:r>
      <w:r>
        <w:rPr>
          <w:rFonts w:hint="default" w:ascii="Times New Roman" w:hAnsi="Times New Roman" w:eastAsia="宋体" w:cs="Times New Roman"/>
          <w:b/>
          <w:bCs w:val="0"/>
          <w:i w:val="0"/>
          <w:kern w:val="0"/>
          <w:sz w:val="30"/>
          <w:szCs w:val="30"/>
          <w:lang w:val="en-US" w:eastAsia="zh-CN" w:bidi="ar"/>
        </w:rPr>
        <w:t xml:space="preserve"> Point location characteristics</w:t>
      </w:r>
      <w:r>
        <w:rPr>
          <w:rFonts w:hint="default" w:ascii="Times New Roman" w:hAnsi="Times New Roman" w:eastAsia="宋体" w:cs="Times New Roman"/>
          <w:b w:val="0"/>
          <w:i w:val="0"/>
          <w:kern w:val="0"/>
          <w:sz w:val="30"/>
          <w:szCs w:val="30"/>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You can edit point locations directly in the Channels table, or you can edit point locations using the point location properties sheet. To open the property sheet, select a point location in the table and click the button or double-click the table row. The following is a screenshot of the point location property sheet, with details of settings of the corresponding properties described under each image.</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629150" cy="5648325"/>
            <wp:effectExtent l="0" t="0" r="0" b="9525"/>
            <wp:docPr id="366" name="图片 179" descr="IMG_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图片 179" descr="IMG_282"/>
                    <pic:cNvPicPr>
                      <a:picLocks noChangeAspect="1"/>
                    </pic:cNvPicPr>
                  </pic:nvPicPr>
                  <pic:blipFill>
                    <a:blip r:embed="rId29"/>
                    <a:stretch>
                      <a:fillRect/>
                    </a:stretch>
                  </pic:blipFill>
                  <pic:spPr>
                    <a:xfrm>
                      <a:off x="0" y="0"/>
                      <a:ext cx="4629150" cy="56483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As Shown in Figure 1. General Point Location Properties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If you uncheck the “Active” check box, the point location will be excluded from processing. The code field is used for integration with third-party systems and does not affect the operation of Xvisual application. If no data type is specified, the “Double” type will be used. If “Data length” is specified and its value is greater than 1, the Server application will create several point locations with sequence numbers. Point location types are described in a table with the same name. The “tag code string” field is used to connect point locations and device tags in the communicator. The “Tag number” field works similarly, but it has been deprecated. The next article describes the use of formulas.</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629150" cy="5648325"/>
            <wp:effectExtent l="0" t="0" r="0" b="9525"/>
            <wp:docPr id="367" name="图片 180" descr="IMG_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80" descr="IMG_283"/>
                    <pic:cNvPicPr>
                      <a:picLocks noChangeAspect="1"/>
                    </pic:cNvPicPr>
                  </pic:nvPicPr>
                  <pic:blipFill>
                    <a:blip r:embed="rId30"/>
                    <a:stretch>
                      <a:fillRect/>
                    </a:stretch>
                  </pic:blipFill>
                  <pic:spPr>
                    <a:xfrm>
                      <a:off x="0" y="0"/>
                      <a:ext cx="4629150" cy="56483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 xml:space="preserve">Figure 2 Point Location Display Property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“Format” field determines the display of point location values in the user interface, but does not affect the saving of data to the archive. Specify the command format if the value in the command send window is in a different format when it was viewed.</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629150" cy="5648325"/>
            <wp:effectExtent l="0" t="0" r="0" b="9525"/>
            <wp:docPr id="365" name="图片 181" descr="IMG_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181" descr="IMG_284"/>
                    <pic:cNvPicPr>
                      <a:picLocks noChangeAspect="1"/>
                    </pic:cNvPicPr>
                  </pic:nvPicPr>
                  <pic:blipFill>
                    <a:blip r:embed="rId31"/>
                    <a:stretch>
                      <a:fillRect/>
                    </a:stretch>
                  </pic:blipFill>
                  <pic:spPr>
                    <a:xfrm>
                      <a:off x="0" y="0"/>
                      <a:ext cx="4629150" cy="56483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3 Limitation of Point Locations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One limitation record may be used by one or more point locations. In the second case, the limitation is marked as shared. If the “bind to channels” option is enabled when the limitation is created, the actual value of the limitation is the value of the point location tag that was specified when the limitation was created.</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629150" cy="5648325"/>
            <wp:effectExtent l="0" t="0" r="0" b="9525"/>
            <wp:docPr id="357" name="图片 182" descr="IMG_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图片 182" descr="IMG_285"/>
                    <pic:cNvPicPr>
                      <a:picLocks noChangeAspect="1"/>
                    </pic:cNvPicPr>
                  </pic:nvPicPr>
                  <pic:blipFill>
                    <a:blip r:embed="rId32"/>
                    <a:stretch>
                      <a:fillRect/>
                    </a:stretch>
                  </pic:blipFill>
                  <pic:spPr>
                    <a:xfrm>
                      <a:off x="0" y="0"/>
                      <a:ext cx="4629150" cy="56483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4 Point Location Properties. Archive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 point location can specify in which archive its data are stored. If no archive is selected, i.e., the archive mask is empty or equal to 0, the point location data will be saved in the default archive.</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629150" cy="5648325"/>
            <wp:effectExtent l="0" t="0" r="0" b="9525"/>
            <wp:docPr id="368" name="图片 183" descr="IMG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183" descr="IMG_286"/>
                    <pic:cNvPicPr>
                      <a:picLocks noChangeAspect="1"/>
                    </pic:cNvPicPr>
                  </pic:nvPicPr>
                  <pic:blipFill>
                    <a:blip r:embed="rId33"/>
                    <a:stretch>
                      <a:fillRect/>
                    </a:stretch>
                  </pic:blipFill>
                  <pic:spPr>
                    <a:xfrm>
                      <a:off x="0" y="0"/>
                      <a:ext cx="4629150" cy="56483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5 Point Location Properties. Events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On the “Events” page, set the criteria for recording point location related events in the event archive.</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51" w:name="heading_51"/>
      <w:bookmarkEnd w:id="51"/>
      <w:r>
        <w:rPr>
          <w:rFonts w:hint="default" w:ascii="Times New Roman" w:hAnsi="Times New Roman" w:eastAsia="宋体" w:cs="Times New Roman"/>
          <w:b w:val="0"/>
          <w:i w:val="0"/>
          <w:color w:val="3370FF"/>
          <w:kern w:val="0"/>
          <w:sz w:val="30"/>
          <w:szCs w:val="30"/>
          <w:lang w:val="en-US" w:eastAsia="zh-CN" w:bidi="ar"/>
        </w:rPr>
        <w:t>3.4.2</w:t>
      </w:r>
      <w:r>
        <w:rPr>
          <w:rFonts w:hint="default" w:ascii="Times New Roman" w:hAnsi="Times New Roman" w:eastAsia="宋体" w:cs="Times New Roman"/>
          <w:b w:val="0"/>
          <w:i w:val="0"/>
          <w:kern w:val="0"/>
          <w:sz w:val="30"/>
          <w:szCs w:val="30"/>
          <w:lang w:val="en-US" w:eastAsia="zh-CN" w:bidi="ar"/>
        </w:rPr>
        <w:t xml:space="preserve"> </w:t>
      </w:r>
      <w:r>
        <w:rPr>
          <w:rFonts w:hint="default" w:ascii="Times New Roman" w:hAnsi="Times New Roman" w:eastAsia="宋体" w:cs="Times New Roman"/>
          <w:b/>
          <w:bCs w:val="0"/>
          <w:i w:val="0"/>
          <w:kern w:val="0"/>
          <w:sz w:val="30"/>
          <w:szCs w:val="30"/>
          <w:lang w:val="en-US" w:eastAsia="zh-CN" w:bidi="ar"/>
        </w:rPr>
        <w:t xml:space="preserve">Tools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To create a point location, there is a wizard (see Figure 6-8), which is invoked by the button located on the toolbar of the Administrator application. However, automatic creation of a point location must be supported by the driver of the device by which the point location is created. Otherwise, the point location will be created manually. After device polling is configured in the Communicator application, the Point Location Creation Wizard is launched.</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676650" cy="3371850"/>
            <wp:effectExtent l="0" t="0" r="0" b="0"/>
            <wp:docPr id="354" name="图片 184" descr="IMG_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图片 184" descr="IMG_287"/>
                    <pic:cNvPicPr>
                      <a:picLocks noChangeAspect="1"/>
                    </pic:cNvPicPr>
                  </pic:nvPicPr>
                  <pic:blipFill>
                    <a:blip r:embed="rId34"/>
                    <a:stretch>
                      <a:fillRect/>
                    </a:stretch>
                  </pic:blipFill>
                  <pic:spPr>
                    <a:xfrm>
                      <a:off x="0" y="0"/>
                      <a:ext cx="3676650" cy="33718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6 Point Location Creation Wizard. Step 1</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676650" cy="3371850"/>
            <wp:effectExtent l="0" t="0" r="0" b="0"/>
            <wp:docPr id="369" name="图片 185" descr="IMG_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图片 185" descr="IMG_288"/>
                    <pic:cNvPicPr>
                      <a:picLocks noChangeAspect="1"/>
                    </pic:cNvPicPr>
                  </pic:nvPicPr>
                  <pic:blipFill>
                    <a:blip r:embed="rId35"/>
                    <a:stretch>
                      <a:fillRect/>
                    </a:stretch>
                  </pic:blipFill>
                  <pic:spPr>
                    <a:xfrm>
                      <a:off x="0" y="0"/>
                      <a:ext cx="3676650" cy="33718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7 Point Location Creation Wizard. Step 2</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676650" cy="3371850"/>
            <wp:effectExtent l="0" t="0" r="0" b="0"/>
            <wp:docPr id="370" name="图片 186" descr="IMG_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图片 186" descr="IMG_289"/>
                    <pic:cNvPicPr>
                      <a:picLocks noChangeAspect="1"/>
                    </pic:cNvPicPr>
                  </pic:nvPicPr>
                  <pic:blipFill>
                    <a:blip r:embed="rId36"/>
                    <a:stretch>
                      <a:fillRect/>
                    </a:stretch>
                  </pic:blipFill>
                  <pic:spPr>
                    <a:xfrm>
                      <a:off x="0" y="0"/>
                      <a:ext cx="3676650" cy="33718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8 Point Location Creation Wizard. Step 3</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cloning tool (see Figure 9) allows you to quickly create similar point locations based on the existing point locations. On the cloning form, specify the source and destination point location tags. You can also select new objects and devices for the cloned point locations. It can work by updating the function of point location tags in formulas if you use point location tags as parameters in the following functions: N(), Val(), Stat(), SetVal(), SetStat(), and SetData().</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200400" cy="4219575"/>
            <wp:effectExtent l="0" t="0" r="0" b="9525"/>
            <wp:docPr id="353" name="图片 187" descr="IMG_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187" descr="IMG_290"/>
                    <pic:cNvPicPr>
                      <a:picLocks noChangeAspect="1"/>
                    </pic:cNvPicPr>
                  </pic:nvPicPr>
                  <pic:blipFill>
                    <a:blip r:embed="rId37"/>
                    <a:stretch>
                      <a:fillRect/>
                    </a:stretch>
                  </pic:blipFill>
                  <pic:spPr>
                    <a:xfrm>
                      <a:off x="0" y="0"/>
                      <a:ext cx="3200400" cy="42195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9 Channels for Cloning</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Tools for importing and exporting the configuration database tables (see Figure 10 and Figure 11) make it easier to use the work done previously from other projects. It supports DAT, XML, and CSV table formats. If you need to limit the range of imported and exported data, specify the start id and end id.</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Import Table</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190875" cy="3267075"/>
            <wp:effectExtent l="0" t="0" r="9525" b="9525"/>
            <wp:docPr id="371" name="图片 188" descr="IMG_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188" descr="IMG_291"/>
                    <pic:cNvPicPr>
                      <a:picLocks noChangeAspect="1"/>
                    </pic:cNvPicPr>
                  </pic:nvPicPr>
                  <pic:blipFill>
                    <a:blip r:embed="rId38"/>
                    <a:stretch>
                      <a:fillRect/>
                    </a:stretch>
                  </pic:blipFill>
                  <pic:spPr>
                    <a:xfrm>
                      <a:off x="0" y="0"/>
                      <a:ext cx="3190875" cy="32670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10 Import Table</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190875" cy="2486025"/>
            <wp:effectExtent l="0" t="0" r="9525" b="9525"/>
            <wp:docPr id="361" name="图片 189" descr="IMG_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图片 189" descr="IMG_292"/>
                    <pic:cNvPicPr>
                      <a:picLocks noChangeAspect="1"/>
                    </pic:cNvPicPr>
                  </pic:nvPicPr>
                  <pic:blipFill>
                    <a:blip r:embed="rId39"/>
                    <a:stretch>
                      <a:fillRect/>
                    </a:stretch>
                  </pic:blipFill>
                  <pic:spPr>
                    <a:xfrm>
                      <a:off x="0" y="0"/>
                      <a:ext cx="3190875" cy="24860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11 Export Table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You can access the cloning, import, and export tools from the “Tools &gt; Project tools” menu in the Administrator application.</w:t>
      </w:r>
    </w:p>
    <w:p>
      <w:pPr>
        <w:keepNext w:val="0"/>
        <w:keepLines w:val="0"/>
        <w:widowControl w:val="0"/>
        <w:suppressLineNumbers w:val="0"/>
        <w:spacing w:before="320" w:beforeAutospacing="0" w:after="120" w:afterAutospacing="0" w:line="288" w:lineRule="auto"/>
        <w:ind w:left="0" w:right="0"/>
        <w:jc w:val="both"/>
        <w:outlineLvl w:val="1"/>
        <w:rPr>
          <w:rFonts w:hint="default" w:ascii="Calibri" w:hAnsi="Calibri" w:eastAsia="宋体" w:cs="Times New Roman"/>
          <w:sz w:val="21"/>
          <w:szCs w:val="21"/>
        </w:rPr>
      </w:pPr>
      <w:bookmarkStart w:id="52" w:name="heading_52"/>
      <w:bookmarkEnd w:id="52"/>
      <w:r>
        <w:rPr>
          <w:rFonts w:hint="default" w:ascii="Times New Roman" w:hAnsi="Times New Roman" w:eastAsia="宋体" w:cs="Times New Roman"/>
          <w:b w:val="0"/>
          <w:i w:val="0"/>
          <w:color w:val="3370FF"/>
          <w:kern w:val="0"/>
          <w:sz w:val="32"/>
          <w:szCs w:val="32"/>
          <w:lang w:val="en-US" w:eastAsia="zh-CN" w:bidi="ar"/>
        </w:rPr>
        <w:t xml:space="preserve">3.5 </w:t>
      </w:r>
      <w:r>
        <w:rPr>
          <w:rFonts w:hint="default" w:ascii="Times New Roman" w:hAnsi="Times New Roman" w:eastAsia="宋体" w:cs="Times New Roman"/>
          <w:b/>
          <w:bCs w:val="0"/>
          <w:i w:val="0"/>
          <w:kern w:val="0"/>
          <w:sz w:val="32"/>
          <w:szCs w:val="32"/>
          <w:lang w:val="en-US" w:eastAsia="zh-CN" w:bidi="ar"/>
        </w:rPr>
        <w:t>Views</w:t>
      </w:r>
      <w:r>
        <w:rPr>
          <w:rFonts w:hint="default" w:ascii="Times New Roman" w:hAnsi="Times New Roman" w:eastAsia="宋体" w:cs="Times New Roman"/>
          <w:b w:val="0"/>
          <w:i w:val="0"/>
          <w:kern w:val="0"/>
          <w:sz w:val="32"/>
          <w:szCs w:val="32"/>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 view is a representation of data in the Webstation application. Three views are supported by default: table view, mimic diagram, and webpage. You can add support for other types of views by installing additional plugins. The complete list of implemented view types is contained in the view type table in the configuration database.</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53" w:name="heading_53"/>
      <w:bookmarkEnd w:id="53"/>
      <w:r>
        <w:rPr>
          <w:rFonts w:hint="default" w:ascii="Times New Roman" w:hAnsi="Times New Roman" w:eastAsia="宋体" w:cs="Times New Roman"/>
          <w:b w:val="0"/>
          <w:i w:val="0"/>
          <w:color w:val="3370FF"/>
          <w:kern w:val="0"/>
          <w:sz w:val="30"/>
          <w:szCs w:val="30"/>
          <w:lang w:val="en-US" w:eastAsia="zh-CN" w:bidi="ar"/>
        </w:rPr>
        <w:t xml:space="preserve">3.5.1 </w:t>
      </w:r>
      <w:r>
        <w:rPr>
          <w:rFonts w:hint="default" w:ascii="Times New Roman" w:hAnsi="Times New Roman" w:eastAsia="宋体" w:cs="Times New Roman"/>
          <w:b/>
          <w:bCs w:val="0"/>
          <w:i w:val="0"/>
          <w:kern w:val="0"/>
          <w:sz w:val="30"/>
          <w:szCs w:val="30"/>
          <w:lang w:val="en-US" w:eastAsia="zh-CN" w:bidi="ar"/>
        </w:rPr>
        <w:t>Create a view</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view file is located in the “Views” section of the project. To create a file or folder in the “Views” section, right-click the Explorer node in this section and then select “New file” or “New folder” from the context menu that appears (see Figure 1).</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048000" cy="1628775"/>
            <wp:effectExtent l="0" t="0" r="0" b="9525"/>
            <wp:docPr id="352" name="图片 190" descr="IMG_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190" descr="IMG_293"/>
                    <pic:cNvPicPr>
                      <a:picLocks noChangeAspect="1"/>
                    </pic:cNvPicPr>
                  </pic:nvPicPr>
                  <pic:blipFill>
                    <a:blip r:embed="rId40"/>
                    <a:stretch>
                      <a:fillRect/>
                    </a:stretch>
                  </pic:blipFill>
                  <pic:spPr>
                    <a:xfrm>
                      <a:off x="0" y="0"/>
                      <a:ext cx="3048000" cy="16287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Viewing the context menu as shown in Figure 1</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When creating a file, right-click to select “New File” in the pop-up menu, then enter the file name and click Save in the pop-up “New” window, as shown in Figure 2. If the entered view name already exists, "Filename already exists, please enter a different one" will be prompted.</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695700" cy="2038350"/>
            <wp:effectExtent l="0" t="0" r="0" b="0"/>
            <wp:docPr id="355" name="图片 191" descr="IMG_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191" descr="IMG_294"/>
                    <pic:cNvPicPr>
                      <a:picLocks noChangeAspect="1"/>
                    </pic:cNvPicPr>
                  </pic:nvPicPr>
                  <pic:blipFill>
                    <a:blip r:embed="rId41"/>
                    <a:stretch>
                      <a:fillRect/>
                    </a:stretch>
                  </pic:blipFill>
                  <pic:spPr>
                    <a:xfrm>
                      <a:off x="0" y="0"/>
                      <a:ext cx="3695700" cy="20383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2 View Creation Dialog Box</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After saving successfully, the web-editor drawing area of the new page will be automatically displayed in the canvas area on the right side of the system, as shown in Figure 3</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2790825"/>
            <wp:effectExtent l="0" t="0" r="0" b="9525"/>
            <wp:docPr id="356" name="图片 192" descr="IMG_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192" descr="IMG_295"/>
                    <pic:cNvPicPr>
                      <a:picLocks noChangeAspect="1"/>
                    </pic:cNvPicPr>
                  </pic:nvPicPr>
                  <pic:blipFill>
                    <a:blip r:embed="rId42"/>
                    <a:stretch>
                      <a:fillRect/>
                    </a:stretch>
                  </pic:blipFill>
                  <pic:spPr>
                    <a:xfrm>
                      <a:off x="0" y="0"/>
                      <a:ext cx="5257800" cy="27908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3 View Drawing Window</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Enter the web-editor drawing area, select the self-owned container component, of which the property information, appearance information and custom events are displayed in the right area.</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54" w:name="heading_54"/>
      <w:bookmarkEnd w:id="54"/>
      <w:r>
        <w:rPr>
          <w:rFonts w:hint="default" w:ascii="Times New Roman" w:hAnsi="Times New Roman" w:eastAsia="宋体" w:cs="Times New Roman"/>
          <w:b w:val="0"/>
          <w:i w:val="0"/>
          <w:color w:val="3370FF"/>
          <w:kern w:val="0"/>
          <w:sz w:val="30"/>
          <w:szCs w:val="30"/>
          <w:lang w:val="en-US" w:eastAsia="zh-CN" w:bidi="ar"/>
        </w:rPr>
        <w:t xml:space="preserve">3.5.2 </w:t>
      </w:r>
      <w:r>
        <w:rPr>
          <w:rFonts w:hint="default" w:ascii="Times New Roman" w:hAnsi="Times New Roman" w:eastAsia="宋体" w:cs="Times New Roman"/>
          <w:b/>
          <w:bCs w:val="0"/>
          <w:i w:val="0"/>
          <w:kern w:val="0"/>
          <w:sz w:val="30"/>
          <w:szCs w:val="30"/>
          <w:lang w:val="en-US" w:eastAsia="zh-CN" w:bidi="ar"/>
        </w:rPr>
        <w:t xml:space="preserve">Rename views </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view file is located in the “Views” section for the project. To rename the view file or view folder, right-click the Explorer node in this section and select Rename from the context menu that appears, as shown in Figure 1:</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533900" cy="2657475"/>
            <wp:effectExtent l="0" t="0" r="0" b="9525"/>
            <wp:docPr id="359" name="图片 193" descr="IMG_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193" descr="IMG_296"/>
                    <pic:cNvPicPr>
                      <a:picLocks noChangeAspect="1"/>
                    </pic:cNvPicPr>
                  </pic:nvPicPr>
                  <pic:blipFill>
                    <a:blip r:embed="rId43"/>
                    <a:stretch>
                      <a:fillRect/>
                    </a:stretch>
                  </pic:blipFill>
                  <pic:spPr>
                    <a:xfrm>
                      <a:off x="0" y="0"/>
                      <a:ext cx="4533900" cy="26574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1 Rename Views</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After you select “Rename”, the system will pop up the “Rename” pop-up window. Input a new file name, and click “Save” to finish the view name adjustment. Note that the view you are drawing cannot be renamed because it is already open. You need to close it before you can rename it.</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55" w:name="heading_55"/>
      <w:bookmarkEnd w:id="55"/>
      <w:r>
        <w:rPr>
          <w:rFonts w:hint="default" w:ascii="Times New Roman" w:hAnsi="Times New Roman" w:eastAsia="宋体" w:cs="Times New Roman"/>
          <w:b w:val="0"/>
          <w:i w:val="0"/>
          <w:color w:val="3370FF"/>
          <w:kern w:val="0"/>
          <w:sz w:val="30"/>
          <w:szCs w:val="30"/>
          <w:lang w:val="en-US" w:eastAsia="zh-CN" w:bidi="ar"/>
        </w:rPr>
        <w:t xml:space="preserve">3.5.3 </w:t>
      </w:r>
      <w:r>
        <w:rPr>
          <w:rFonts w:hint="default" w:ascii="Times New Roman" w:hAnsi="Times New Roman" w:eastAsia="宋体" w:cs="Times New Roman"/>
          <w:b/>
          <w:bCs w:val="0"/>
          <w:i w:val="0"/>
          <w:kern w:val="0"/>
          <w:sz w:val="30"/>
          <w:szCs w:val="30"/>
          <w:lang w:val="en-US" w:eastAsia="zh-CN" w:bidi="ar"/>
        </w:rPr>
        <w:t xml:space="preserve">Configuration editor </w:t>
      </w:r>
    </w:p>
    <w:p>
      <w:pPr>
        <w:keepNext w:val="0"/>
        <w:keepLines w:val="0"/>
        <w:widowControl w:val="0"/>
        <w:suppressLineNumbers w:val="0"/>
        <w:spacing w:before="260" w:beforeAutospacing="0" w:after="120" w:afterAutospacing="0" w:line="288" w:lineRule="auto"/>
        <w:ind w:left="0" w:right="0"/>
        <w:jc w:val="both"/>
        <w:outlineLvl w:val="3"/>
        <w:rPr>
          <w:rFonts w:hint="default" w:ascii="Calibri" w:hAnsi="Calibri" w:eastAsia="宋体" w:cs="Times New Roman"/>
          <w:sz w:val="21"/>
          <w:szCs w:val="21"/>
        </w:rPr>
      </w:pPr>
      <w:bookmarkStart w:id="56" w:name="heading_56"/>
      <w:bookmarkEnd w:id="56"/>
      <w:r>
        <w:rPr>
          <w:rFonts w:hint="default" w:ascii="Times New Roman" w:hAnsi="Times New Roman" w:eastAsia="宋体" w:cs="Times New Roman"/>
          <w:b w:val="0"/>
          <w:i w:val="0"/>
          <w:color w:val="3370FF"/>
          <w:kern w:val="0"/>
          <w:sz w:val="28"/>
          <w:szCs w:val="28"/>
          <w:lang w:val="en-US" w:eastAsia="zh-CN" w:bidi="ar"/>
        </w:rPr>
        <w:t xml:space="preserve">3.5.3.1 </w:t>
      </w:r>
      <w:r>
        <w:rPr>
          <w:rFonts w:hint="default" w:ascii="Times New Roman" w:hAnsi="Times New Roman" w:eastAsia="宋体" w:cs="Times New Roman"/>
          <w:b/>
          <w:bCs w:val="0"/>
          <w:i w:val="0"/>
          <w:kern w:val="0"/>
          <w:sz w:val="28"/>
          <w:szCs w:val="28"/>
          <w:lang w:val="en-US" w:eastAsia="zh-CN" w:bidi="ar"/>
        </w:rPr>
        <w:t xml:space="preserve">Overall layout </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XVisual page view---the Configuration Editor consists of three parts: component tree (left), content area (middle), and property bar (right), as shown in Figure 1:</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2943225"/>
            <wp:effectExtent l="0" t="0" r="0" b="9525"/>
            <wp:docPr id="362" name="图片 194" descr="IMG_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194" descr="IMG_297"/>
                    <pic:cNvPicPr>
                      <a:picLocks noChangeAspect="1"/>
                    </pic:cNvPicPr>
                  </pic:nvPicPr>
                  <pic:blipFill>
                    <a:blip r:embed="rId44"/>
                    <a:stretch>
                      <a:fillRect/>
                    </a:stretch>
                  </pic:blipFill>
                  <pic:spPr>
                    <a:xfrm>
                      <a:off x="0" y="0"/>
                      <a:ext cx="5257800" cy="29432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1 Structure of Configuration Editor</w:t>
      </w:r>
    </w:p>
    <w:p>
      <w:pPr>
        <w:keepNext w:val="0"/>
        <w:keepLines w:val="0"/>
        <w:widowControl w:val="0"/>
        <w:suppressLineNumbers w:val="0"/>
        <w:spacing w:before="260" w:beforeAutospacing="0" w:after="120" w:afterAutospacing="0" w:line="288" w:lineRule="auto"/>
        <w:ind w:left="0" w:right="0"/>
        <w:jc w:val="both"/>
        <w:outlineLvl w:val="3"/>
        <w:rPr>
          <w:rFonts w:hint="default" w:ascii="Calibri" w:hAnsi="Calibri" w:eastAsia="宋体" w:cs="Times New Roman"/>
          <w:sz w:val="21"/>
          <w:szCs w:val="21"/>
        </w:rPr>
      </w:pPr>
      <w:bookmarkStart w:id="57" w:name="heading_57"/>
      <w:bookmarkEnd w:id="57"/>
      <w:r>
        <w:rPr>
          <w:rFonts w:hint="default" w:ascii="Times New Roman" w:hAnsi="Times New Roman" w:eastAsia="宋体" w:cs="Times New Roman"/>
          <w:b w:val="0"/>
          <w:i w:val="0"/>
          <w:color w:val="3370FF"/>
          <w:kern w:val="0"/>
          <w:sz w:val="28"/>
          <w:szCs w:val="28"/>
          <w:lang w:val="en-US" w:eastAsia="zh-CN" w:bidi="ar"/>
        </w:rPr>
        <w:t xml:space="preserve">3.5.3.2 </w:t>
      </w:r>
      <w:r>
        <w:rPr>
          <w:rFonts w:hint="default" w:ascii="Times New Roman" w:hAnsi="Times New Roman" w:eastAsia="宋体" w:cs="Times New Roman"/>
          <w:b/>
          <w:bCs w:val="0"/>
          <w:i w:val="0"/>
          <w:kern w:val="0"/>
          <w:sz w:val="28"/>
          <w:szCs w:val="28"/>
          <w:lang w:val="en-US" w:eastAsia="zh-CN" w:bidi="ar"/>
        </w:rPr>
        <w:t xml:space="preserve">Component tree </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Component Tree, located on the left side of the editor, displays the flat pattern by default, and you can also click the fold button. The Component Tree contains three parts: component list, view structure and source code.</w:t>
      </w:r>
    </w:p>
    <w:p>
      <w:pPr>
        <w:keepNext w:val="0"/>
        <w:keepLines w:val="0"/>
        <w:widowControl w:val="0"/>
        <w:suppressLineNumbers w:val="0"/>
        <w:spacing w:before="240" w:beforeAutospacing="0" w:after="120" w:afterAutospacing="0" w:line="288" w:lineRule="auto"/>
        <w:ind w:left="0" w:right="0"/>
        <w:jc w:val="both"/>
        <w:outlineLvl w:val="4"/>
        <w:rPr>
          <w:rFonts w:hint="default" w:ascii="Calibri" w:hAnsi="Calibri" w:eastAsia="宋体" w:cs="Times New Roman"/>
          <w:sz w:val="21"/>
          <w:szCs w:val="21"/>
        </w:rPr>
      </w:pPr>
      <w:bookmarkStart w:id="58" w:name="heading_58"/>
      <w:bookmarkEnd w:id="58"/>
      <w:r>
        <w:rPr>
          <w:rFonts w:hint="default" w:ascii="Times New Roman" w:hAnsi="Times New Roman" w:eastAsia="宋体" w:cs="Times New Roman"/>
          <w:b w:val="0"/>
          <w:i w:val="0"/>
          <w:color w:val="3370FF"/>
          <w:kern w:val="0"/>
          <w:sz w:val="24"/>
          <w:szCs w:val="24"/>
          <w:lang w:val="en-US" w:eastAsia="zh-CN" w:bidi="ar"/>
        </w:rPr>
        <w:t xml:space="preserve">3.5.3.2.1 </w:t>
      </w:r>
      <w:r>
        <w:rPr>
          <w:rFonts w:hint="default" w:ascii="Times New Roman" w:hAnsi="Times New Roman" w:eastAsia="宋体" w:cs="Times New Roman"/>
          <w:b/>
          <w:bCs w:val="0"/>
          <w:i w:val="0"/>
          <w:kern w:val="0"/>
          <w:sz w:val="24"/>
          <w:szCs w:val="24"/>
          <w:lang w:val="en-US" w:eastAsia="zh-CN" w:bidi="ar"/>
        </w:rPr>
        <w:t xml:space="preserve">Components </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Component refers to the basic constituent unit used to draw drawings, and is an officially provided basic function library, as shown in the following figure:</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2952750" cy="3667125"/>
            <wp:effectExtent l="0" t="0" r="0" b="9525"/>
            <wp:docPr id="364" name="图片 195" descr="IMG_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图片 195" descr="IMG_298"/>
                    <pic:cNvPicPr>
                      <a:picLocks noChangeAspect="1"/>
                    </pic:cNvPicPr>
                  </pic:nvPicPr>
                  <pic:blipFill>
                    <a:blip r:embed="rId45"/>
                    <a:stretch>
                      <a:fillRect/>
                    </a:stretch>
                  </pic:blipFill>
                  <pic:spPr>
                    <a:xfrm>
                      <a:off x="0" y="0"/>
                      <a:ext cx="2952750" cy="36671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use method is as follows:</w:t>
      </w:r>
    </w:p>
    <w:p>
      <w:pPr>
        <w:keepNext w:val="0"/>
        <w:keepLines w:val="0"/>
        <w:widowControl w:val="0"/>
        <w:suppressLineNumbers w:val="0"/>
        <w:spacing w:before="240" w:beforeAutospacing="0" w:after="120" w:afterAutospacing="0" w:line="288" w:lineRule="auto"/>
        <w:ind w:left="0" w:right="0"/>
        <w:jc w:val="both"/>
        <w:outlineLvl w:val="5"/>
        <w:rPr>
          <w:rFonts w:hint="default" w:ascii="Calibri" w:hAnsi="Calibri" w:eastAsia="宋体" w:cs="Times New Roman"/>
          <w:sz w:val="21"/>
          <w:szCs w:val="21"/>
        </w:rPr>
      </w:pPr>
      <w:bookmarkStart w:id="59" w:name="heading_59"/>
      <w:bookmarkEnd w:id="59"/>
      <w:r>
        <w:rPr>
          <w:rFonts w:hint="default" w:ascii="Times New Roman" w:hAnsi="Times New Roman" w:eastAsia="宋体" w:cs="Times New Roman"/>
          <w:b/>
          <w:bCs w:val="0"/>
          <w:i w:val="0"/>
          <w:kern w:val="0"/>
          <w:sz w:val="24"/>
          <w:szCs w:val="24"/>
          <w:lang w:val="en-US" w:eastAsia="zh-CN" w:bidi="ar"/>
        </w:rPr>
        <w:t>Step 1: Drag the component to the drawing</w:t>
      </w:r>
    </w:p>
    <w:p>
      <w:pPr>
        <w:keepNext w:val="0"/>
        <w:keepLines w:val="0"/>
        <w:widowControl w:val="0"/>
        <w:numPr>
          <w:ilvl w:val="0"/>
          <w:numId w:val="33"/>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In the Configuration Editor, click the component button on the left panel to switch to the component tab page;</w:t>
      </w:r>
    </w:p>
    <w:p>
      <w:pPr>
        <w:keepNext w:val="0"/>
        <w:keepLines w:val="0"/>
        <w:widowControl w:val="0"/>
        <w:numPr>
          <w:ilvl w:val="0"/>
          <w:numId w:val="34"/>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Find the component to be drawn in the components, and then drag it to the canvas;</w:t>
      </w:r>
    </w:p>
    <w:p>
      <w:pPr>
        <w:keepNext w:val="0"/>
        <w:keepLines w:val="0"/>
        <w:widowControl w:val="0"/>
        <w:suppressLineNumbers w:val="0"/>
        <w:spacing w:before="240" w:beforeAutospacing="0" w:after="120" w:afterAutospacing="0" w:line="288" w:lineRule="auto"/>
        <w:ind w:left="0" w:right="0"/>
        <w:jc w:val="both"/>
        <w:outlineLvl w:val="5"/>
        <w:rPr>
          <w:rFonts w:hint="default" w:ascii="Calibri" w:hAnsi="Calibri" w:eastAsia="宋体" w:cs="Times New Roman"/>
          <w:sz w:val="21"/>
          <w:szCs w:val="21"/>
        </w:rPr>
      </w:pPr>
      <w:bookmarkStart w:id="60" w:name="heading_60"/>
      <w:bookmarkEnd w:id="60"/>
      <w:r>
        <w:rPr>
          <w:rFonts w:hint="default" w:ascii="Times New Roman" w:hAnsi="Times New Roman" w:eastAsia="宋体" w:cs="Times New Roman"/>
          <w:b/>
          <w:bCs w:val="0"/>
          <w:i w:val="0"/>
          <w:kern w:val="0"/>
          <w:sz w:val="24"/>
          <w:szCs w:val="24"/>
          <w:lang w:val="en-US" w:eastAsia="zh-CN" w:bidi="ar"/>
        </w:rPr>
        <w:t>Step 2: Configure the component</w:t>
      </w:r>
    </w:p>
    <w:p>
      <w:pPr>
        <w:keepNext w:val="0"/>
        <w:keepLines w:val="0"/>
        <w:widowControl w:val="0"/>
        <w:numPr>
          <w:ilvl w:val="0"/>
          <w:numId w:val="35"/>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Configure the properties: Select the component dragged to the canvas, and in the right panel, enter the component property information</w:t>
      </w:r>
    </w:p>
    <w:p>
      <w:pPr>
        <w:keepNext w:val="0"/>
        <w:keepLines w:val="0"/>
        <w:widowControl w:val="0"/>
        <w:numPr>
          <w:ilvl w:val="0"/>
          <w:numId w:val="36"/>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Configure data binding: In the data tab page of the Properties panel, select the channel and set the data conversion content.</w:t>
      </w:r>
    </w:p>
    <w:p>
      <w:pPr>
        <w:keepNext w:val="0"/>
        <w:keepLines w:val="0"/>
        <w:widowControl w:val="0"/>
        <w:numPr>
          <w:ilvl w:val="0"/>
          <w:numId w:val="37"/>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Configure the component appearance: in the right panel, click "Appearance" to switch to the setting page of component appearance to set the appearance style of the component, or write the custom css code to set the style</w:t>
      </w:r>
    </w:p>
    <w:p>
      <w:pPr>
        <w:keepNext w:val="0"/>
        <w:keepLines w:val="0"/>
        <w:widowControl w:val="0"/>
        <w:numPr>
          <w:ilvl w:val="0"/>
          <w:numId w:val="38"/>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Configure the component time: in the right panel, click "Events" to switch to the setting page of the component event, click to select the event trigger type, and write the event trigger content and execution result;</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Within the component page, users can use fuzzy search to quickly locate the desired component. When searching, you only need to input the keyword of the component, click Query icon or press Enter to search for the relevant component.</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2247900" cy="428625"/>
            <wp:effectExtent l="0" t="0" r="0" b="9525"/>
            <wp:docPr id="360" name="图片 196" descr="IMG_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图片 196" descr="IMG_299"/>
                    <pic:cNvPicPr>
                      <a:picLocks noChangeAspect="1"/>
                    </pic:cNvPicPr>
                  </pic:nvPicPr>
                  <pic:blipFill>
                    <a:blip r:embed="rId46"/>
                    <a:stretch>
                      <a:fillRect/>
                    </a:stretch>
                  </pic:blipFill>
                  <pic:spPr>
                    <a:xfrm>
                      <a:off x="0" y="0"/>
                      <a:ext cx="2247900" cy="4286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40" w:beforeAutospacing="0" w:after="120" w:afterAutospacing="0" w:line="288" w:lineRule="auto"/>
        <w:ind w:left="0" w:right="0"/>
        <w:jc w:val="both"/>
        <w:outlineLvl w:val="4"/>
        <w:rPr>
          <w:rFonts w:hint="default" w:ascii="Calibri" w:hAnsi="Calibri" w:eastAsia="宋体" w:cs="Times New Roman"/>
          <w:sz w:val="21"/>
          <w:szCs w:val="21"/>
        </w:rPr>
      </w:pPr>
      <w:bookmarkStart w:id="61" w:name="heading_61"/>
      <w:bookmarkEnd w:id="61"/>
      <w:r>
        <w:rPr>
          <w:rFonts w:hint="default" w:ascii="Times New Roman" w:hAnsi="Times New Roman" w:eastAsia="宋体" w:cs="Times New Roman"/>
          <w:b w:val="0"/>
          <w:i w:val="0"/>
          <w:color w:val="3370FF"/>
          <w:kern w:val="0"/>
          <w:sz w:val="24"/>
          <w:szCs w:val="24"/>
          <w:lang w:val="en-US" w:eastAsia="zh-CN" w:bidi="ar"/>
        </w:rPr>
        <w:t xml:space="preserve">3.5.3.2.2 </w:t>
      </w:r>
      <w:r>
        <w:rPr>
          <w:rFonts w:hint="default" w:ascii="Times New Roman" w:hAnsi="Times New Roman" w:eastAsia="宋体" w:cs="Times New Roman"/>
          <w:b/>
          <w:bCs w:val="0"/>
          <w:i w:val="0"/>
          <w:kern w:val="0"/>
          <w:sz w:val="24"/>
          <w:szCs w:val="24"/>
          <w:lang w:val="en-US" w:eastAsia="zh-CN" w:bidi="ar"/>
        </w:rPr>
        <w:t>View structure</w:t>
      </w:r>
      <w:r>
        <w:rPr>
          <w:rFonts w:hint="default" w:ascii="Times New Roman" w:hAnsi="Times New Roman" w:eastAsia="宋体" w:cs="Times New Roman"/>
          <w:b w:val="0"/>
          <w:i w:val="0"/>
          <w:color w:val="3370FF"/>
          <w:kern w:val="0"/>
          <w:sz w:val="24"/>
          <w:szCs w:val="24"/>
          <w:lang w:val="en-US" w:eastAsia="zh-CN" w:bidi="ar"/>
        </w:rPr>
        <w:t xml:space="preserve"> </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view is the structure of all the components in the Configuration Editor, and the use method is as follows:</w:t>
      </w:r>
    </w:p>
    <w:p>
      <w:pPr>
        <w:keepNext w:val="0"/>
        <w:keepLines w:val="0"/>
        <w:widowControl w:val="0"/>
        <w:numPr>
          <w:ilvl w:val="0"/>
          <w:numId w:val="39"/>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In the Configuration Editor, click the component button on the left panel to switch to the component tab page;</w:t>
      </w:r>
    </w:p>
    <w:p>
      <w:pPr>
        <w:keepNext w:val="0"/>
        <w:keepLines w:val="0"/>
        <w:widowControl w:val="0"/>
        <w:numPr>
          <w:ilvl w:val="0"/>
          <w:numId w:val="40"/>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Click the view tree button to switch to the view tab page;</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2428875" cy="4133850"/>
            <wp:effectExtent l="0" t="0" r="9525" b="0"/>
            <wp:docPr id="363" name="图片 197" descr="IMG_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图片 197" descr="IMG_300"/>
                    <pic:cNvPicPr>
                      <a:picLocks noChangeAspect="1"/>
                    </pic:cNvPicPr>
                  </pic:nvPicPr>
                  <pic:blipFill>
                    <a:blip r:embed="rId47"/>
                    <a:stretch>
                      <a:fillRect/>
                    </a:stretch>
                  </pic:blipFill>
                  <pic:spPr>
                    <a:xfrm>
                      <a:off x="0" y="0"/>
                      <a:ext cx="2428875" cy="41338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Within the view structure page, users can use fuzzy search to quickly locate the desired component element. When searching, you only need to input the keyword of the component, click Query icon or press Enter to search for the relevant component.</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2343150" cy="447675"/>
            <wp:effectExtent l="0" t="0" r="0" b="9525"/>
            <wp:docPr id="374" name="图片 198" descr="IMG_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198" descr="IMG_301"/>
                    <pic:cNvPicPr>
                      <a:picLocks noChangeAspect="1"/>
                    </pic:cNvPicPr>
                  </pic:nvPicPr>
                  <pic:blipFill>
                    <a:blip r:embed="rId48"/>
                    <a:stretch>
                      <a:fillRect/>
                    </a:stretch>
                  </pic:blipFill>
                  <pic:spPr>
                    <a:xfrm>
                      <a:off x="0" y="0"/>
                      <a:ext cx="2343150" cy="4476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2400300" cy="3009900"/>
            <wp:effectExtent l="0" t="0" r="0" b="0"/>
            <wp:docPr id="372" name="图片 199" descr="IMG_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图片 199" descr="IMG_302"/>
                    <pic:cNvPicPr>
                      <a:picLocks noChangeAspect="1"/>
                    </pic:cNvPicPr>
                  </pic:nvPicPr>
                  <pic:blipFill>
                    <a:blip r:embed="rId49"/>
                    <a:stretch>
                      <a:fillRect/>
                    </a:stretch>
                  </pic:blipFill>
                  <pic:spPr>
                    <a:xfrm>
                      <a:off x="0" y="0"/>
                      <a:ext cx="2400300" cy="30099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40" w:beforeAutospacing="0" w:after="120" w:afterAutospacing="0" w:line="288" w:lineRule="auto"/>
        <w:ind w:left="0" w:right="0"/>
        <w:jc w:val="both"/>
        <w:outlineLvl w:val="4"/>
        <w:rPr>
          <w:rFonts w:hint="default" w:ascii="Calibri" w:hAnsi="Calibri" w:eastAsia="宋体" w:cs="Times New Roman"/>
          <w:sz w:val="21"/>
          <w:szCs w:val="21"/>
        </w:rPr>
      </w:pPr>
      <w:bookmarkStart w:id="62" w:name="heading_62"/>
      <w:bookmarkEnd w:id="62"/>
      <w:r>
        <w:rPr>
          <w:rFonts w:hint="default" w:ascii="Times New Roman" w:hAnsi="Times New Roman" w:eastAsia="宋体" w:cs="Times New Roman"/>
          <w:b w:val="0"/>
          <w:i w:val="0"/>
          <w:color w:val="3370FF"/>
          <w:kern w:val="0"/>
          <w:sz w:val="24"/>
          <w:szCs w:val="24"/>
          <w:lang w:val="en-US" w:eastAsia="zh-CN" w:bidi="ar"/>
        </w:rPr>
        <w:t>3.5.3.2.3</w:t>
      </w:r>
      <w:r>
        <w:rPr>
          <w:rFonts w:hint="default" w:ascii="Times New Roman" w:hAnsi="Times New Roman" w:eastAsia="宋体" w:cs="Times New Roman"/>
          <w:b w:val="0"/>
          <w:i w:val="0"/>
          <w:kern w:val="0"/>
          <w:sz w:val="24"/>
          <w:szCs w:val="24"/>
          <w:lang w:val="en-US" w:eastAsia="zh-CN" w:bidi="ar"/>
        </w:rPr>
        <w:t xml:space="preserve"> </w:t>
      </w:r>
      <w:r>
        <w:rPr>
          <w:rFonts w:hint="default" w:ascii="Times New Roman" w:hAnsi="Times New Roman" w:eastAsia="宋体" w:cs="Times New Roman"/>
          <w:b/>
          <w:bCs w:val="0"/>
          <w:i w:val="0"/>
          <w:kern w:val="0"/>
          <w:sz w:val="24"/>
          <w:szCs w:val="24"/>
          <w:lang w:val="en-US" w:eastAsia="zh-CN" w:bidi="ar"/>
        </w:rPr>
        <w:t xml:space="preserve">Source code </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source code is the source code structure of all components used in the configuration editor. The use method is as follows:</w:t>
      </w:r>
    </w:p>
    <w:p>
      <w:pPr>
        <w:keepNext w:val="0"/>
        <w:keepLines w:val="0"/>
        <w:widowControl w:val="0"/>
        <w:numPr>
          <w:ilvl w:val="0"/>
          <w:numId w:val="41"/>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In the Configuration Editor, click the component button on the left panel to switch to the component tab page;</w:t>
      </w:r>
    </w:p>
    <w:p>
      <w:pPr>
        <w:keepNext w:val="0"/>
        <w:keepLines w:val="0"/>
        <w:widowControl w:val="0"/>
        <w:numPr>
          <w:ilvl w:val="0"/>
          <w:numId w:val="42"/>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Click the source code button to switch to the source tab page;</w:t>
      </w:r>
    </w:p>
    <w:p>
      <w:pPr>
        <w:keepNext w:val="0"/>
        <w:keepLines w:val="0"/>
        <w:widowControl w:val="0"/>
        <w:numPr>
          <w:ilvl w:val="0"/>
          <w:numId w:val="43"/>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Click the specified component to view the source code content of the component;</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695825" cy="6115050"/>
            <wp:effectExtent l="0" t="0" r="9525" b="0"/>
            <wp:docPr id="373" name="图片 200" descr="IMG_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图片 200" descr="IMG_303"/>
                    <pic:cNvPicPr>
                      <a:picLocks noChangeAspect="1"/>
                    </pic:cNvPicPr>
                  </pic:nvPicPr>
                  <pic:blipFill>
                    <a:blip r:embed="rId50"/>
                    <a:stretch>
                      <a:fillRect/>
                    </a:stretch>
                  </pic:blipFill>
                  <pic:spPr>
                    <a:xfrm>
                      <a:off x="0" y="0"/>
                      <a:ext cx="4695825" cy="61150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1 Source Code Information</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In the source code page, you can directly adjust the property content of the component according to business requirements, such as component name and font size. You can also copy the source code and import the content into other drawing pages. The configuration editor source code of Xvisual is in json format, and all page contents are finally nested into a json file.</w:t>
      </w:r>
    </w:p>
    <w:p>
      <w:pPr>
        <w:keepNext w:val="0"/>
        <w:keepLines w:val="0"/>
        <w:widowControl w:val="0"/>
        <w:suppressLineNumbers w:val="0"/>
        <w:spacing w:before="260" w:beforeAutospacing="0" w:after="120" w:afterAutospacing="0" w:line="288" w:lineRule="auto"/>
        <w:ind w:left="0" w:right="0"/>
        <w:jc w:val="both"/>
        <w:outlineLvl w:val="3"/>
        <w:rPr>
          <w:rFonts w:hint="default" w:ascii="Calibri" w:hAnsi="Calibri" w:eastAsia="宋体" w:cs="Times New Roman"/>
          <w:sz w:val="21"/>
          <w:szCs w:val="21"/>
        </w:rPr>
      </w:pPr>
      <w:bookmarkStart w:id="63" w:name="heading_63"/>
      <w:bookmarkEnd w:id="63"/>
      <w:r>
        <w:rPr>
          <w:rFonts w:hint="default" w:ascii="Times New Roman" w:hAnsi="Times New Roman" w:eastAsia="宋体" w:cs="Times New Roman"/>
          <w:b w:val="0"/>
          <w:i w:val="0"/>
          <w:color w:val="3370FF"/>
          <w:kern w:val="0"/>
          <w:sz w:val="28"/>
          <w:szCs w:val="28"/>
          <w:lang w:val="en-US" w:eastAsia="zh-CN" w:bidi="ar"/>
        </w:rPr>
        <w:t xml:space="preserve">3.5.3.3 </w:t>
      </w:r>
      <w:r>
        <w:rPr>
          <w:rFonts w:hint="default" w:ascii="Times New Roman" w:hAnsi="Times New Roman" w:eastAsia="宋体" w:cs="Times New Roman"/>
          <w:b/>
          <w:bCs w:val="0"/>
          <w:i w:val="0"/>
          <w:kern w:val="0"/>
          <w:sz w:val="28"/>
          <w:szCs w:val="28"/>
          <w:lang w:val="en-US" w:eastAsia="zh-CN" w:bidi="ar"/>
        </w:rPr>
        <w:t>Canvas</w:t>
      </w:r>
      <w:r>
        <w:rPr>
          <w:rFonts w:hint="default" w:ascii="Times New Roman" w:hAnsi="Times New Roman" w:eastAsia="宋体" w:cs="Times New Roman"/>
          <w:b/>
          <w:bCs w:val="0"/>
          <w:i w:val="0"/>
          <w:color w:val="3370FF"/>
          <w:kern w:val="0"/>
          <w:sz w:val="28"/>
          <w:szCs w:val="28"/>
          <w:lang w:val="en-US" w:eastAsia="zh-CN" w:bidi="ar"/>
        </w:rPr>
        <w:t xml:space="preserve"> </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canvas is the operating area for drawing sheets and icons, in the central area of the Configuration Editor. All components will be displayed and placed in the canvas area. A scroll bar will appear when the canvas size exceeds the editor size area.</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To clear the canvas with one click, the specific method is to select the outermost component (free container) and click the Delete/Empty button to clear all components in the page.</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1724025" cy="942975"/>
            <wp:effectExtent l="0" t="0" r="9525" b="9525"/>
            <wp:docPr id="300" name="图片 201" descr="IMG_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201" descr="IMG_304"/>
                    <pic:cNvPicPr>
                      <a:picLocks noChangeAspect="1"/>
                    </pic:cNvPicPr>
                  </pic:nvPicPr>
                  <pic:blipFill>
                    <a:blip r:embed="rId51"/>
                    <a:stretch>
                      <a:fillRect/>
                    </a:stretch>
                  </pic:blipFill>
                  <pic:spPr>
                    <a:xfrm>
                      <a:off x="0" y="0"/>
                      <a:ext cx="1724025" cy="9429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40" w:beforeAutospacing="0" w:after="120" w:afterAutospacing="0" w:line="288" w:lineRule="auto"/>
        <w:ind w:left="0" w:right="0"/>
        <w:jc w:val="left"/>
        <w:outlineLvl w:val="4"/>
        <w:rPr>
          <w:rFonts w:hint="default" w:ascii="Calibri" w:hAnsi="Calibri" w:eastAsia="宋体" w:cs="Times New Roman"/>
          <w:sz w:val="21"/>
          <w:szCs w:val="21"/>
        </w:rPr>
      </w:pPr>
      <w:bookmarkStart w:id="64" w:name="heading_64"/>
      <w:bookmarkEnd w:id="64"/>
      <w:r>
        <w:rPr>
          <w:rFonts w:hint="default" w:ascii="Times New Roman" w:hAnsi="Times New Roman" w:eastAsia="宋体" w:cs="Times New Roman"/>
          <w:b w:val="0"/>
          <w:i w:val="0"/>
          <w:color w:val="3370FF"/>
          <w:kern w:val="0"/>
          <w:sz w:val="24"/>
          <w:szCs w:val="24"/>
          <w:lang w:val="en-US" w:eastAsia="zh-CN" w:bidi="ar"/>
        </w:rPr>
        <w:t xml:space="preserve">3.5.3.3.1 </w:t>
      </w:r>
      <w:r>
        <w:rPr>
          <w:rFonts w:hint="default" w:ascii="Times New Roman" w:hAnsi="Times New Roman" w:eastAsia="宋体" w:cs="Times New Roman"/>
          <w:b/>
          <w:bCs w:val="0"/>
          <w:i w:val="0"/>
          <w:kern w:val="0"/>
          <w:sz w:val="24"/>
          <w:szCs w:val="24"/>
          <w:lang w:val="en-US" w:eastAsia="zh-CN" w:bidi="ar"/>
        </w:rPr>
        <w:t>Free container</w:t>
      </w:r>
      <w:r>
        <w:rPr>
          <w:rFonts w:hint="default" w:ascii="Times New Roman" w:hAnsi="Times New Roman" w:eastAsia="宋体" w:cs="Times New Roman"/>
          <w:b/>
          <w:bCs w:val="0"/>
          <w:i w:val="0"/>
          <w:color w:val="3370FF"/>
          <w:kern w:val="0"/>
          <w:sz w:val="24"/>
          <w:szCs w:val="24"/>
          <w:lang w:val="en-US" w:eastAsia="zh-CN" w:bidi="ar"/>
        </w:rPr>
        <w:t xml:space="preserve"> </w:t>
      </w:r>
    </w:p>
    <w:p>
      <w:pPr>
        <w:keepNext w:val="0"/>
        <w:keepLines w:val="0"/>
        <w:widowControl w:val="0"/>
        <w:suppressLineNumbers w:val="0"/>
        <w:spacing w:before="120" w:beforeAutospacing="0" w:after="120" w:afterAutospacing="0" w:line="288" w:lineRule="auto"/>
        <w:ind w:left="0" w:right="0" w:firstLine="42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There can only be one free container in a configuration editor page, and the components in the free container can be placed anywhere. When the Configuration Editor is created, a underlying free container will be created by default. The free container properties and supporting events are as follows:</w:t>
      </w:r>
    </w:p>
    <w:tbl>
      <w:tblPr>
        <w:tblStyle w:val="2"/>
        <w:tblW w:w="0" w:type="auto"/>
        <w:tblInd w:w="-12" w:type="dxa"/>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Layout w:type="fixed"/>
        <w:tblCellMar>
          <w:top w:w="0" w:type="dxa"/>
          <w:left w:w="10" w:type="dxa"/>
          <w:bottom w:w="0" w:type="dxa"/>
          <w:right w:w="10" w:type="dxa"/>
        </w:tblCellMar>
      </w:tblPr>
      <w:tblGrid>
        <w:gridCol w:w="2265"/>
        <w:gridCol w:w="2610"/>
        <w:gridCol w:w="3405"/>
      </w:tblGrid>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226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Type</w:t>
            </w:r>
          </w:p>
        </w:tc>
        <w:tc>
          <w:tcPr>
            <w:tcW w:w="261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Content</w:t>
            </w:r>
          </w:p>
        </w:tc>
        <w:tc>
          <w:tcPr>
            <w:tcW w:w="340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226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Properties</w:t>
            </w:r>
          </w:p>
        </w:tc>
        <w:tc>
          <w:tcPr>
            <w:tcW w:w="261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Basic information, data source, channel screening</w:t>
            </w:r>
          </w:p>
        </w:tc>
        <w:tc>
          <w:tcPr>
            <w:tcW w:w="340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226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Events</w:t>
            </w:r>
          </w:p>
        </w:tc>
        <w:tc>
          <w:tcPr>
            <w:tcW w:w="261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Initialize</w:t>
            </w:r>
          </w:p>
        </w:tc>
        <w:tc>
          <w:tcPr>
            <w:tcW w:w="340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p>
        </w:tc>
      </w:tr>
    </w:tbl>
    <w:p>
      <w:pPr>
        <w:keepNext w:val="0"/>
        <w:keepLines w:val="0"/>
        <w:widowControl w:val="0"/>
        <w:suppressLineNumbers w:val="0"/>
        <w:spacing w:before="240" w:beforeAutospacing="0" w:after="120" w:afterAutospacing="0" w:line="288" w:lineRule="auto"/>
        <w:ind w:left="0" w:right="0"/>
        <w:jc w:val="both"/>
        <w:outlineLvl w:val="5"/>
        <w:rPr>
          <w:rFonts w:hint="default" w:ascii="Calibri" w:hAnsi="Calibri" w:eastAsia="宋体" w:cs="Times New Roman"/>
          <w:sz w:val="21"/>
          <w:szCs w:val="21"/>
        </w:rPr>
      </w:pPr>
      <w:bookmarkStart w:id="65" w:name="heading_65"/>
      <w:bookmarkEnd w:id="65"/>
      <w:r>
        <w:rPr>
          <w:rFonts w:hint="default" w:ascii="Times New Roman" w:hAnsi="Times New Roman" w:eastAsia="宋体" w:cs="Times New Roman"/>
          <w:b/>
          <w:bCs w:val="0"/>
          <w:i w:val="0"/>
          <w:kern w:val="0"/>
          <w:sz w:val="24"/>
          <w:szCs w:val="24"/>
          <w:lang w:val="en-US" w:eastAsia="zh-CN" w:bidi="ar"/>
        </w:rPr>
        <w:t>Properties:</w:t>
      </w:r>
    </w:p>
    <w:p>
      <w:pPr>
        <w:keepNext w:val="0"/>
        <w:keepLines w:val="0"/>
        <w:widowControl w:val="0"/>
        <w:numPr>
          <w:ilvl w:val="0"/>
          <w:numId w:val="44"/>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Container width: The default width of the container is 1920; the width can only be a positive integer, and the minimum value shall not be less than 800. There is no maximum upper limit. Width unit: px</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2724150" cy="857250"/>
            <wp:effectExtent l="0" t="0" r="0" b="0"/>
            <wp:docPr id="306" name="图片 202" descr="IMG_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202" descr="IMG_305"/>
                    <pic:cNvPicPr>
                      <a:picLocks noChangeAspect="1"/>
                    </pic:cNvPicPr>
                  </pic:nvPicPr>
                  <pic:blipFill>
                    <a:blip r:embed="rId52"/>
                    <a:stretch>
                      <a:fillRect/>
                    </a:stretch>
                  </pic:blipFill>
                  <pic:spPr>
                    <a:xfrm>
                      <a:off x="0" y="0"/>
                      <a:ext cx="2724150" cy="8572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numPr>
          <w:ilvl w:val="0"/>
          <w:numId w:val="45"/>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Initialize the static data: You can use static data when initializing the page component in this setting page. Data are entered in the key-value mode. The key needs to be kept globally unique. If it is repeated, it will prompt "the current value is unique". The key in all settings can be used as the field name of the component, and the set value will be displayed as the content of the component by default.</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2781300" cy="2647950"/>
            <wp:effectExtent l="0" t="0" r="0" b="0"/>
            <wp:docPr id="298" name="图片 203" descr="IMG_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203" descr="IMG_306"/>
                    <pic:cNvPicPr>
                      <a:picLocks noChangeAspect="1"/>
                    </pic:cNvPicPr>
                  </pic:nvPicPr>
                  <pic:blipFill>
                    <a:blip r:embed="rId53"/>
                    <a:stretch>
                      <a:fillRect/>
                    </a:stretch>
                  </pic:blipFill>
                  <pic:spPr>
                    <a:xfrm>
                      <a:off x="0" y="0"/>
                      <a:ext cx="2781300" cy="26479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numPr>
          <w:ilvl w:val="0"/>
          <w:numId w:val="46"/>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Read-write channel binding: All available point location channels in the configuration editor page. When using, click the setting button to pop up the channel binding window:</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3810000"/>
            <wp:effectExtent l="0" t="0" r="0" b="0"/>
            <wp:docPr id="302" name="图片 204" descr="IMG_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204" descr="IMG_307"/>
                    <pic:cNvPicPr>
                      <a:picLocks noChangeAspect="1"/>
                    </pic:cNvPicPr>
                  </pic:nvPicPr>
                  <pic:blipFill>
                    <a:blip r:embed="rId54"/>
                    <a:stretch>
                      <a:fillRect/>
                    </a:stretch>
                  </pic:blipFill>
                  <pic:spPr>
                    <a:xfrm>
                      <a:off x="0" y="0"/>
                      <a:ext cx="5257800" cy="38100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point locations appearing in the pop-up window are all point locations that support reading or writing operations. You can select the channel point location to be used in the current page according to your needs. You can also enter the channel name to fuzzy search for channels to be bound. After confirmed, the bound channel will be displayed in the list of read/write channels.</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2914650" cy="933450"/>
            <wp:effectExtent l="0" t="0" r="0" b="0"/>
            <wp:docPr id="301" name="图片 205" descr="IMG_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205" descr="IMG_308"/>
                    <pic:cNvPicPr>
                      <a:picLocks noChangeAspect="1"/>
                    </pic:cNvPicPr>
                  </pic:nvPicPr>
                  <pic:blipFill>
                    <a:blip r:embed="rId55"/>
                    <a:stretch>
                      <a:fillRect/>
                    </a:stretch>
                  </pic:blipFill>
                  <pic:spPr>
                    <a:xfrm>
                      <a:off x="0" y="0"/>
                      <a:ext cx="2914650" cy="9334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40" w:beforeAutospacing="0" w:after="120" w:afterAutospacing="0" w:line="288" w:lineRule="auto"/>
        <w:ind w:left="0" w:right="0"/>
        <w:jc w:val="both"/>
        <w:outlineLvl w:val="5"/>
        <w:rPr>
          <w:rFonts w:hint="default" w:ascii="Calibri" w:hAnsi="Calibri" w:eastAsia="宋体" w:cs="Times New Roman"/>
          <w:sz w:val="21"/>
          <w:szCs w:val="21"/>
        </w:rPr>
      </w:pPr>
      <w:bookmarkStart w:id="66" w:name="heading_66"/>
      <w:bookmarkEnd w:id="66"/>
      <w:r>
        <w:rPr>
          <w:rFonts w:hint="default" w:ascii="Times New Roman" w:hAnsi="Times New Roman" w:eastAsia="宋体" w:cs="Times New Roman"/>
          <w:b/>
          <w:bCs w:val="0"/>
          <w:i w:val="0"/>
          <w:kern w:val="0"/>
          <w:sz w:val="24"/>
          <w:szCs w:val="24"/>
          <w:lang w:val="en-US" w:eastAsia="zh-CN" w:bidi="ar"/>
        </w:rPr>
        <w:t>Events:</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free container contains only one default event: initialization. Refer to Section 3.5.3.4.3 for initialization event operation.</w:t>
      </w:r>
    </w:p>
    <w:p>
      <w:pPr>
        <w:keepNext w:val="0"/>
        <w:keepLines w:val="0"/>
        <w:widowControl w:val="0"/>
        <w:suppressLineNumbers w:val="0"/>
        <w:spacing w:before="260" w:beforeAutospacing="0" w:after="120" w:afterAutospacing="0" w:line="288" w:lineRule="auto"/>
        <w:ind w:left="0" w:right="0"/>
        <w:jc w:val="both"/>
        <w:outlineLvl w:val="3"/>
        <w:rPr>
          <w:rFonts w:hint="default" w:ascii="Calibri" w:hAnsi="Calibri" w:eastAsia="宋体" w:cs="Times New Roman"/>
          <w:sz w:val="21"/>
          <w:szCs w:val="21"/>
        </w:rPr>
      </w:pPr>
      <w:bookmarkStart w:id="67" w:name="heading_67"/>
      <w:bookmarkEnd w:id="67"/>
      <w:r>
        <w:rPr>
          <w:rFonts w:hint="default" w:ascii="Times New Roman" w:hAnsi="Times New Roman" w:eastAsia="宋体" w:cs="Times New Roman"/>
          <w:b w:val="0"/>
          <w:i w:val="0"/>
          <w:color w:val="3370FF"/>
          <w:kern w:val="0"/>
          <w:sz w:val="28"/>
          <w:szCs w:val="28"/>
          <w:lang w:val="en-US" w:eastAsia="zh-CN" w:bidi="ar"/>
        </w:rPr>
        <w:t xml:space="preserve">3.5.3.4 </w:t>
      </w:r>
      <w:r>
        <w:rPr>
          <w:rFonts w:hint="default" w:ascii="Times New Roman" w:hAnsi="Times New Roman" w:eastAsia="宋体" w:cs="Times New Roman"/>
          <w:b/>
          <w:bCs w:val="0"/>
          <w:i w:val="0"/>
          <w:kern w:val="0"/>
          <w:sz w:val="28"/>
          <w:szCs w:val="28"/>
          <w:lang w:val="en-US" w:eastAsia="zh-CN" w:bidi="ar"/>
        </w:rPr>
        <w:t>Property bar</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property bar is located on the right side of the editor and displays the flat pattern by default, and you can also click the fold button. The property bar contains three parts: property, appearance and event.</w:t>
      </w:r>
    </w:p>
    <w:p>
      <w:pPr>
        <w:keepNext w:val="0"/>
        <w:keepLines w:val="0"/>
        <w:widowControl w:val="0"/>
        <w:suppressLineNumbers w:val="0"/>
        <w:spacing w:before="240" w:beforeAutospacing="0" w:after="120" w:afterAutospacing="0" w:line="288" w:lineRule="auto"/>
        <w:ind w:left="0" w:right="0"/>
        <w:jc w:val="both"/>
        <w:outlineLvl w:val="4"/>
        <w:rPr>
          <w:rFonts w:hint="default" w:ascii="Calibri" w:hAnsi="Calibri" w:eastAsia="宋体" w:cs="Times New Roman"/>
          <w:sz w:val="21"/>
          <w:szCs w:val="21"/>
        </w:rPr>
      </w:pPr>
      <w:bookmarkStart w:id="68" w:name="heading_68"/>
      <w:bookmarkEnd w:id="68"/>
      <w:r>
        <w:rPr>
          <w:rFonts w:hint="default" w:ascii="Times New Roman" w:hAnsi="Times New Roman" w:eastAsia="宋体" w:cs="Times New Roman"/>
          <w:b w:val="0"/>
          <w:i w:val="0"/>
          <w:color w:val="3370FF"/>
          <w:kern w:val="0"/>
          <w:sz w:val="24"/>
          <w:szCs w:val="24"/>
          <w:lang w:val="en-US" w:eastAsia="zh-CN" w:bidi="ar"/>
        </w:rPr>
        <w:t xml:space="preserve">3.5.3.4.1 </w:t>
      </w:r>
      <w:r>
        <w:rPr>
          <w:rFonts w:hint="default" w:ascii="Times New Roman" w:hAnsi="Times New Roman" w:eastAsia="宋体" w:cs="Times New Roman"/>
          <w:b/>
          <w:bCs w:val="0"/>
          <w:i w:val="0"/>
          <w:kern w:val="0"/>
          <w:sz w:val="24"/>
          <w:szCs w:val="24"/>
          <w:lang w:val="en-US" w:eastAsia="zh-CN" w:bidi="ar"/>
        </w:rPr>
        <w:t>Properties</w:t>
      </w:r>
      <w:r>
        <w:rPr>
          <w:rFonts w:hint="default" w:ascii="Times New Roman" w:hAnsi="Times New Roman" w:eastAsia="宋体" w:cs="Times New Roman"/>
          <w:b w:val="0"/>
          <w:i w:val="0"/>
          <w:color w:val="3370FF"/>
          <w:kern w:val="0"/>
          <w:sz w:val="24"/>
          <w:szCs w:val="24"/>
          <w:lang w:val="en-US" w:eastAsia="zh-CN" w:bidi="ar"/>
        </w:rPr>
        <w:t xml:space="preserve"> </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property information includes the basic information and data information of the components. The property information is inconsistent in different components. See the description in the component list for details.</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2752725" cy="4619625"/>
            <wp:effectExtent l="0" t="0" r="9525" b="9525"/>
            <wp:docPr id="307" name="图片 206" descr="IMG_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206" descr="IMG_309"/>
                    <pic:cNvPicPr>
                      <a:picLocks noChangeAspect="1"/>
                    </pic:cNvPicPr>
                  </pic:nvPicPr>
                  <pic:blipFill>
                    <a:blip r:embed="rId56"/>
                    <a:stretch>
                      <a:fillRect/>
                    </a:stretch>
                  </pic:blipFill>
                  <pic:spPr>
                    <a:xfrm>
                      <a:off x="0" y="0"/>
                      <a:ext cx="2752725" cy="46196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1 Property Information</w:t>
      </w:r>
    </w:p>
    <w:p>
      <w:pPr>
        <w:keepNext w:val="0"/>
        <w:keepLines w:val="0"/>
        <w:widowControl w:val="0"/>
        <w:suppressLineNumbers w:val="0"/>
        <w:spacing w:before="240" w:beforeAutospacing="0" w:after="120" w:afterAutospacing="0" w:line="288" w:lineRule="auto"/>
        <w:ind w:left="0" w:right="0"/>
        <w:jc w:val="left"/>
        <w:outlineLvl w:val="4"/>
        <w:rPr>
          <w:rFonts w:hint="default" w:ascii="Calibri" w:hAnsi="Calibri" w:eastAsia="宋体" w:cs="Times New Roman"/>
          <w:sz w:val="21"/>
          <w:szCs w:val="21"/>
        </w:rPr>
      </w:pPr>
      <w:bookmarkStart w:id="69" w:name="heading_69"/>
      <w:bookmarkEnd w:id="69"/>
      <w:r>
        <w:rPr>
          <w:rFonts w:hint="default" w:ascii="Times New Roman" w:hAnsi="Times New Roman" w:eastAsia="宋体" w:cs="Times New Roman"/>
          <w:b w:val="0"/>
          <w:i w:val="0"/>
          <w:color w:val="3370FF"/>
          <w:kern w:val="0"/>
          <w:sz w:val="24"/>
          <w:szCs w:val="24"/>
          <w:lang w:val="en-US" w:eastAsia="zh-CN" w:bidi="ar"/>
        </w:rPr>
        <w:t xml:space="preserve">3.5.3.4.2 </w:t>
      </w:r>
      <w:r>
        <w:rPr>
          <w:rFonts w:hint="default" w:ascii="Times New Roman" w:hAnsi="Times New Roman" w:eastAsia="宋体" w:cs="Times New Roman"/>
          <w:b/>
          <w:bCs w:val="0"/>
          <w:i w:val="0"/>
          <w:kern w:val="0"/>
          <w:sz w:val="24"/>
          <w:szCs w:val="24"/>
          <w:lang w:val="en-US" w:eastAsia="zh-CN" w:bidi="ar"/>
        </w:rPr>
        <w:t xml:space="preserve">Appearance </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appearance information includes the basic appearance information, background information, position dimension information and custom style of the component. The appearance content settings are inconsistent in different components. See the description in the component list for details.</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2743200" cy="10306050"/>
            <wp:effectExtent l="0" t="0" r="0" b="0"/>
            <wp:docPr id="303" name="图片 207" descr="IMG_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207" descr="IMG_310"/>
                    <pic:cNvPicPr>
                      <a:picLocks noChangeAspect="1"/>
                    </pic:cNvPicPr>
                  </pic:nvPicPr>
                  <pic:blipFill>
                    <a:blip r:embed="rId57"/>
                    <a:stretch>
                      <a:fillRect/>
                    </a:stretch>
                  </pic:blipFill>
                  <pic:spPr>
                    <a:xfrm>
                      <a:off x="0" y="0"/>
                      <a:ext cx="2743200" cy="103060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1 Appearance Setting</w:t>
      </w:r>
    </w:p>
    <w:p>
      <w:pPr>
        <w:keepNext w:val="0"/>
        <w:keepLines w:val="0"/>
        <w:widowControl w:val="0"/>
        <w:suppressLineNumbers w:val="0"/>
        <w:spacing w:before="240" w:beforeAutospacing="0" w:after="120" w:afterAutospacing="0" w:line="288" w:lineRule="auto"/>
        <w:ind w:left="0" w:right="0"/>
        <w:jc w:val="both"/>
        <w:outlineLvl w:val="4"/>
        <w:rPr>
          <w:rFonts w:hint="default" w:ascii="Calibri" w:hAnsi="Calibri" w:eastAsia="宋体" w:cs="Times New Roman"/>
          <w:sz w:val="21"/>
          <w:szCs w:val="21"/>
        </w:rPr>
      </w:pPr>
      <w:bookmarkStart w:id="70" w:name="heading_70"/>
      <w:bookmarkEnd w:id="70"/>
      <w:r>
        <w:rPr>
          <w:rFonts w:hint="default" w:ascii="Times New Roman" w:hAnsi="Times New Roman" w:eastAsia="宋体" w:cs="Times New Roman"/>
          <w:b w:val="0"/>
          <w:i w:val="0"/>
          <w:color w:val="3370FF"/>
          <w:kern w:val="0"/>
          <w:sz w:val="24"/>
          <w:szCs w:val="24"/>
          <w:lang w:val="en-US" w:eastAsia="zh-CN" w:bidi="ar"/>
        </w:rPr>
        <w:t>3.5.3.4.3</w:t>
      </w:r>
      <w:r>
        <w:rPr>
          <w:rFonts w:hint="default" w:ascii="Times New Roman" w:hAnsi="Times New Roman" w:eastAsia="宋体" w:cs="Times New Roman"/>
          <w:b w:val="0"/>
          <w:i w:val="0"/>
          <w:kern w:val="0"/>
          <w:sz w:val="24"/>
          <w:szCs w:val="24"/>
          <w:lang w:val="en-US" w:eastAsia="zh-CN" w:bidi="ar"/>
        </w:rPr>
        <w:t xml:space="preserve"> </w:t>
      </w:r>
      <w:r>
        <w:rPr>
          <w:rFonts w:hint="default" w:ascii="Times New Roman" w:hAnsi="Times New Roman" w:eastAsia="宋体" w:cs="Times New Roman"/>
          <w:b/>
          <w:bCs w:val="0"/>
          <w:i w:val="0"/>
          <w:kern w:val="0"/>
          <w:sz w:val="24"/>
          <w:szCs w:val="24"/>
          <w:lang w:val="en-US" w:eastAsia="zh-CN" w:bidi="ar"/>
        </w:rPr>
        <w:t>Events</w:t>
      </w:r>
      <w:r>
        <w:rPr>
          <w:rFonts w:hint="default" w:ascii="Times New Roman" w:hAnsi="Times New Roman" w:eastAsia="宋体" w:cs="Times New Roman"/>
          <w:b w:val="0"/>
          <w:i w:val="0"/>
          <w:kern w:val="0"/>
          <w:sz w:val="24"/>
          <w:szCs w:val="24"/>
          <w:lang w:val="en-US" w:eastAsia="zh-CN" w:bidi="ar"/>
        </w:rPr>
        <w:t xml:space="preserve"> </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An event is a user-defined trigger event operation that reaches a certain execution condition, such as a value change in the input box, acquisition of focus, and loss of focus. Pop-up, custom js and instruction issuing operations can be performed within the time. As shown in the figure below:</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019425" cy="2076450"/>
            <wp:effectExtent l="0" t="0" r="9525" b="0"/>
            <wp:docPr id="299" name="图片 208" descr="IMG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208" descr="IMG_311"/>
                    <pic:cNvPicPr>
                      <a:picLocks noChangeAspect="1"/>
                    </pic:cNvPicPr>
                  </pic:nvPicPr>
                  <pic:blipFill>
                    <a:blip r:embed="rId58"/>
                    <a:stretch>
                      <a:fillRect/>
                    </a:stretch>
                  </pic:blipFill>
                  <pic:spPr>
                    <a:xfrm>
                      <a:off x="0" y="0"/>
                      <a:ext cx="3019425" cy="20764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operation steps are as follows:</w:t>
      </w:r>
    </w:p>
    <w:p>
      <w:pPr>
        <w:keepNext w:val="0"/>
        <w:keepLines w:val="0"/>
        <w:widowControl w:val="0"/>
        <w:suppressLineNumbers w:val="0"/>
        <w:spacing w:before="240" w:beforeAutospacing="0" w:after="120" w:afterAutospacing="0" w:line="288" w:lineRule="auto"/>
        <w:ind w:left="0" w:right="0"/>
        <w:jc w:val="both"/>
        <w:outlineLvl w:val="5"/>
        <w:rPr>
          <w:rFonts w:hint="default" w:ascii="Calibri" w:hAnsi="Calibri" w:eastAsia="宋体" w:cs="Times New Roman"/>
          <w:sz w:val="21"/>
          <w:szCs w:val="21"/>
        </w:rPr>
      </w:pPr>
      <w:bookmarkStart w:id="71" w:name="heading_71"/>
      <w:bookmarkEnd w:id="71"/>
      <w:r>
        <w:rPr>
          <w:rFonts w:hint="default" w:ascii="Times New Roman" w:hAnsi="Times New Roman" w:eastAsia="宋体" w:cs="Times New Roman"/>
          <w:b/>
          <w:bCs w:val="0"/>
          <w:i w:val="0"/>
          <w:kern w:val="0"/>
          <w:sz w:val="24"/>
          <w:szCs w:val="24"/>
          <w:lang w:val="en-US" w:eastAsia="zh-CN" w:bidi="ar"/>
        </w:rPr>
        <w:t>Step 1: Add Event</w:t>
      </w:r>
    </w:p>
    <w:p>
      <w:pPr>
        <w:keepNext w:val="0"/>
        <w:keepLines w:val="0"/>
        <w:widowControl w:val="0"/>
        <w:numPr>
          <w:ilvl w:val="0"/>
          <w:numId w:val="47"/>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In the Configuration Editor, select the component to be designed, and click "Event" in the property column on the right to switch to the event column;</w:t>
      </w:r>
    </w:p>
    <w:p>
      <w:pPr>
        <w:keepNext w:val="0"/>
        <w:keepLines w:val="0"/>
        <w:widowControl w:val="0"/>
        <w:numPr>
          <w:ilvl w:val="0"/>
          <w:numId w:val="48"/>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Click “Add Event”, select the trigger condition for the event, and create this type of the event</w:t>
      </w:r>
    </w:p>
    <w:p>
      <w:pPr>
        <w:keepNext w:val="0"/>
        <w:keepLines w:val="0"/>
        <w:widowControl w:val="0"/>
        <w:suppressLineNumbers w:val="0"/>
        <w:spacing w:before="240" w:beforeAutospacing="0" w:after="120" w:afterAutospacing="0" w:line="288" w:lineRule="auto"/>
        <w:ind w:left="0" w:right="0"/>
        <w:jc w:val="both"/>
        <w:outlineLvl w:val="5"/>
        <w:rPr>
          <w:rFonts w:hint="default" w:ascii="Calibri" w:hAnsi="Calibri" w:eastAsia="宋体" w:cs="Times New Roman"/>
          <w:sz w:val="21"/>
          <w:szCs w:val="21"/>
        </w:rPr>
      </w:pPr>
      <w:bookmarkStart w:id="72" w:name="heading_72"/>
      <w:bookmarkEnd w:id="72"/>
      <w:r>
        <w:rPr>
          <w:rFonts w:hint="default" w:ascii="Times New Roman" w:hAnsi="Times New Roman" w:eastAsia="宋体" w:cs="Times New Roman"/>
          <w:b/>
          <w:bCs w:val="0"/>
          <w:i w:val="0"/>
          <w:kern w:val="0"/>
          <w:sz w:val="24"/>
          <w:szCs w:val="24"/>
          <w:lang w:val="en-US" w:eastAsia="zh-CN" w:bidi="ar"/>
        </w:rPr>
        <w:t>Step 2: Add event content</w:t>
      </w:r>
    </w:p>
    <w:p>
      <w:pPr>
        <w:keepNext w:val="0"/>
        <w:keepLines w:val="0"/>
        <w:widowControl w:val="0"/>
        <w:numPr>
          <w:ilvl w:val="0"/>
          <w:numId w:val="49"/>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Select the time to be added, and click Create to pop up the time creation page.</w:t>
      </w:r>
    </w:p>
    <w:p>
      <w:pPr>
        <w:keepNext w:val="0"/>
        <w:keepLines w:val="0"/>
        <w:widowControl w:val="0"/>
        <w:numPr>
          <w:ilvl w:val="0"/>
          <w:numId w:val="50"/>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Select the trigger time type and fill in the event content</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Event types can be divided into pop-up messages and other types. Pop-up messages include: open the pop-up window, close the pop-up window, and message reminder. Other types include custom js and instruction issuing.</w:t>
      </w:r>
    </w:p>
    <w:p>
      <w:pPr>
        <w:keepNext w:val="0"/>
        <w:keepLines w:val="0"/>
        <w:widowControl w:val="0"/>
        <w:suppressLineNumbers w:val="0"/>
        <w:spacing w:before="240" w:beforeAutospacing="0" w:after="120" w:afterAutospacing="0" w:line="288" w:lineRule="auto"/>
        <w:ind w:left="0" w:right="0"/>
        <w:jc w:val="both"/>
        <w:outlineLvl w:val="5"/>
        <w:rPr>
          <w:rFonts w:hint="default" w:ascii="Calibri" w:hAnsi="Calibri" w:eastAsia="宋体" w:cs="Times New Roman"/>
          <w:sz w:val="21"/>
          <w:szCs w:val="21"/>
        </w:rPr>
      </w:pPr>
      <w:bookmarkStart w:id="73" w:name="heading_73"/>
      <w:bookmarkEnd w:id="73"/>
      <w:r>
        <w:rPr>
          <w:rFonts w:hint="default" w:ascii="Times New Roman" w:hAnsi="Times New Roman" w:eastAsia="宋体" w:cs="Times New Roman"/>
          <w:b/>
          <w:bCs w:val="0"/>
          <w:i w:val="0"/>
          <w:kern w:val="0"/>
          <w:sz w:val="24"/>
          <w:szCs w:val="24"/>
          <w:lang w:val="en-US" w:eastAsia="zh-CN" w:bidi="ar"/>
        </w:rPr>
        <w:t>To open the pop-up window:</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main operation of this event is to open the pop-up window that supports complex interaction design.</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381500" cy="3076575"/>
            <wp:effectExtent l="0" t="0" r="0" b="9525"/>
            <wp:docPr id="304" name="图片 209" descr="IMG_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209" descr="IMG_312"/>
                    <pic:cNvPicPr>
                      <a:picLocks noChangeAspect="1"/>
                    </pic:cNvPicPr>
                  </pic:nvPicPr>
                  <pic:blipFill>
                    <a:blip r:embed="rId59"/>
                    <a:stretch>
                      <a:fillRect/>
                    </a:stretch>
                  </pic:blipFill>
                  <pic:spPr>
                    <a:xfrm>
                      <a:off x="0" y="0"/>
                      <a:ext cx="4381500" cy="30765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When selecting a pop-up window, if no pop-up window has been created, you can create a new pop-up window, or select other pop-up windows that have been created in the page. The operation of pop-up window creation is the same as that of other components in the page.</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Pop-up window supports complex operation interaction, such as nested buttons, input boxes, charts, and tables. The component properties, appearance and event settings in the pop-up window are the same as those in the external page. Pop-up window properties can set the pop-up method, title, dragability, and shortcut key closing, etc.</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2857500" cy="10915650"/>
            <wp:effectExtent l="0" t="0" r="0" b="0"/>
            <wp:docPr id="305" name="图片 210" descr="IMG_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210" descr="IMG_313"/>
                    <pic:cNvPicPr>
                      <a:picLocks noChangeAspect="1"/>
                    </pic:cNvPicPr>
                  </pic:nvPicPr>
                  <pic:blipFill>
                    <a:blip r:embed="rId60"/>
                    <a:stretch>
                      <a:fillRect/>
                    </a:stretch>
                  </pic:blipFill>
                  <pic:spPr>
                    <a:xfrm>
                      <a:off x="0" y="0"/>
                      <a:ext cx="2857500" cy="109156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appearance settings and event settings in the pop-up window are the same as those of other components.</w:t>
      </w:r>
    </w:p>
    <w:p>
      <w:pPr>
        <w:keepNext w:val="0"/>
        <w:keepLines w:val="0"/>
        <w:widowControl w:val="0"/>
        <w:suppressLineNumbers w:val="0"/>
        <w:spacing w:before="240" w:beforeAutospacing="0" w:after="120" w:afterAutospacing="0" w:line="288" w:lineRule="auto"/>
        <w:ind w:left="0" w:right="0"/>
        <w:jc w:val="both"/>
        <w:outlineLvl w:val="5"/>
        <w:rPr>
          <w:rFonts w:hint="default" w:ascii="Calibri" w:hAnsi="Calibri" w:eastAsia="宋体" w:cs="Times New Roman"/>
          <w:sz w:val="21"/>
          <w:szCs w:val="21"/>
        </w:rPr>
      </w:pPr>
      <w:bookmarkStart w:id="74" w:name="heading_74"/>
      <w:bookmarkEnd w:id="74"/>
      <w:r>
        <w:rPr>
          <w:rFonts w:hint="default" w:ascii="Times New Roman" w:hAnsi="Times New Roman" w:eastAsia="宋体" w:cs="Times New Roman"/>
          <w:b/>
          <w:bCs w:val="0"/>
          <w:i w:val="0"/>
          <w:kern w:val="0"/>
          <w:sz w:val="24"/>
          <w:szCs w:val="24"/>
          <w:lang w:val="en-US" w:eastAsia="zh-CN" w:bidi="ar"/>
        </w:rPr>
        <w:t>Close the pop-up window:</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There is no need to do any other settings to close the pop-up window, just create the event.</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3705225"/>
            <wp:effectExtent l="0" t="0" r="0" b="9525"/>
            <wp:docPr id="308" name="图片 211" descr="IMG_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211" descr="IMG_314"/>
                    <pic:cNvPicPr>
                      <a:picLocks noChangeAspect="1"/>
                    </pic:cNvPicPr>
                  </pic:nvPicPr>
                  <pic:blipFill>
                    <a:blip r:embed="rId61"/>
                    <a:stretch>
                      <a:fillRect/>
                    </a:stretch>
                  </pic:blipFill>
                  <pic:spPr>
                    <a:xfrm>
                      <a:off x="0" y="0"/>
                      <a:ext cx="5257800" cy="37052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40" w:beforeAutospacing="0" w:after="120" w:afterAutospacing="0" w:line="288" w:lineRule="auto"/>
        <w:ind w:left="0" w:right="0"/>
        <w:jc w:val="left"/>
        <w:outlineLvl w:val="5"/>
        <w:rPr>
          <w:rFonts w:hint="default" w:ascii="Calibri" w:hAnsi="Calibri" w:eastAsia="宋体" w:cs="Times New Roman"/>
          <w:sz w:val="21"/>
          <w:szCs w:val="21"/>
        </w:rPr>
      </w:pPr>
      <w:bookmarkStart w:id="75" w:name="heading_75"/>
      <w:bookmarkEnd w:id="75"/>
      <w:r>
        <w:rPr>
          <w:rFonts w:hint="default" w:ascii="Times New Roman" w:hAnsi="Times New Roman" w:eastAsia="宋体" w:cs="Times New Roman"/>
          <w:b/>
          <w:bCs w:val="0"/>
          <w:i w:val="0"/>
          <w:kern w:val="0"/>
          <w:sz w:val="24"/>
          <w:szCs w:val="24"/>
          <w:lang w:val="en-US" w:eastAsia="zh-CN" w:bidi="ar"/>
        </w:rPr>
        <w:t>Message reminder:</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For message reminder, you need to set the message type and fill in the message content. The message content supports filling of custom functions. Please refer to the Custom Function Operation section for details of filling in the custom function. Meanwhile, style information such as pop-up position and duration can be set. Title content also supports custom functions.</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3695700"/>
            <wp:effectExtent l="0" t="0" r="0" b="0"/>
            <wp:docPr id="296" name="图片 212" descr="IMG_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12" descr="IMG_315"/>
                    <pic:cNvPicPr>
                      <a:picLocks noChangeAspect="1"/>
                    </pic:cNvPicPr>
                  </pic:nvPicPr>
                  <pic:blipFill>
                    <a:blip r:embed="rId62"/>
                    <a:stretch>
                      <a:fillRect/>
                    </a:stretch>
                  </pic:blipFill>
                  <pic:spPr>
                    <a:xfrm>
                      <a:off x="0" y="0"/>
                      <a:ext cx="5257800" cy="36957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40" w:beforeAutospacing="0" w:after="120" w:afterAutospacing="0" w:line="288" w:lineRule="auto"/>
        <w:ind w:left="0" w:right="0"/>
        <w:jc w:val="both"/>
        <w:outlineLvl w:val="5"/>
        <w:rPr>
          <w:rFonts w:hint="default" w:ascii="Calibri" w:hAnsi="Calibri" w:eastAsia="宋体" w:cs="Times New Roman"/>
          <w:sz w:val="21"/>
          <w:szCs w:val="21"/>
        </w:rPr>
      </w:pPr>
      <w:bookmarkStart w:id="76" w:name="heading_76"/>
      <w:bookmarkEnd w:id="76"/>
      <w:r>
        <w:rPr>
          <w:rFonts w:hint="default" w:ascii="Times New Roman" w:hAnsi="Times New Roman" w:eastAsia="宋体" w:cs="Times New Roman"/>
          <w:b/>
          <w:bCs w:val="0"/>
          <w:i w:val="0"/>
          <w:kern w:val="0"/>
          <w:sz w:val="24"/>
          <w:szCs w:val="24"/>
          <w:lang w:val="en-US" w:eastAsia="zh-CN" w:bidi="ar"/>
        </w:rPr>
        <w:t>Custom js</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In custom js content, users can write function content by themselves, such as performing amplitude on a specified object, adjusting a certain object style, and the like. However, when using a value change method or an operation that may trigger loop nesting, you need to pay attention to the change of the invoked component to avoid loop recursion problems.</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data in the function is the global data object in the current Configuration Editor page. When you need to use a custom key object, you only need to enter the data.key and set the value. If you want to use a number from another page, you can enter the field name for the component and use it. If you want to use a channel bound within the component, you can use ".$channel number" after the component field name.</w:t>
      </w:r>
    </w:p>
    <w:p>
      <w:pPr>
        <w:keepNext w:val="0"/>
        <w:keepLines w:val="0"/>
        <w:widowControl w:val="0"/>
        <w:suppressLineNumbers w:val="0"/>
        <w:spacing w:before="240" w:beforeAutospacing="0" w:after="120" w:afterAutospacing="0" w:line="288" w:lineRule="auto"/>
        <w:ind w:left="0" w:right="0"/>
        <w:jc w:val="both"/>
        <w:outlineLvl w:val="5"/>
        <w:rPr>
          <w:rFonts w:hint="default" w:ascii="Calibri" w:hAnsi="Calibri" w:eastAsia="宋体" w:cs="Times New Roman"/>
          <w:sz w:val="21"/>
          <w:szCs w:val="21"/>
        </w:rPr>
      </w:pPr>
      <w:bookmarkStart w:id="77" w:name="heading_77"/>
      <w:bookmarkEnd w:id="77"/>
      <w:r>
        <w:rPr>
          <w:rFonts w:hint="default" w:ascii="Times New Roman" w:hAnsi="Times New Roman" w:eastAsia="宋体" w:cs="Times New Roman"/>
          <w:b/>
          <w:bCs w:val="0"/>
          <w:i w:val="0"/>
          <w:kern w:val="0"/>
          <w:sz w:val="24"/>
          <w:szCs w:val="24"/>
          <w:lang w:val="en-US" w:eastAsia="zh-CN" w:bidi="ar"/>
        </w:rPr>
        <w:t>Instruction issuing</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In the instruction issuing content, the user can complete the downward data issuing. The issued data can be customized or specific values can be set. The specific operation steps are as follows:</w:t>
      </w:r>
    </w:p>
    <w:p>
      <w:pPr>
        <w:keepNext w:val="0"/>
        <w:keepLines w:val="0"/>
        <w:widowControl w:val="0"/>
        <w:suppressLineNumbers w:val="0"/>
        <w:spacing w:before="240" w:beforeAutospacing="0" w:after="120" w:afterAutospacing="0" w:line="288" w:lineRule="auto"/>
        <w:ind w:left="0" w:right="0"/>
        <w:jc w:val="both"/>
        <w:outlineLvl w:val="6"/>
        <w:rPr>
          <w:rFonts w:hint="default" w:ascii="Calibri" w:hAnsi="Calibri" w:eastAsia="宋体" w:cs="Times New Roman"/>
          <w:sz w:val="21"/>
          <w:szCs w:val="21"/>
        </w:rPr>
      </w:pPr>
      <w:bookmarkStart w:id="78" w:name="heading_78"/>
      <w:bookmarkEnd w:id="78"/>
      <w:r>
        <w:rPr>
          <w:rFonts w:hint="default" w:ascii="Times New Roman" w:hAnsi="Times New Roman" w:eastAsia="宋体" w:cs="Times New Roman"/>
          <w:b/>
          <w:bCs w:val="0"/>
          <w:i w:val="0"/>
          <w:kern w:val="0"/>
          <w:sz w:val="24"/>
          <w:szCs w:val="24"/>
          <w:lang w:val="en-US" w:eastAsia="zh-CN" w:bidi="ar"/>
        </w:rPr>
        <w:t>Step 1: Add the issuing channel</w:t>
      </w:r>
    </w:p>
    <w:p>
      <w:pPr>
        <w:keepNext w:val="0"/>
        <w:keepLines w:val="0"/>
        <w:widowControl w:val="0"/>
        <w:numPr>
          <w:ilvl w:val="0"/>
          <w:numId w:val="51"/>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Open the “Event” pop-up window, and select to issue the command.</w:t>
      </w:r>
    </w:p>
    <w:p>
      <w:pPr>
        <w:keepNext w:val="0"/>
        <w:keepLines w:val="0"/>
        <w:widowControl w:val="0"/>
        <w:numPr>
          <w:ilvl w:val="0"/>
          <w:numId w:val="52"/>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Click “Add Issuing Point Location”, click “Channel Selection” to pop up the “Channel Selection” pop-up window, check the channel to issue the corresponding instruction in the pop-up window, and click “OK”.</w:t>
      </w:r>
    </w:p>
    <w:p>
      <w:pPr>
        <w:keepNext w:val="0"/>
        <w:keepLines w:val="0"/>
        <w:widowControl w:val="0"/>
        <w:numPr>
          <w:ilvl w:val="0"/>
          <w:numId w:val="53"/>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Enter the issuing value or the custom function to set the issuing value.</w:t>
      </w:r>
    </w:p>
    <w:p>
      <w:pPr>
        <w:keepNext w:val="0"/>
        <w:keepLines w:val="0"/>
        <w:widowControl w:val="0"/>
        <w:suppressLineNumbers w:val="0"/>
        <w:spacing w:before="240" w:beforeAutospacing="0" w:after="120" w:afterAutospacing="0" w:line="288" w:lineRule="auto"/>
        <w:ind w:left="0" w:right="0"/>
        <w:jc w:val="both"/>
        <w:outlineLvl w:val="6"/>
        <w:rPr>
          <w:rFonts w:hint="default" w:ascii="Calibri" w:hAnsi="Calibri" w:eastAsia="宋体" w:cs="Times New Roman"/>
          <w:sz w:val="21"/>
          <w:szCs w:val="21"/>
        </w:rPr>
      </w:pPr>
      <w:bookmarkStart w:id="79" w:name="heading_79"/>
      <w:bookmarkEnd w:id="79"/>
      <w:r>
        <w:rPr>
          <w:rFonts w:hint="default" w:ascii="Times New Roman" w:hAnsi="Times New Roman" w:eastAsia="宋体" w:cs="Times New Roman"/>
          <w:b/>
          <w:bCs w:val="0"/>
          <w:i w:val="0"/>
          <w:kern w:val="0"/>
          <w:sz w:val="24"/>
          <w:szCs w:val="24"/>
          <w:lang w:val="en-US" w:eastAsia="zh-CN" w:bidi="ar"/>
        </w:rPr>
        <w:t>Step 2: Set the issuing mode</w:t>
      </w:r>
    </w:p>
    <w:p>
      <w:pPr>
        <w:keepNext w:val="0"/>
        <w:keepLines w:val="0"/>
        <w:widowControl w:val="0"/>
        <w:numPr>
          <w:ilvl w:val="0"/>
          <w:numId w:val="54"/>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Select a command mode</w:t>
      </w:r>
    </w:p>
    <w:p>
      <w:pPr>
        <w:keepNext w:val="0"/>
        <w:keepLines w:val="0"/>
        <w:widowControl w:val="0"/>
        <w:numPr>
          <w:ilvl w:val="0"/>
          <w:numId w:val="55"/>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Set the command delay time</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3686175"/>
            <wp:effectExtent l="0" t="0" r="0" b="9525"/>
            <wp:docPr id="294" name="图片 213" descr="IMG_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13" descr="IMG_316"/>
                    <pic:cNvPicPr>
                      <a:picLocks noChangeAspect="1"/>
                    </pic:cNvPicPr>
                  </pic:nvPicPr>
                  <pic:blipFill>
                    <a:blip r:embed="rId63"/>
                    <a:stretch>
                      <a:fillRect/>
                    </a:stretch>
                  </pic:blipFill>
                  <pic:spPr>
                    <a:xfrm>
                      <a:off x="0" y="0"/>
                      <a:ext cx="5257800" cy="36861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“Command” pop-up window only shows the list of write channels that have been added by the free container in the current page. Only one channel can be selected in the pop-up window. At the same time, one channel can only be bound once in the same instruction issuing operation.</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delay in instruction issuance is set as the fixed mode by default, and the delay time is 0. A fixed value or custom function mode is supported for instruction content and instruction time. When the instruction delay time is set as the custom function mode, the user needs to ensure that the final output value of the function is an integer.</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instruction issuing time unit includes millisecond, second and minute, and the specific time range is as follows:</w:t>
      </w:r>
    </w:p>
    <w:p>
      <w:pPr>
        <w:keepNext w:val="0"/>
        <w:keepLines w:val="0"/>
        <w:widowControl w:val="0"/>
        <w:numPr>
          <w:ilvl w:val="0"/>
          <w:numId w:val="56"/>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When the millisecond is selected, the minimum value shall not be less than 100 and the maximum value shall not exceed 1000. If it is not within the range and the input box losses the focus, the nearest value will be displayed (if 99 is entered, 100 will be displayed; if 1001 is entered, 1000 will be displayed)</w:t>
      </w:r>
    </w:p>
    <w:p>
      <w:pPr>
        <w:keepNext w:val="0"/>
        <w:keepLines w:val="0"/>
        <w:widowControl w:val="0"/>
        <w:numPr>
          <w:ilvl w:val="0"/>
          <w:numId w:val="57"/>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When the second is selected, the minimum value shall not be less than 1 and the maximum value shall not exceed 60.</w:t>
      </w:r>
    </w:p>
    <w:p>
      <w:pPr>
        <w:keepNext w:val="0"/>
        <w:keepLines w:val="0"/>
        <w:widowControl w:val="0"/>
        <w:numPr>
          <w:ilvl w:val="0"/>
          <w:numId w:val="58"/>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When the minute is selected, the minimum value shall not be less than 1 and the maximum value shall not exceed 60</w:t>
      </w:r>
    </w:p>
    <w:p>
      <w:pPr>
        <w:keepNext w:val="0"/>
        <w:keepLines w:val="0"/>
        <w:widowControl w:val="0"/>
        <w:suppressLineNumbers w:val="0"/>
        <w:spacing w:before="240" w:beforeAutospacing="0" w:after="120" w:afterAutospacing="0" w:line="288" w:lineRule="auto"/>
        <w:ind w:left="0" w:right="0"/>
        <w:jc w:val="both"/>
        <w:outlineLvl w:val="5"/>
        <w:rPr>
          <w:rFonts w:hint="default" w:ascii="Calibri" w:hAnsi="Calibri" w:eastAsia="宋体" w:cs="Times New Roman"/>
          <w:sz w:val="21"/>
          <w:szCs w:val="21"/>
        </w:rPr>
      </w:pPr>
      <w:bookmarkStart w:id="80" w:name="heading_80"/>
      <w:bookmarkEnd w:id="80"/>
      <w:r>
        <w:rPr>
          <w:rFonts w:hint="default" w:ascii="Times New Roman" w:hAnsi="Times New Roman" w:eastAsia="宋体" w:cs="Times New Roman"/>
          <w:b/>
          <w:bCs w:val="0"/>
          <w:i w:val="0"/>
          <w:kern w:val="0"/>
          <w:sz w:val="24"/>
          <w:szCs w:val="24"/>
          <w:lang w:val="en-US" w:eastAsia="zh-CN" w:bidi="ar"/>
        </w:rPr>
        <w:t>Custom Functions</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Custom functions can facilitate user-defined data processing and conversion. Custom functions support logical function, mathematical function, text function, date function, array, encoding, and other operations.</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2800350"/>
            <wp:effectExtent l="0" t="0" r="0" b="0"/>
            <wp:docPr id="293" name="图片 214" descr="IMG_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14" descr="IMG_317"/>
                    <pic:cNvPicPr>
                      <a:picLocks noChangeAspect="1"/>
                    </pic:cNvPicPr>
                  </pic:nvPicPr>
                  <pic:blipFill>
                    <a:blip r:embed="rId64"/>
                    <a:stretch>
                      <a:fillRect/>
                    </a:stretch>
                  </pic:blipFill>
                  <pic:spPr>
                    <a:xfrm>
                      <a:off x="0" y="0"/>
                      <a:ext cx="5257800" cy="28003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operation steps of the functions are as follows:</w:t>
      </w:r>
    </w:p>
    <w:p>
      <w:pPr>
        <w:keepNext w:val="0"/>
        <w:keepLines w:val="0"/>
        <w:widowControl w:val="0"/>
        <w:numPr>
          <w:ilvl w:val="0"/>
          <w:numId w:val="59"/>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Open the “Custom Function” pop-up window and select the function to be set.</w:t>
      </w:r>
    </w:p>
    <w:p>
      <w:pPr>
        <w:keepNext w:val="0"/>
        <w:keepLines w:val="0"/>
        <w:widowControl w:val="0"/>
        <w:numPr>
          <w:ilvl w:val="0"/>
          <w:numId w:val="60"/>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Enter the variable in the function that needs to adjust the current layer</w:t>
      </w:r>
    </w:p>
    <w:p>
      <w:pPr>
        <w:keepNext w:val="0"/>
        <w:keepLines w:val="0"/>
        <w:widowControl w:val="0"/>
        <w:numPr>
          <w:ilvl w:val="0"/>
          <w:numId w:val="61"/>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Click “OK”, and the data will be displayed in the content text box of the custom function.</w:t>
      </w:r>
    </w:p>
    <w:p>
      <w:pPr>
        <w:keepNext w:val="0"/>
        <w:keepLines w:val="0"/>
        <w:widowControl w:val="0"/>
        <w:suppressLineNumbers w:val="0"/>
        <w:spacing w:before="120" w:beforeAutospacing="0" w:after="120" w:afterAutospacing="0" w:line="288" w:lineRule="auto"/>
        <w:ind w:left="0" w:right="0" w:firstLine="42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variables used in custom functions can use the set key value in the free container, the component field name in the current page, or the currently bound channel. When using a key value or component field name, enter the field name or key directly. If the channel is used, $ shall be added to the channel number. For example, if channel number 2 is used, $2 shall be used.</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81" w:name="heading_81"/>
      <w:bookmarkEnd w:id="81"/>
      <w:r>
        <w:rPr>
          <w:rFonts w:hint="default" w:ascii="Times New Roman" w:hAnsi="Times New Roman" w:eastAsia="宋体" w:cs="Times New Roman"/>
          <w:b w:val="0"/>
          <w:i w:val="0"/>
          <w:color w:val="3370FF"/>
          <w:kern w:val="0"/>
          <w:sz w:val="30"/>
          <w:szCs w:val="30"/>
          <w:lang w:val="en-US" w:eastAsia="zh-CN" w:bidi="ar"/>
        </w:rPr>
        <w:t xml:space="preserve">3.5.4 </w:t>
      </w:r>
      <w:r>
        <w:rPr>
          <w:rFonts w:hint="default" w:ascii="Times New Roman" w:hAnsi="Times New Roman" w:eastAsia="宋体" w:cs="Times New Roman"/>
          <w:b/>
          <w:bCs w:val="0"/>
          <w:i w:val="0"/>
          <w:kern w:val="0"/>
          <w:sz w:val="30"/>
          <w:szCs w:val="30"/>
          <w:lang w:val="en-US" w:eastAsia="zh-CN" w:bidi="ar"/>
        </w:rPr>
        <w:t>Component list</w:t>
      </w:r>
      <w:r>
        <w:rPr>
          <w:rFonts w:hint="default" w:ascii="Times New Roman" w:hAnsi="Times New Roman" w:eastAsia="宋体" w:cs="Times New Roman"/>
          <w:b w:val="0"/>
          <w:i w:val="0"/>
          <w:kern w:val="0"/>
          <w:sz w:val="30"/>
          <w:szCs w:val="30"/>
          <w:lang w:val="en-US" w:eastAsia="zh-CN" w:bidi="ar"/>
        </w:rPr>
        <w:t xml:space="preserve"> </w:t>
      </w:r>
    </w:p>
    <w:p>
      <w:pPr>
        <w:keepNext w:val="0"/>
        <w:keepLines w:val="0"/>
        <w:widowControl w:val="0"/>
        <w:suppressLineNumbers w:val="0"/>
        <w:spacing w:before="240" w:beforeAutospacing="0" w:after="120" w:afterAutospacing="0" w:line="288" w:lineRule="auto"/>
        <w:ind w:left="0" w:right="0"/>
        <w:jc w:val="both"/>
        <w:outlineLvl w:val="4"/>
        <w:rPr>
          <w:rFonts w:hint="default" w:ascii="Calibri" w:hAnsi="Calibri" w:eastAsia="宋体" w:cs="Times New Roman"/>
          <w:sz w:val="21"/>
          <w:szCs w:val="21"/>
        </w:rPr>
      </w:pPr>
      <w:bookmarkStart w:id="82" w:name="heading_82"/>
      <w:bookmarkEnd w:id="82"/>
      <w:r>
        <w:rPr>
          <w:rFonts w:hint="default" w:ascii="Times New Roman" w:hAnsi="Times New Roman" w:eastAsia="宋体" w:cs="Times New Roman"/>
          <w:b w:val="0"/>
          <w:i w:val="0"/>
          <w:color w:val="3370FF"/>
          <w:kern w:val="0"/>
          <w:sz w:val="24"/>
          <w:szCs w:val="24"/>
          <w:lang w:val="en-US" w:eastAsia="zh-CN" w:bidi="ar"/>
        </w:rPr>
        <w:t>3.5.4.1.1</w:t>
      </w:r>
      <w:r>
        <w:rPr>
          <w:rFonts w:hint="default" w:ascii="Times New Roman" w:hAnsi="Times New Roman" w:eastAsia="宋体" w:cs="Times New Roman"/>
          <w:b w:val="0"/>
          <w:i w:val="0"/>
          <w:kern w:val="0"/>
          <w:sz w:val="24"/>
          <w:szCs w:val="24"/>
          <w:lang w:val="en-US" w:eastAsia="zh-CN" w:bidi="ar"/>
        </w:rPr>
        <w:t xml:space="preserve"> </w:t>
      </w:r>
      <w:r>
        <w:rPr>
          <w:rFonts w:hint="default" w:ascii="Times New Roman" w:hAnsi="Times New Roman" w:eastAsia="宋体" w:cs="Times New Roman"/>
          <w:b/>
          <w:bCs w:val="0"/>
          <w:i w:val="0"/>
          <w:kern w:val="0"/>
          <w:sz w:val="24"/>
          <w:szCs w:val="24"/>
          <w:lang w:val="en-US" w:eastAsia="zh-CN" w:bidi="ar"/>
        </w:rPr>
        <w:t>Input box</w:t>
      </w:r>
      <w:r>
        <w:rPr>
          <w:rFonts w:hint="default" w:ascii="Times New Roman" w:hAnsi="Times New Roman" w:eastAsia="宋体" w:cs="Times New Roman"/>
          <w:b w:val="0"/>
          <w:i w:val="0"/>
          <w:kern w:val="0"/>
          <w:sz w:val="24"/>
          <w:szCs w:val="24"/>
          <w:lang w:val="en-US" w:eastAsia="zh-CN" w:bidi="ar"/>
        </w:rPr>
        <w:t xml:space="preserve"> </w:t>
      </w:r>
    </w:p>
    <w:p>
      <w:pPr>
        <w:keepNext w:val="0"/>
        <w:keepLines w:val="0"/>
        <w:widowControl w:val="0"/>
        <w:suppressLineNumbers w:val="0"/>
        <w:spacing w:before="120" w:beforeAutospacing="0" w:after="120" w:afterAutospacing="0" w:line="288" w:lineRule="auto"/>
        <w:ind w:left="453"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It is a form component for radio text input and presentation. It supports properties and events, as shown in the following table</w:t>
      </w:r>
    </w:p>
    <w:tbl>
      <w:tblPr>
        <w:tblStyle w:val="2"/>
        <w:tblW w:w="0" w:type="auto"/>
        <w:tblInd w:w="-12" w:type="dxa"/>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Layout w:type="fixed"/>
        <w:tblCellMar>
          <w:top w:w="0" w:type="dxa"/>
          <w:left w:w="10" w:type="dxa"/>
          <w:bottom w:w="0" w:type="dxa"/>
          <w:right w:w="10" w:type="dxa"/>
        </w:tblCellMar>
      </w:tblPr>
      <w:tblGrid>
        <w:gridCol w:w="1275"/>
        <w:gridCol w:w="2610"/>
        <w:gridCol w:w="4395"/>
      </w:tblGrid>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b/>
                <w:bCs w:val="0"/>
                <w:kern w:val="0"/>
                <w:sz w:val="22"/>
                <w:szCs w:val="22"/>
                <w:bdr w:val="none" w:color="auto" w:sz="0" w:space="0"/>
                <w:lang w:val="en-US" w:eastAsia="zh-CN" w:bidi="ar"/>
              </w:rPr>
              <w:t>Type</w:t>
            </w:r>
          </w:p>
        </w:tc>
        <w:tc>
          <w:tcPr>
            <w:tcW w:w="261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b/>
                <w:bCs w:val="0"/>
                <w:kern w:val="0"/>
                <w:sz w:val="22"/>
                <w:szCs w:val="22"/>
                <w:bdr w:val="none" w:color="auto" w:sz="0" w:space="0"/>
                <w:lang w:val="en-US" w:eastAsia="zh-CN" w:bidi="ar"/>
              </w:rPr>
              <w:t>Content</w:t>
            </w: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b/>
                <w:bCs w:val="0"/>
                <w:kern w:val="0"/>
                <w:sz w:val="22"/>
                <w:szCs w:val="22"/>
                <w:bdr w:val="none" w:color="auto" w:sz="0" w:space="0"/>
                <w:lang w:val="en-US" w:eastAsia="zh-CN" w:bidi="ar"/>
              </w:rPr>
              <w:t>Name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restart"/>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Properties</w:t>
            </w:r>
          </w:p>
        </w:tc>
        <w:tc>
          <w:tcPr>
            <w:tcW w:w="2610" w:type="dxa"/>
            <w:vMerge w:val="restart"/>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Basic</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Reference position</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Field name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Title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Description</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Visible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Disable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Fixation</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restart"/>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Data</w:t>
            </w: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Read channel</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Data conversion</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restart"/>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Events</w:t>
            </w:r>
          </w:p>
        </w:tc>
        <w:tc>
          <w:tcPr>
            <w:tcW w:w="7005" w:type="dxa"/>
            <w:gridSpan w:val="2"/>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Change in value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7005" w:type="dxa"/>
            <w:gridSpan w:val="2"/>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Get focus</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7005" w:type="dxa"/>
            <w:gridSpan w:val="2"/>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Loss of focus</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7005" w:type="dxa"/>
            <w:gridSpan w:val="2"/>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Verification succeeded</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7005" w:type="dxa"/>
            <w:gridSpan w:val="2"/>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Verification failed</w:t>
            </w:r>
          </w:p>
        </w:tc>
      </w:tr>
    </w:tbl>
    <w:p>
      <w:pPr>
        <w:keepNext w:val="0"/>
        <w:keepLines w:val="0"/>
        <w:widowControl w:val="0"/>
        <w:suppressLineNumbers w:val="0"/>
        <w:spacing w:before="240" w:beforeAutospacing="0" w:after="120" w:afterAutospacing="0" w:line="288" w:lineRule="auto"/>
        <w:ind w:left="0" w:right="0"/>
        <w:jc w:val="left"/>
        <w:outlineLvl w:val="4"/>
        <w:rPr>
          <w:rFonts w:hint="default" w:ascii="Calibri" w:hAnsi="Calibri" w:eastAsia="宋体" w:cs="Times New Roman"/>
          <w:sz w:val="21"/>
          <w:szCs w:val="21"/>
        </w:rPr>
      </w:pPr>
      <w:bookmarkStart w:id="83" w:name="heading_83"/>
      <w:bookmarkEnd w:id="83"/>
      <w:r>
        <w:rPr>
          <w:rFonts w:hint="default" w:ascii="Times New Roman" w:hAnsi="Times New Roman" w:eastAsia="宋体" w:cs="Times New Roman"/>
          <w:b w:val="0"/>
          <w:i w:val="0"/>
          <w:color w:val="3370FF"/>
          <w:kern w:val="0"/>
          <w:sz w:val="24"/>
          <w:szCs w:val="24"/>
          <w:lang w:val="en-US" w:eastAsia="zh-CN" w:bidi="ar"/>
        </w:rPr>
        <w:t xml:space="preserve">3.5.4.1.2 </w:t>
      </w:r>
      <w:r>
        <w:rPr>
          <w:rFonts w:hint="default" w:ascii="Times New Roman" w:hAnsi="Times New Roman" w:eastAsia="宋体" w:cs="Times New Roman"/>
          <w:b/>
          <w:bCs w:val="0"/>
          <w:i w:val="0"/>
          <w:kern w:val="0"/>
          <w:sz w:val="24"/>
          <w:szCs w:val="24"/>
          <w:lang w:val="en-US" w:eastAsia="zh-CN" w:bidi="ar"/>
        </w:rPr>
        <w:t xml:space="preserve">Switches </w:t>
      </w:r>
    </w:p>
    <w:tbl>
      <w:tblPr>
        <w:tblStyle w:val="2"/>
        <w:tblW w:w="0" w:type="auto"/>
        <w:tblInd w:w="-12" w:type="dxa"/>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Layout w:type="fixed"/>
        <w:tblCellMar>
          <w:top w:w="0" w:type="dxa"/>
          <w:left w:w="10" w:type="dxa"/>
          <w:bottom w:w="0" w:type="dxa"/>
          <w:right w:w="10" w:type="dxa"/>
        </w:tblCellMar>
      </w:tblPr>
      <w:tblGrid>
        <w:gridCol w:w="1275"/>
        <w:gridCol w:w="2610"/>
        <w:gridCol w:w="4395"/>
      </w:tblGrid>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12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b/>
                <w:bCs w:val="0"/>
                <w:kern w:val="0"/>
                <w:sz w:val="22"/>
                <w:szCs w:val="22"/>
                <w:bdr w:val="none" w:color="auto" w:sz="0" w:space="0"/>
                <w:lang w:val="en-US" w:eastAsia="zh-CN" w:bidi="ar"/>
              </w:rPr>
              <w:t>Type</w:t>
            </w:r>
          </w:p>
        </w:tc>
        <w:tc>
          <w:tcPr>
            <w:tcW w:w="261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b/>
                <w:bCs w:val="0"/>
                <w:kern w:val="0"/>
                <w:sz w:val="22"/>
                <w:szCs w:val="22"/>
                <w:bdr w:val="none" w:color="auto" w:sz="0" w:space="0"/>
                <w:lang w:val="en-US" w:eastAsia="zh-CN" w:bidi="ar"/>
              </w:rPr>
              <w:t>Content</w:t>
            </w: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b/>
                <w:bCs w:val="0"/>
                <w:kern w:val="0"/>
                <w:sz w:val="22"/>
                <w:szCs w:val="22"/>
                <w:bdr w:val="none" w:color="auto" w:sz="0" w:space="0"/>
                <w:lang w:val="en-US" w:eastAsia="zh-CN" w:bidi="ar"/>
              </w:rPr>
              <w:t>Name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1275" w:type="dxa"/>
            <w:vMerge w:val="restart"/>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Properties</w:t>
            </w:r>
          </w:p>
        </w:tc>
        <w:tc>
          <w:tcPr>
            <w:tcW w:w="2610" w:type="dxa"/>
            <w:vMerge w:val="restart"/>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Basic</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Field name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Description</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Visibility</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Lock</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Disable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1275" w:type="dxa"/>
            <w:vMerge w:val="restart"/>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Events</w:t>
            </w:r>
          </w:p>
        </w:tc>
        <w:tc>
          <w:tcPr>
            <w:tcW w:w="7005" w:type="dxa"/>
            <w:gridSpan w:val="2"/>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Click</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7005" w:type="dxa"/>
            <w:gridSpan w:val="2"/>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Verification succeeded</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7005" w:type="dxa"/>
            <w:gridSpan w:val="2"/>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Verification failed</w:t>
            </w:r>
          </w:p>
        </w:tc>
      </w:tr>
    </w:tbl>
    <w:p>
      <w:pPr>
        <w:keepNext w:val="0"/>
        <w:keepLines w:val="0"/>
        <w:widowControl w:val="0"/>
        <w:suppressLineNumbers w:val="0"/>
        <w:spacing w:before="240" w:beforeAutospacing="0" w:after="120" w:afterAutospacing="0" w:line="288" w:lineRule="auto"/>
        <w:ind w:left="0" w:right="0"/>
        <w:jc w:val="left"/>
        <w:outlineLvl w:val="4"/>
        <w:rPr>
          <w:rFonts w:hint="default" w:ascii="Calibri" w:hAnsi="Calibri" w:eastAsia="宋体" w:cs="Times New Roman"/>
          <w:sz w:val="21"/>
          <w:szCs w:val="21"/>
        </w:rPr>
      </w:pPr>
      <w:bookmarkStart w:id="84" w:name="heading_84"/>
      <w:bookmarkEnd w:id="84"/>
      <w:r>
        <w:rPr>
          <w:rFonts w:hint="default" w:ascii="Times New Roman" w:hAnsi="Times New Roman" w:eastAsia="宋体" w:cs="Times New Roman"/>
          <w:b w:val="0"/>
          <w:i w:val="0"/>
          <w:color w:val="3370FF"/>
          <w:kern w:val="0"/>
          <w:sz w:val="24"/>
          <w:szCs w:val="24"/>
          <w:lang w:val="en-US" w:eastAsia="zh-CN" w:bidi="ar"/>
        </w:rPr>
        <w:t xml:space="preserve">3.5.4.1.3 </w:t>
      </w:r>
      <w:r>
        <w:rPr>
          <w:rFonts w:hint="default" w:ascii="Times New Roman" w:hAnsi="Times New Roman" w:eastAsia="宋体" w:cs="Times New Roman"/>
          <w:b/>
          <w:bCs w:val="0"/>
          <w:i w:val="0"/>
          <w:kern w:val="0"/>
          <w:sz w:val="24"/>
          <w:szCs w:val="24"/>
          <w:lang w:val="en-US" w:eastAsia="zh-CN" w:bidi="ar"/>
        </w:rPr>
        <w:t xml:space="preserve">Buttons </w:t>
      </w:r>
    </w:p>
    <w:tbl>
      <w:tblPr>
        <w:tblStyle w:val="2"/>
        <w:tblW w:w="0" w:type="auto"/>
        <w:tblInd w:w="-12" w:type="dxa"/>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Layout w:type="fixed"/>
        <w:tblCellMar>
          <w:top w:w="0" w:type="dxa"/>
          <w:left w:w="10" w:type="dxa"/>
          <w:bottom w:w="0" w:type="dxa"/>
          <w:right w:w="10" w:type="dxa"/>
        </w:tblCellMar>
      </w:tblPr>
      <w:tblGrid>
        <w:gridCol w:w="1275"/>
        <w:gridCol w:w="2610"/>
        <w:gridCol w:w="4395"/>
      </w:tblGrid>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b/>
                <w:bCs w:val="0"/>
                <w:kern w:val="0"/>
                <w:sz w:val="22"/>
                <w:szCs w:val="22"/>
                <w:bdr w:val="none" w:color="auto" w:sz="0" w:space="0"/>
                <w:lang w:val="en-US" w:eastAsia="zh-CN" w:bidi="ar"/>
              </w:rPr>
              <w:t>Type</w:t>
            </w:r>
          </w:p>
        </w:tc>
        <w:tc>
          <w:tcPr>
            <w:tcW w:w="261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b/>
                <w:bCs w:val="0"/>
                <w:kern w:val="0"/>
                <w:sz w:val="22"/>
                <w:szCs w:val="22"/>
                <w:bdr w:val="none" w:color="auto" w:sz="0" w:space="0"/>
                <w:lang w:val="en-US" w:eastAsia="zh-CN" w:bidi="ar"/>
              </w:rPr>
              <w:t>Content</w:t>
            </w: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b/>
                <w:bCs w:val="0"/>
                <w:kern w:val="0"/>
                <w:sz w:val="22"/>
                <w:szCs w:val="22"/>
                <w:bdr w:val="none" w:color="auto" w:sz="0" w:space="0"/>
                <w:lang w:val="en-US" w:eastAsia="zh-CN" w:bidi="ar"/>
              </w:rPr>
              <w:t>Name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restart"/>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Properties</w:t>
            </w:r>
          </w:p>
        </w:tc>
        <w:tc>
          <w:tcPr>
            <w:tcW w:w="2610" w:type="dxa"/>
            <w:vMerge w:val="restart"/>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Basic</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Content</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Reference position</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Description</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Visible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Disable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Fixation</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restart"/>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Events</w:t>
            </w:r>
          </w:p>
        </w:tc>
        <w:tc>
          <w:tcPr>
            <w:tcW w:w="7005" w:type="dxa"/>
            <w:gridSpan w:val="2"/>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Click</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7005" w:type="dxa"/>
            <w:gridSpan w:val="2"/>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Mouse enter</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7005" w:type="dxa"/>
            <w:gridSpan w:val="2"/>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Mouse leave</w:t>
            </w:r>
          </w:p>
        </w:tc>
      </w:tr>
    </w:tbl>
    <w:p>
      <w:pPr>
        <w:keepNext w:val="0"/>
        <w:keepLines w:val="0"/>
        <w:widowControl w:val="0"/>
        <w:suppressLineNumbers w:val="0"/>
        <w:spacing w:before="240" w:beforeAutospacing="0" w:after="120" w:afterAutospacing="0" w:line="288" w:lineRule="auto"/>
        <w:ind w:left="0" w:right="0"/>
        <w:jc w:val="left"/>
        <w:outlineLvl w:val="4"/>
        <w:rPr>
          <w:rFonts w:hint="default" w:ascii="Calibri" w:hAnsi="Calibri" w:eastAsia="宋体" w:cs="Times New Roman"/>
          <w:sz w:val="21"/>
          <w:szCs w:val="21"/>
        </w:rPr>
      </w:pPr>
      <w:bookmarkStart w:id="85" w:name="heading_85"/>
      <w:bookmarkEnd w:id="85"/>
      <w:r>
        <w:rPr>
          <w:rFonts w:hint="default" w:ascii="Times New Roman" w:hAnsi="Times New Roman" w:eastAsia="宋体" w:cs="Times New Roman"/>
          <w:b w:val="0"/>
          <w:i w:val="0"/>
          <w:color w:val="3370FF"/>
          <w:kern w:val="0"/>
          <w:sz w:val="24"/>
          <w:szCs w:val="24"/>
          <w:lang w:val="en-US" w:eastAsia="zh-CN" w:bidi="ar"/>
        </w:rPr>
        <w:t xml:space="preserve">3.5.4.1.4 </w:t>
      </w:r>
      <w:r>
        <w:rPr>
          <w:rFonts w:hint="default" w:ascii="Times New Roman" w:hAnsi="Times New Roman" w:eastAsia="宋体" w:cs="Times New Roman"/>
          <w:b/>
          <w:bCs w:val="0"/>
          <w:i w:val="0"/>
          <w:kern w:val="0"/>
          <w:sz w:val="24"/>
          <w:szCs w:val="24"/>
          <w:lang w:val="en-US" w:eastAsia="zh-CN" w:bidi="ar"/>
        </w:rPr>
        <w:t xml:space="preserve">Text </w:t>
      </w:r>
    </w:p>
    <w:tbl>
      <w:tblPr>
        <w:tblStyle w:val="2"/>
        <w:tblW w:w="0" w:type="auto"/>
        <w:tblInd w:w="-12" w:type="dxa"/>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Layout w:type="fixed"/>
        <w:tblCellMar>
          <w:top w:w="0" w:type="dxa"/>
          <w:left w:w="10" w:type="dxa"/>
          <w:bottom w:w="0" w:type="dxa"/>
          <w:right w:w="10" w:type="dxa"/>
        </w:tblCellMar>
      </w:tblPr>
      <w:tblGrid>
        <w:gridCol w:w="1275"/>
        <w:gridCol w:w="2610"/>
        <w:gridCol w:w="4395"/>
      </w:tblGrid>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b/>
                <w:bCs w:val="0"/>
                <w:kern w:val="0"/>
                <w:sz w:val="22"/>
                <w:szCs w:val="22"/>
                <w:bdr w:val="none" w:color="auto" w:sz="0" w:space="0"/>
                <w:lang w:val="en-US" w:eastAsia="zh-CN" w:bidi="ar"/>
              </w:rPr>
              <w:t>Type</w:t>
            </w:r>
          </w:p>
        </w:tc>
        <w:tc>
          <w:tcPr>
            <w:tcW w:w="261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b/>
                <w:bCs w:val="0"/>
                <w:kern w:val="0"/>
                <w:sz w:val="22"/>
                <w:szCs w:val="22"/>
                <w:bdr w:val="none" w:color="auto" w:sz="0" w:space="0"/>
                <w:lang w:val="en-US" w:eastAsia="zh-CN" w:bidi="ar"/>
              </w:rPr>
              <w:t>Content</w:t>
            </w: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b/>
                <w:bCs w:val="0"/>
                <w:kern w:val="0"/>
                <w:sz w:val="22"/>
                <w:szCs w:val="22"/>
                <w:bdr w:val="none" w:color="auto" w:sz="0" w:space="0"/>
                <w:lang w:val="en-US" w:eastAsia="zh-CN" w:bidi="ar"/>
              </w:rPr>
              <w:t>Name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restart"/>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Properties</w:t>
            </w:r>
          </w:p>
        </w:tc>
        <w:tc>
          <w:tcPr>
            <w:tcW w:w="2610" w:type="dxa"/>
            <w:vMerge w:val="restart"/>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Basic</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Field name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Description</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Fill in false data</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Visible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Disable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Fixation</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1275" w:type="dxa"/>
            <w:vMerge w:val="restart"/>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Events</w:t>
            </w:r>
          </w:p>
        </w:tc>
        <w:tc>
          <w:tcPr>
            <w:tcW w:w="7005" w:type="dxa"/>
            <w:gridSpan w:val="2"/>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Change in value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7005" w:type="dxa"/>
            <w:gridSpan w:val="2"/>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Mouse enter</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7005" w:type="dxa"/>
            <w:gridSpan w:val="2"/>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Mouse leave</w:t>
            </w:r>
          </w:p>
        </w:tc>
      </w:tr>
    </w:tbl>
    <w:p>
      <w:pPr>
        <w:keepNext w:val="0"/>
        <w:keepLines w:val="0"/>
        <w:widowControl w:val="0"/>
        <w:suppressLineNumbers w:val="0"/>
        <w:spacing w:before="240" w:beforeAutospacing="0" w:after="120" w:afterAutospacing="0" w:line="288" w:lineRule="auto"/>
        <w:ind w:left="0" w:right="0"/>
        <w:jc w:val="left"/>
        <w:outlineLvl w:val="4"/>
        <w:rPr>
          <w:rFonts w:hint="default" w:ascii="Calibri" w:hAnsi="Calibri" w:eastAsia="宋体" w:cs="Times New Roman"/>
          <w:sz w:val="21"/>
          <w:szCs w:val="21"/>
        </w:rPr>
      </w:pPr>
      <w:bookmarkStart w:id="86" w:name="heading_86"/>
      <w:bookmarkEnd w:id="86"/>
      <w:r>
        <w:rPr>
          <w:rFonts w:hint="default" w:ascii="Times New Roman" w:hAnsi="Times New Roman" w:eastAsia="宋体" w:cs="Times New Roman"/>
          <w:b w:val="0"/>
          <w:i w:val="0"/>
          <w:color w:val="3370FF"/>
          <w:kern w:val="0"/>
          <w:sz w:val="24"/>
          <w:szCs w:val="24"/>
          <w:lang w:val="en-US" w:eastAsia="zh-CN" w:bidi="ar"/>
        </w:rPr>
        <w:t xml:space="preserve">3.5.4.1.5 </w:t>
      </w:r>
      <w:r>
        <w:rPr>
          <w:rFonts w:hint="default" w:ascii="Times New Roman" w:hAnsi="Times New Roman" w:eastAsia="宋体" w:cs="Times New Roman"/>
          <w:b/>
          <w:bCs w:val="0"/>
          <w:i w:val="0"/>
          <w:kern w:val="0"/>
          <w:sz w:val="24"/>
          <w:szCs w:val="24"/>
          <w:lang w:val="en-US" w:eastAsia="zh-CN" w:bidi="ar"/>
        </w:rPr>
        <w:t xml:space="preserve">Progress bar </w:t>
      </w:r>
    </w:p>
    <w:p>
      <w:pPr>
        <w:keepNext w:val="0"/>
        <w:keepLines w:val="0"/>
        <w:widowControl w:val="0"/>
        <w:suppressLineNumbers w:val="0"/>
        <w:spacing w:before="120" w:beforeAutospacing="0" w:after="120" w:afterAutospacing="0" w:line="288" w:lineRule="auto"/>
        <w:ind w:left="0" w:right="0" w:firstLine="42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It can be used to display percentage or current progress, and has no event function</w:t>
      </w:r>
    </w:p>
    <w:tbl>
      <w:tblPr>
        <w:tblStyle w:val="2"/>
        <w:tblW w:w="0" w:type="auto"/>
        <w:tblInd w:w="-12" w:type="dxa"/>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Layout w:type="fixed"/>
        <w:tblCellMar>
          <w:top w:w="0" w:type="dxa"/>
          <w:left w:w="10" w:type="dxa"/>
          <w:bottom w:w="0" w:type="dxa"/>
          <w:right w:w="10" w:type="dxa"/>
        </w:tblCellMar>
      </w:tblPr>
      <w:tblGrid>
        <w:gridCol w:w="1275"/>
        <w:gridCol w:w="2610"/>
        <w:gridCol w:w="4395"/>
      </w:tblGrid>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shd w:val="clear"/>
          <w:tblCellMar>
            <w:top w:w="0" w:type="dxa"/>
            <w:left w:w="10" w:type="dxa"/>
            <w:bottom w:w="0" w:type="dxa"/>
            <w:right w:w="10" w:type="dxa"/>
          </w:tblCellMar>
        </w:tblPrEx>
        <w:tc>
          <w:tcPr>
            <w:tcW w:w="127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b/>
                <w:bCs w:val="0"/>
                <w:kern w:val="0"/>
                <w:sz w:val="22"/>
                <w:szCs w:val="22"/>
                <w:bdr w:val="none" w:color="auto" w:sz="0" w:space="0"/>
                <w:lang w:val="en-US" w:eastAsia="zh-CN" w:bidi="ar"/>
              </w:rPr>
              <w:t>Type</w:t>
            </w:r>
          </w:p>
        </w:tc>
        <w:tc>
          <w:tcPr>
            <w:tcW w:w="2610"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b/>
                <w:bCs w:val="0"/>
                <w:kern w:val="0"/>
                <w:sz w:val="22"/>
                <w:szCs w:val="22"/>
                <w:bdr w:val="none" w:color="auto" w:sz="0" w:space="0"/>
                <w:lang w:val="en-US" w:eastAsia="zh-CN" w:bidi="ar"/>
              </w:rPr>
              <w:t>Content</w:t>
            </w: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b/>
                <w:bCs w:val="0"/>
                <w:kern w:val="0"/>
                <w:sz w:val="22"/>
                <w:szCs w:val="22"/>
                <w:bdr w:val="none" w:color="auto" w:sz="0" w:space="0"/>
                <w:lang w:val="en-US" w:eastAsia="zh-CN" w:bidi="ar"/>
              </w:rPr>
              <w:t>Name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1275" w:type="dxa"/>
            <w:vMerge w:val="restart"/>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Properties</w:t>
            </w:r>
          </w:p>
        </w:tc>
        <w:tc>
          <w:tcPr>
            <w:tcW w:w="2610" w:type="dxa"/>
            <w:vMerge w:val="restart"/>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Basic</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Field name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Reference position</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Type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Progress value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Description</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Visible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Disable</w:t>
            </w:r>
          </w:p>
        </w:tc>
      </w:tr>
      <w:tr>
        <w:tblPrEx>
          <w:tblBorders>
            <w:top w:val="single" w:color="DEE0E3" w:sz="2" w:space="0"/>
            <w:left w:val="single" w:color="DEE0E3" w:sz="2" w:space="0"/>
            <w:bottom w:val="single" w:color="DEE0E3" w:sz="2" w:space="0"/>
            <w:right w:val="single" w:color="DEE0E3" w:sz="2" w:space="0"/>
            <w:insideH w:val="single" w:color="DEE0E3" w:sz="2" w:space="0"/>
            <w:insideV w:val="single" w:color="DEE0E3" w:sz="2" w:space="0"/>
          </w:tblBorders>
          <w:tblCellMar>
            <w:top w:w="0" w:type="dxa"/>
            <w:left w:w="10" w:type="dxa"/>
            <w:bottom w:w="0" w:type="dxa"/>
            <w:right w:w="10" w:type="dxa"/>
          </w:tblCellMar>
        </w:tblPrEx>
        <w:tc>
          <w:tcPr>
            <w:tcW w:w="1275"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2610" w:type="dxa"/>
            <w:vMerge w:val="continue"/>
            <w:tcBorders>
              <w:top w:val="nil"/>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rPr>
                <w:rFonts w:hint="default" w:ascii="Times New Roman" w:hAnsi="Times New Roman" w:cs="Times New Roman"/>
                <w:sz w:val="20"/>
                <w:szCs w:val="20"/>
              </w:rPr>
            </w:pPr>
          </w:p>
        </w:tc>
        <w:tc>
          <w:tcPr>
            <w:tcW w:w="4395" w:type="dxa"/>
            <w:tcBorders>
              <w:top w:val="single" w:color="DEE0E3" w:sz="2" w:space="0"/>
              <w:left w:val="single" w:color="DEE0E3" w:sz="2" w:space="0"/>
              <w:bottom w:val="single" w:color="DEE0E3" w:sz="2" w:space="0"/>
              <w:right w:val="single" w:color="DEE0E3" w:sz="2" w:space="0"/>
            </w:tcBorders>
            <w:shd w:val="clear"/>
            <w:tcMar>
              <w:top w:w="60" w:type="dxa"/>
              <w:left w:w="120" w:type="dxa"/>
              <w:bottom w:w="30" w:type="dxa"/>
              <w:right w:w="120" w:type="dxa"/>
            </w:tcMar>
            <w:vAlign w:val="top"/>
          </w:tcPr>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bdr w:val="none" w:color="auto" w:sz="0" w:space="0"/>
              </w:rPr>
            </w:pPr>
            <w:r>
              <w:rPr>
                <w:rFonts w:hint="default" w:ascii="Times New Roman" w:hAnsi="Times New Roman" w:eastAsia="宋体" w:cs="Times New Roman"/>
                <w:kern w:val="0"/>
                <w:sz w:val="22"/>
                <w:szCs w:val="22"/>
                <w:bdr w:val="none" w:color="auto" w:sz="0" w:space="0"/>
                <w:lang w:val="en-US" w:eastAsia="zh-CN" w:bidi="ar"/>
              </w:rPr>
              <w:t>Fixation</w:t>
            </w:r>
          </w:p>
        </w:tc>
      </w:tr>
    </w:tbl>
    <w:p>
      <w:pPr>
        <w:keepNext w:val="0"/>
        <w:keepLines w:val="0"/>
        <w:widowControl w:val="0"/>
        <w:suppressLineNumbers w:val="0"/>
        <w:spacing w:before="320" w:beforeAutospacing="0" w:after="120" w:afterAutospacing="0" w:line="288" w:lineRule="auto"/>
        <w:ind w:left="0" w:right="0"/>
        <w:jc w:val="both"/>
        <w:outlineLvl w:val="1"/>
        <w:rPr>
          <w:rFonts w:hint="default" w:ascii="Calibri" w:hAnsi="Calibri" w:eastAsia="宋体" w:cs="Times New Roman"/>
          <w:sz w:val="21"/>
          <w:szCs w:val="21"/>
        </w:rPr>
      </w:pPr>
      <w:bookmarkStart w:id="87" w:name="heading_87"/>
      <w:bookmarkEnd w:id="87"/>
      <w:r>
        <w:rPr>
          <w:rFonts w:hint="default" w:ascii="Times New Roman" w:hAnsi="Times New Roman" w:eastAsia="宋体" w:cs="Times New Roman"/>
          <w:b w:val="0"/>
          <w:i w:val="0"/>
          <w:color w:val="3370FF"/>
          <w:kern w:val="0"/>
          <w:sz w:val="32"/>
          <w:szCs w:val="32"/>
          <w:lang w:val="en-US" w:eastAsia="zh-CN" w:bidi="ar"/>
        </w:rPr>
        <w:t xml:space="preserve">3.6 </w:t>
      </w:r>
      <w:r>
        <w:rPr>
          <w:rFonts w:hint="default" w:ascii="Times New Roman" w:hAnsi="Times New Roman" w:eastAsia="宋体" w:cs="Times New Roman"/>
          <w:b/>
          <w:bCs w:val="0"/>
          <w:i w:val="0"/>
          <w:kern w:val="0"/>
          <w:sz w:val="32"/>
          <w:szCs w:val="32"/>
          <w:lang w:val="en-US" w:eastAsia="zh-CN" w:bidi="ar"/>
        </w:rPr>
        <w:t>User management</w:t>
      </w:r>
      <w:r>
        <w:rPr>
          <w:rFonts w:hint="default" w:ascii="Times New Roman" w:hAnsi="Times New Roman" w:eastAsia="宋体" w:cs="Times New Roman"/>
          <w:b w:val="0"/>
          <w:i w:val="0"/>
          <w:kern w:val="0"/>
          <w:sz w:val="32"/>
          <w:szCs w:val="32"/>
          <w:lang w:val="en-US" w:eastAsia="zh-CN" w:bidi="ar"/>
        </w:rPr>
        <w:t xml:space="preserve"> </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88" w:name="heading_88"/>
      <w:bookmarkEnd w:id="88"/>
      <w:r>
        <w:rPr>
          <w:rFonts w:hint="default" w:ascii="Times New Roman" w:hAnsi="Times New Roman" w:eastAsia="宋体" w:cs="Times New Roman"/>
          <w:b w:val="0"/>
          <w:i w:val="0"/>
          <w:color w:val="3370FF"/>
          <w:kern w:val="0"/>
          <w:sz w:val="30"/>
          <w:szCs w:val="30"/>
          <w:lang w:val="en-US" w:eastAsia="zh-CN" w:bidi="ar"/>
        </w:rPr>
        <w:t>3.6.1</w:t>
      </w:r>
      <w:r>
        <w:rPr>
          <w:rFonts w:hint="default" w:ascii="Times New Roman" w:hAnsi="Times New Roman" w:eastAsia="宋体" w:cs="Times New Roman"/>
          <w:b w:val="0"/>
          <w:i w:val="0"/>
          <w:kern w:val="0"/>
          <w:sz w:val="30"/>
          <w:szCs w:val="30"/>
          <w:lang w:val="en-US" w:eastAsia="zh-CN" w:bidi="ar"/>
        </w:rPr>
        <w:t xml:space="preserve"> </w:t>
      </w:r>
      <w:r>
        <w:rPr>
          <w:rFonts w:hint="default" w:ascii="Times New Roman" w:hAnsi="Times New Roman" w:eastAsia="宋体" w:cs="Times New Roman"/>
          <w:b/>
          <w:bCs w:val="0"/>
          <w:i w:val="0"/>
          <w:kern w:val="0"/>
          <w:sz w:val="30"/>
          <w:szCs w:val="30"/>
          <w:lang w:val="en-US" w:eastAsia="zh-CN" w:bidi="ar"/>
        </w:rPr>
        <w:t>Create a user</w:t>
      </w:r>
      <w:r>
        <w:rPr>
          <w:rFonts w:hint="default" w:ascii="Times New Roman" w:hAnsi="Times New Roman" w:eastAsia="宋体" w:cs="Times New Roman"/>
          <w:b/>
          <w:bCs w:val="0"/>
          <w:i w:val="0"/>
          <w:color w:val="3370FF"/>
          <w:kern w:val="0"/>
          <w:sz w:val="30"/>
          <w:szCs w:val="30"/>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Users are created, edited, and deleted in the Administrator application in the users table (see Figure 1).</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019675" cy="1781175"/>
            <wp:effectExtent l="0" t="0" r="9525" b="9525"/>
            <wp:docPr id="295" name="图片 215" descr="IMG_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15" descr="IMG_318"/>
                    <pic:cNvPicPr>
                      <a:picLocks noChangeAspect="1"/>
                    </pic:cNvPicPr>
                  </pic:nvPicPr>
                  <pic:blipFill>
                    <a:blip r:embed="rId65"/>
                    <a:stretch>
                      <a:fillRect/>
                    </a:stretch>
                  </pic:blipFill>
                  <pic:spPr>
                    <a:xfrm>
                      <a:off x="0" y="0"/>
                      <a:ext cx="5019675" cy="17811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As Shown in Figure 1. Users Table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By default, users with id of 1 to 12 are created from the project template. The ScadaWeb and ScadaComm users are used to connect the Webstation and Communicator client applications to the Server application. The admin and guest using the built-in roles are used to log in to the system. Take the example of creating alex, john, and maria users using custom roles.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89" w:name="heading_89"/>
      <w:bookmarkEnd w:id="89"/>
      <w:r>
        <w:rPr>
          <w:rFonts w:hint="default" w:ascii="Times New Roman" w:hAnsi="Times New Roman" w:eastAsia="宋体" w:cs="Times New Roman"/>
          <w:b w:val="0"/>
          <w:i w:val="0"/>
          <w:color w:val="3370FF"/>
          <w:kern w:val="0"/>
          <w:sz w:val="30"/>
          <w:szCs w:val="30"/>
          <w:lang w:val="en-US" w:eastAsia="zh-CN" w:bidi="ar"/>
        </w:rPr>
        <w:t xml:space="preserve">3.6.2 </w:t>
      </w:r>
      <w:r>
        <w:rPr>
          <w:rFonts w:hint="default" w:ascii="Times New Roman" w:hAnsi="Times New Roman" w:eastAsia="宋体" w:cs="Times New Roman"/>
          <w:b/>
          <w:bCs w:val="0"/>
          <w:i w:val="0"/>
          <w:kern w:val="0"/>
          <w:sz w:val="30"/>
          <w:szCs w:val="30"/>
          <w:lang w:val="en-US" w:eastAsia="zh-CN" w:bidi="ar"/>
        </w:rPr>
        <w:t xml:space="preserve">Permission assignment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role on the object is given permissions. Note that permissions are assigned to custom roles only. For built-in roles, permission check has been already implemented in the application. A role is a named set of permissions.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Before assigning permissions, fill in the “Object” and “Role” tables as shown in Figures 2 and 3, and then specify the permissions in the “Object permission table as shown in Figure 4. Objects can be hierarchically associated (as shown in Figure 5). If the top-level object has certain permissions, it will be inherited by the bottom-level object.</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676650" cy="1066800"/>
            <wp:effectExtent l="0" t="0" r="0" b="0"/>
            <wp:docPr id="297" name="图片 216" descr="IMG_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16" descr="IMG_319"/>
                    <pic:cNvPicPr>
                      <a:picLocks noChangeAspect="1"/>
                    </pic:cNvPicPr>
                  </pic:nvPicPr>
                  <pic:blipFill>
                    <a:blip r:embed="rId66"/>
                    <a:stretch>
                      <a:fillRect/>
                    </a:stretch>
                  </pic:blipFill>
                  <pic:spPr>
                    <a:xfrm>
                      <a:off x="0" y="0"/>
                      <a:ext cx="3676650" cy="10668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2 Object Table</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076825" cy="1952625"/>
            <wp:effectExtent l="0" t="0" r="9525" b="9525"/>
            <wp:docPr id="312" name="图片 217" descr="IMG_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217" descr="IMG_320"/>
                    <pic:cNvPicPr>
                      <a:picLocks noChangeAspect="1"/>
                    </pic:cNvPicPr>
                  </pic:nvPicPr>
                  <pic:blipFill>
                    <a:blip r:embed="rId67"/>
                    <a:stretch>
                      <a:fillRect/>
                    </a:stretch>
                  </pic:blipFill>
                  <pic:spPr>
                    <a:xfrm>
                      <a:off x="0" y="0"/>
                      <a:ext cx="5076825" cy="19526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3 Role Table</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381500" cy="1333500"/>
            <wp:effectExtent l="0" t="0" r="0" b="0"/>
            <wp:docPr id="314" name="图片 218" descr="IMG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218" descr="IMG_321"/>
                    <pic:cNvPicPr>
                      <a:picLocks noChangeAspect="1"/>
                    </pic:cNvPicPr>
                  </pic:nvPicPr>
                  <pic:blipFill>
                    <a:blip r:embed="rId68"/>
                    <a:stretch>
                      <a:fillRect/>
                    </a:stretch>
                  </pic:blipFill>
                  <pic:spPr>
                    <a:xfrm>
                      <a:off x="0" y="0"/>
                      <a:ext cx="4381500" cy="13335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4 Object Permission Table</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90" w:name="heading_90"/>
      <w:bookmarkEnd w:id="90"/>
      <w:r>
        <w:rPr>
          <w:rFonts w:hint="default" w:ascii="Times New Roman" w:hAnsi="Times New Roman" w:eastAsia="宋体" w:cs="Times New Roman"/>
          <w:b w:val="0"/>
          <w:i w:val="0"/>
          <w:color w:val="3370FF"/>
          <w:kern w:val="0"/>
          <w:sz w:val="30"/>
          <w:szCs w:val="30"/>
          <w:lang w:val="en-US" w:eastAsia="zh-CN" w:bidi="ar"/>
        </w:rPr>
        <w:t xml:space="preserve">3.6.3 </w:t>
      </w:r>
      <w:r>
        <w:rPr>
          <w:rFonts w:hint="default" w:ascii="Times New Roman" w:hAnsi="Times New Roman" w:eastAsia="宋体" w:cs="Times New Roman"/>
          <w:b/>
          <w:bCs w:val="0"/>
          <w:i w:val="0"/>
          <w:kern w:val="0"/>
          <w:sz w:val="30"/>
          <w:szCs w:val="30"/>
          <w:lang w:val="en-US" w:eastAsia="zh-CN" w:bidi="ar"/>
        </w:rPr>
        <w:t xml:space="preserve">Built-in roles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following table lists the built-in roles whose permissions are hardcoded into the application.</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id name description</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0 disable access denial</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1 full administrator privileges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2 dispatcher can view information and send command</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3 guest can view information</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4 interaction with the application and the server</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Features of built-in roles:</w:t>
      </w:r>
    </w:p>
    <w:p>
      <w:pPr>
        <w:keepNext w:val="0"/>
        <w:keepLines w:val="0"/>
        <w:widowControl w:val="0"/>
        <w:numPr>
          <w:ilvl w:val="0"/>
          <w:numId w:val="62"/>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Their id is 0 to 4.</w:t>
      </w:r>
    </w:p>
    <w:p>
      <w:pPr>
        <w:keepNext w:val="0"/>
        <w:keepLines w:val="0"/>
        <w:widowControl w:val="0"/>
        <w:numPr>
          <w:ilvl w:val="0"/>
          <w:numId w:val="63"/>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They apply to all objects.</w:t>
      </w:r>
    </w:p>
    <w:p>
      <w:pPr>
        <w:keepNext w:val="0"/>
        <w:keepLines w:val="0"/>
        <w:widowControl w:val="0"/>
        <w:numPr>
          <w:ilvl w:val="0"/>
          <w:numId w:val="64"/>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They cannot be changed.</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91" w:name="heading_91"/>
      <w:bookmarkEnd w:id="91"/>
      <w:r>
        <w:rPr>
          <w:rFonts w:hint="default" w:ascii="Times New Roman" w:hAnsi="Times New Roman" w:eastAsia="宋体" w:cs="Times New Roman"/>
          <w:b w:val="0"/>
          <w:i w:val="0"/>
          <w:color w:val="3370FF"/>
          <w:kern w:val="0"/>
          <w:sz w:val="30"/>
          <w:szCs w:val="30"/>
          <w:lang w:val="en-US" w:eastAsia="zh-CN" w:bidi="ar"/>
        </w:rPr>
        <w:t xml:space="preserve">3.6.4 </w:t>
      </w:r>
      <w:r>
        <w:rPr>
          <w:rFonts w:hint="default" w:ascii="Times New Roman" w:hAnsi="Times New Roman" w:eastAsia="宋体" w:cs="Times New Roman"/>
          <w:b/>
          <w:bCs w:val="0"/>
          <w:i w:val="0"/>
          <w:kern w:val="0"/>
          <w:sz w:val="30"/>
          <w:szCs w:val="30"/>
          <w:lang w:val="en-US" w:eastAsia="zh-CN" w:bidi="ar"/>
        </w:rPr>
        <w:t xml:space="preserve">Custom roles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Custom roles are created by project developers. In the example above, the custom roles are “My Role 1”, “My Role 2”, and “My Role 3”.</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It is recommended to assign id to custom roles starting at 101. The Code field of the role is used for integration with third-party systems and databases. If you do not use integration, the code can be left blank.</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By using the role inheritance mechanism, you can significantly reduce the number of records added to the Object Permission Table.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In the Role Inheritance Table shown in Figure 6, the sub-role “My Role 3” inherits the sum of the permissions of the roles “My Role 1” and “My Role 2”.</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505200" cy="1171575"/>
            <wp:effectExtent l="0" t="0" r="0" b="9525"/>
            <wp:docPr id="315" name="图片 219" descr="IMG_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219" descr="IMG_322"/>
                    <pic:cNvPicPr>
                      <a:picLocks noChangeAspect="1"/>
                    </pic:cNvPicPr>
                  </pic:nvPicPr>
                  <pic:blipFill>
                    <a:blip r:embed="rId69"/>
                    <a:stretch>
                      <a:fillRect/>
                    </a:stretch>
                  </pic:blipFill>
                  <pic:spPr>
                    <a:xfrm>
                      <a:off x="0" y="0"/>
                      <a:ext cx="3505200" cy="11715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6 Role Inheritance</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To check whether the permissions are configured correctly, open the rights Matrix window (see Figure 7), which is invoked by the button located on the toolbar of the Administrator application. The following figure shows how role inheritance works.</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1905000"/>
            <wp:effectExtent l="0" t="0" r="0" b="0"/>
            <wp:docPr id="316" name="图片 220" descr="IMG_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220" descr="IMG_323"/>
                    <pic:cNvPicPr>
                      <a:picLocks noChangeAspect="1"/>
                    </pic:cNvPicPr>
                  </pic:nvPicPr>
                  <pic:blipFill>
                    <a:blip r:embed="rId70"/>
                    <a:stretch>
                      <a:fillRect/>
                    </a:stretch>
                  </pic:blipFill>
                  <pic:spPr>
                    <a:xfrm>
                      <a:off x="0" y="0"/>
                      <a:ext cx="5257800" cy="19050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Figure 7 Pair Matrix</w:t>
      </w:r>
    </w:p>
    <w:p>
      <w:pPr>
        <w:keepNext w:val="0"/>
        <w:keepLines w:val="0"/>
        <w:widowControl w:val="0"/>
        <w:suppressLineNumbers w:val="0"/>
        <w:spacing w:before="380" w:beforeAutospacing="0" w:after="140" w:afterAutospacing="0" w:line="288" w:lineRule="auto"/>
        <w:ind w:left="0" w:right="0"/>
        <w:jc w:val="both"/>
        <w:outlineLvl w:val="0"/>
        <w:rPr>
          <w:rFonts w:hint="default" w:ascii="Calibri" w:hAnsi="Calibri" w:eastAsia="宋体" w:cs="Times New Roman"/>
          <w:sz w:val="21"/>
          <w:szCs w:val="21"/>
        </w:rPr>
      </w:pPr>
      <w:bookmarkStart w:id="92" w:name="heading_92"/>
      <w:bookmarkEnd w:id="92"/>
      <w:r>
        <w:rPr>
          <w:rFonts w:hint="default" w:ascii="Times New Roman" w:hAnsi="Times New Roman" w:eastAsia="宋体" w:cs="Times New Roman"/>
          <w:b w:val="0"/>
          <w:i w:val="0"/>
          <w:color w:val="3370FF"/>
          <w:kern w:val="0"/>
          <w:sz w:val="36"/>
          <w:szCs w:val="36"/>
          <w:lang w:val="en-US" w:eastAsia="zh-CN" w:bidi="ar"/>
        </w:rPr>
        <w:t xml:space="preserve">4. </w:t>
      </w:r>
      <w:r>
        <w:rPr>
          <w:rFonts w:hint="default" w:ascii="Times New Roman" w:hAnsi="Times New Roman" w:eastAsia="宋体" w:cs="Times New Roman"/>
          <w:b/>
          <w:bCs w:val="0"/>
          <w:i w:val="0"/>
          <w:kern w:val="0"/>
          <w:sz w:val="36"/>
          <w:szCs w:val="36"/>
          <w:lang w:val="en-US" w:eastAsia="zh-CN" w:bidi="ar"/>
        </w:rPr>
        <w:t xml:space="preserve">Example </w:t>
      </w:r>
    </w:p>
    <w:p>
      <w:pPr>
        <w:keepNext w:val="0"/>
        <w:keepLines w:val="0"/>
        <w:widowControl w:val="0"/>
        <w:suppressLineNumbers w:val="0"/>
        <w:spacing w:before="320" w:beforeAutospacing="0" w:after="120" w:afterAutospacing="0" w:line="288" w:lineRule="auto"/>
        <w:ind w:left="0" w:right="0"/>
        <w:jc w:val="both"/>
        <w:outlineLvl w:val="1"/>
        <w:rPr>
          <w:rFonts w:hint="default" w:ascii="Calibri" w:hAnsi="Calibri" w:eastAsia="宋体" w:cs="Times New Roman"/>
          <w:sz w:val="21"/>
          <w:szCs w:val="21"/>
        </w:rPr>
      </w:pPr>
      <w:bookmarkStart w:id="93" w:name="heading_93"/>
      <w:bookmarkEnd w:id="93"/>
      <w:r>
        <w:rPr>
          <w:rFonts w:hint="default" w:ascii="Times New Roman" w:hAnsi="Times New Roman" w:eastAsia="宋体" w:cs="Times New Roman"/>
          <w:b w:val="0"/>
          <w:i w:val="0"/>
          <w:color w:val="3370FF"/>
          <w:kern w:val="0"/>
          <w:sz w:val="32"/>
          <w:szCs w:val="32"/>
          <w:lang w:val="en-US" w:eastAsia="zh-CN" w:bidi="ar"/>
        </w:rPr>
        <w:t xml:space="preserve">4.1 </w:t>
      </w:r>
      <w:r>
        <w:rPr>
          <w:rFonts w:hint="default" w:ascii="Times New Roman" w:hAnsi="Times New Roman" w:eastAsia="宋体" w:cs="Times New Roman"/>
          <w:b/>
          <w:bCs w:val="0"/>
          <w:i w:val="0"/>
          <w:kern w:val="0"/>
          <w:sz w:val="32"/>
          <w:szCs w:val="32"/>
          <w:lang w:val="en-US" w:eastAsia="zh-CN" w:bidi="ar"/>
        </w:rPr>
        <w:t xml:space="preserve">OPCUA example </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94" w:name="heading_94"/>
      <w:bookmarkEnd w:id="94"/>
      <w:r>
        <w:rPr>
          <w:rFonts w:hint="default" w:ascii="Times New Roman" w:hAnsi="Times New Roman" w:eastAsia="宋体" w:cs="Times New Roman"/>
          <w:b w:val="0"/>
          <w:i w:val="0"/>
          <w:color w:val="3370FF"/>
          <w:kern w:val="0"/>
          <w:sz w:val="30"/>
          <w:szCs w:val="30"/>
          <w:lang w:val="en-US" w:eastAsia="zh-CN" w:bidi="ar"/>
        </w:rPr>
        <w:t xml:space="preserve">4.1.1 </w:t>
      </w:r>
      <w:r>
        <w:rPr>
          <w:rFonts w:hint="default" w:ascii="Times New Roman" w:hAnsi="Times New Roman" w:eastAsia="宋体" w:cs="Times New Roman"/>
          <w:b/>
          <w:bCs w:val="0"/>
          <w:i w:val="0"/>
          <w:kern w:val="0"/>
          <w:sz w:val="30"/>
          <w:szCs w:val="30"/>
          <w:lang w:val="en-US" w:eastAsia="zh-CN" w:bidi="ar"/>
        </w:rPr>
        <w:t>Create a project</w:t>
      </w:r>
      <w:r>
        <w:rPr>
          <w:rFonts w:hint="default" w:ascii="Times New Roman" w:hAnsi="Times New Roman" w:eastAsia="宋体" w:cs="Times New Roman"/>
          <w:b w:val="0"/>
          <w:i w:val="0"/>
          <w:color w:val="3370FF"/>
          <w:kern w:val="0"/>
          <w:sz w:val="30"/>
          <w:szCs w:val="30"/>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Enter the project name, select the project storage location, and select the project template</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629150" cy="2952750"/>
            <wp:effectExtent l="0" t="0" r="0" b="0"/>
            <wp:docPr id="309" name="图片 221" descr="IMG_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221" descr="IMG_324"/>
                    <pic:cNvPicPr>
                      <a:picLocks noChangeAspect="1"/>
                    </pic:cNvPicPr>
                  </pic:nvPicPr>
                  <pic:blipFill>
                    <a:blip r:embed="rId71"/>
                    <a:stretch>
                      <a:fillRect/>
                    </a:stretch>
                  </pic:blipFill>
                  <pic:spPr>
                    <a:xfrm>
                      <a:off x="0" y="0"/>
                      <a:ext cx="4629150" cy="29527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95" w:name="heading_95"/>
      <w:bookmarkEnd w:id="95"/>
      <w:r>
        <w:rPr>
          <w:rFonts w:hint="default" w:ascii="Times New Roman" w:hAnsi="Times New Roman" w:eastAsia="宋体" w:cs="Times New Roman"/>
          <w:b w:val="0"/>
          <w:i w:val="0"/>
          <w:color w:val="3370FF"/>
          <w:kern w:val="0"/>
          <w:sz w:val="30"/>
          <w:szCs w:val="30"/>
          <w:lang w:val="en-US" w:eastAsia="zh-CN" w:bidi="ar"/>
        </w:rPr>
        <w:t xml:space="preserve">4.1.2 </w:t>
      </w:r>
      <w:r>
        <w:rPr>
          <w:rFonts w:hint="default" w:ascii="Times New Roman" w:hAnsi="Times New Roman" w:eastAsia="宋体" w:cs="Times New Roman"/>
          <w:b/>
          <w:bCs w:val="0"/>
          <w:i w:val="0"/>
          <w:kern w:val="0"/>
          <w:sz w:val="30"/>
          <w:szCs w:val="30"/>
          <w:lang w:val="en-US" w:eastAsia="zh-CN" w:bidi="ar"/>
        </w:rPr>
        <w:t xml:space="preserve">Adding a line </w:t>
      </w:r>
    </w:p>
    <w:p>
      <w:pPr>
        <w:keepNext w:val="0"/>
        <w:keepLines w:val="0"/>
        <w:widowControl w:val="0"/>
        <w:suppressLineNumbers w:val="0"/>
        <w:spacing w:before="260" w:beforeAutospacing="0" w:after="120" w:afterAutospacing="0" w:line="288" w:lineRule="auto"/>
        <w:ind w:left="0" w:right="0"/>
        <w:jc w:val="both"/>
        <w:outlineLvl w:val="3"/>
        <w:rPr>
          <w:rFonts w:hint="default" w:ascii="Calibri" w:hAnsi="Calibri" w:eastAsia="宋体" w:cs="Times New Roman"/>
          <w:sz w:val="21"/>
          <w:szCs w:val="21"/>
        </w:rPr>
      </w:pPr>
      <w:bookmarkStart w:id="96" w:name="heading_96"/>
      <w:bookmarkEnd w:id="96"/>
      <w:r>
        <w:rPr>
          <w:rFonts w:hint="default" w:ascii="Times New Roman" w:hAnsi="Times New Roman" w:eastAsia="宋体" w:cs="Times New Roman"/>
          <w:b w:val="0"/>
          <w:i w:val="0"/>
          <w:color w:val="3370FF"/>
          <w:kern w:val="0"/>
          <w:sz w:val="28"/>
          <w:szCs w:val="28"/>
          <w:lang w:val="en-US" w:eastAsia="zh-CN" w:bidi="ar"/>
        </w:rPr>
        <w:t xml:space="preserve">4.1.2.1 </w:t>
      </w:r>
      <w:r>
        <w:rPr>
          <w:rFonts w:hint="default" w:ascii="Times New Roman" w:hAnsi="Times New Roman" w:eastAsia="宋体" w:cs="Times New Roman"/>
          <w:b/>
          <w:bCs w:val="0"/>
          <w:i w:val="0"/>
          <w:kern w:val="0"/>
          <w:sz w:val="28"/>
          <w:szCs w:val="28"/>
          <w:lang w:val="en-US" w:eastAsia="zh-CN" w:bidi="ar"/>
        </w:rPr>
        <w:t>Three modes to add a line</w:t>
      </w:r>
      <w:r>
        <w:rPr>
          <w:rFonts w:hint="default" w:ascii="Times New Roman" w:hAnsi="Times New Roman" w:eastAsia="宋体" w:cs="Times New Roman"/>
          <w:b w:val="0"/>
          <w:i w:val="0"/>
          <w:color w:val="3370FF"/>
          <w:kern w:val="0"/>
          <w:sz w:val="28"/>
          <w:szCs w:val="28"/>
          <w:lang w:val="en-US" w:eastAsia="zh-CN" w:bidi="ar"/>
        </w:rPr>
        <w:t xml:space="preserve"> </w:t>
      </w:r>
    </w:p>
    <w:p>
      <w:pPr>
        <w:keepNext w:val="0"/>
        <w:keepLines w:val="0"/>
        <w:widowControl w:val="0"/>
        <w:suppressLineNumbers w:val="0"/>
        <w:spacing w:before="240" w:beforeAutospacing="0" w:after="120" w:afterAutospacing="0" w:line="288" w:lineRule="auto"/>
        <w:ind w:left="0" w:right="0"/>
        <w:jc w:val="both"/>
        <w:outlineLvl w:val="4"/>
        <w:rPr>
          <w:rFonts w:hint="default" w:ascii="Calibri" w:hAnsi="Calibri" w:eastAsia="宋体" w:cs="Times New Roman"/>
          <w:sz w:val="21"/>
          <w:szCs w:val="21"/>
        </w:rPr>
      </w:pPr>
      <w:bookmarkStart w:id="97" w:name="heading_97"/>
      <w:bookmarkEnd w:id="97"/>
      <w:r>
        <w:rPr>
          <w:rFonts w:hint="default" w:ascii="Times New Roman" w:hAnsi="Times New Roman" w:eastAsia="宋体" w:cs="Times New Roman"/>
          <w:b w:val="0"/>
          <w:i w:val="0"/>
          <w:color w:val="3370FF"/>
          <w:kern w:val="0"/>
          <w:sz w:val="24"/>
          <w:szCs w:val="24"/>
          <w:lang w:val="en-US" w:eastAsia="zh-CN" w:bidi="ar"/>
        </w:rPr>
        <w:t xml:space="preserve">4.1.2.1.1 </w:t>
      </w:r>
      <w:r>
        <w:rPr>
          <w:rFonts w:hint="default" w:ascii="Times New Roman" w:hAnsi="Times New Roman" w:eastAsia="宋体" w:cs="Times New Roman"/>
          <w:b/>
          <w:bCs w:val="0"/>
          <w:i w:val="0"/>
          <w:kern w:val="0"/>
          <w:sz w:val="24"/>
          <w:szCs w:val="24"/>
          <w:lang w:val="en-US" w:eastAsia="zh-CN" w:bidi="ar"/>
        </w:rPr>
        <w:t xml:space="preserve">Mode A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Create a line through the title bar</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381500" cy="1676400"/>
            <wp:effectExtent l="0" t="0" r="0" b="0"/>
            <wp:docPr id="310" name="图片 222" descr="IMG_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222" descr="IMG_325"/>
                    <pic:cNvPicPr>
                      <a:picLocks noChangeAspect="1"/>
                    </pic:cNvPicPr>
                  </pic:nvPicPr>
                  <pic:blipFill>
                    <a:blip r:embed="rId72"/>
                    <a:stretch>
                      <a:fillRect/>
                    </a:stretch>
                  </pic:blipFill>
                  <pic:spPr>
                    <a:xfrm>
                      <a:off x="0" y="0"/>
                      <a:ext cx="4381500" cy="16764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40" w:beforeAutospacing="0" w:after="120" w:afterAutospacing="0" w:line="288" w:lineRule="auto"/>
        <w:ind w:left="0" w:right="0"/>
        <w:jc w:val="both"/>
        <w:outlineLvl w:val="4"/>
        <w:rPr>
          <w:rFonts w:hint="default" w:ascii="Calibri" w:hAnsi="Calibri" w:eastAsia="宋体" w:cs="Times New Roman"/>
          <w:sz w:val="21"/>
          <w:szCs w:val="21"/>
        </w:rPr>
      </w:pPr>
      <w:bookmarkStart w:id="98" w:name="heading_98"/>
      <w:bookmarkEnd w:id="98"/>
      <w:r>
        <w:rPr>
          <w:rFonts w:hint="default" w:ascii="Times New Roman" w:hAnsi="Times New Roman" w:eastAsia="宋体" w:cs="Times New Roman"/>
          <w:b w:val="0"/>
          <w:i w:val="0"/>
          <w:color w:val="3370FF"/>
          <w:kern w:val="0"/>
          <w:sz w:val="24"/>
          <w:szCs w:val="24"/>
          <w:lang w:val="en-US" w:eastAsia="zh-CN" w:bidi="ar"/>
        </w:rPr>
        <w:t xml:space="preserve">4.1.2.1.2 </w:t>
      </w:r>
      <w:r>
        <w:rPr>
          <w:rFonts w:hint="default" w:ascii="Times New Roman" w:hAnsi="Times New Roman" w:eastAsia="宋体" w:cs="Times New Roman"/>
          <w:b/>
          <w:bCs w:val="0"/>
          <w:i w:val="0"/>
          <w:kern w:val="0"/>
          <w:sz w:val="24"/>
          <w:szCs w:val="24"/>
          <w:lang w:val="en-US" w:eastAsia="zh-CN" w:bidi="ar"/>
        </w:rPr>
        <w:t>Mode B</w:t>
      </w:r>
      <w:r>
        <w:rPr>
          <w:rFonts w:hint="default" w:ascii="Times New Roman" w:hAnsi="Times New Roman" w:eastAsia="宋体" w:cs="Times New Roman"/>
          <w:b w:val="0"/>
          <w:i w:val="0"/>
          <w:color w:val="3370FF"/>
          <w:kern w:val="0"/>
          <w:sz w:val="24"/>
          <w:szCs w:val="24"/>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Create a line through the menu bar</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486275" cy="2476500"/>
            <wp:effectExtent l="0" t="0" r="9525" b="0"/>
            <wp:docPr id="313" name="图片 223" descr="IMG_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223" descr="IMG_326"/>
                    <pic:cNvPicPr>
                      <a:picLocks noChangeAspect="1"/>
                    </pic:cNvPicPr>
                  </pic:nvPicPr>
                  <pic:blipFill>
                    <a:blip r:embed="rId73"/>
                    <a:stretch>
                      <a:fillRect/>
                    </a:stretch>
                  </pic:blipFill>
                  <pic:spPr>
                    <a:xfrm>
                      <a:off x="0" y="0"/>
                      <a:ext cx="4486275" cy="24765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40" w:beforeAutospacing="0" w:after="120" w:afterAutospacing="0" w:line="288" w:lineRule="auto"/>
        <w:ind w:left="0" w:right="0"/>
        <w:jc w:val="left"/>
        <w:outlineLvl w:val="4"/>
        <w:rPr>
          <w:rFonts w:hint="default" w:ascii="Calibri" w:hAnsi="Calibri" w:eastAsia="宋体" w:cs="Times New Roman"/>
          <w:sz w:val="21"/>
          <w:szCs w:val="21"/>
        </w:rPr>
      </w:pPr>
      <w:bookmarkStart w:id="99" w:name="heading_99"/>
      <w:bookmarkEnd w:id="99"/>
      <w:r>
        <w:rPr>
          <w:rFonts w:hint="default" w:ascii="Times New Roman" w:hAnsi="Times New Roman" w:eastAsia="宋体" w:cs="Times New Roman"/>
          <w:b w:val="0"/>
          <w:i w:val="0"/>
          <w:color w:val="3370FF"/>
          <w:kern w:val="0"/>
          <w:sz w:val="24"/>
          <w:szCs w:val="24"/>
          <w:lang w:val="en-US" w:eastAsia="zh-CN" w:bidi="ar"/>
        </w:rPr>
        <w:t xml:space="preserve">4.1.2.1.3 </w:t>
      </w:r>
      <w:r>
        <w:rPr>
          <w:rFonts w:hint="default" w:ascii="Times New Roman" w:hAnsi="Times New Roman" w:eastAsia="宋体" w:cs="Times New Roman"/>
          <w:b/>
          <w:bCs w:val="0"/>
          <w:i w:val="0"/>
          <w:kern w:val="0"/>
          <w:sz w:val="24"/>
          <w:szCs w:val="24"/>
          <w:lang w:val="en-US" w:eastAsia="zh-CN" w:bidi="ar"/>
        </w:rPr>
        <w:t xml:space="preserve">Mode C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Add a line through a communication line</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095625" cy="4124325"/>
            <wp:effectExtent l="0" t="0" r="9525" b="9525"/>
            <wp:docPr id="311" name="图片 224" descr="IMG_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224" descr="IMG_327"/>
                    <pic:cNvPicPr>
                      <a:picLocks noChangeAspect="1"/>
                    </pic:cNvPicPr>
                  </pic:nvPicPr>
                  <pic:blipFill>
                    <a:blip r:embed="rId74"/>
                    <a:stretch>
                      <a:fillRect/>
                    </a:stretch>
                  </pic:blipFill>
                  <pic:spPr>
                    <a:xfrm>
                      <a:off x="0" y="0"/>
                      <a:ext cx="3095625" cy="41243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60" w:beforeAutospacing="0" w:after="120" w:afterAutospacing="0" w:line="288" w:lineRule="auto"/>
        <w:ind w:left="0" w:right="0"/>
        <w:jc w:val="left"/>
        <w:outlineLvl w:val="3"/>
        <w:rPr>
          <w:rFonts w:hint="default" w:ascii="Calibri" w:hAnsi="Calibri" w:eastAsia="宋体" w:cs="Times New Roman"/>
          <w:sz w:val="21"/>
          <w:szCs w:val="21"/>
        </w:rPr>
      </w:pPr>
      <w:bookmarkStart w:id="100" w:name="heading_100"/>
      <w:bookmarkEnd w:id="100"/>
      <w:r>
        <w:rPr>
          <w:rFonts w:hint="default" w:ascii="Times New Roman" w:hAnsi="Times New Roman" w:eastAsia="宋体" w:cs="Times New Roman"/>
          <w:b w:val="0"/>
          <w:i w:val="0"/>
          <w:color w:val="3370FF"/>
          <w:kern w:val="0"/>
          <w:sz w:val="28"/>
          <w:szCs w:val="28"/>
          <w:lang w:val="en-US" w:eastAsia="zh-CN" w:bidi="ar"/>
        </w:rPr>
        <w:t xml:space="preserve">4.1.2.2 </w:t>
      </w:r>
      <w:r>
        <w:rPr>
          <w:rFonts w:hint="default" w:ascii="Times New Roman" w:hAnsi="Times New Roman" w:eastAsia="宋体" w:cs="Times New Roman"/>
          <w:b/>
          <w:bCs w:val="0"/>
          <w:i w:val="0"/>
          <w:kern w:val="0"/>
          <w:sz w:val="28"/>
          <w:szCs w:val="28"/>
          <w:lang w:val="en-US" w:eastAsia="zh-CN" w:bidi="ar"/>
        </w:rPr>
        <w:t xml:space="preserve">Adding line information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676650" cy="3371850"/>
            <wp:effectExtent l="0" t="0" r="0" b="0"/>
            <wp:docPr id="326" name="图片 225" descr="IMG_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225" descr="IMG_328"/>
                    <pic:cNvPicPr>
                      <a:picLocks noChangeAspect="1"/>
                    </pic:cNvPicPr>
                  </pic:nvPicPr>
                  <pic:blipFill>
                    <a:blip r:embed="rId75"/>
                    <a:stretch>
                      <a:fillRect/>
                    </a:stretch>
                  </pic:blipFill>
                  <pic:spPr>
                    <a:xfrm>
                      <a:off x="0" y="0"/>
                      <a:ext cx="3676650" cy="33718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101" w:name="heading_101"/>
      <w:bookmarkEnd w:id="101"/>
      <w:r>
        <w:rPr>
          <w:rFonts w:hint="default" w:ascii="Times New Roman" w:hAnsi="Times New Roman" w:eastAsia="宋体" w:cs="Times New Roman"/>
          <w:b w:val="0"/>
          <w:i w:val="0"/>
          <w:color w:val="3370FF"/>
          <w:kern w:val="0"/>
          <w:sz w:val="30"/>
          <w:szCs w:val="30"/>
          <w:lang w:val="en-US" w:eastAsia="zh-CN" w:bidi="ar"/>
        </w:rPr>
        <w:t xml:space="preserve">4.1.3 </w:t>
      </w:r>
      <w:r>
        <w:rPr>
          <w:rFonts w:hint="default" w:ascii="Times New Roman" w:hAnsi="Times New Roman" w:eastAsia="宋体" w:cs="Times New Roman"/>
          <w:b/>
          <w:bCs w:val="0"/>
          <w:i w:val="0"/>
          <w:kern w:val="0"/>
          <w:sz w:val="30"/>
          <w:szCs w:val="30"/>
          <w:lang w:val="en-US" w:eastAsia="zh-CN" w:bidi="ar"/>
        </w:rPr>
        <w:t xml:space="preserve">During the configuration process, the modification shall be applied through the release project. The release steps are as follows: </w:t>
      </w:r>
    </w:p>
    <w:p>
      <w:pPr>
        <w:keepNext w:val="0"/>
        <w:keepLines w:val="0"/>
        <w:widowControl w:val="0"/>
        <w:suppressLineNumbers w:val="0"/>
        <w:spacing w:before="260" w:beforeAutospacing="0" w:after="120" w:afterAutospacing="0" w:line="288" w:lineRule="auto"/>
        <w:ind w:left="0" w:right="0"/>
        <w:jc w:val="both"/>
        <w:outlineLvl w:val="3"/>
        <w:rPr>
          <w:rFonts w:hint="default" w:ascii="Calibri" w:hAnsi="Calibri" w:eastAsia="宋体" w:cs="Times New Roman"/>
          <w:sz w:val="21"/>
          <w:szCs w:val="21"/>
        </w:rPr>
      </w:pPr>
      <w:bookmarkStart w:id="102" w:name="heading_102"/>
      <w:bookmarkEnd w:id="102"/>
      <w:r>
        <w:rPr>
          <w:rFonts w:hint="default" w:ascii="Times New Roman" w:hAnsi="Times New Roman" w:eastAsia="宋体" w:cs="Times New Roman"/>
          <w:b w:val="0"/>
          <w:i w:val="0"/>
          <w:color w:val="3370FF"/>
          <w:kern w:val="0"/>
          <w:sz w:val="28"/>
          <w:szCs w:val="28"/>
          <w:lang w:val="en-US" w:eastAsia="zh-CN" w:bidi="ar"/>
        </w:rPr>
        <w:t xml:space="preserve">4.1.3.1 </w:t>
      </w:r>
      <w:r>
        <w:rPr>
          <w:rFonts w:hint="default" w:ascii="Times New Roman" w:hAnsi="Times New Roman" w:eastAsia="宋体" w:cs="Times New Roman"/>
          <w:b/>
          <w:bCs w:val="0"/>
          <w:i w:val="0"/>
          <w:kern w:val="0"/>
          <w:sz w:val="28"/>
          <w:szCs w:val="28"/>
          <w:lang w:val="en-US" w:eastAsia="zh-CN" w:bidi="ar"/>
        </w:rPr>
        <w:t>Saving the project</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Click “Save” to save the project successfully.</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2990850" cy="2600325"/>
            <wp:effectExtent l="0" t="0" r="0" b="9525"/>
            <wp:docPr id="319" name="图片 226" descr="IMG_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226" descr="IMG_329"/>
                    <pic:cNvPicPr>
                      <a:picLocks noChangeAspect="1"/>
                    </pic:cNvPicPr>
                  </pic:nvPicPr>
                  <pic:blipFill>
                    <a:blip r:embed="rId76"/>
                    <a:stretch>
                      <a:fillRect/>
                    </a:stretch>
                  </pic:blipFill>
                  <pic:spPr>
                    <a:xfrm>
                      <a:off x="0" y="0"/>
                      <a:ext cx="2990850" cy="26003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60" w:beforeAutospacing="0" w:after="120" w:afterAutospacing="0" w:line="288" w:lineRule="auto"/>
        <w:ind w:left="0" w:right="0"/>
        <w:jc w:val="left"/>
        <w:outlineLvl w:val="3"/>
        <w:rPr>
          <w:rFonts w:hint="default" w:ascii="Calibri" w:hAnsi="Calibri" w:eastAsia="宋体" w:cs="Times New Roman"/>
          <w:sz w:val="21"/>
          <w:szCs w:val="21"/>
        </w:rPr>
      </w:pPr>
      <w:bookmarkStart w:id="103" w:name="heading_103"/>
      <w:bookmarkEnd w:id="103"/>
      <w:r>
        <w:rPr>
          <w:rFonts w:hint="default" w:ascii="Times New Roman" w:hAnsi="Times New Roman" w:eastAsia="宋体" w:cs="Times New Roman"/>
          <w:b w:val="0"/>
          <w:i w:val="0"/>
          <w:color w:val="3370FF"/>
          <w:kern w:val="0"/>
          <w:sz w:val="28"/>
          <w:szCs w:val="28"/>
          <w:lang w:val="en-US" w:eastAsia="zh-CN" w:bidi="ar"/>
        </w:rPr>
        <w:t xml:space="preserve">4.1.3.2 </w:t>
      </w:r>
      <w:r>
        <w:rPr>
          <w:rFonts w:hint="default" w:ascii="Times New Roman" w:hAnsi="Times New Roman" w:eastAsia="宋体" w:cs="Times New Roman"/>
          <w:b/>
          <w:bCs w:val="0"/>
          <w:i w:val="0"/>
          <w:kern w:val="0"/>
          <w:sz w:val="28"/>
          <w:szCs w:val="28"/>
          <w:lang w:val="en-US" w:eastAsia="zh-CN" w:bidi="ar"/>
        </w:rPr>
        <w:t xml:space="preserve">Release configuration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 xml:space="preserve">Click “Release Configuration Chart” from the title bar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600575" cy="1695450"/>
            <wp:effectExtent l="0" t="0" r="9525" b="0"/>
            <wp:docPr id="317" name="图片 227" descr="IMG_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227" descr="IMG_330"/>
                    <pic:cNvPicPr>
                      <a:picLocks noChangeAspect="1"/>
                    </pic:cNvPicPr>
                  </pic:nvPicPr>
                  <pic:blipFill>
                    <a:blip r:embed="rId77"/>
                    <a:stretch>
                      <a:fillRect/>
                    </a:stretch>
                  </pic:blipFill>
                  <pic:spPr>
                    <a:xfrm>
                      <a:off x="0" y="0"/>
                      <a:ext cx="4600575" cy="16954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Select the configuration file and click “Release” to release successfully</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714875" cy="5219700"/>
            <wp:effectExtent l="0" t="0" r="9525" b="0"/>
            <wp:docPr id="321" name="图片 228" descr="IMG_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228" descr="IMG_331"/>
                    <pic:cNvPicPr>
                      <a:picLocks noChangeAspect="1"/>
                    </pic:cNvPicPr>
                  </pic:nvPicPr>
                  <pic:blipFill>
                    <a:blip r:embed="rId78"/>
                    <a:stretch>
                      <a:fillRect/>
                    </a:stretch>
                  </pic:blipFill>
                  <pic:spPr>
                    <a:xfrm>
                      <a:off x="0" y="0"/>
                      <a:ext cx="4714875" cy="52197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4238625"/>
            <wp:effectExtent l="0" t="0" r="0" b="9525"/>
            <wp:docPr id="318" name="图片 229" descr="IMG_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229" descr="IMG_332"/>
                    <pic:cNvPicPr>
                      <a:picLocks noChangeAspect="1"/>
                    </pic:cNvPicPr>
                  </pic:nvPicPr>
                  <pic:blipFill>
                    <a:blip r:embed="rId79"/>
                    <a:stretch>
                      <a:fillRect/>
                    </a:stretch>
                  </pic:blipFill>
                  <pic:spPr>
                    <a:xfrm>
                      <a:off x="0" y="0"/>
                      <a:ext cx="5257800" cy="42386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300" w:beforeAutospacing="0" w:after="120" w:afterAutospacing="0" w:line="288" w:lineRule="auto"/>
        <w:ind w:left="0" w:right="0"/>
        <w:jc w:val="left"/>
        <w:outlineLvl w:val="2"/>
        <w:rPr>
          <w:rFonts w:hint="default" w:ascii="Calibri" w:hAnsi="Calibri" w:eastAsia="宋体" w:cs="Times New Roman"/>
          <w:sz w:val="21"/>
          <w:szCs w:val="21"/>
        </w:rPr>
      </w:pPr>
      <w:bookmarkStart w:id="104" w:name="heading_104"/>
      <w:bookmarkEnd w:id="104"/>
      <w:r>
        <w:rPr>
          <w:rFonts w:hint="default" w:ascii="Times New Roman" w:hAnsi="Times New Roman" w:eastAsia="宋体" w:cs="Times New Roman"/>
          <w:b w:val="0"/>
          <w:i w:val="0"/>
          <w:color w:val="3370FF"/>
          <w:kern w:val="0"/>
          <w:sz w:val="30"/>
          <w:szCs w:val="30"/>
          <w:lang w:val="en-US" w:eastAsia="zh-CN" w:bidi="ar"/>
        </w:rPr>
        <w:t xml:space="preserve">4.1.4 </w:t>
      </w:r>
      <w:r>
        <w:rPr>
          <w:rFonts w:hint="default" w:ascii="Times New Roman" w:hAnsi="Times New Roman" w:eastAsia="宋体" w:cs="Times New Roman"/>
          <w:b/>
          <w:bCs w:val="0"/>
          <w:i w:val="0"/>
          <w:kern w:val="0"/>
          <w:sz w:val="30"/>
          <w:szCs w:val="30"/>
          <w:lang w:val="en-US" w:eastAsia="zh-CN" w:bidi="ar"/>
        </w:rPr>
        <w:t xml:space="preserve">Adding a device </w:t>
      </w:r>
    </w:p>
    <w:p>
      <w:pPr>
        <w:keepNext w:val="0"/>
        <w:keepLines w:val="0"/>
        <w:widowControl w:val="0"/>
        <w:suppressLineNumbers w:val="0"/>
        <w:spacing w:before="260" w:beforeAutospacing="0" w:after="120" w:afterAutospacing="0" w:line="288" w:lineRule="auto"/>
        <w:ind w:left="0" w:right="0"/>
        <w:jc w:val="left"/>
        <w:outlineLvl w:val="3"/>
        <w:rPr>
          <w:rFonts w:hint="default" w:ascii="Calibri" w:hAnsi="Calibri" w:eastAsia="宋体" w:cs="Times New Roman"/>
          <w:sz w:val="21"/>
          <w:szCs w:val="21"/>
        </w:rPr>
      </w:pPr>
      <w:bookmarkStart w:id="105" w:name="heading_105"/>
      <w:bookmarkEnd w:id="105"/>
      <w:r>
        <w:rPr>
          <w:rFonts w:hint="default" w:ascii="Times New Roman" w:hAnsi="Times New Roman" w:eastAsia="宋体" w:cs="Times New Roman"/>
          <w:b w:val="0"/>
          <w:i w:val="0"/>
          <w:color w:val="3370FF"/>
          <w:kern w:val="0"/>
          <w:sz w:val="28"/>
          <w:szCs w:val="28"/>
          <w:lang w:val="en-US" w:eastAsia="zh-CN" w:bidi="ar"/>
        </w:rPr>
        <w:t xml:space="preserve">4.1.4.1 </w:t>
      </w:r>
      <w:r>
        <w:rPr>
          <w:rFonts w:hint="default" w:ascii="Times New Roman" w:hAnsi="Times New Roman" w:eastAsia="宋体" w:cs="Times New Roman"/>
          <w:b/>
          <w:bCs w:val="0"/>
          <w:i w:val="0"/>
          <w:kern w:val="0"/>
          <w:sz w:val="28"/>
          <w:szCs w:val="28"/>
          <w:lang w:val="en-US" w:eastAsia="zh-CN" w:bidi="ar"/>
        </w:rPr>
        <w:t>Three modes to add a device</w:t>
      </w:r>
    </w:p>
    <w:p>
      <w:pPr>
        <w:keepNext w:val="0"/>
        <w:keepLines w:val="0"/>
        <w:widowControl w:val="0"/>
        <w:suppressLineNumbers w:val="0"/>
        <w:spacing w:before="240" w:beforeAutospacing="0" w:after="120" w:afterAutospacing="0" w:line="288" w:lineRule="auto"/>
        <w:ind w:left="0" w:right="0"/>
        <w:jc w:val="left"/>
        <w:outlineLvl w:val="4"/>
        <w:rPr>
          <w:rFonts w:hint="default" w:ascii="Calibri" w:hAnsi="Calibri" w:eastAsia="宋体" w:cs="Times New Roman"/>
          <w:sz w:val="21"/>
          <w:szCs w:val="21"/>
        </w:rPr>
      </w:pPr>
      <w:bookmarkStart w:id="106" w:name="heading_106"/>
      <w:bookmarkEnd w:id="106"/>
      <w:r>
        <w:rPr>
          <w:rFonts w:hint="default" w:ascii="Times New Roman" w:hAnsi="Times New Roman" w:eastAsia="宋体" w:cs="Times New Roman"/>
          <w:b w:val="0"/>
          <w:i w:val="0"/>
          <w:color w:val="3370FF"/>
          <w:kern w:val="0"/>
          <w:sz w:val="24"/>
          <w:szCs w:val="24"/>
          <w:lang w:val="en-US" w:eastAsia="zh-CN" w:bidi="ar"/>
        </w:rPr>
        <w:t xml:space="preserve">4.1.4.1.1 </w:t>
      </w:r>
      <w:r>
        <w:rPr>
          <w:rFonts w:hint="default" w:ascii="Times New Roman" w:hAnsi="Times New Roman" w:eastAsia="宋体" w:cs="Times New Roman"/>
          <w:b/>
          <w:bCs w:val="0"/>
          <w:i w:val="0"/>
          <w:kern w:val="0"/>
          <w:sz w:val="24"/>
          <w:szCs w:val="24"/>
          <w:lang w:val="en-US" w:eastAsia="zh-CN" w:bidi="ar"/>
        </w:rPr>
        <w:t xml:space="preserve">Mode A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Adding a device from the title bar</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343275" cy="1524000"/>
            <wp:effectExtent l="0" t="0" r="9525" b="0"/>
            <wp:docPr id="322" name="图片 230" descr="IMG_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230" descr="IMG_333"/>
                    <pic:cNvPicPr>
                      <a:picLocks noChangeAspect="1"/>
                    </pic:cNvPicPr>
                  </pic:nvPicPr>
                  <pic:blipFill>
                    <a:blip r:embed="rId80"/>
                    <a:stretch>
                      <a:fillRect/>
                    </a:stretch>
                  </pic:blipFill>
                  <pic:spPr>
                    <a:xfrm>
                      <a:off x="0" y="0"/>
                      <a:ext cx="3343275" cy="15240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40" w:beforeAutospacing="0" w:after="120" w:afterAutospacing="0" w:line="288" w:lineRule="auto"/>
        <w:ind w:left="0" w:right="0"/>
        <w:jc w:val="left"/>
        <w:outlineLvl w:val="4"/>
        <w:rPr>
          <w:rFonts w:hint="default" w:ascii="Calibri" w:hAnsi="Calibri" w:eastAsia="宋体" w:cs="Times New Roman"/>
          <w:sz w:val="21"/>
          <w:szCs w:val="21"/>
        </w:rPr>
      </w:pPr>
      <w:bookmarkStart w:id="107" w:name="heading_107"/>
      <w:bookmarkEnd w:id="107"/>
      <w:r>
        <w:rPr>
          <w:rFonts w:hint="default" w:ascii="Times New Roman" w:hAnsi="Times New Roman" w:eastAsia="宋体" w:cs="Times New Roman"/>
          <w:b w:val="0"/>
          <w:i w:val="0"/>
          <w:color w:val="3370FF"/>
          <w:kern w:val="0"/>
          <w:sz w:val="24"/>
          <w:szCs w:val="24"/>
          <w:lang w:val="en-US" w:eastAsia="zh-CN" w:bidi="ar"/>
        </w:rPr>
        <w:t xml:space="preserve">4.1.4.1.2 </w:t>
      </w:r>
      <w:r>
        <w:rPr>
          <w:rFonts w:hint="default" w:ascii="Times New Roman" w:hAnsi="Times New Roman" w:eastAsia="宋体" w:cs="Times New Roman"/>
          <w:b/>
          <w:bCs w:val="0"/>
          <w:i w:val="0"/>
          <w:kern w:val="0"/>
          <w:sz w:val="24"/>
          <w:szCs w:val="24"/>
          <w:lang w:val="en-US" w:eastAsia="zh-CN" w:bidi="ar"/>
        </w:rPr>
        <w:t xml:space="preserve">Mode B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Adding a device from the menu bar</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495800" cy="1733550"/>
            <wp:effectExtent l="0" t="0" r="0" b="0"/>
            <wp:docPr id="323" name="图片 231" descr="IMG_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231" descr="IMG_334"/>
                    <pic:cNvPicPr>
                      <a:picLocks noChangeAspect="1"/>
                    </pic:cNvPicPr>
                  </pic:nvPicPr>
                  <pic:blipFill>
                    <a:blip r:embed="rId81"/>
                    <a:stretch>
                      <a:fillRect/>
                    </a:stretch>
                  </pic:blipFill>
                  <pic:spPr>
                    <a:xfrm>
                      <a:off x="0" y="0"/>
                      <a:ext cx="4495800" cy="17335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40" w:beforeAutospacing="0" w:after="120" w:afterAutospacing="0" w:line="288" w:lineRule="auto"/>
        <w:ind w:left="0" w:right="0"/>
        <w:jc w:val="left"/>
        <w:outlineLvl w:val="4"/>
        <w:rPr>
          <w:rFonts w:hint="default" w:ascii="Calibri" w:hAnsi="Calibri" w:eastAsia="宋体" w:cs="Times New Roman"/>
          <w:sz w:val="21"/>
          <w:szCs w:val="21"/>
        </w:rPr>
      </w:pPr>
      <w:bookmarkStart w:id="108" w:name="heading_108"/>
      <w:bookmarkEnd w:id="108"/>
      <w:r>
        <w:rPr>
          <w:rFonts w:hint="default" w:ascii="Times New Roman" w:hAnsi="Times New Roman" w:eastAsia="宋体" w:cs="Times New Roman"/>
          <w:b w:val="0"/>
          <w:i w:val="0"/>
          <w:color w:val="3370FF"/>
          <w:kern w:val="0"/>
          <w:sz w:val="24"/>
          <w:szCs w:val="24"/>
          <w:lang w:val="en-US" w:eastAsia="zh-CN" w:bidi="ar"/>
        </w:rPr>
        <w:t xml:space="preserve">4.1.4.1.3 </w:t>
      </w:r>
      <w:r>
        <w:rPr>
          <w:rFonts w:hint="default" w:ascii="Times New Roman" w:hAnsi="Times New Roman" w:eastAsia="宋体" w:cs="Times New Roman"/>
          <w:b/>
          <w:bCs w:val="0"/>
          <w:i w:val="0"/>
          <w:kern w:val="0"/>
          <w:sz w:val="24"/>
          <w:szCs w:val="24"/>
          <w:lang w:val="en-US" w:eastAsia="zh-CN" w:bidi="ar"/>
        </w:rPr>
        <w:t xml:space="preserve">Mode C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Adding a device from the communication line</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2057400"/>
            <wp:effectExtent l="0" t="0" r="0" b="0"/>
            <wp:docPr id="324" name="图片 232" descr="IMG_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232" descr="IMG_335"/>
                    <pic:cNvPicPr>
                      <a:picLocks noChangeAspect="1"/>
                    </pic:cNvPicPr>
                  </pic:nvPicPr>
                  <pic:blipFill>
                    <a:blip r:embed="rId82"/>
                    <a:stretch>
                      <a:fillRect/>
                    </a:stretch>
                  </pic:blipFill>
                  <pic:spPr>
                    <a:xfrm>
                      <a:off x="0" y="0"/>
                      <a:ext cx="5257800" cy="20574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60" w:beforeAutospacing="0" w:after="120" w:afterAutospacing="0" w:line="288" w:lineRule="auto"/>
        <w:ind w:left="0" w:right="0"/>
        <w:jc w:val="left"/>
        <w:outlineLvl w:val="3"/>
        <w:rPr>
          <w:rFonts w:hint="default" w:ascii="Calibri" w:hAnsi="Calibri" w:eastAsia="宋体" w:cs="Times New Roman"/>
          <w:sz w:val="21"/>
          <w:szCs w:val="21"/>
        </w:rPr>
      </w:pPr>
      <w:bookmarkStart w:id="109" w:name="heading_109"/>
      <w:bookmarkEnd w:id="109"/>
      <w:r>
        <w:rPr>
          <w:rFonts w:hint="default" w:ascii="Times New Roman" w:hAnsi="Times New Roman" w:eastAsia="宋体" w:cs="Times New Roman"/>
          <w:b w:val="0"/>
          <w:i w:val="0"/>
          <w:color w:val="3370FF"/>
          <w:kern w:val="0"/>
          <w:sz w:val="28"/>
          <w:szCs w:val="28"/>
          <w:lang w:val="en-US" w:eastAsia="zh-CN" w:bidi="ar"/>
        </w:rPr>
        <w:t>4.1.4.2</w:t>
      </w:r>
      <w:r>
        <w:rPr>
          <w:rFonts w:hint="default" w:ascii="Times New Roman" w:hAnsi="Times New Roman" w:eastAsia="宋体" w:cs="Times New Roman"/>
          <w:b/>
          <w:bCs w:val="0"/>
          <w:i w:val="0"/>
          <w:kern w:val="0"/>
          <w:sz w:val="28"/>
          <w:szCs w:val="28"/>
          <w:lang w:val="en-US" w:eastAsia="zh-CN" w:bidi="ar"/>
        </w:rPr>
        <w:t xml:space="preserve"> Adding device information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Select the device type as OPC UA, and select the communication line as the newly added OPCUA LineDemo</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676650" cy="5267325"/>
            <wp:effectExtent l="0" t="0" r="0" b="9525"/>
            <wp:docPr id="320" name="图片 233" descr="IMG_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233" descr="IMG_336"/>
                    <pic:cNvPicPr>
                      <a:picLocks noChangeAspect="1"/>
                    </pic:cNvPicPr>
                  </pic:nvPicPr>
                  <pic:blipFill>
                    <a:blip r:embed="rId83"/>
                    <a:stretch>
                      <a:fillRect/>
                    </a:stretch>
                  </pic:blipFill>
                  <pic:spPr>
                    <a:xfrm>
                      <a:off x="0" y="0"/>
                      <a:ext cx="3676650" cy="52673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300" w:beforeAutospacing="0" w:after="120" w:afterAutospacing="0" w:line="288" w:lineRule="auto"/>
        <w:ind w:left="0" w:right="0"/>
        <w:jc w:val="left"/>
        <w:outlineLvl w:val="2"/>
        <w:rPr>
          <w:rFonts w:hint="default" w:ascii="Calibri" w:hAnsi="Calibri" w:eastAsia="宋体" w:cs="Times New Roman"/>
          <w:sz w:val="21"/>
          <w:szCs w:val="21"/>
        </w:rPr>
      </w:pPr>
      <w:bookmarkStart w:id="110" w:name="heading_110"/>
      <w:bookmarkEnd w:id="110"/>
      <w:r>
        <w:rPr>
          <w:rFonts w:hint="default" w:ascii="Times New Roman" w:hAnsi="Times New Roman" w:eastAsia="宋体" w:cs="Times New Roman"/>
          <w:b w:val="0"/>
          <w:i w:val="0"/>
          <w:color w:val="3370FF"/>
          <w:kern w:val="0"/>
          <w:sz w:val="30"/>
          <w:szCs w:val="30"/>
          <w:lang w:val="en-US" w:eastAsia="zh-CN" w:bidi="ar"/>
        </w:rPr>
        <w:t xml:space="preserve">4.1.5 </w:t>
      </w:r>
      <w:r>
        <w:rPr>
          <w:rFonts w:hint="default" w:ascii="Times New Roman" w:hAnsi="Times New Roman" w:eastAsia="宋体" w:cs="Times New Roman"/>
          <w:b/>
          <w:bCs w:val="0"/>
          <w:i w:val="0"/>
          <w:kern w:val="0"/>
          <w:sz w:val="30"/>
          <w:szCs w:val="30"/>
          <w:lang w:val="en-US" w:eastAsia="zh-CN" w:bidi="ar"/>
        </w:rPr>
        <w:t xml:space="preserve">Configuring the device </w:t>
      </w:r>
    </w:p>
    <w:p>
      <w:pPr>
        <w:keepNext w:val="0"/>
        <w:keepLines w:val="0"/>
        <w:widowControl w:val="0"/>
        <w:suppressLineNumbers w:val="0"/>
        <w:spacing w:before="260" w:beforeAutospacing="0" w:after="120" w:afterAutospacing="0" w:line="288" w:lineRule="auto"/>
        <w:ind w:left="0" w:right="0"/>
        <w:jc w:val="left"/>
        <w:outlineLvl w:val="3"/>
        <w:rPr>
          <w:rFonts w:hint="default" w:ascii="Calibri" w:hAnsi="Calibri" w:eastAsia="宋体" w:cs="Times New Roman"/>
          <w:sz w:val="21"/>
          <w:szCs w:val="21"/>
        </w:rPr>
      </w:pPr>
      <w:bookmarkStart w:id="111" w:name="heading_111"/>
      <w:bookmarkEnd w:id="111"/>
      <w:r>
        <w:rPr>
          <w:rFonts w:hint="default" w:ascii="Times New Roman" w:hAnsi="Times New Roman" w:eastAsia="宋体" w:cs="Times New Roman"/>
          <w:b w:val="0"/>
          <w:i w:val="0"/>
          <w:color w:val="3370FF"/>
          <w:kern w:val="0"/>
          <w:sz w:val="28"/>
          <w:szCs w:val="28"/>
          <w:lang w:val="en-US" w:eastAsia="zh-CN" w:bidi="ar"/>
        </w:rPr>
        <w:t xml:space="preserve">4.1.5.1 </w:t>
      </w:r>
      <w:r>
        <w:rPr>
          <w:rFonts w:hint="default" w:ascii="Times New Roman" w:hAnsi="Times New Roman" w:eastAsia="宋体" w:cs="Times New Roman"/>
          <w:b/>
          <w:bCs w:val="0"/>
          <w:i w:val="0"/>
          <w:kern w:val="0"/>
          <w:sz w:val="28"/>
          <w:szCs w:val="28"/>
          <w:lang w:val="en-US" w:eastAsia="zh-CN" w:bidi="ar"/>
        </w:rPr>
        <w:t xml:space="preserve">Configuration of device details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Select a device and right-click Properties</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3905250"/>
            <wp:effectExtent l="0" t="0" r="0" b="0"/>
            <wp:docPr id="325" name="图片 234" descr="IMG_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234" descr="IMG_337"/>
                    <pic:cNvPicPr>
                      <a:picLocks noChangeAspect="1"/>
                    </pic:cNvPicPr>
                  </pic:nvPicPr>
                  <pic:blipFill>
                    <a:blip r:embed="rId84"/>
                    <a:stretch>
                      <a:fillRect/>
                    </a:stretch>
                  </pic:blipFill>
                  <pic:spPr>
                    <a:xfrm>
                      <a:off x="0" y="0"/>
                      <a:ext cx="5257800" cy="39052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Go to Device Details, configure opcua address, and add relevant variables</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4657725"/>
            <wp:effectExtent l="0" t="0" r="0" b="9525"/>
            <wp:docPr id="292" name="图片 235" descr="IMG_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35" descr="IMG_338"/>
                    <pic:cNvPicPr>
                      <a:picLocks noChangeAspect="1"/>
                    </pic:cNvPicPr>
                  </pic:nvPicPr>
                  <pic:blipFill>
                    <a:blip r:embed="rId85"/>
                    <a:stretch>
                      <a:fillRect/>
                    </a:stretch>
                  </pic:blipFill>
                  <pic:spPr>
                    <a:xfrm>
                      <a:off x="0" y="0"/>
                      <a:ext cx="5257800" cy="46577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Note that the opcua type shall match the scada type</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The scada data types include as follows:</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2600325" cy="5362575"/>
            <wp:effectExtent l="0" t="0" r="9525" b="9525"/>
            <wp:docPr id="291" name="图片 236" descr="IMG_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36" descr="IMG_339"/>
                    <pic:cNvPicPr>
                      <a:picLocks noChangeAspect="1"/>
                    </pic:cNvPicPr>
                  </pic:nvPicPr>
                  <pic:blipFill>
                    <a:blip r:embed="rId86"/>
                    <a:stretch>
                      <a:fillRect/>
                    </a:stretch>
                  </pic:blipFill>
                  <pic:spPr>
                    <a:xfrm>
                      <a:off x="0" y="0"/>
                      <a:ext cx="2600325" cy="53625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60" w:beforeAutospacing="0" w:after="120" w:afterAutospacing="0" w:line="288" w:lineRule="auto"/>
        <w:ind w:left="0" w:right="0"/>
        <w:jc w:val="left"/>
        <w:outlineLvl w:val="3"/>
        <w:rPr>
          <w:rFonts w:hint="default" w:ascii="Calibri" w:hAnsi="Calibri" w:eastAsia="宋体" w:cs="Times New Roman"/>
          <w:sz w:val="21"/>
          <w:szCs w:val="21"/>
        </w:rPr>
      </w:pPr>
      <w:bookmarkStart w:id="112" w:name="heading_112"/>
      <w:bookmarkEnd w:id="112"/>
      <w:r>
        <w:rPr>
          <w:rFonts w:hint="default" w:ascii="Times New Roman" w:hAnsi="Times New Roman" w:eastAsia="宋体" w:cs="Times New Roman"/>
          <w:b w:val="0"/>
          <w:i w:val="0"/>
          <w:color w:val="3370FF"/>
          <w:kern w:val="0"/>
          <w:sz w:val="28"/>
          <w:szCs w:val="28"/>
          <w:lang w:val="en-US" w:eastAsia="zh-CN" w:bidi="ar"/>
        </w:rPr>
        <w:t xml:space="preserve">4.1.5.2 </w:t>
      </w:r>
      <w:r>
        <w:rPr>
          <w:rFonts w:hint="default" w:ascii="Times New Roman" w:hAnsi="Times New Roman" w:eastAsia="宋体" w:cs="Times New Roman"/>
          <w:b/>
          <w:bCs w:val="0"/>
          <w:i w:val="0"/>
          <w:kern w:val="0"/>
          <w:sz w:val="28"/>
          <w:szCs w:val="28"/>
          <w:lang w:val="en-US" w:eastAsia="zh-CN" w:bidi="ar"/>
        </w:rPr>
        <w:t xml:space="preserve">The following table is the correspondence table of opcua type and scada type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2505075"/>
            <wp:effectExtent l="0" t="0" r="0" b="9525"/>
            <wp:docPr id="413" name="图片 237" descr="IMG_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237" descr="IMG_340"/>
                    <pic:cNvPicPr>
                      <a:picLocks noChangeAspect="1"/>
                    </pic:cNvPicPr>
                  </pic:nvPicPr>
                  <pic:blipFill>
                    <a:blip r:embed="rId87"/>
                    <a:stretch>
                      <a:fillRect/>
                    </a:stretch>
                  </pic:blipFill>
                  <pic:spPr>
                    <a:xfrm>
                      <a:off x="0" y="0"/>
                      <a:ext cx="5257800" cy="2505075"/>
                    </a:xfrm>
                    <a:prstGeom prst="rect">
                      <a:avLst/>
                    </a:prstGeom>
                    <a:noFill/>
                    <a:ln w="9525">
                      <a:noFill/>
                    </a:ln>
                  </pic:spPr>
                </pic:pic>
              </a:graphicData>
            </a:graphic>
          </wp:inline>
        </w:drawing>
      </w:r>
    </w:p>
    <w:p>
      <w:pPr>
        <w:keepNext w:val="0"/>
        <w:keepLines w:val="0"/>
        <w:widowControl w:val="0"/>
        <w:suppressLineNumbers w:val="0"/>
        <w:spacing w:before="0" w:beforeAutospacing="0" w:after="120" w:afterAutospacing="0"/>
        <w:ind w:left="0" w:right="0"/>
        <w:jc w:val="center"/>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 xml:space="preserve"> Click on the picture to view the complete spreadsheet</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113" w:name="heading_113"/>
      <w:bookmarkEnd w:id="113"/>
      <w:r>
        <w:rPr>
          <w:rFonts w:hint="default" w:ascii="Times New Roman" w:hAnsi="Times New Roman" w:eastAsia="宋体" w:cs="Times New Roman"/>
          <w:b w:val="0"/>
          <w:i w:val="0"/>
          <w:color w:val="3370FF"/>
          <w:kern w:val="0"/>
          <w:sz w:val="30"/>
          <w:szCs w:val="30"/>
          <w:lang w:val="en-US" w:eastAsia="zh-CN" w:bidi="ar"/>
        </w:rPr>
        <w:t xml:space="preserve">4.1.6 </w:t>
      </w:r>
      <w:r>
        <w:rPr>
          <w:rFonts w:hint="default" w:ascii="Times New Roman" w:hAnsi="Times New Roman" w:eastAsia="宋体" w:cs="Times New Roman"/>
          <w:b/>
          <w:bCs w:val="0"/>
          <w:i w:val="0"/>
          <w:kern w:val="0"/>
          <w:sz w:val="30"/>
          <w:szCs w:val="30"/>
          <w:lang w:val="en-US" w:eastAsia="zh-CN" w:bidi="ar"/>
        </w:rPr>
        <w:t>Adding a point location</w:t>
      </w:r>
      <w:r>
        <w:rPr>
          <w:rFonts w:hint="default" w:ascii="Times New Roman" w:hAnsi="Times New Roman" w:eastAsia="宋体" w:cs="Times New Roman"/>
          <w:b w:val="0"/>
          <w:i w:val="0"/>
          <w:color w:val="3370FF"/>
          <w:kern w:val="0"/>
          <w:sz w:val="30"/>
          <w:szCs w:val="30"/>
          <w:lang w:val="en-US" w:eastAsia="zh-CN" w:bidi="ar"/>
        </w:rPr>
        <w:t xml:space="preserve"> </w:t>
      </w:r>
    </w:p>
    <w:p>
      <w:pPr>
        <w:keepNext w:val="0"/>
        <w:keepLines w:val="0"/>
        <w:widowControl w:val="0"/>
        <w:suppressLineNumbers w:val="0"/>
        <w:spacing w:before="260" w:beforeAutospacing="0" w:after="120" w:afterAutospacing="0" w:line="288" w:lineRule="auto"/>
        <w:ind w:left="0" w:right="0"/>
        <w:jc w:val="both"/>
        <w:outlineLvl w:val="3"/>
        <w:rPr>
          <w:rFonts w:hint="default" w:ascii="Calibri" w:hAnsi="Calibri" w:eastAsia="宋体" w:cs="Times New Roman"/>
          <w:sz w:val="21"/>
          <w:szCs w:val="21"/>
        </w:rPr>
      </w:pPr>
      <w:bookmarkStart w:id="114" w:name="heading_114"/>
      <w:bookmarkEnd w:id="114"/>
      <w:r>
        <w:rPr>
          <w:rFonts w:hint="default" w:ascii="Times New Roman" w:hAnsi="Times New Roman" w:eastAsia="宋体" w:cs="Times New Roman"/>
          <w:b w:val="0"/>
          <w:i w:val="0"/>
          <w:color w:val="3370FF"/>
          <w:kern w:val="0"/>
          <w:sz w:val="28"/>
          <w:szCs w:val="28"/>
          <w:lang w:val="en-US" w:eastAsia="zh-CN" w:bidi="ar"/>
        </w:rPr>
        <w:t xml:space="preserve">4.1.6.1 </w:t>
      </w:r>
      <w:r>
        <w:rPr>
          <w:rFonts w:hint="default" w:ascii="Times New Roman" w:hAnsi="Times New Roman" w:eastAsia="宋体" w:cs="Times New Roman"/>
          <w:b/>
          <w:bCs w:val="0"/>
          <w:i w:val="0"/>
          <w:kern w:val="0"/>
          <w:sz w:val="28"/>
          <w:szCs w:val="28"/>
          <w:lang w:val="en-US" w:eastAsia="zh-CN" w:bidi="ar"/>
        </w:rPr>
        <w:t xml:space="preserve">Two modes to add a point location </w:t>
      </w:r>
    </w:p>
    <w:p>
      <w:pPr>
        <w:keepNext w:val="0"/>
        <w:keepLines w:val="0"/>
        <w:widowControl w:val="0"/>
        <w:suppressLineNumbers w:val="0"/>
        <w:spacing w:before="240" w:beforeAutospacing="0" w:after="120" w:afterAutospacing="0" w:line="288" w:lineRule="auto"/>
        <w:ind w:left="0" w:right="0"/>
        <w:jc w:val="both"/>
        <w:outlineLvl w:val="4"/>
        <w:rPr>
          <w:rFonts w:hint="default" w:ascii="Calibri" w:hAnsi="Calibri" w:eastAsia="宋体" w:cs="Times New Roman"/>
          <w:sz w:val="21"/>
          <w:szCs w:val="21"/>
        </w:rPr>
      </w:pPr>
      <w:bookmarkStart w:id="115" w:name="heading_115"/>
      <w:bookmarkEnd w:id="115"/>
      <w:r>
        <w:rPr>
          <w:rFonts w:hint="default" w:ascii="Times New Roman" w:hAnsi="Times New Roman" w:eastAsia="宋体" w:cs="Times New Roman"/>
          <w:b w:val="0"/>
          <w:i w:val="0"/>
          <w:color w:val="3370FF"/>
          <w:kern w:val="0"/>
          <w:sz w:val="24"/>
          <w:szCs w:val="24"/>
          <w:lang w:val="en-US" w:eastAsia="zh-CN" w:bidi="ar"/>
        </w:rPr>
        <w:t xml:space="preserve">4.1.6.1.1 </w:t>
      </w:r>
      <w:r>
        <w:rPr>
          <w:rFonts w:hint="default" w:ascii="Times New Roman" w:hAnsi="Times New Roman" w:eastAsia="宋体" w:cs="Times New Roman"/>
          <w:b/>
          <w:bCs w:val="0"/>
          <w:i w:val="0"/>
          <w:kern w:val="0"/>
          <w:sz w:val="24"/>
          <w:szCs w:val="24"/>
          <w:lang w:val="en-US" w:eastAsia="zh-CN" w:bidi="ar"/>
        </w:rPr>
        <w:t xml:space="preserve">Mode A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Add a point location through the title bar</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762500" cy="4191000"/>
            <wp:effectExtent l="0" t="0" r="0" b="0"/>
            <wp:docPr id="403" name="图片 238" descr="IMG_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图片 238" descr="IMG_341"/>
                    <pic:cNvPicPr>
                      <a:picLocks noChangeAspect="1"/>
                    </pic:cNvPicPr>
                  </pic:nvPicPr>
                  <pic:blipFill>
                    <a:blip r:embed="rId88"/>
                    <a:stretch>
                      <a:fillRect/>
                    </a:stretch>
                  </pic:blipFill>
                  <pic:spPr>
                    <a:xfrm>
                      <a:off x="0" y="0"/>
                      <a:ext cx="4762500" cy="41910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40" w:beforeAutospacing="0" w:after="120" w:afterAutospacing="0" w:line="288" w:lineRule="auto"/>
        <w:ind w:left="0" w:right="0"/>
        <w:jc w:val="left"/>
        <w:outlineLvl w:val="4"/>
        <w:rPr>
          <w:rFonts w:hint="default" w:ascii="Calibri" w:hAnsi="Calibri" w:eastAsia="宋体" w:cs="Times New Roman"/>
          <w:sz w:val="21"/>
          <w:szCs w:val="21"/>
        </w:rPr>
      </w:pPr>
      <w:bookmarkStart w:id="116" w:name="heading_116"/>
      <w:bookmarkEnd w:id="116"/>
      <w:r>
        <w:rPr>
          <w:rFonts w:hint="default" w:ascii="Times New Roman" w:hAnsi="Times New Roman" w:eastAsia="宋体" w:cs="Times New Roman"/>
          <w:b w:val="0"/>
          <w:i w:val="0"/>
          <w:color w:val="3370FF"/>
          <w:kern w:val="0"/>
          <w:sz w:val="24"/>
          <w:szCs w:val="24"/>
          <w:lang w:val="en-US" w:eastAsia="zh-CN" w:bidi="ar"/>
        </w:rPr>
        <w:t xml:space="preserve">4.1.6.1.2 </w:t>
      </w:r>
      <w:r>
        <w:rPr>
          <w:rFonts w:hint="default" w:ascii="Times New Roman" w:hAnsi="Times New Roman" w:eastAsia="宋体" w:cs="Times New Roman"/>
          <w:b/>
          <w:bCs w:val="0"/>
          <w:i w:val="0"/>
          <w:kern w:val="0"/>
          <w:sz w:val="24"/>
          <w:szCs w:val="24"/>
          <w:lang w:val="en-US" w:eastAsia="zh-CN" w:bidi="ar"/>
        </w:rPr>
        <w:t xml:space="preserve">Mode B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Add a point location through the menu bar</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800600" cy="4333875"/>
            <wp:effectExtent l="0" t="0" r="0" b="9525"/>
            <wp:docPr id="400" name="图片 239" descr="IMG_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图片 239" descr="IMG_342"/>
                    <pic:cNvPicPr>
                      <a:picLocks noChangeAspect="1"/>
                    </pic:cNvPicPr>
                  </pic:nvPicPr>
                  <pic:blipFill>
                    <a:blip r:embed="rId89"/>
                    <a:stretch>
                      <a:fillRect/>
                    </a:stretch>
                  </pic:blipFill>
                  <pic:spPr>
                    <a:xfrm>
                      <a:off x="0" y="0"/>
                      <a:ext cx="4800600" cy="43338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60" w:beforeAutospacing="0" w:after="120" w:afterAutospacing="0" w:line="288" w:lineRule="auto"/>
        <w:ind w:left="0" w:right="0"/>
        <w:jc w:val="left"/>
        <w:outlineLvl w:val="3"/>
        <w:rPr>
          <w:rFonts w:hint="default" w:ascii="Calibri" w:hAnsi="Calibri" w:eastAsia="宋体" w:cs="Times New Roman"/>
          <w:sz w:val="21"/>
          <w:szCs w:val="21"/>
        </w:rPr>
      </w:pPr>
      <w:bookmarkStart w:id="117" w:name="heading_117"/>
      <w:bookmarkEnd w:id="117"/>
      <w:r>
        <w:rPr>
          <w:rFonts w:hint="default" w:ascii="Times New Roman" w:hAnsi="Times New Roman" w:eastAsia="宋体" w:cs="Times New Roman"/>
          <w:b w:val="0"/>
          <w:i w:val="0"/>
          <w:color w:val="3370FF"/>
          <w:kern w:val="0"/>
          <w:sz w:val="28"/>
          <w:szCs w:val="28"/>
          <w:lang w:val="en-US" w:eastAsia="zh-CN" w:bidi="ar"/>
        </w:rPr>
        <w:t xml:space="preserve">4.1.6.2 </w:t>
      </w:r>
      <w:r>
        <w:rPr>
          <w:rFonts w:hint="default" w:ascii="Times New Roman" w:hAnsi="Times New Roman" w:eastAsia="宋体" w:cs="Times New Roman"/>
          <w:b/>
          <w:bCs w:val="0"/>
          <w:i w:val="0"/>
          <w:kern w:val="0"/>
          <w:sz w:val="28"/>
          <w:szCs w:val="28"/>
          <w:lang w:val="en-US" w:eastAsia="zh-CN" w:bidi="ar"/>
        </w:rPr>
        <w:t xml:space="preserve">Adding point location information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Select a communication line and a device</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676650" cy="3371850"/>
            <wp:effectExtent l="0" t="0" r="0" b="0"/>
            <wp:docPr id="421" name="图片 240" descr="IMG_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图片 240" descr="IMG_343"/>
                    <pic:cNvPicPr>
                      <a:picLocks noChangeAspect="1"/>
                    </pic:cNvPicPr>
                  </pic:nvPicPr>
                  <pic:blipFill>
                    <a:blip r:embed="rId90"/>
                    <a:stretch>
                      <a:fillRect/>
                    </a:stretch>
                  </pic:blipFill>
                  <pic:spPr>
                    <a:xfrm>
                      <a:off x="0" y="0"/>
                      <a:ext cx="3676650" cy="33718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Select the newly created point location object</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676650" cy="3371850"/>
            <wp:effectExtent l="0" t="0" r="0" b="0"/>
            <wp:docPr id="405" name="图片 241" descr="IMG_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图片 241" descr="IMG_344"/>
                    <pic:cNvPicPr>
                      <a:picLocks noChangeAspect="1"/>
                    </pic:cNvPicPr>
                  </pic:nvPicPr>
                  <pic:blipFill>
                    <a:blip r:embed="rId91"/>
                    <a:stretch>
                      <a:fillRect/>
                    </a:stretch>
                  </pic:blipFill>
                  <pic:spPr>
                    <a:xfrm>
                      <a:off x="0" y="0"/>
                      <a:ext cx="3676650" cy="33718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Allocate a point location tag</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676650" cy="3371850"/>
            <wp:effectExtent l="0" t="0" r="0" b="0"/>
            <wp:docPr id="419" name="图片 242" descr="IMG_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图片 242" descr="IMG_345"/>
                    <pic:cNvPicPr>
                      <a:picLocks noChangeAspect="1"/>
                    </pic:cNvPicPr>
                  </pic:nvPicPr>
                  <pic:blipFill>
                    <a:blip r:embed="rId92"/>
                    <a:stretch>
                      <a:fillRect/>
                    </a:stretch>
                  </pic:blipFill>
                  <pic:spPr>
                    <a:xfrm>
                      <a:off x="0" y="0"/>
                      <a:ext cx="3676650" cy="33718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Preview the point location</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4238625"/>
            <wp:effectExtent l="0" t="0" r="0" b="9525"/>
            <wp:docPr id="406" name="图片 243" descr="IMG_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图片 243" descr="IMG_346"/>
                    <pic:cNvPicPr>
                      <a:picLocks noChangeAspect="1"/>
                    </pic:cNvPicPr>
                  </pic:nvPicPr>
                  <pic:blipFill>
                    <a:blip r:embed="rId93"/>
                    <a:stretch>
                      <a:fillRect/>
                    </a:stretch>
                  </pic:blipFill>
                  <pic:spPr>
                    <a:xfrm>
                      <a:off x="0" y="0"/>
                      <a:ext cx="5257800" cy="42386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After the channel is added, it will be saved and released, as shown in the figure</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1647825"/>
            <wp:effectExtent l="0" t="0" r="0" b="9525"/>
            <wp:docPr id="404" name="图片 244" descr="IMG_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244" descr="IMG_347"/>
                    <pic:cNvPicPr>
                      <a:picLocks noChangeAspect="1"/>
                    </pic:cNvPicPr>
                  </pic:nvPicPr>
                  <pic:blipFill>
                    <a:blip r:embed="rId94"/>
                    <a:stretch>
                      <a:fillRect/>
                    </a:stretch>
                  </pic:blipFill>
                  <pic:spPr>
                    <a:xfrm>
                      <a:off x="0" y="0"/>
                      <a:ext cx="5257800" cy="16478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Write values to each node and view the device data display</w:t>
      </w:r>
    </w:p>
    <w:p>
      <w:pPr>
        <w:keepNext w:val="0"/>
        <w:keepLines w:val="0"/>
        <w:widowControl w:val="0"/>
        <w:suppressLineNumbers w:val="0"/>
        <w:spacing w:before="120" w:beforeAutospacing="0" w:after="120" w:afterAutospacing="0" w:line="288" w:lineRule="auto"/>
        <w:ind w:left="453"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3905250"/>
            <wp:effectExtent l="0" t="0" r="0" b="0"/>
            <wp:docPr id="407" name="图片 245" descr="IMG_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图片 245" descr="IMG_348"/>
                    <pic:cNvPicPr>
                      <a:picLocks noChangeAspect="1"/>
                    </pic:cNvPicPr>
                  </pic:nvPicPr>
                  <pic:blipFill>
                    <a:blip r:embed="rId95"/>
                    <a:stretch>
                      <a:fillRect/>
                    </a:stretch>
                  </pic:blipFill>
                  <pic:spPr>
                    <a:xfrm>
                      <a:off x="0" y="0"/>
                      <a:ext cx="5257800" cy="39052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118" w:name="heading_118"/>
      <w:bookmarkEnd w:id="118"/>
      <w:r>
        <w:rPr>
          <w:rFonts w:hint="default" w:ascii="Times New Roman" w:hAnsi="Times New Roman" w:eastAsia="宋体" w:cs="Times New Roman"/>
          <w:b w:val="0"/>
          <w:i w:val="0"/>
          <w:color w:val="3370FF"/>
          <w:kern w:val="0"/>
          <w:sz w:val="30"/>
          <w:szCs w:val="30"/>
          <w:lang w:val="en-US" w:eastAsia="zh-CN" w:bidi="ar"/>
        </w:rPr>
        <w:t xml:space="preserve">4.1.7 </w:t>
      </w:r>
      <w:r>
        <w:rPr>
          <w:rFonts w:hint="default" w:ascii="Times New Roman" w:hAnsi="Times New Roman" w:eastAsia="宋体" w:cs="Times New Roman"/>
          <w:b/>
          <w:bCs w:val="0"/>
          <w:i w:val="0"/>
          <w:kern w:val="0"/>
          <w:sz w:val="30"/>
          <w:szCs w:val="30"/>
          <w:lang w:val="en-US" w:eastAsia="zh-CN" w:bidi="ar"/>
        </w:rPr>
        <w:t xml:space="preserve">Adding Views, and configuring Views and page presentation </w:t>
      </w:r>
    </w:p>
    <w:p>
      <w:pPr>
        <w:keepNext w:val="0"/>
        <w:keepLines w:val="0"/>
        <w:widowControl w:val="0"/>
        <w:suppressLineNumbers w:val="0"/>
        <w:spacing w:before="260" w:beforeAutospacing="0" w:after="120" w:afterAutospacing="0" w:line="288" w:lineRule="auto"/>
        <w:ind w:left="0" w:right="0"/>
        <w:jc w:val="both"/>
        <w:outlineLvl w:val="3"/>
        <w:rPr>
          <w:rFonts w:hint="default" w:ascii="Calibri" w:hAnsi="Calibri" w:eastAsia="宋体" w:cs="Times New Roman"/>
          <w:sz w:val="21"/>
          <w:szCs w:val="21"/>
        </w:rPr>
      </w:pPr>
      <w:bookmarkStart w:id="119" w:name="heading_119"/>
      <w:bookmarkEnd w:id="119"/>
      <w:r>
        <w:rPr>
          <w:rFonts w:hint="default" w:ascii="Times New Roman" w:hAnsi="Times New Roman" w:eastAsia="宋体" w:cs="Times New Roman"/>
          <w:b w:val="0"/>
          <w:i w:val="0"/>
          <w:color w:val="3370FF"/>
          <w:kern w:val="0"/>
          <w:sz w:val="28"/>
          <w:szCs w:val="28"/>
          <w:lang w:val="en-US" w:eastAsia="zh-CN" w:bidi="ar"/>
        </w:rPr>
        <w:t xml:space="preserve">4.1.7.1 </w:t>
      </w:r>
      <w:r>
        <w:rPr>
          <w:rFonts w:hint="default" w:ascii="Times New Roman" w:hAnsi="Times New Roman" w:eastAsia="宋体" w:cs="Times New Roman"/>
          <w:b/>
          <w:bCs w:val="0"/>
          <w:i w:val="0"/>
          <w:kern w:val="0"/>
          <w:sz w:val="28"/>
          <w:szCs w:val="28"/>
          <w:lang w:val="en-US" w:eastAsia="zh-CN" w:bidi="ar"/>
        </w:rPr>
        <w:t xml:space="preserve">Adding a view file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Select a view and right click</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019425" cy="1790700"/>
            <wp:effectExtent l="0" t="0" r="9525" b="0"/>
            <wp:docPr id="393" name="图片 246" descr="IMG_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图片 246" descr="IMG_349"/>
                    <pic:cNvPicPr>
                      <a:picLocks noChangeAspect="1"/>
                    </pic:cNvPicPr>
                  </pic:nvPicPr>
                  <pic:blipFill>
                    <a:blip r:embed="rId96"/>
                    <a:stretch>
                      <a:fillRect/>
                    </a:stretch>
                  </pic:blipFill>
                  <pic:spPr>
                    <a:xfrm>
                      <a:off x="0" y="0"/>
                      <a:ext cx="3019425" cy="17907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Select a new file to pop up a new file window, enter a file name, and click “Save”</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552950" cy="2476500"/>
            <wp:effectExtent l="0" t="0" r="0" b="0"/>
            <wp:docPr id="414" name="图片 247" descr="IMG_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图片 247" descr="IMG_350"/>
                    <pic:cNvPicPr>
                      <a:picLocks noChangeAspect="1"/>
                    </pic:cNvPicPr>
                  </pic:nvPicPr>
                  <pic:blipFill>
                    <a:blip r:embed="rId97"/>
                    <a:stretch>
                      <a:fillRect/>
                    </a:stretch>
                  </pic:blipFill>
                  <pic:spPr>
                    <a:xfrm>
                      <a:off x="0" y="0"/>
                      <a:ext cx="4552950" cy="24765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60" w:beforeAutospacing="0" w:after="120" w:afterAutospacing="0" w:line="288" w:lineRule="auto"/>
        <w:ind w:left="0" w:right="0"/>
        <w:jc w:val="both"/>
        <w:outlineLvl w:val="3"/>
        <w:rPr>
          <w:rFonts w:hint="default" w:ascii="Calibri" w:hAnsi="Calibri" w:eastAsia="宋体" w:cs="Times New Roman"/>
          <w:sz w:val="21"/>
          <w:szCs w:val="21"/>
        </w:rPr>
      </w:pPr>
      <w:bookmarkStart w:id="120" w:name="heading_120"/>
      <w:bookmarkEnd w:id="120"/>
      <w:r>
        <w:rPr>
          <w:rFonts w:hint="default" w:ascii="Times New Roman" w:hAnsi="Times New Roman" w:eastAsia="宋体" w:cs="Times New Roman"/>
          <w:b w:val="0"/>
          <w:i w:val="0"/>
          <w:color w:val="3370FF"/>
          <w:kern w:val="0"/>
          <w:sz w:val="28"/>
          <w:szCs w:val="28"/>
          <w:lang w:val="en-US" w:eastAsia="zh-CN" w:bidi="ar"/>
        </w:rPr>
        <w:t>4.1.7.2</w:t>
      </w:r>
      <w:r>
        <w:rPr>
          <w:rFonts w:hint="default" w:ascii="Times New Roman" w:hAnsi="Times New Roman" w:eastAsia="宋体" w:cs="Times New Roman"/>
          <w:b/>
          <w:bCs w:val="0"/>
          <w:i w:val="0"/>
          <w:kern w:val="0"/>
          <w:sz w:val="28"/>
          <w:szCs w:val="28"/>
          <w:lang w:val="en-US" w:eastAsia="zh-CN" w:bidi="ar"/>
        </w:rPr>
        <w:t xml:space="preserve"> Drawing a view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Double-click the created view to draw the business content in the view page. Take text display as an example.</w:t>
      </w:r>
    </w:p>
    <w:p>
      <w:pPr>
        <w:keepNext w:val="0"/>
        <w:keepLines w:val="0"/>
        <w:widowControl w:val="0"/>
        <w:numPr>
          <w:ilvl w:val="0"/>
          <w:numId w:val="65"/>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In the view, select the free container, and click the read channel setting button in the right property bar to pop up the “Channel” pop-up window</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3009900"/>
            <wp:effectExtent l="0" t="0" r="0" b="0"/>
            <wp:docPr id="415" name="图片 248" descr="IMG_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图片 248" descr="IMG_351"/>
                    <pic:cNvPicPr>
                      <a:picLocks noChangeAspect="1"/>
                    </pic:cNvPicPr>
                  </pic:nvPicPr>
                  <pic:blipFill>
                    <a:blip r:embed="rId98"/>
                    <a:stretch>
                      <a:fillRect/>
                    </a:stretch>
                  </pic:blipFill>
                  <pic:spPr>
                    <a:xfrm>
                      <a:off x="0" y="0"/>
                      <a:ext cx="5257800" cy="30099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5305425"/>
            <wp:effectExtent l="0" t="0" r="0" b="9525"/>
            <wp:docPr id="416" name="图片 249" descr="IMG_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249" descr="IMG_352"/>
                    <pic:cNvPicPr>
                      <a:picLocks noChangeAspect="1"/>
                    </pic:cNvPicPr>
                  </pic:nvPicPr>
                  <pic:blipFill>
                    <a:blip r:embed="rId99"/>
                    <a:stretch>
                      <a:fillRect/>
                    </a:stretch>
                  </pic:blipFill>
                  <pic:spPr>
                    <a:xfrm>
                      <a:off x="0" y="0"/>
                      <a:ext cx="5257800" cy="53054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numPr>
          <w:ilvl w:val="0"/>
          <w:numId w:val="66"/>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Add text in the view, set the field name, and bind the read channel used by the text</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1171575"/>
            <wp:effectExtent l="0" t="0" r="0" b="9525"/>
            <wp:docPr id="409" name="图片 250" descr="IMG_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图片 250" descr="IMG_353"/>
                    <pic:cNvPicPr>
                      <a:picLocks noChangeAspect="1"/>
                    </pic:cNvPicPr>
                  </pic:nvPicPr>
                  <pic:blipFill>
                    <a:blip r:embed="rId100"/>
                    <a:stretch>
                      <a:fillRect/>
                    </a:stretch>
                  </pic:blipFill>
                  <pic:spPr>
                    <a:xfrm>
                      <a:off x="0" y="0"/>
                      <a:ext cx="5257800" cy="11715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3133725"/>
            <wp:effectExtent l="0" t="0" r="0" b="9525"/>
            <wp:docPr id="417" name="图片 251" descr="IMG_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图片 251" descr="IMG_354"/>
                    <pic:cNvPicPr>
                      <a:picLocks noChangeAspect="1"/>
                    </pic:cNvPicPr>
                  </pic:nvPicPr>
                  <pic:blipFill>
                    <a:blip r:embed="rId101"/>
                    <a:stretch>
                      <a:fillRect/>
                    </a:stretch>
                  </pic:blipFill>
                  <pic:spPr>
                    <a:xfrm>
                      <a:off x="0" y="0"/>
                      <a:ext cx="5257800" cy="31337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numPr>
          <w:ilvl w:val="0"/>
          <w:numId w:val="67"/>
        </w:numPr>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Add a button within a view</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2238375"/>
            <wp:effectExtent l="0" t="0" r="0" b="9525"/>
            <wp:docPr id="411" name="图片 252" descr="IMG_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图片 252" descr="IMG_355"/>
                    <pic:cNvPicPr>
                      <a:picLocks noChangeAspect="1"/>
                    </pic:cNvPicPr>
                  </pic:nvPicPr>
                  <pic:blipFill>
                    <a:blip r:embed="rId102"/>
                    <a:stretch>
                      <a:fillRect/>
                    </a:stretch>
                  </pic:blipFill>
                  <pic:spPr>
                    <a:xfrm>
                      <a:off x="0" y="0"/>
                      <a:ext cx="5257800" cy="22383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numPr>
          <w:ilvl w:val="0"/>
          <w:numId w:val="68"/>
        </w:numPr>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Set a button to trigger the event: switch the property bar on the right to the event tab page, click Add, and select “Click”.</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952875" cy="3352800"/>
            <wp:effectExtent l="0" t="0" r="9525" b="0"/>
            <wp:docPr id="408" name="图片 253" descr="IMG_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图片 253" descr="IMG_356"/>
                    <pic:cNvPicPr>
                      <a:picLocks noChangeAspect="1"/>
                    </pic:cNvPicPr>
                  </pic:nvPicPr>
                  <pic:blipFill>
                    <a:blip r:embed="rId103"/>
                    <a:stretch>
                      <a:fillRect/>
                    </a:stretch>
                  </pic:blipFill>
                  <pic:spPr>
                    <a:xfrm>
                      <a:off x="0" y="0"/>
                      <a:ext cx="3952875" cy="33528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numPr>
          <w:ilvl w:val="0"/>
          <w:numId w:val="69"/>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Add custom js for click event: set js content as the value of tp11 + 5. Enter relevant method content in custom js:</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3781425"/>
            <wp:effectExtent l="0" t="0" r="0" b="9525"/>
            <wp:docPr id="394" name="图片 254" descr="IMG_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图片 254" descr="IMG_357"/>
                    <pic:cNvPicPr>
                      <a:picLocks noChangeAspect="1"/>
                    </pic:cNvPicPr>
                  </pic:nvPicPr>
                  <pic:blipFill>
                    <a:blip r:embed="rId104"/>
                    <a:stretch>
                      <a:fillRect/>
                    </a:stretch>
                  </pic:blipFill>
                  <pic:spPr>
                    <a:xfrm>
                      <a:off x="0" y="0"/>
                      <a:ext cx="5257800" cy="37814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60" w:beforeAutospacing="0" w:after="120" w:afterAutospacing="0" w:line="288" w:lineRule="auto"/>
        <w:ind w:left="0" w:right="0"/>
        <w:jc w:val="both"/>
        <w:outlineLvl w:val="3"/>
        <w:rPr>
          <w:rFonts w:hint="default" w:ascii="Calibri" w:hAnsi="Calibri" w:eastAsia="宋体" w:cs="Times New Roman"/>
          <w:sz w:val="21"/>
          <w:szCs w:val="21"/>
        </w:rPr>
      </w:pPr>
      <w:bookmarkStart w:id="121" w:name="heading_121"/>
      <w:bookmarkEnd w:id="121"/>
      <w:r>
        <w:rPr>
          <w:rFonts w:hint="default" w:ascii="Times New Roman" w:hAnsi="Times New Roman" w:eastAsia="宋体" w:cs="Times New Roman"/>
          <w:b w:val="0"/>
          <w:i w:val="0"/>
          <w:color w:val="3370FF"/>
          <w:kern w:val="0"/>
          <w:sz w:val="28"/>
          <w:szCs w:val="28"/>
          <w:lang w:val="en-US" w:eastAsia="zh-CN" w:bidi="ar"/>
        </w:rPr>
        <w:t xml:space="preserve">4.1.7.3 </w:t>
      </w:r>
      <w:r>
        <w:rPr>
          <w:rFonts w:hint="default" w:ascii="Times New Roman" w:hAnsi="Times New Roman" w:eastAsia="宋体" w:cs="Times New Roman"/>
          <w:b/>
          <w:bCs w:val="0"/>
          <w:i w:val="0"/>
          <w:kern w:val="0"/>
          <w:sz w:val="28"/>
          <w:szCs w:val="28"/>
          <w:lang w:val="en-US" w:eastAsia="zh-CN" w:bidi="ar"/>
        </w:rPr>
        <w:t xml:space="preserve">Adding the view to the view page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Select the view in the primary table, and double-click the view.</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2409825"/>
            <wp:effectExtent l="0" t="0" r="0" b="9525"/>
            <wp:docPr id="418" name="图片 255" descr="IMG_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图片 255" descr="IMG_358"/>
                    <pic:cNvPicPr>
                      <a:picLocks noChangeAspect="1"/>
                    </pic:cNvPicPr>
                  </pic:nvPicPr>
                  <pic:blipFill>
                    <a:blip r:embed="rId105"/>
                    <a:stretch>
                      <a:fillRect/>
                    </a:stretch>
                  </pic:blipFill>
                  <pic:spPr>
                    <a:xfrm>
                      <a:off x="0" y="0"/>
                      <a:ext cx="5257800" cy="24098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Click “Select File”, select the file just added, click “Open” to add the file successfully</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3933825"/>
            <wp:effectExtent l="0" t="0" r="0" b="9525"/>
            <wp:docPr id="395" name="图片 256" descr="IMG_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256" descr="IMG_359"/>
                    <pic:cNvPicPr>
                      <a:picLocks noChangeAspect="1"/>
                    </pic:cNvPicPr>
                  </pic:nvPicPr>
                  <pic:blipFill>
                    <a:blip r:embed="rId106"/>
                    <a:stretch>
                      <a:fillRect/>
                    </a:stretch>
                  </pic:blipFill>
                  <pic:spPr>
                    <a:xfrm>
                      <a:off x="0" y="0"/>
                      <a:ext cx="5257800" cy="39338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122" w:name="heading_122"/>
      <w:bookmarkEnd w:id="122"/>
      <w:r>
        <w:rPr>
          <w:rFonts w:hint="default" w:ascii="Times New Roman" w:hAnsi="Times New Roman" w:eastAsia="宋体" w:cs="Times New Roman"/>
          <w:b w:val="0"/>
          <w:i w:val="0"/>
          <w:color w:val="3370FF"/>
          <w:kern w:val="0"/>
          <w:sz w:val="30"/>
          <w:szCs w:val="30"/>
          <w:lang w:val="en-US" w:eastAsia="zh-CN" w:bidi="ar"/>
        </w:rPr>
        <w:t xml:space="preserve">4.1.8 </w:t>
      </w:r>
      <w:r>
        <w:rPr>
          <w:rFonts w:hint="default" w:ascii="Times New Roman" w:hAnsi="Times New Roman" w:eastAsia="宋体" w:cs="Times New Roman"/>
          <w:b/>
          <w:bCs w:val="0"/>
          <w:i w:val="0"/>
          <w:kern w:val="0"/>
          <w:sz w:val="30"/>
          <w:szCs w:val="30"/>
          <w:lang w:val="en-US" w:eastAsia="zh-CN" w:bidi="ar"/>
        </w:rPr>
        <w:t xml:space="preserve">Viewing data presentation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u w:val="single"/>
          <w:lang w:val="en-US" w:eastAsia="zh-CN" w:bidi="ar"/>
        </w:rPr>
        <w:t>Important!!!: Before viewing the data, the engineering application needs to be saved and released</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Access http://127.0.0.1:10008/, default account: admin Password: scada</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Enter the login page by default</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2486025"/>
            <wp:effectExtent l="0" t="0" r="0" b="9525"/>
            <wp:docPr id="410" name="图片 257" descr="IMG_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图片 257" descr="IMG_360"/>
                    <pic:cNvPicPr>
                      <a:picLocks noChangeAspect="1"/>
                    </pic:cNvPicPr>
                  </pic:nvPicPr>
                  <pic:blipFill>
                    <a:blip r:embed="rId107"/>
                    <a:stretch>
                      <a:fillRect/>
                    </a:stretch>
                  </pic:blipFill>
                  <pic:spPr>
                    <a:xfrm>
                      <a:off x="0" y="0"/>
                      <a:ext cx="5257800" cy="24860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Enter the account password to enter the main page. Double-click the view to see the page you have just drawn, and click the button to complete the value change operation</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1943100"/>
            <wp:effectExtent l="0" t="0" r="0" b="0"/>
            <wp:docPr id="391" name="图片 258" descr="IMG_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图片 258" descr="IMG_361"/>
                    <pic:cNvPicPr>
                      <a:picLocks noChangeAspect="1"/>
                    </pic:cNvPicPr>
                  </pic:nvPicPr>
                  <pic:blipFill>
                    <a:blip r:embed="rId108"/>
                    <a:stretch>
                      <a:fillRect/>
                    </a:stretch>
                  </pic:blipFill>
                  <pic:spPr>
                    <a:xfrm>
                      <a:off x="0" y="0"/>
                      <a:ext cx="5257800" cy="19431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2181225"/>
            <wp:effectExtent l="0" t="0" r="0" b="9525"/>
            <wp:docPr id="420" name="图片 259" descr="IMG_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图片 259" descr="IMG_362"/>
                    <pic:cNvPicPr>
                      <a:picLocks noChangeAspect="1"/>
                    </pic:cNvPicPr>
                  </pic:nvPicPr>
                  <pic:blipFill>
                    <a:blip r:embed="rId109"/>
                    <a:stretch>
                      <a:fillRect/>
                    </a:stretch>
                  </pic:blipFill>
                  <pic:spPr>
                    <a:xfrm>
                      <a:off x="0" y="0"/>
                      <a:ext cx="5257800" cy="21812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300" w:beforeAutospacing="0" w:after="120" w:afterAutospacing="0" w:line="288" w:lineRule="auto"/>
        <w:ind w:left="0" w:right="0"/>
        <w:jc w:val="left"/>
        <w:outlineLvl w:val="2"/>
        <w:rPr>
          <w:rFonts w:hint="default" w:ascii="Calibri" w:hAnsi="Calibri" w:eastAsia="宋体" w:cs="Times New Roman"/>
          <w:sz w:val="21"/>
          <w:szCs w:val="21"/>
        </w:rPr>
      </w:pPr>
      <w:bookmarkStart w:id="123" w:name="heading_123"/>
      <w:bookmarkEnd w:id="123"/>
      <w:r>
        <w:rPr>
          <w:rFonts w:hint="default" w:ascii="Times New Roman" w:hAnsi="Times New Roman" w:eastAsia="宋体" w:cs="Times New Roman"/>
          <w:b w:val="0"/>
          <w:i w:val="0"/>
          <w:color w:val="3370FF"/>
          <w:kern w:val="0"/>
          <w:sz w:val="30"/>
          <w:szCs w:val="30"/>
          <w:lang w:val="en-US" w:eastAsia="zh-CN" w:bidi="ar"/>
        </w:rPr>
        <w:t xml:space="preserve">4.1.9 </w:t>
      </w:r>
      <w:r>
        <w:rPr>
          <w:rFonts w:hint="default" w:ascii="Times New Roman" w:hAnsi="Times New Roman" w:eastAsia="宋体" w:cs="Times New Roman"/>
          <w:b/>
          <w:bCs w:val="0"/>
          <w:i w:val="0"/>
          <w:kern w:val="0"/>
          <w:sz w:val="30"/>
          <w:szCs w:val="30"/>
          <w:lang w:val="en-US" w:eastAsia="zh-CN" w:bidi="ar"/>
        </w:rPr>
        <w:t xml:space="preserve">Comparison table of various data types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2505075"/>
            <wp:effectExtent l="0" t="0" r="0" b="9525"/>
            <wp:docPr id="412" name="图片 260" descr="IMG_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图片 260" descr="IMG_363"/>
                    <pic:cNvPicPr>
                      <a:picLocks noChangeAspect="1"/>
                    </pic:cNvPicPr>
                  </pic:nvPicPr>
                  <pic:blipFill>
                    <a:blip r:embed="rId110"/>
                    <a:stretch>
                      <a:fillRect/>
                    </a:stretch>
                  </pic:blipFill>
                  <pic:spPr>
                    <a:xfrm>
                      <a:off x="0" y="0"/>
                      <a:ext cx="5257800" cy="2505075"/>
                    </a:xfrm>
                    <a:prstGeom prst="rect">
                      <a:avLst/>
                    </a:prstGeom>
                    <a:noFill/>
                    <a:ln w="9525">
                      <a:noFill/>
                    </a:ln>
                  </pic:spPr>
                </pic:pic>
              </a:graphicData>
            </a:graphic>
          </wp:inline>
        </w:drawing>
      </w:r>
    </w:p>
    <w:p>
      <w:pPr>
        <w:keepNext w:val="0"/>
        <w:keepLines w:val="0"/>
        <w:widowControl w:val="0"/>
        <w:suppressLineNumbers w:val="0"/>
        <w:spacing w:before="0" w:beforeAutospacing="0" w:after="120" w:afterAutospacing="0"/>
        <w:ind w:left="0" w:right="0"/>
        <w:jc w:val="center"/>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 xml:space="preserve"> Click on the picture to view the complete spreadsheet</w:t>
      </w:r>
    </w:p>
    <w:p>
      <w:pPr>
        <w:keepNext w:val="0"/>
        <w:keepLines w:val="0"/>
        <w:widowControl w:val="0"/>
        <w:suppressLineNumbers w:val="0"/>
        <w:spacing w:before="320" w:beforeAutospacing="0" w:after="120" w:afterAutospacing="0" w:line="288" w:lineRule="auto"/>
        <w:ind w:left="0" w:right="0"/>
        <w:jc w:val="left"/>
        <w:outlineLvl w:val="1"/>
        <w:rPr>
          <w:rFonts w:hint="default" w:ascii="Calibri" w:hAnsi="Calibri" w:eastAsia="宋体" w:cs="Times New Roman"/>
          <w:sz w:val="21"/>
          <w:szCs w:val="21"/>
        </w:rPr>
      </w:pPr>
      <w:bookmarkStart w:id="124" w:name="heading_124"/>
      <w:bookmarkEnd w:id="124"/>
      <w:r>
        <w:rPr>
          <w:rFonts w:hint="default" w:ascii="Times New Roman" w:hAnsi="Times New Roman" w:eastAsia="宋体" w:cs="Times New Roman"/>
          <w:b w:val="0"/>
          <w:i w:val="0"/>
          <w:color w:val="3370FF"/>
          <w:kern w:val="0"/>
          <w:sz w:val="32"/>
          <w:szCs w:val="32"/>
          <w:lang w:val="en-US" w:eastAsia="zh-CN" w:bidi="ar"/>
        </w:rPr>
        <w:t xml:space="preserve">4.2 </w:t>
      </w:r>
      <w:r>
        <w:rPr>
          <w:rFonts w:hint="default" w:ascii="Times New Roman" w:hAnsi="Times New Roman" w:eastAsia="宋体" w:cs="Times New Roman"/>
          <w:b/>
          <w:bCs w:val="0"/>
          <w:i w:val="0"/>
          <w:kern w:val="0"/>
          <w:sz w:val="32"/>
          <w:szCs w:val="32"/>
          <w:lang w:val="en-US" w:eastAsia="zh-CN" w:bidi="ar"/>
        </w:rPr>
        <w:t xml:space="preserve">Modbus example </w:t>
      </w:r>
    </w:p>
    <w:p>
      <w:pPr>
        <w:keepNext w:val="0"/>
        <w:keepLines w:val="0"/>
        <w:widowControl w:val="0"/>
        <w:suppressLineNumbers w:val="0"/>
        <w:spacing w:before="300" w:beforeAutospacing="0" w:after="120" w:afterAutospacing="0" w:line="288" w:lineRule="auto"/>
        <w:ind w:left="0" w:right="0"/>
        <w:jc w:val="left"/>
        <w:outlineLvl w:val="2"/>
        <w:rPr>
          <w:rFonts w:hint="default" w:ascii="Calibri" w:hAnsi="Calibri" w:eastAsia="宋体" w:cs="Times New Roman"/>
          <w:sz w:val="21"/>
          <w:szCs w:val="21"/>
        </w:rPr>
      </w:pPr>
      <w:bookmarkStart w:id="125" w:name="heading_125"/>
      <w:bookmarkEnd w:id="125"/>
      <w:r>
        <w:rPr>
          <w:rFonts w:hint="default" w:ascii="Times New Roman" w:hAnsi="Times New Roman" w:eastAsia="宋体" w:cs="Times New Roman"/>
          <w:b w:val="0"/>
          <w:i w:val="0"/>
          <w:color w:val="3370FF"/>
          <w:kern w:val="0"/>
          <w:sz w:val="30"/>
          <w:szCs w:val="30"/>
          <w:lang w:val="en-US" w:eastAsia="zh-CN" w:bidi="ar"/>
        </w:rPr>
        <w:t>4.2.1</w:t>
      </w:r>
      <w:r>
        <w:rPr>
          <w:rFonts w:hint="default" w:ascii="Times New Roman" w:hAnsi="Times New Roman" w:eastAsia="宋体" w:cs="Times New Roman"/>
          <w:b/>
          <w:bCs w:val="0"/>
          <w:i w:val="0"/>
          <w:color w:val="3370FF"/>
          <w:kern w:val="0"/>
          <w:sz w:val="30"/>
          <w:szCs w:val="30"/>
          <w:lang w:val="en-US" w:eastAsia="zh-CN" w:bidi="ar"/>
        </w:rPr>
        <w:t xml:space="preserve"> </w:t>
      </w:r>
      <w:r>
        <w:rPr>
          <w:rFonts w:hint="default" w:ascii="Times New Roman" w:hAnsi="Times New Roman" w:eastAsia="宋体" w:cs="Times New Roman"/>
          <w:b/>
          <w:bCs w:val="0"/>
          <w:i w:val="0"/>
          <w:kern w:val="0"/>
          <w:sz w:val="30"/>
          <w:szCs w:val="30"/>
          <w:lang w:val="en-US" w:eastAsia="zh-CN" w:bidi="ar"/>
        </w:rPr>
        <w:t xml:space="preserve">Create a project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Enter the project name, select the project storage location, and select the project template</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629150" cy="2952750"/>
            <wp:effectExtent l="0" t="0" r="0" b="0"/>
            <wp:docPr id="396" name="图片 261" descr="IMG_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图片 261" descr="IMG_364"/>
                    <pic:cNvPicPr>
                      <a:picLocks noChangeAspect="1"/>
                    </pic:cNvPicPr>
                  </pic:nvPicPr>
                  <pic:blipFill>
                    <a:blip r:embed="rId111"/>
                    <a:stretch>
                      <a:fillRect/>
                    </a:stretch>
                  </pic:blipFill>
                  <pic:spPr>
                    <a:xfrm>
                      <a:off x="0" y="0"/>
                      <a:ext cx="4629150" cy="29527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300" w:beforeAutospacing="0" w:after="120" w:afterAutospacing="0" w:line="288" w:lineRule="auto"/>
        <w:ind w:left="0" w:right="0"/>
        <w:jc w:val="left"/>
        <w:outlineLvl w:val="2"/>
        <w:rPr>
          <w:rFonts w:hint="default" w:ascii="Calibri" w:hAnsi="Calibri" w:eastAsia="宋体" w:cs="Times New Roman"/>
          <w:sz w:val="21"/>
          <w:szCs w:val="21"/>
        </w:rPr>
      </w:pPr>
      <w:bookmarkStart w:id="126" w:name="heading_126"/>
      <w:bookmarkEnd w:id="126"/>
      <w:r>
        <w:rPr>
          <w:rFonts w:hint="default" w:ascii="Times New Roman" w:hAnsi="Times New Roman" w:eastAsia="宋体" w:cs="Times New Roman"/>
          <w:b w:val="0"/>
          <w:i w:val="0"/>
          <w:color w:val="3370FF"/>
          <w:kern w:val="0"/>
          <w:sz w:val="30"/>
          <w:szCs w:val="30"/>
          <w:lang w:val="en-US" w:eastAsia="zh-CN" w:bidi="ar"/>
        </w:rPr>
        <w:t xml:space="preserve">4.2.2 </w:t>
      </w:r>
      <w:r>
        <w:rPr>
          <w:rFonts w:hint="default" w:ascii="Times New Roman" w:hAnsi="Times New Roman" w:eastAsia="宋体" w:cs="Times New Roman"/>
          <w:b/>
          <w:bCs w:val="0"/>
          <w:i w:val="0"/>
          <w:kern w:val="0"/>
          <w:sz w:val="30"/>
          <w:szCs w:val="30"/>
          <w:lang w:val="en-US" w:eastAsia="zh-CN" w:bidi="ar"/>
        </w:rPr>
        <w:t>Adding a line</w:t>
      </w:r>
      <w:r>
        <w:rPr>
          <w:rFonts w:hint="default" w:ascii="Times New Roman" w:hAnsi="Times New Roman" w:eastAsia="宋体" w:cs="Times New Roman"/>
          <w:b/>
          <w:bCs w:val="0"/>
          <w:i w:val="0"/>
          <w:color w:val="3370FF"/>
          <w:kern w:val="0"/>
          <w:sz w:val="30"/>
          <w:szCs w:val="30"/>
          <w:lang w:val="en-US" w:eastAsia="zh-CN" w:bidi="ar"/>
        </w:rPr>
        <w:t xml:space="preserve"> </w:t>
      </w:r>
    </w:p>
    <w:p>
      <w:pPr>
        <w:keepNext w:val="0"/>
        <w:keepLines w:val="0"/>
        <w:widowControl w:val="0"/>
        <w:suppressLineNumbers w:val="0"/>
        <w:spacing w:before="260" w:beforeAutospacing="0" w:after="120" w:afterAutospacing="0" w:line="288" w:lineRule="auto"/>
        <w:ind w:left="0" w:right="0"/>
        <w:jc w:val="left"/>
        <w:outlineLvl w:val="3"/>
        <w:rPr>
          <w:rFonts w:hint="default" w:ascii="Calibri" w:hAnsi="Calibri" w:eastAsia="宋体" w:cs="Times New Roman"/>
          <w:sz w:val="21"/>
          <w:szCs w:val="21"/>
        </w:rPr>
      </w:pPr>
      <w:bookmarkStart w:id="127" w:name="heading_127"/>
      <w:bookmarkEnd w:id="127"/>
      <w:r>
        <w:rPr>
          <w:rFonts w:hint="default" w:ascii="Times New Roman" w:hAnsi="Times New Roman" w:eastAsia="宋体" w:cs="Times New Roman"/>
          <w:b w:val="0"/>
          <w:i w:val="0"/>
          <w:color w:val="3370FF"/>
          <w:kern w:val="0"/>
          <w:sz w:val="28"/>
          <w:szCs w:val="28"/>
          <w:lang w:val="en-US" w:eastAsia="zh-CN" w:bidi="ar"/>
        </w:rPr>
        <w:t xml:space="preserve">4.2.2.1 </w:t>
      </w:r>
      <w:r>
        <w:rPr>
          <w:rFonts w:hint="default" w:ascii="Times New Roman" w:hAnsi="Times New Roman" w:eastAsia="宋体" w:cs="Times New Roman"/>
          <w:b/>
          <w:bCs w:val="0"/>
          <w:i w:val="0"/>
          <w:kern w:val="0"/>
          <w:sz w:val="28"/>
          <w:szCs w:val="28"/>
          <w:lang w:val="en-US" w:eastAsia="zh-CN" w:bidi="ar"/>
        </w:rPr>
        <w:t xml:space="preserve">Three modes to add a line </w:t>
      </w:r>
    </w:p>
    <w:p>
      <w:pPr>
        <w:keepNext w:val="0"/>
        <w:keepLines w:val="0"/>
        <w:widowControl w:val="0"/>
        <w:suppressLineNumbers w:val="0"/>
        <w:spacing w:before="240" w:beforeAutospacing="0" w:after="120" w:afterAutospacing="0" w:line="288" w:lineRule="auto"/>
        <w:ind w:left="0" w:right="0"/>
        <w:jc w:val="left"/>
        <w:outlineLvl w:val="4"/>
        <w:rPr>
          <w:rFonts w:hint="default" w:ascii="Calibri" w:hAnsi="Calibri" w:eastAsia="宋体" w:cs="Times New Roman"/>
          <w:sz w:val="21"/>
          <w:szCs w:val="21"/>
        </w:rPr>
      </w:pPr>
      <w:bookmarkStart w:id="128" w:name="heading_128"/>
      <w:bookmarkEnd w:id="128"/>
      <w:r>
        <w:rPr>
          <w:rFonts w:hint="default" w:ascii="Times New Roman" w:hAnsi="Times New Roman" w:eastAsia="宋体" w:cs="Times New Roman"/>
          <w:b w:val="0"/>
          <w:i w:val="0"/>
          <w:color w:val="3370FF"/>
          <w:kern w:val="0"/>
          <w:sz w:val="24"/>
          <w:szCs w:val="24"/>
          <w:lang w:val="en-US" w:eastAsia="zh-CN" w:bidi="ar"/>
        </w:rPr>
        <w:t xml:space="preserve">4.2.2.1.1 </w:t>
      </w:r>
      <w:r>
        <w:rPr>
          <w:rFonts w:hint="default" w:ascii="Times New Roman" w:hAnsi="Times New Roman" w:eastAsia="宋体" w:cs="Times New Roman"/>
          <w:b/>
          <w:bCs w:val="0"/>
          <w:i w:val="0"/>
          <w:kern w:val="0"/>
          <w:sz w:val="24"/>
          <w:szCs w:val="24"/>
          <w:lang w:val="en-US" w:eastAsia="zh-CN" w:bidi="ar"/>
        </w:rPr>
        <w:t xml:space="preserve">Mode A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Create a line through the title bar</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181350" cy="1371600"/>
            <wp:effectExtent l="0" t="0" r="0" b="0"/>
            <wp:docPr id="390" name="图片 262" descr="IMG_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图片 262" descr="IMG_365"/>
                    <pic:cNvPicPr>
                      <a:picLocks noChangeAspect="1"/>
                    </pic:cNvPicPr>
                  </pic:nvPicPr>
                  <pic:blipFill>
                    <a:blip r:embed="rId112"/>
                    <a:stretch>
                      <a:fillRect/>
                    </a:stretch>
                  </pic:blipFill>
                  <pic:spPr>
                    <a:xfrm>
                      <a:off x="0" y="0"/>
                      <a:ext cx="3181350" cy="13716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40" w:beforeAutospacing="0" w:after="120" w:afterAutospacing="0" w:line="288" w:lineRule="auto"/>
        <w:ind w:left="0" w:right="0"/>
        <w:jc w:val="left"/>
        <w:outlineLvl w:val="4"/>
        <w:rPr>
          <w:rFonts w:hint="default" w:ascii="Calibri" w:hAnsi="Calibri" w:eastAsia="宋体" w:cs="Times New Roman"/>
          <w:sz w:val="21"/>
          <w:szCs w:val="21"/>
        </w:rPr>
      </w:pPr>
      <w:bookmarkStart w:id="129" w:name="heading_129"/>
      <w:bookmarkEnd w:id="129"/>
      <w:r>
        <w:rPr>
          <w:rFonts w:hint="default" w:ascii="Times New Roman" w:hAnsi="Times New Roman" w:eastAsia="宋体" w:cs="Times New Roman"/>
          <w:b w:val="0"/>
          <w:i w:val="0"/>
          <w:color w:val="3370FF"/>
          <w:kern w:val="0"/>
          <w:sz w:val="24"/>
          <w:szCs w:val="24"/>
          <w:lang w:val="en-US" w:eastAsia="zh-CN" w:bidi="ar"/>
        </w:rPr>
        <w:t>4.2.2.1.2</w:t>
      </w:r>
      <w:r>
        <w:rPr>
          <w:rFonts w:hint="default" w:ascii="Times New Roman" w:hAnsi="Times New Roman" w:eastAsia="宋体" w:cs="Times New Roman"/>
          <w:b/>
          <w:bCs w:val="0"/>
          <w:i w:val="0"/>
          <w:color w:val="3370FF"/>
          <w:kern w:val="0"/>
          <w:sz w:val="24"/>
          <w:szCs w:val="24"/>
          <w:lang w:val="en-US" w:eastAsia="zh-CN" w:bidi="ar"/>
        </w:rPr>
        <w:t xml:space="preserve"> </w:t>
      </w:r>
      <w:r>
        <w:rPr>
          <w:rFonts w:hint="default" w:ascii="Times New Roman" w:hAnsi="Times New Roman" w:eastAsia="宋体" w:cs="Times New Roman"/>
          <w:b/>
          <w:bCs w:val="0"/>
          <w:i w:val="0"/>
          <w:kern w:val="0"/>
          <w:sz w:val="24"/>
          <w:szCs w:val="24"/>
          <w:lang w:val="en-US" w:eastAsia="zh-CN" w:bidi="ar"/>
        </w:rPr>
        <w:t xml:space="preserve">Mode B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Create a line through the menu bar</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724400" cy="1914525"/>
            <wp:effectExtent l="0" t="0" r="0" b="9525"/>
            <wp:docPr id="392" name="图片 263" descr="IMG_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图片 263" descr="IMG_366"/>
                    <pic:cNvPicPr>
                      <a:picLocks noChangeAspect="1"/>
                    </pic:cNvPicPr>
                  </pic:nvPicPr>
                  <pic:blipFill>
                    <a:blip r:embed="rId113"/>
                    <a:stretch>
                      <a:fillRect/>
                    </a:stretch>
                  </pic:blipFill>
                  <pic:spPr>
                    <a:xfrm>
                      <a:off x="0" y="0"/>
                      <a:ext cx="4724400" cy="19145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40" w:beforeAutospacing="0" w:after="120" w:afterAutospacing="0" w:line="288" w:lineRule="auto"/>
        <w:ind w:left="0" w:right="0"/>
        <w:jc w:val="left"/>
        <w:outlineLvl w:val="4"/>
        <w:rPr>
          <w:rFonts w:hint="default" w:ascii="Calibri" w:hAnsi="Calibri" w:eastAsia="宋体" w:cs="Times New Roman"/>
          <w:sz w:val="21"/>
          <w:szCs w:val="21"/>
        </w:rPr>
      </w:pPr>
      <w:bookmarkStart w:id="130" w:name="heading_130"/>
      <w:bookmarkEnd w:id="130"/>
      <w:r>
        <w:rPr>
          <w:rFonts w:hint="default" w:ascii="Times New Roman" w:hAnsi="Times New Roman" w:eastAsia="宋体" w:cs="Times New Roman"/>
          <w:b w:val="0"/>
          <w:i w:val="0"/>
          <w:color w:val="3370FF"/>
          <w:kern w:val="0"/>
          <w:sz w:val="24"/>
          <w:szCs w:val="24"/>
          <w:lang w:val="en-US" w:eastAsia="zh-CN" w:bidi="ar"/>
        </w:rPr>
        <w:t>4.2.2.1.3</w:t>
      </w:r>
      <w:r>
        <w:rPr>
          <w:rFonts w:hint="default" w:ascii="Times New Roman" w:hAnsi="Times New Roman" w:eastAsia="宋体" w:cs="Times New Roman"/>
          <w:b/>
          <w:bCs w:val="0"/>
          <w:i w:val="0"/>
          <w:color w:val="3370FF"/>
          <w:kern w:val="0"/>
          <w:sz w:val="24"/>
          <w:szCs w:val="24"/>
          <w:lang w:val="en-US" w:eastAsia="zh-CN" w:bidi="ar"/>
        </w:rPr>
        <w:t xml:space="preserve"> </w:t>
      </w:r>
      <w:r>
        <w:rPr>
          <w:rFonts w:hint="default" w:ascii="Times New Roman" w:hAnsi="Times New Roman" w:eastAsia="宋体" w:cs="Times New Roman"/>
          <w:b/>
          <w:bCs w:val="0"/>
          <w:i w:val="0"/>
          <w:kern w:val="0"/>
          <w:sz w:val="24"/>
          <w:szCs w:val="24"/>
          <w:lang w:val="en-US" w:eastAsia="zh-CN" w:bidi="ar"/>
        </w:rPr>
        <w:t xml:space="preserve">Mode C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Add a line through a communication line</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286125" cy="4562475"/>
            <wp:effectExtent l="0" t="0" r="9525" b="9525"/>
            <wp:docPr id="397" name="图片 264" descr="IMG_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图片 264" descr="IMG_367"/>
                    <pic:cNvPicPr>
                      <a:picLocks noChangeAspect="1"/>
                    </pic:cNvPicPr>
                  </pic:nvPicPr>
                  <pic:blipFill>
                    <a:blip r:embed="rId114"/>
                    <a:stretch>
                      <a:fillRect/>
                    </a:stretch>
                  </pic:blipFill>
                  <pic:spPr>
                    <a:xfrm>
                      <a:off x="0" y="0"/>
                      <a:ext cx="3286125" cy="45624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60" w:beforeAutospacing="0" w:after="120" w:afterAutospacing="0" w:line="288" w:lineRule="auto"/>
        <w:ind w:left="0" w:right="0"/>
        <w:jc w:val="left"/>
        <w:outlineLvl w:val="3"/>
        <w:rPr>
          <w:rFonts w:hint="default" w:ascii="Calibri" w:hAnsi="Calibri" w:eastAsia="宋体" w:cs="Times New Roman"/>
          <w:sz w:val="21"/>
          <w:szCs w:val="21"/>
        </w:rPr>
      </w:pPr>
      <w:bookmarkStart w:id="131" w:name="heading_131"/>
      <w:bookmarkEnd w:id="131"/>
      <w:r>
        <w:rPr>
          <w:rFonts w:hint="default" w:ascii="Times New Roman" w:hAnsi="Times New Roman" w:eastAsia="宋体" w:cs="Times New Roman"/>
          <w:b w:val="0"/>
          <w:i w:val="0"/>
          <w:color w:val="3370FF"/>
          <w:kern w:val="0"/>
          <w:sz w:val="28"/>
          <w:szCs w:val="28"/>
          <w:lang w:val="en-US" w:eastAsia="zh-CN" w:bidi="ar"/>
        </w:rPr>
        <w:t xml:space="preserve">4.2.2.2 </w:t>
      </w:r>
      <w:r>
        <w:rPr>
          <w:rFonts w:hint="default" w:ascii="Times New Roman" w:hAnsi="Times New Roman" w:eastAsia="宋体" w:cs="Times New Roman"/>
          <w:b/>
          <w:bCs w:val="0"/>
          <w:i w:val="0"/>
          <w:kern w:val="0"/>
          <w:sz w:val="28"/>
          <w:szCs w:val="28"/>
          <w:lang w:val="en-US" w:eastAsia="zh-CN" w:bidi="ar"/>
        </w:rPr>
        <w:t xml:space="preserve">Adding line information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676650" cy="3371850"/>
            <wp:effectExtent l="0" t="0" r="0" b="0"/>
            <wp:docPr id="398" name="图片 265" descr="IMG_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265" descr="IMG_368"/>
                    <pic:cNvPicPr>
                      <a:picLocks noChangeAspect="1"/>
                    </pic:cNvPicPr>
                  </pic:nvPicPr>
                  <pic:blipFill>
                    <a:blip r:embed="rId115"/>
                    <a:stretch>
                      <a:fillRect/>
                    </a:stretch>
                  </pic:blipFill>
                  <pic:spPr>
                    <a:xfrm>
                      <a:off x="0" y="0"/>
                      <a:ext cx="3676650" cy="33718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132" w:name="heading_132"/>
      <w:bookmarkEnd w:id="132"/>
      <w:r>
        <w:rPr>
          <w:rFonts w:hint="default" w:ascii="Times New Roman" w:hAnsi="Times New Roman" w:eastAsia="宋体" w:cs="Times New Roman"/>
          <w:b w:val="0"/>
          <w:i w:val="0"/>
          <w:color w:val="3370FF"/>
          <w:kern w:val="0"/>
          <w:sz w:val="30"/>
          <w:szCs w:val="30"/>
          <w:lang w:val="en-US" w:eastAsia="zh-CN" w:bidi="ar"/>
        </w:rPr>
        <w:t>4.2.3</w:t>
      </w:r>
      <w:r>
        <w:rPr>
          <w:rFonts w:hint="default" w:ascii="Times New Roman" w:hAnsi="Times New Roman" w:eastAsia="宋体" w:cs="Times New Roman"/>
          <w:b/>
          <w:bCs w:val="0"/>
          <w:i w:val="0"/>
          <w:color w:val="3370FF"/>
          <w:kern w:val="0"/>
          <w:sz w:val="30"/>
          <w:szCs w:val="30"/>
          <w:lang w:val="en-US" w:eastAsia="zh-CN" w:bidi="ar"/>
        </w:rPr>
        <w:t xml:space="preserve"> </w:t>
      </w:r>
      <w:r>
        <w:rPr>
          <w:rFonts w:hint="default" w:ascii="Times New Roman" w:hAnsi="Times New Roman" w:eastAsia="宋体" w:cs="Times New Roman"/>
          <w:b/>
          <w:bCs w:val="0"/>
          <w:i w:val="0"/>
          <w:kern w:val="0"/>
          <w:sz w:val="30"/>
          <w:szCs w:val="30"/>
          <w:lang w:val="en-US" w:eastAsia="zh-CN" w:bidi="ar"/>
        </w:rPr>
        <w:t xml:space="preserve">During the configuration process, the modification shall be applied through the release project. The release steps are as follows: </w:t>
      </w:r>
    </w:p>
    <w:p>
      <w:pPr>
        <w:keepNext w:val="0"/>
        <w:keepLines w:val="0"/>
        <w:widowControl w:val="0"/>
        <w:suppressLineNumbers w:val="0"/>
        <w:spacing w:before="260" w:beforeAutospacing="0" w:after="120" w:afterAutospacing="0" w:line="288" w:lineRule="auto"/>
        <w:ind w:left="0" w:right="0"/>
        <w:jc w:val="both"/>
        <w:outlineLvl w:val="3"/>
        <w:rPr>
          <w:rFonts w:hint="default" w:ascii="Calibri" w:hAnsi="Calibri" w:eastAsia="宋体" w:cs="Times New Roman"/>
          <w:sz w:val="21"/>
          <w:szCs w:val="21"/>
        </w:rPr>
      </w:pPr>
      <w:bookmarkStart w:id="133" w:name="heading_133"/>
      <w:bookmarkEnd w:id="133"/>
      <w:r>
        <w:rPr>
          <w:rFonts w:hint="default" w:ascii="Times New Roman" w:hAnsi="Times New Roman" w:eastAsia="宋体" w:cs="Times New Roman"/>
          <w:b w:val="0"/>
          <w:i w:val="0"/>
          <w:color w:val="3370FF"/>
          <w:kern w:val="0"/>
          <w:sz w:val="28"/>
          <w:szCs w:val="28"/>
          <w:lang w:val="en-US" w:eastAsia="zh-CN" w:bidi="ar"/>
        </w:rPr>
        <w:t xml:space="preserve">4.2.3.1 </w:t>
      </w:r>
      <w:r>
        <w:rPr>
          <w:rFonts w:hint="default" w:ascii="Times New Roman" w:hAnsi="Times New Roman" w:eastAsia="宋体" w:cs="Times New Roman"/>
          <w:b/>
          <w:bCs w:val="0"/>
          <w:i w:val="0"/>
          <w:kern w:val="0"/>
          <w:sz w:val="28"/>
          <w:szCs w:val="28"/>
          <w:lang w:val="en-US" w:eastAsia="zh-CN" w:bidi="ar"/>
        </w:rPr>
        <w:t xml:space="preserve">Saving the project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Click “Save” to save the project successfully.</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343275" cy="1905000"/>
            <wp:effectExtent l="0" t="0" r="9525" b="0"/>
            <wp:docPr id="399" name="图片 266" descr="IMG_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图片 266" descr="IMG_369"/>
                    <pic:cNvPicPr>
                      <a:picLocks noChangeAspect="1"/>
                    </pic:cNvPicPr>
                  </pic:nvPicPr>
                  <pic:blipFill>
                    <a:blip r:embed="rId116"/>
                    <a:stretch>
                      <a:fillRect/>
                    </a:stretch>
                  </pic:blipFill>
                  <pic:spPr>
                    <a:xfrm>
                      <a:off x="0" y="0"/>
                      <a:ext cx="3343275" cy="19050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60" w:beforeAutospacing="0" w:after="120" w:afterAutospacing="0" w:line="288" w:lineRule="auto"/>
        <w:ind w:left="0" w:right="0"/>
        <w:jc w:val="both"/>
        <w:outlineLvl w:val="3"/>
        <w:rPr>
          <w:rFonts w:hint="default" w:ascii="Calibri" w:hAnsi="Calibri" w:eastAsia="宋体" w:cs="Times New Roman"/>
          <w:sz w:val="21"/>
          <w:szCs w:val="21"/>
        </w:rPr>
      </w:pPr>
      <w:bookmarkStart w:id="134" w:name="heading_134"/>
      <w:bookmarkEnd w:id="134"/>
      <w:r>
        <w:rPr>
          <w:rFonts w:hint="default" w:ascii="Times New Roman" w:hAnsi="Times New Roman" w:eastAsia="宋体" w:cs="Times New Roman"/>
          <w:b w:val="0"/>
          <w:i w:val="0"/>
          <w:color w:val="3370FF"/>
          <w:kern w:val="0"/>
          <w:sz w:val="28"/>
          <w:szCs w:val="28"/>
          <w:lang w:val="en-US" w:eastAsia="zh-CN" w:bidi="ar"/>
        </w:rPr>
        <w:t xml:space="preserve">4.2.3.2 </w:t>
      </w:r>
      <w:r>
        <w:rPr>
          <w:rFonts w:hint="default" w:ascii="Times New Roman" w:hAnsi="Times New Roman" w:eastAsia="宋体" w:cs="Times New Roman"/>
          <w:b/>
          <w:bCs w:val="0"/>
          <w:i w:val="0"/>
          <w:kern w:val="0"/>
          <w:sz w:val="28"/>
          <w:szCs w:val="28"/>
          <w:lang w:val="en-US" w:eastAsia="zh-CN" w:bidi="ar"/>
        </w:rPr>
        <w:t xml:space="preserve">Release configuration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 xml:space="preserve">Click “Release Configuration Chart” from the title bar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838700" cy="3933825"/>
            <wp:effectExtent l="0" t="0" r="0" b="9525"/>
            <wp:docPr id="401" name="图片 267" descr="IMG_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267" descr="IMG_370"/>
                    <pic:cNvPicPr>
                      <a:picLocks noChangeAspect="1"/>
                    </pic:cNvPicPr>
                  </pic:nvPicPr>
                  <pic:blipFill>
                    <a:blip r:embed="rId117"/>
                    <a:stretch>
                      <a:fillRect/>
                    </a:stretch>
                  </pic:blipFill>
                  <pic:spPr>
                    <a:xfrm>
                      <a:off x="0" y="0"/>
                      <a:ext cx="4838700" cy="39338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Select the configuration file and click “Release” to release successfully</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714875" cy="5219700"/>
            <wp:effectExtent l="0" t="0" r="9525" b="0"/>
            <wp:docPr id="402" name="图片 268" descr="IMG_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图片 268" descr="IMG_371"/>
                    <pic:cNvPicPr>
                      <a:picLocks noChangeAspect="1"/>
                    </pic:cNvPicPr>
                  </pic:nvPicPr>
                  <pic:blipFill>
                    <a:blip r:embed="rId78"/>
                    <a:stretch>
                      <a:fillRect/>
                    </a:stretch>
                  </pic:blipFill>
                  <pic:spPr>
                    <a:xfrm>
                      <a:off x="0" y="0"/>
                      <a:ext cx="4714875" cy="52197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4238625"/>
            <wp:effectExtent l="0" t="0" r="0" b="9525"/>
            <wp:docPr id="438" name="图片 269" descr="IMG_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图片 269" descr="IMG_372"/>
                    <pic:cNvPicPr>
                      <a:picLocks noChangeAspect="1"/>
                    </pic:cNvPicPr>
                  </pic:nvPicPr>
                  <pic:blipFill>
                    <a:blip r:embed="rId79"/>
                    <a:stretch>
                      <a:fillRect/>
                    </a:stretch>
                  </pic:blipFill>
                  <pic:spPr>
                    <a:xfrm>
                      <a:off x="0" y="0"/>
                      <a:ext cx="5257800" cy="42386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135" w:name="heading_135"/>
      <w:bookmarkEnd w:id="135"/>
      <w:r>
        <w:rPr>
          <w:rFonts w:hint="default" w:ascii="Times New Roman" w:hAnsi="Times New Roman" w:eastAsia="宋体" w:cs="Times New Roman"/>
          <w:b w:val="0"/>
          <w:i w:val="0"/>
          <w:color w:val="3370FF"/>
          <w:kern w:val="0"/>
          <w:sz w:val="30"/>
          <w:szCs w:val="30"/>
          <w:lang w:val="en-US" w:eastAsia="zh-CN" w:bidi="ar"/>
        </w:rPr>
        <w:t xml:space="preserve">4.2.4 </w:t>
      </w:r>
      <w:r>
        <w:rPr>
          <w:rFonts w:hint="default" w:ascii="Times New Roman" w:hAnsi="Times New Roman" w:eastAsia="宋体" w:cs="Times New Roman"/>
          <w:b/>
          <w:bCs w:val="0"/>
          <w:i w:val="0"/>
          <w:kern w:val="0"/>
          <w:sz w:val="30"/>
          <w:szCs w:val="30"/>
          <w:lang w:val="en-US" w:eastAsia="zh-CN" w:bidi="ar"/>
        </w:rPr>
        <w:t xml:space="preserve">Adding a device </w:t>
      </w:r>
    </w:p>
    <w:p>
      <w:pPr>
        <w:keepNext w:val="0"/>
        <w:keepLines w:val="0"/>
        <w:widowControl w:val="0"/>
        <w:suppressLineNumbers w:val="0"/>
        <w:spacing w:before="260" w:beforeAutospacing="0" w:after="120" w:afterAutospacing="0" w:line="288" w:lineRule="auto"/>
        <w:ind w:left="0" w:right="0"/>
        <w:jc w:val="both"/>
        <w:outlineLvl w:val="3"/>
        <w:rPr>
          <w:rFonts w:hint="default" w:ascii="Calibri" w:hAnsi="Calibri" w:eastAsia="宋体" w:cs="Times New Roman"/>
          <w:sz w:val="21"/>
          <w:szCs w:val="21"/>
        </w:rPr>
      </w:pPr>
      <w:bookmarkStart w:id="136" w:name="heading_136"/>
      <w:bookmarkEnd w:id="136"/>
      <w:r>
        <w:rPr>
          <w:rFonts w:hint="default" w:ascii="Times New Roman" w:hAnsi="Times New Roman" w:eastAsia="宋体" w:cs="Times New Roman"/>
          <w:b w:val="0"/>
          <w:i w:val="0"/>
          <w:color w:val="3370FF"/>
          <w:kern w:val="0"/>
          <w:sz w:val="28"/>
          <w:szCs w:val="28"/>
          <w:lang w:val="en-US" w:eastAsia="zh-CN" w:bidi="ar"/>
        </w:rPr>
        <w:t xml:space="preserve">4.2.4.1 </w:t>
      </w:r>
      <w:r>
        <w:rPr>
          <w:rFonts w:hint="default" w:ascii="Times New Roman" w:hAnsi="Times New Roman" w:eastAsia="宋体" w:cs="Times New Roman"/>
          <w:b/>
          <w:bCs w:val="0"/>
          <w:i w:val="0"/>
          <w:kern w:val="0"/>
          <w:sz w:val="28"/>
          <w:szCs w:val="28"/>
          <w:lang w:val="en-US" w:eastAsia="zh-CN" w:bidi="ar"/>
        </w:rPr>
        <w:t xml:space="preserve">Three modes to add a device </w:t>
      </w:r>
    </w:p>
    <w:p>
      <w:pPr>
        <w:keepNext w:val="0"/>
        <w:keepLines w:val="0"/>
        <w:widowControl w:val="0"/>
        <w:suppressLineNumbers w:val="0"/>
        <w:spacing w:before="240" w:beforeAutospacing="0" w:after="120" w:afterAutospacing="0" w:line="288" w:lineRule="auto"/>
        <w:ind w:left="0" w:right="0"/>
        <w:jc w:val="both"/>
        <w:outlineLvl w:val="4"/>
        <w:rPr>
          <w:rFonts w:hint="default" w:ascii="Calibri" w:hAnsi="Calibri" w:eastAsia="宋体" w:cs="Times New Roman"/>
          <w:sz w:val="21"/>
          <w:szCs w:val="21"/>
        </w:rPr>
      </w:pPr>
      <w:bookmarkStart w:id="137" w:name="heading_137"/>
      <w:bookmarkEnd w:id="137"/>
      <w:r>
        <w:rPr>
          <w:rFonts w:hint="default" w:ascii="Times New Roman" w:hAnsi="Times New Roman" w:eastAsia="宋体" w:cs="Times New Roman"/>
          <w:b w:val="0"/>
          <w:i w:val="0"/>
          <w:color w:val="3370FF"/>
          <w:kern w:val="0"/>
          <w:sz w:val="24"/>
          <w:szCs w:val="24"/>
          <w:lang w:val="en-US" w:eastAsia="zh-CN" w:bidi="ar"/>
        </w:rPr>
        <w:t xml:space="preserve">4.2.4.1.1 </w:t>
      </w:r>
      <w:r>
        <w:rPr>
          <w:rFonts w:hint="default" w:ascii="Times New Roman" w:hAnsi="Times New Roman" w:eastAsia="宋体" w:cs="Times New Roman"/>
          <w:b/>
          <w:bCs w:val="0"/>
          <w:i w:val="0"/>
          <w:kern w:val="0"/>
          <w:sz w:val="24"/>
          <w:szCs w:val="24"/>
          <w:lang w:val="en-US" w:eastAsia="zh-CN" w:bidi="ar"/>
        </w:rPr>
        <w:t xml:space="preserve">Mode A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Adding a device from the title bar</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657600" cy="2695575"/>
            <wp:effectExtent l="0" t="0" r="0" b="9525"/>
            <wp:docPr id="427" name="图片 270" descr="IMG_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图片 270" descr="IMG_373"/>
                    <pic:cNvPicPr>
                      <a:picLocks noChangeAspect="1"/>
                    </pic:cNvPicPr>
                  </pic:nvPicPr>
                  <pic:blipFill>
                    <a:blip r:embed="rId118"/>
                    <a:stretch>
                      <a:fillRect/>
                    </a:stretch>
                  </pic:blipFill>
                  <pic:spPr>
                    <a:xfrm>
                      <a:off x="0" y="0"/>
                      <a:ext cx="3657600" cy="26955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40" w:beforeAutospacing="0" w:after="120" w:afterAutospacing="0" w:line="288" w:lineRule="auto"/>
        <w:ind w:left="0" w:right="0"/>
        <w:jc w:val="left"/>
        <w:outlineLvl w:val="4"/>
        <w:rPr>
          <w:rFonts w:hint="default" w:ascii="Calibri" w:hAnsi="Calibri" w:eastAsia="宋体" w:cs="Times New Roman"/>
          <w:sz w:val="21"/>
          <w:szCs w:val="21"/>
        </w:rPr>
      </w:pPr>
      <w:bookmarkStart w:id="138" w:name="heading_138"/>
      <w:bookmarkEnd w:id="138"/>
      <w:r>
        <w:rPr>
          <w:rFonts w:hint="default" w:ascii="Times New Roman" w:hAnsi="Times New Roman" w:eastAsia="宋体" w:cs="Times New Roman"/>
          <w:b w:val="0"/>
          <w:i w:val="0"/>
          <w:color w:val="3370FF"/>
          <w:kern w:val="0"/>
          <w:sz w:val="24"/>
          <w:szCs w:val="24"/>
          <w:lang w:val="en-US" w:eastAsia="zh-CN" w:bidi="ar"/>
        </w:rPr>
        <w:t xml:space="preserve">4.2.4.1.2 </w:t>
      </w:r>
      <w:r>
        <w:rPr>
          <w:rFonts w:hint="default" w:ascii="Times New Roman" w:hAnsi="Times New Roman" w:eastAsia="宋体" w:cs="Times New Roman"/>
          <w:b/>
          <w:bCs w:val="0"/>
          <w:i w:val="0"/>
          <w:kern w:val="0"/>
          <w:sz w:val="24"/>
          <w:szCs w:val="24"/>
          <w:lang w:val="en-US" w:eastAsia="zh-CN" w:bidi="ar"/>
        </w:rPr>
        <w:t xml:space="preserve">Mode B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Adding a device from the menu bar</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810125" cy="3448050"/>
            <wp:effectExtent l="0" t="0" r="9525" b="0"/>
            <wp:docPr id="426" name="图片 271" descr="IMG_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图片 271" descr="IMG_374"/>
                    <pic:cNvPicPr>
                      <a:picLocks noChangeAspect="1"/>
                    </pic:cNvPicPr>
                  </pic:nvPicPr>
                  <pic:blipFill>
                    <a:blip r:embed="rId119"/>
                    <a:stretch>
                      <a:fillRect/>
                    </a:stretch>
                  </pic:blipFill>
                  <pic:spPr>
                    <a:xfrm>
                      <a:off x="0" y="0"/>
                      <a:ext cx="4810125" cy="34480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40" w:beforeAutospacing="0" w:after="120" w:afterAutospacing="0" w:line="288" w:lineRule="auto"/>
        <w:ind w:left="0" w:right="0"/>
        <w:jc w:val="left"/>
        <w:outlineLvl w:val="4"/>
        <w:rPr>
          <w:rFonts w:hint="default" w:ascii="Calibri" w:hAnsi="Calibri" w:eastAsia="宋体" w:cs="Times New Roman"/>
          <w:sz w:val="21"/>
          <w:szCs w:val="21"/>
        </w:rPr>
      </w:pPr>
      <w:bookmarkStart w:id="139" w:name="heading_139"/>
      <w:bookmarkEnd w:id="139"/>
      <w:r>
        <w:rPr>
          <w:rFonts w:hint="default" w:ascii="Times New Roman" w:hAnsi="Times New Roman" w:eastAsia="宋体" w:cs="Times New Roman"/>
          <w:b w:val="0"/>
          <w:i w:val="0"/>
          <w:color w:val="3370FF"/>
          <w:kern w:val="0"/>
          <w:sz w:val="24"/>
          <w:szCs w:val="24"/>
          <w:lang w:val="en-US" w:eastAsia="zh-CN" w:bidi="ar"/>
        </w:rPr>
        <w:t xml:space="preserve">4.2.4.1.3 </w:t>
      </w:r>
      <w:r>
        <w:rPr>
          <w:rFonts w:hint="default" w:ascii="Times New Roman" w:hAnsi="Times New Roman" w:eastAsia="宋体" w:cs="Times New Roman"/>
          <w:b/>
          <w:bCs w:val="0"/>
          <w:i w:val="0"/>
          <w:kern w:val="0"/>
          <w:sz w:val="24"/>
          <w:szCs w:val="24"/>
          <w:lang w:val="en-US" w:eastAsia="zh-CN" w:bidi="ar"/>
        </w:rPr>
        <w:t xml:space="preserve">Mode C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Adding a device from the communication line</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1485900"/>
            <wp:effectExtent l="0" t="0" r="0" b="0"/>
            <wp:docPr id="436" name="图片 272" descr="IMG_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图片 272" descr="IMG_375"/>
                    <pic:cNvPicPr>
                      <a:picLocks noChangeAspect="1"/>
                    </pic:cNvPicPr>
                  </pic:nvPicPr>
                  <pic:blipFill>
                    <a:blip r:embed="rId120"/>
                    <a:stretch>
                      <a:fillRect/>
                    </a:stretch>
                  </pic:blipFill>
                  <pic:spPr>
                    <a:xfrm>
                      <a:off x="0" y="0"/>
                      <a:ext cx="5257800" cy="14859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60" w:beforeAutospacing="0" w:after="120" w:afterAutospacing="0" w:line="288" w:lineRule="auto"/>
        <w:ind w:left="0" w:right="0"/>
        <w:jc w:val="left"/>
        <w:outlineLvl w:val="3"/>
        <w:rPr>
          <w:rFonts w:hint="default" w:ascii="Calibri" w:hAnsi="Calibri" w:eastAsia="宋体" w:cs="Times New Roman"/>
          <w:sz w:val="21"/>
          <w:szCs w:val="21"/>
        </w:rPr>
      </w:pPr>
      <w:bookmarkStart w:id="140" w:name="heading_140"/>
      <w:bookmarkEnd w:id="140"/>
      <w:r>
        <w:rPr>
          <w:rFonts w:hint="default" w:ascii="Times New Roman" w:hAnsi="Times New Roman" w:eastAsia="宋体" w:cs="Times New Roman"/>
          <w:b w:val="0"/>
          <w:i w:val="0"/>
          <w:color w:val="3370FF"/>
          <w:kern w:val="0"/>
          <w:sz w:val="28"/>
          <w:szCs w:val="28"/>
          <w:lang w:val="en-US" w:eastAsia="zh-CN" w:bidi="ar"/>
        </w:rPr>
        <w:t xml:space="preserve">4.2.4.2 </w:t>
      </w:r>
      <w:r>
        <w:rPr>
          <w:rFonts w:hint="default" w:ascii="Times New Roman" w:hAnsi="Times New Roman" w:eastAsia="宋体" w:cs="Times New Roman"/>
          <w:b/>
          <w:bCs w:val="0"/>
          <w:i w:val="0"/>
          <w:kern w:val="0"/>
          <w:sz w:val="28"/>
          <w:szCs w:val="28"/>
          <w:lang w:val="en-US" w:eastAsia="zh-CN" w:bidi="ar"/>
        </w:rPr>
        <w:t xml:space="preserve">Adding device information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Select the device type as Modbus, and select the communication line as the newly added modbus Line</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676650" cy="5267325"/>
            <wp:effectExtent l="0" t="0" r="0" b="9525"/>
            <wp:docPr id="434" name="图片 273" descr="IMG_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图片 273" descr="IMG_376"/>
                    <pic:cNvPicPr>
                      <a:picLocks noChangeAspect="1"/>
                    </pic:cNvPicPr>
                  </pic:nvPicPr>
                  <pic:blipFill>
                    <a:blip r:embed="rId121"/>
                    <a:stretch>
                      <a:fillRect/>
                    </a:stretch>
                  </pic:blipFill>
                  <pic:spPr>
                    <a:xfrm>
                      <a:off x="0" y="0"/>
                      <a:ext cx="3676650" cy="52673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300" w:beforeAutospacing="0" w:after="120" w:afterAutospacing="0" w:line="288" w:lineRule="auto"/>
        <w:ind w:left="0" w:right="0"/>
        <w:jc w:val="left"/>
        <w:outlineLvl w:val="2"/>
        <w:rPr>
          <w:rFonts w:hint="default" w:ascii="Calibri" w:hAnsi="Calibri" w:eastAsia="宋体" w:cs="Times New Roman"/>
          <w:sz w:val="21"/>
          <w:szCs w:val="21"/>
        </w:rPr>
      </w:pPr>
      <w:bookmarkStart w:id="141" w:name="heading_141"/>
      <w:bookmarkEnd w:id="141"/>
      <w:r>
        <w:rPr>
          <w:rFonts w:hint="default" w:ascii="Times New Roman" w:hAnsi="Times New Roman" w:eastAsia="宋体" w:cs="Times New Roman"/>
          <w:b w:val="0"/>
          <w:i w:val="0"/>
          <w:color w:val="3370FF"/>
          <w:kern w:val="0"/>
          <w:sz w:val="30"/>
          <w:szCs w:val="30"/>
          <w:lang w:val="en-US" w:eastAsia="zh-CN" w:bidi="ar"/>
        </w:rPr>
        <w:t xml:space="preserve">4.2.5 </w:t>
      </w:r>
      <w:r>
        <w:rPr>
          <w:rFonts w:hint="default" w:ascii="Times New Roman" w:hAnsi="Times New Roman" w:eastAsia="宋体" w:cs="Times New Roman"/>
          <w:b/>
          <w:bCs w:val="0"/>
          <w:i w:val="0"/>
          <w:kern w:val="0"/>
          <w:sz w:val="30"/>
          <w:szCs w:val="30"/>
          <w:lang w:val="en-US" w:eastAsia="zh-CN" w:bidi="ar"/>
        </w:rPr>
        <w:t xml:space="preserve">Configuring the device </w:t>
      </w:r>
    </w:p>
    <w:p>
      <w:pPr>
        <w:keepNext w:val="0"/>
        <w:keepLines w:val="0"/>
        <w:widowControl w:val="0"/>
        <w:suppressLineNumbers w:val="0"/>
        <w:spacing w:before="260" w:beforeAutospacing="0" w:after="120" w:afterAutospacing="0" w:line="288" w:lineRule="auto"/>
        <w:ind w:left="0" w:right="0"/>
        <w:jc w:val="left"/>
        <w:outlineLvl w:val="3"/>
        <w:rPr>
          <w:rFonts w:hint="default" w:ascii="Calibri" w:hAnsi="Calibri" w:eastAsia="宋体" w:cs="Times New Roman"/>
          <w:sz w:val="21"/>
          <w:szCs w:val="21"/>
        </w:rPr>
      </w:pPr>
      <w:bookmarkStart w:id="142" w:name="heading_142"/>
      <w:bookmarkEnd w:id="142"/>
      <w:r>
        <w:rPr>
          <w:rFonts w:hint="default" w:ascii="Times New Roman" w:hAnsi="Times New Roman" w:eastAsia="宋体" w:cs="Times New Roman"/>
          <w:b w:val="0"/>
          <w:i w:val="0"/>
          <w:color w:val="3370FF"/>
          <w:kern w:val="0"/>
          <w:sz w:val="28"/>
          <w:szCs w:val="28"/>
          <w:lang w:val="en-US" w:eastAsia="zh-CN" w:bidi="ar"/>
        </w:rPr>
        <w:t xml:space="preserve">4.2.5.1 </w:t>
      </w:r>
      <w:r>
        <w:rPr>
          <w:rFonts w:hint="default" w:ascii="Times New Roman" w:hAnsi="Times New Roman" w:eastAsia="宋体" w:cs="Times New Roman"/>
          <w:b/>
          <w:bCs w:val="0"/>
          <w:i w:val="0"/>
          <w:kern w:val="0"/>
          <w:sz w:val="28"/>
          <w:szCs w:val="28"/>
          <w:lang w:val="en-US" w:eastAsia="zh-CN" w:bidi="ar"/>
        </w:rPr>
        <w:t xml:space="preserve">Configuration of device details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Select a device and right-click Properties</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5895975"/>
            <wp:effectExtent l="0" t="0" r="0" b="9525"/>
            <wp:docPr id="435" name="图片 274" descr="IMG_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图片 274" descr="IMG_377"/>
                    <pic:cNvPicPr>
                      <a:picLocks noChangeAspect="1"/>
                    </pic:cNvPicPr>
                  </pic:nvPicPr>
                  <pic:blipFill>
                    <a:blip r:embed="rId122"/>
                    <a:stretch>
                      <a:fillRect/>
                    </a:stretch>
                  </pic:blipFill>
                  <pic:spPr>
                    <a:xfrm>
                      <a:off x="0" y="0"/>
                      <a:ext cx="5257800" cy="58959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Select Modbus TCP to edit the template</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152900" cy="2628900"/>
            <wp:effectExtent l="0" t="0" r="0" b="0"/>
            <wp:docPr id="437" name="图片 275" descr="IMG_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图片 275" descr="IMG_378"/>
                    <pic:cNvPicPr>
                      <a:picLocks noChangeAspect="1"/>
                    </pic:cNvPicPr>
                  </pic:nvPicPr>
                  <pic:blipFill>
                    <a:blip r:embed="rId123"/>
                    <a:stretch>
                      <a:fillRect/>
                    </a:stretch>
                  </pic:blipFill>
                  <pic:spPr>
                    <a:xfrm>
                      <a:off x="0" y="0"/>
                      <a:ext cx="4152900" cy="26289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Add members</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5362575"/>
            <wp:effectExtent l="0" t="0" r="0" b="9525"/>
            <wp:docPr id="430" name="图片 276" descr="IMG_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图片 276" descr="IMG_379"/>
                    <pic:cNvPicPr>
                      <a:picLocks noChangeAspect="1"/>
                    </pic:cNvPicPr>
                  </pic:nvPicPr>
                  <pic:blipFill>
                    <a:blip r:embed="rId124"/>
                    <a:stretch>
                      <a:fillRect/>
                    </a:stretch>
                  </pic:blipFill>
                  <pic:spPr>
                    <a:xfrm>
                      <a:off x="0" y="0"/>
                      <a:ext cx="5257800" cy="53625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60" w:beforeAutospacing="0" w:after="120" w:afterAutospacing="0" w:line="288" w:lineRule="auto"/>
        <w:ind w:left="0" w:right="0"/>
        <w:jc w:val="left"/>
        <w:outlineLvl w:val="3"/>
        <w:rPr>
          <w:rFonts w:hint="default" w:ascii="Calibri" w:hAnsi="Calibri" w:eastAsia="宋体" w:cs="Times New Roman"/>
          <w:sz w:val="21"/>
          <w:szCs w:val="21"/>
        </w:rPr>
      </w:pPr>
      <w:bookmarkStart w:id="143" w:name="heading_143"/>
      <w:bookmarkEnd w:id="143"/>
      <w:r>
        <w:rPr>
          <w:rFonts w:hint="default" w:ascii="Times New Roman" w:hAnsi="Times New Roman" w:eastAsia="宋体" w:cs="Times New Roman"/>
          <w:b w:val="0"/>
          <w:i w:val="0"/>
          <w:color w:val="3370FF"/>
          <w:kern w:val="0"/>
          <w:sz w:val="28"/>
          <w:szCs w:val="28"/>
          <w:lang w:val="en-US" w:eastAsia="zh-CN" w:bidi="ar"/>
        </w:rPr>
        <w:t>4.2.5.2</w:t>
      </w:r>
      <w:r>
        <w:rPr>
          <w:rFonts w:hint="default" w:ascii="Times New Roman" w:hAnsi="Times New Roman" w:eastAsia="宋体" w:cs="Times New Roman"/>
          <w:b/>
          <w:bCs w:val="0"/>
          <w:i w:val="0"/>
          <w:color w:val="3370FF"/>
          <w:kern w:val="0"/>
          <w:sz w:val="28"/>
          <w:szCs w:val="28"/>
          <w:lang w:val="en-US" w:eastAsia="zh-CN" w:bidi="ar"/>
        </w:rPr>
        <w:t xml:space="preserve"> </w:t>
      </w:r>
      <w:r>
        <w:rPr>
          <w:rFonts w:hint="default" w:ascii="Times New Roman" w:hAnsi="Times New Roman" w:eastAsia="宋体" w:cs="Times New Roman"/>
          <w:b/>
          <w:bCs w:val="0"/>
          <w:i w:val="0"/>
          <w:kern w:val="0"/>
          <w:sz w:val="28"/>
          <w:szCs w:val="28"/>
          <w:lang w:val="en-US" w:eastAsia="zh-CN" w:bidi="ar"/>
        </w:rPr>
        <w:t xml:space="preserve">The following table shows the supported types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2076450"/>
            <wp:effectExtent l="0" t="0" r="0" b="0"/>
            <wp:docPr id="422" name="图片 277" descr="IMG_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277" descr="IMG_380"/>
                    <pic:cNvPicPr>
                      <a:picLocks noChangeAspect="1"/>
                    </pic:cNvPicPr>
                  </pic:nvPicPr>
                  <pic:blipFill>
                    <a:blip r:embed="rId125"/>
                    <a:stretch>
                      <a:fillRect/>
                    </a:stretch>
                  </pic:blipFill>
                  <pic:spPr>
                    <a:xfrm>
                      <a:off x="0" y="0"/>
                      <a:ext cx="5257800" cy="2076450"/>
                    </a:xfrm>
                    <a:prstGeom prst="rect">
                      <a:avLst/>
                    </a:prstGeom>
                    <a:noFill/>
                    <a:ln w="9525">
                      <a:noFill/>
                    </a:ln>
                  </pic:spPr>
                </pic:pic>
              </a:graphicData>
            </a:graphic>
          </wp:inline>
        </w:drawing>
      </w:r>
    </w:p>
    <w:p>
      <w:pPr>
        <w:keepNext w:val="0"/>
        <w:keepLines w:val="0"/>
        <w:widowControl w:val="0"/>
        <w:suppressLineNumbers w:val="0"/>
        <w:spacing w:before="0" w:beforeAutospacing="0" w:after="120" w:afterAutospacing="0"/>
        <w:ind w:left="0" w:right="0"/>
        <w:jc w:val="center"/>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 xml:space="preserve"> Click on the picture to view the complete spreadsheet</w:t>
      </w:r>
    </w:p>
    <w:p>
      <w:pPr>
        <w:keepNext w:val="0"/>
        <w:keepLines w:val="0"/>
        <w:widowControl w:val="0"/>
        <w:suppressLineNumbers w:val="0"/>
        <w:spacing w:before="300" w:beforeAutospacing="0" w:after="120" w:afterAutospacing="0" w:line="288" w:lineRule="auto"/>
        <w:ind w:left="0" w:right="0"/>
        <w:jc w:val="left"/>
        <w:outlineLvl w:val="2"/>
        <w:rPr>
          <w:rFonts w:hint="default" w:ascii="Calibri" w:hAnsi="Calibri" w:eastAsia="宋体" w:cs="Times New Roman"/>
          <w:sz w:val="21"/>
          <w:szCs w:val="21"/>
        </w:rPr>
      </w:pPr>
      <w:bookmarkStart w:id="144" w:name="heading_144"/>
      <w:bookmarkEnd w:id="144"/>
      <w:r>
        <w:rPr>
          <w:rFonts w:hint="default" w:ascii="Times New Roman" w:hAnsi="Times New Roman" w:eastAsia="宋体" w:cs="Times New Roman"/>
          <w:b w:val="0"/>
          <w:i w:val="0"/>
          <w:color w:val="3370FF"/>
          <w:kern w:val="0"/>
          <w:sz w:val="30"/>
          <w:szCs w:val="30"/>
          <w:lang w:val="en-US" w:eastAsia="zh-CN" w:bidi="ar"/>
        </w:rPr>
        <w:t xml:space="preserve">4.2.6 </w:t>
      </w:r>
      <w:r>
        <w:rPr>
          <w:rFonts w:hint="default" w:ascii="Times New Roman" w:hAnsi="Times New Roman" w:eastAsia="宋体" w:cs="Times New Roman"/>
          <w:b/>
          <w:bCs w:val="0"/>
          <w:i w:val="0"/>
          <w:kern w:val="0"/>
          <w:sz w:val="30"/>
          <w:szCs w:val="30"/>
          <w:lang w:val="en-US" w:eastAsia="zh-CN" w:bidi="ar"/>
        </w:rPr>
        <w:t xml:space="preserve">Adding a point location </w:t>
      </w:r>
    </w:p>
    <w:p>
      <w:pPr>
        <w:keepNext w:val="0"/>
        <w:keepLines w:val="0"/>
        <w:widowControl w:val="0"/>
        <w:suppressLineNumbers w:val="0"/>
        <w:spacing w:before="260" w:beforeAutospacing="0" w:after="120" w:afterAutospacing="0" w:line="288" w:lineRule="auto"/>
        <w:ind w:left="0" w:right="0"/>
        <w:jc w:val="left"/>
        <w:outlineLvl w:val="3"/>
        <w:rPr>
          <w:rFonts w:hint="default" w:ascii="Calibri" w:hAnsi="Calibri" w:eastAsia="宋体" w:cs="Times New Roman"/>
          <w:sz w:val="21"/>
          <w:szCs w:val="21"/>
        </w:rPr>
      </w:pPr>
      <w:bookmarkStart w:id="145" w:name="heading_145"/>
      <w:bookmarkEnd w:id="145"/>
      <w:r>
        <w:rPr>
          <w:rFonts w:hint="default" w:ascii="Times New Roman" w:hAnsi="Times New Roman" w:eastAsia="宋体" w:cs="Times New Roman"/>
          <w:b w:val="0"/>
          <w:i w:val="0"/>
          <w:color w:val="3370FF"/>
          <w:kern w:val="0"/>
          <w:sz w:val="28"/>
          <w:szCs w:val="28"/>
          <w:lang w:val="en-US" w:eastAsia="zh-CN" w:bidi="ar"/>
        </w:rPr>
        <w:t xml:space="preserve">4.2.6.1 </w:t>
      </w:r>
      <w:r>
        <w:rPr>
          <w:rFonts w:hint="default" w:ascii="Times New Roman" w:hAnsi="Times New Roman" w:eastAsia="宋体" w:cs="Times New Roman"/>
          <w:b/>
          <w:bCs w:val="0"/>
          <w:i w:val="0"/>
          <w:kern w:val="0"/>
          <w:sz w:val="28"/>
          <w:szCs w:val="28"/>
          <w:lang w:val="en-US" w:eastAsia="zh-CN" w:bidi="ar"/>
        </w:rPr>
        <w:t xml:space="preserve">Two modes to add a point location </w:t>
      </w:r>
    </w:p>
    <w:p>
      <w:pPr>
        <w:keepNext w:val="0"/>
        <w:keepLines w:val="0"/>
        <w:widowControl w:val="0"/>
        <w:suppressLineNumbers w:val="0"/>
        <w:spacing w:before="240" w:beforeAutospacing="0" w:after="120" w:afterAutospacing="0" w:line="288" w:lineRule="auto"/>
        <w:ind w:left="0" w:right="0"/>
        <w:jc w:val="left"/>
        <w:outlineLvl w:val="4"/>
        <w:rPr>
          <w:rFonts w:hint="default" w:ascii="Calibri" w:hAnsi="Calibri" w:eastAsia="宋体" w:cs="Times New Roman"/>
          <w:sz w:val="21"/>
          <w:szCs w:val="21"/>
        </w:rPr>
      </w:pPr>
      <w:bookmarkStart w:id="146" w:name="heading_146"/>
      <w:bookmarkEnd w:id="146"/>
      <w:r>
        <w:rPr>
          <w:rFonts w:hint="default" w:ascii="Times New Roman" w:hAnsi="Times New Roman" w:eastAsia="宋体" w:cs="Times New Roman"/>
          <w:b w:val="0"/>
          <w:i w:val="0"/>
          <w:color w:val="3370FF"/>
          <w:kern w:val="0"/>
          <w:sz w:val="24"/>
          <w:szCs w:val="24"/>
          <w:lang w:val="en-US" w:eastAsia="zh-CN" w:bidi="ar"/>
        </w:rPr>
        <w:t xml:space="preserve">4.2.6.1.1 </w:t>
      </w:r>
      <w:r>
        <w:rPr>
          <w:rFonts w:hint="default" w:ascii="Times New Roman" w:hAnsi="Times New Roman" w:eastAsia="宋体" w:cs="Times New Roman"/>
          <w:b/>
          <w:bCs w:val="0"/>
          <w:i w:val="0"/>
          <w:kern w:val="0"/>
          <w:sz w:val="24"/>
          <w:szCs w:val="24"/>
          <w:lang w:val="en-US" w:eastAsia="zh-CN" w:bidi="ar"/>
        </w:rPr>
        <w:t>Mode A</w:t>
      </w:r>
      <w:r>
        <w:rPr>
          <w:rFonts w:hint="default" w:ascii="Times New Roman" w:hAnsi="Times New Roman" w:eastAsia="宋体" w:cs="Times New Roman"/>
          <w:b/>
          <w:bCs w:val="0"/>
          <w:i w:val="0"/>
          <w:color w:val="3370FF"/>
          <w:kern w:val="0"/>
          <w:sz w:val="24"/>
          <w:szCs w:val="24"/>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Add a point location through the title bar</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600575" cy="3895725"/>
            <wp:effectExtent l="0" t="0" r="9525" b="9525"/>
            <wp:docPr id="431" name="图片 278" descr="IMG_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图片 278" descr="IMG_381"/>
                    <pic:cNvPicPr>
                      <a:picLocks noChangeAspect="1"/>
                    </pic:cNvPicPr>
                  </pic:nvPicPr>
                  <pic:blipFill>
                    <a:blip r:embed="rId126"/>
                    <a:stretch>
                      <a:fillRect/>
                    </a:stretch>
                  </pic:blipFill>
                  <pic:spPr>
                    <a:xfrm>
                      <a:off x="0" y="0"/>
                      <a:ext cx="4600575" cy="38957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40" w:beforeAutospacing="0" w:after="120" w:afterAutospacing="0" w:line="288" w:lineRule="auto"/>
        <w:ind w:left="0" w:right="0"/>
        <w:jc w:val="left"/>
        <w:outlineLvl w:val="4"/>
        <w:rPr>
          <w:rFonts w:hint="default" w:ascii="Calibri" w:hAnsi="Calibri" w:eastAsia="宋体" w:cs="Times New Roman"/>
          <w:sz w:val="21"/>
          <w:szCs w:val="21"/>
        </w:rPr>
      </w:pPr>
      <w:bookmarkStart w:id="147" w:name="heading_147"/>
      <w:bookmarkEnd w:id="147"/>
      <w:r>
        <w:rPr>
          <w:rFonts w:hint="default" w:ascii="Times New Roman" w:hAnsi="Times New Roman" w:eastAsia="宋体" w:cs="Times New Roman"/>
          <w:b w:val="0"/>
          <w:i w:val="0"/>
          <w:color w:val="3370FF"/>
          <w:kern w:val="0"/>
          <w:sz w:val="24"/>
          <w:szCs w:val="24"/>
          <w:lang w:val="en-US" w:eastAsia="zh-CN" w:bidi="ar"/>
        </w:rPr>
        <w:t xml:space="preserve">4.2.6.1.2 </w:t>
      </w:r>
      <w:r>
        <w:rPr>
          <w:rFonts w:hint="default" w:ascii="Times New Roman" w:hAnsi="Times New Roman" w:eastAsia="宋体" w:cs="Times New Roman"/>
          <w:b/>
          <w:bCs w:val="0"/>
          <w:i w:val="0"/>
          <w:kern w:val="0"/>
          <w:sz w:val="24"/>
          <w:szCs w:val="24"/>
          <w:lang w:val="en-US" w:eastAsia="zh-CN" w:bidi="ar"/>
        </w:rPr>
        <w:t xml:space="preserve">Mode B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Add a point location through the menu bar</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352925" cy="3771900"/>
            <wp:effectExtent l="0" t="0" r="9525" b="0"/>
            <wp:docPr id="423" name="图片 279" descr="IMG_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图片 279" descr="IMG_382"/>
                    <pic:cNvPicPr>
                      <a:picLocks noChangeAspect="1"/>
                    </pic:cNvPicPr>
                  </pic:nvPicPr>
                  <pic:blipFill>
                    <a:blip r:embed="rId127"/>
                    <a:stretch>
                      <a:fillRect/>
                    </a:stretch>
                  </pic:blipFill>
                  <pic:spPr>
                    <a:xfrm>
                      <a:off x="0" y="0"/>
                      <a:ext cx="4352925" cy="37719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60" w:beforeAutospacing="0" w:after="120" w:afterAutospacing="0" w:line="288" w:lineRule="auto"/>
        <w:ind w:left="0" w:right="0"/>
        <w:jc w:val="left"/>
        <w:outlineLvl w:val="3"/>
        <w:rPr>
          <w:rFonts w:hint="default" w:ascii="Calibri" w:hAnsi="Calibri" w:eastAsia="宋体" w:cs="Times New Roman"/>
          <w:sz w:val="21"/>
          <w:szCs w:val="21"/>
        </w:rPr>
      </w:pPr>
      <w:bookmarkStart w:id="148" w:name="heading_148"/>
      <w:bookmarkEnd w:id="148"/>
      <w:r>
        <w:rPr>
          <w:rFonts w:hint="default" w:ascii="Times New Roman" w:hAnsi="Times New Roman" w:eastAsia="宋体" w:cs="Times New Roman"/>
          <w:b w:val="0"/>
          <w:i w:val="0"/>
          <w:color w:val="3370FF"/>
          <w:kern w:val="0"/>
          <w:sz w:val="28"/>
          <w:szCs w:val="28"/>
          <w:lang w:val="en-US" w:eastAsia="zh-CN" w:bidi="ar"/>
        </w:rPr>
        <w:t xml:space="preserve">4.2.6.2 </w:t>
      </w:r>
      <w:r>
        <w:rPr>
          <w:rFonts w:hint="default" w:ascii="Times New Roman" w:hAnsi="Times New Roman" w:eastAsia="宋体" w:cs="Times New Roman"/>
          <w:b/>
          <w:bCs w:val="0"/>
          <w:i w:val="0"/>
          <w:kern w:val="0"/>
          <w:sz w:val="28"/>
          <w:szCs w:val="28"/>
          <w:lang w:val="en-US" w:eastAsia="zh-CN" w:bidi="ar"/>
        </w:rPr>
        <w:t xml:space="preserve">Adding point location information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Select a communication line and a device</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676650" cy="3371850"/>
            <wp:effectExtent l="0" t="0" r="0" b="0"/>
            <wp:docPr id="428" name="图片 280" descr="IMG_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280" descr="IMG_383"/>
                    <pic:cNvPicPr>
                      <a:picLocks noChangeAspect="1"/>
                    </pic:cNvPicPr>
                  </pic:nvPicPr>
                  <pic:blipFill>
                    <a:blip r:embed="rId128"/>
                    <a:stretch>
                      <a:fillRect/>
                    </a:stretch>
                  </pic:blipFill>
                  <pic:spPr>
                    <a:xfrm>
                      <a:off x="0" y="0"/>
                      <a:ext cx="3676650" cy="33718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Select the newly created point location object</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676650" cy="3371850"/>
            <wp:effectExtent l="0" t="0" r="0" b="0"/>
            <wp:docPr id="432" name="图片 281" descr="IMG_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图片 281" descr="IMG_384"/>
                    <pic:cNvPicPr>
                      <a:picLocks noChangeAspect="1"/>
                    </pic:cNvPicPr>
                  </pic:nvPicPr>
                  <pic:blipFill>
                    <a:blip r:embed="rId129"/>
                    <a:stretch>
                      <a:fillRect/>
                    </a:stretch>
                  </pic:blipFill>
                  <pic:spPr>
                    <a:xfrm>
                      <a:off x="0" y="0"/>
                      <a:ext cx="3676650" cy="33718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Allocate a point location tag</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676650" cy="3371850"/>
            <wp:effectExtent l="0" t="0" r="0" b="0"/>
            <wp:docPr id="424" name="图片 282" descr="IMG_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图片 282" descr="IMG_385"/>
                    <pic:cNvPicPr>
                      <a:picLocks noChangeAspect="1"/>
                    </pic:cNvPicPr>
                  </pic:nvPicPr>
                  <pic:blipFill>
                    <a:blip r:embed="rId130"/>
                    <a:stretch>
                      <a:fillRect/>
                    </a:stretch>
                  </pic:blipFill>
                  <pic:spPr>
                    <a:xfrm>
                      <a:off x="0" y="0"/>
                      <a:ext cx="3676650" cy="337185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Preview the point location</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4238625"/>
            <wp:effectExtent l="0" t="0" r="0" b="9525"/>
            <wp:docPr id="429" name="图片 283" descr="IMG_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图片 283" descr="IMG_386"/>
                    <pic:cNvPicPr>
                      <a:picLocks noChangeAspect="1"/>
                    </pic:cNvPicPr>
                  </pic:nvPicPr>
                  <pic:blipFill>
                    <a:blip r:embed="rId131"/>
                    <a:stretch>
                      <a:fillRect/>
                    </a:stretch>
                  </pic:blipFill>
                  <pic:spPr>
                    <a:xfrm>
                      <a:off x="0" y="0"/>
                      <a:ext cx="5257800" cy="42386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After the channel is added, it will be saved and released, as shown in the figure</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1590675"/>
            <wp:effectExtent l="0" t="0" r="0" b="9525"/>
            <wp:docPr id="425" name="图片 284" descr="IMG_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图片 284" descr="IMG_387"/>
                    <pic:cNvPicPr>
                      <a:picLocks noChangeAspect="1"/>
                    </pic:cNvPicPr>
                  </pic:nvPicPr>
                  <pic:blipFill>
                    <a:blip r:embed="rId132"/>
                    <a:stretch>
                      <a:fillRect/>
                    </a:stretch>
                  </pic:blipFill>
                  <pic:spPr>
                    <a:xfrm>
                      <a:off x="0" y="0"/>
                      <a:ext cx="5257800" cy="15906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Write values to each node and view the device data display</w:t>
      </w:r>
    </w:p>
    <w:p>
      <w:pPr>
        <w:keepNext w:val="0"/>
        <w:keepLines w:val="0"/>
        <w:widowControl w:val="0"/>
        <w:suppressLineNumbers w:val="0"/>
        <w:spacing w:before="120" w:beforeAutospacing="0" w:after="120" w:afterAutospacing="0" w:line="288" w:lineRule="auto"/>
        <w:ind w:left="453"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4505325"/>
            <wp:effectExtent l="0" t="0" r="0" b="9525"/>
            <wp:docPr id="433" name="图片 285" descr="IMG_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图片 285" descr="IMG_388"/>
                    <pic:cNvPicPr>
                      <a:picLocks noChangeAspect="1"/>
                    </pic:cNvPicPr>
                  </pic:nvPicPr>
                  <pic:blipFill>
                    <a:blip r:embed="rId133"/>
                    <a:stretch>
                      <a:fillRect/>
                    </a:stretch>
                  </pic:blipFill>
                  <pic:spPr>
                    <a:xfrm>
                      <a:off x="0" y="0"/>
                      <a:ext cx="5257800" cy="45053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149" w:name="heading_149"/>
      <w:bookmarkEnd w:id="149"/>
      <w:r>
        <w:rPr>
          <w:rFonts w:hint="default" w:ascii="Times New Roman" w:hAnsi="Times New Roman" w:eastAsia="宋体" w:cs="Times New Roman"/>
          <w:b w:val="0"/>
          <w:i w:val="0"/>
          <w:color w:val="3370FF"/>
          <w:kern w:val="0"/>
          <w:sz w:val="30"/>
          <w:szCs w:val="30"/>
          <w:lang w:val="en-US" w:eastAsia="zh-CN" w:bidi="ar"/>
        </w:rPr>
        <w:t xml:space="preserve">4.2.7 </w:t>
      </w:r>
      <w:r>
        <w:rPr>
          <w:rFonts w:hint="default" w:ascii="Times New Roman" w:hAnsi="Times New Roman" w:eastAsia="宋体" w:cs="Times New Roman"/>
          <w:b/>
          <w:bCs w:val="0"/>
          <w:i w:val="0"/>
          <w:kern w:val="0"/>
          <w:sz w:val="30"/>
          <w:szCs w:val="30"/>
          <w:lang w:val="en-US" w:eastAsia="zh-CN" w:bidi="ar"/>
        </w:rPr>
        <w:t>Adding Views, and configuring Views and page presentation</w:t>
      </w:r>
    </w:p>
    <w:p>
      <w:pPr>
        <w:keepNext w:val="0"/>
        <w:keepLines w:val="0"/>
        <w:widowControl w:val="0"/>
        <w:suppressLineNumbers w:val="0"/>
        <w:spacing w:before="260" w:beforeAutospacing="0" w:after="120" w:afterAutospacing="0" w:line="288" w:lineRule="auto"/>
        <w:ind w:left="0" w:right="0"/>
        <w:jc w:val="both"/>
        <w:outlineLvl w:val="3"/>
        <w:rPr>
          <w:rFonts w:hint="default" w:ascii="Calibri" w:hAnsi="Calibri" w:eastAsia="宋体" w:cs="Times New Roman"/>
          <w:sz w:val="21"/>
          <w:szCs w:val="21"/>
        </w:rPr>
      </w:pPr>
      <w:bookmarkStart w:id="150" w:name="heading_150"/>
      <w:bookmarkEnd w:id="150"/>
      <w:r>
        <w:rPr>
          <w:rFonts w:hint="default" w:ascii="Times New Roman" w:hAnsi="Times New Roman" w:eastAsia="宋体" w:cs="Times New Roman"/>
          <w:b w:val="0"/>
          <w:i w:val="0"/>
          <w:color w:val="3370FF"/>
          <w:kern w:val="0"/>
          <w:sz w:val="28"/>
          <w:szCs w:val="28"/>
          <w:lang w:val="en-US" w:eastAsia="zh-CN" w:bidi="ar"/>
        </w:rPr>
        <w:t xml:space="preserve">4.2.7.1 </w:t>
      </w:r>
      <w:r>
        <w:rPr>
          <w:rFonts w:hint="default" w:ascii="Times New Roman" w:hAnsi="Times New Roman" w:eastAsia="宋体" w:cs="Times New Roman"/>
          <w:b/>
          <w:bCs w:val="0"/>
          <w:i w:val="0"/>
          <w:kern w:val="0"/>
          <w:sz w:val="28"/>
          <w:szCs w:val="28"/>
          <w:lang w:val="en-US" w:eastAsia="zh-CN" w:bidi="ar"/>
        </w:rPr>
        <w:t xml:space="preserve">Adding a view file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Select a view and right click</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019425" cy="1790700"/>
            <wp:effectExtent l="0" t="0" r="9525" b="0"/>
            <wp:docPr id="375" name="图片 286" descr="IMG_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图片 286" descr="IMG_389"/>
                    <pic:cNvPicPr>
                      <a:picLocks noChangeAspect="1"/>
                    </pic:cNvPicPr>
                  </pic:nvPicPr>
                  <pic:blipFill>
                    <a:blip r:embed="rId96"/>
                    <a:stretch>
                      <a:fillRect/>
                    </a:stretch>
                  </pic:blipFill>
                  <pic:spPr>
                    <a:xfrm>
                      <a:off x="0" y="0"/>
                      <a:ext cx="3019425" cy="17907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Select a new file to pop up a new file window, enter a file name, and click “Save”</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4552950" cy="2476500"/>
            <wp:effectExtent l="0" t="0" r="0" b="0"/>
            <wp:docPr id="383" name="图片 287" descr="IMG_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图片 287" descr="IMG_390"/>
                    <pic:cNvPicPr>
                      <a:picLocks noChangeAspect="1"/>
                    </pic:cNvPicPr>
                  </pic:nvPicPr>
                  <pic:blipFill>
                    <a:blip r:embed="rId97"/>
                    <a:stretch>
                      <a:fillRect/>
                    </a:stretch>
                  </pic:blipFill>
                  <pic:spPr>
                    <a:xfrm>
                      <a:off x="0" y="0"/>
                      <a:ext cx="4552950" cy="24765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60" w:beforeAutospacing="0" w:after="120" w:afterAutospacing="0" w:line="288" w:lineRule="auto"/>
        <w:ind w:left="0" w:right="0"/>
        <w:jc w:val="both"/>
        <w:outlineLvl w:val="3"/>
        <w:rPr>
          <w:rFonts w:hint="default" w:ascii="Calibri" w:hAnsi="Calibri" w:eastAsia="宋体" w:cs="Times New Roman"/>
          <w:sz w:val="21"/>
          <w:szCs w:val="21"/>
        </w:rPr>
      </w:pPr>
      <w:bookmarkStart w:id="151" w:name="heading_151"/>
      <w:bookmarkEnd w:id="151"/>
      <w:r>
        <w:rPr>
          <w:rFonts w:hint="default" w:ascii="Times New Roman" w:hAnsi="Times New Roman" w:eastAsia="宋体" w:cs="Times New Roman"/>
          <w:b w:val="0"/>
          <w:i w:val="0"/>
          <w:color w:val="3370FF"/>
          <w:kern w:val="0"/>
          <w:sz w:val="28"/>
          <w:szCs w:val="28"/>
          <w:lang w:val="en-US" w:eastAsia="zh-CN" w:bidi="ar"/>
        </w:rPr>
        <w:t xml:space="preserve">4.2.7.2 </w:t>
      </w:r>
      <w:r>
        <w:rPr>
          <w:rFonts w:hint="default" w:ascii="Times New Roman" w:hAnsi="Times New Roman" w:eastAsia="宋体" w:cs="Times New Roman"/>
          <w:b/>
          <w:bCs w:val="0"/>
          <w:i w:val="0"/>
          <w:kern w:val="0"/>
          <w:sz w:val="28"/>
          <w:szCs w:val="28"/>
          <w:lang w:val="en-US" w:eastAsia="zh-CN" w:bidi="ar"/>
        </w:rPr>
        <w:t xml:space="preserve">Drawing a view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Double-click the created view to draw the business content in the view page. Take text display as an example.</w:t>
      </w:r>
    </w:p>
    <w:p>
      <w:pPr>
        <w:keepNext w:val="0"/>
        <w:keepLines w:val="0"/>
        <w:widowControl w:val="0"/>
        <w:numPr>
          <w:ilvl w:val="0"/>
          <w:numId w:val="70"/>
        </w:numPr>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In the view, select the free container, and click the read channel setting button in the right property bar to pop up the “Channel” pop-up window</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3009900"/>
            <wp:effectExtent l="0" t="0" r="0" b="0"/>
            <wp:docPr id="388" name="图片 288" descr="IMG_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图片 288" descr="IMG_391"/>
                    <pic:cNvPicPr>
                      <a:picLocks noChangeAspect="1"/>
                    </pic:cNvPicPr>
                  </pic:nvPicPr>
                  <pic:blipFill>
                    <a:blip r:embed="rId98"/>
                    <a:stretch>
                      <a:fillRect/>
                    </a:stretch>
                  </pic:blipFill>
                  <pic:spPr>
                    <a:xfrm>
                      <a:off x="0" y="0"/>
                      <a:ext cx="5257800" cy="30099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5305425"/>
            <wp:effectExtent l="0" t="0" r="0" b="9525"/>
            <wp:docPr id="379" name="图片 289" descr="IMG_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图片 289" descr="IMG_392"/>
                    <pic:cNvPicPr>
                      <a:picLocks noChangeAspect="1"/>
                    </pic:cNvPicPr>
                  </pic:nvPicPr>
                  <pic:blipFill>
                    <a:blip r:embed="rId99"/>
                    <a:stretch>
                      <a:fillRect/>
                    </a:stretch>
                  </pic:blipFill>
                  <pic:spPr>
                    <a:xfrm>
                      <a:off x="0" y="0"/>
                      <a:ext cx="5257800" cy="53054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numPr>
          <w:ilvl w:val="0"/>
          <w:numId w:val="71"/>
        </w:numPr>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Add text in the view, set the field name, and bind the read channel used by the text</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1171575"/>
            <wp:effectExtent l="0" t="0" r="0" b="9525"/>
            <wp:docPr id="382" name="图片 290" descr="IMG_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图片 290" descr="IMG_393"/>
                    <pic:cNvPicPr>
                      <a:picLocks noChangeAspect="1"/>
                    </pic:cNvPicPr>
                  </pic:nvPicPr>
                  <pic:blipFill>
                    <a:blip r:embed="rId100"/>
                    <a:stretch>
                      <a:fillRect/>
                    </a:stretch>
                  </pic:blipFill>
                  <pic:spPr>
                    <a:xfrm>
                      <a:off x="0" y="0"/>
                      <a:ext cx="5257800" cy="11715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3133725"/>
            <wp:effectExtent l="0" t="0" r="0" b="9525"/>
            <wp:docPr id="377" name="图片 291" descr="IMG_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图片 291" descr="IMG_394"/>
                    <pic:cNvPicPr>
                      <a:picLocks noChangeAspect="1"/>
                    </pic:cNvPicPr>
                  </pic:nvPicPr>
                  <pic:blipFill>
                    <a:blip r:embed="rId101"/>
                    <a:stretch>
                      <a:fillRect/>
                    </a:stretch>
                  </pic:blipFill>
                  <pic:spPr>
                    <a:xfrm>
                      <a:off x="0" y="0"/>
                      <a:ext cx="5257800" cy="31337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numPr>
          <w:ilvl w:val="0"/>
          <w:numId w:val="72"/>
        </w:numPr>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Add a button within a view</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2238375"/>
            <wp:effectExtent l="0" t="0" r="0" b="9525"/>
            <wp:docPr id="386" name="图片 292" descr="IMG_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图片 292" descr="IMG_395"/>
                    <pic:cNvPicPr>
                      <a:picLocks noChangeAspect="1"/>
                    </pic:cNvPicPr>
                  </pic:nvPicPr>
                  <pic:blipFill>
                    <a:blip r:embed="rId102"/>
                    <a:stretch>
                      <a:fillRect/>
                    </a:stretch>
                  </pic:blipFill>
                  <pic:spPr>
                    <a:xfrm>
                      <a:off x="0" y="0"/>
                      <a:ext cx="5257800" cy="223837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numPr>
          <w:ilvl w:val="0"/>
          <w:numId w:val="73"/>
        </w:numPr>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Set a button to trigger the event: switch the property bar on the right to the event tab page, click Add, and select “Click”.</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3952875" cy="3352800"/>
            <wp:effectExtent l="0" t="0" r="9525" b="0"/>
            <wp:docPr id="380" name="图片 293" descr="IMG_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293" descr="IMG_396"/>
                    <pic:cNvPicPr>
                      <a:picLocks noChangeAspect="1"/>
                    </pic:cNvPicPr>
                  </pic:nvPicPr>
                  <pic:blipFill>
                    <a:blip r:embed="rId103"/>
                    <a:stretch>
                      <a:fillRect/>
                    </a:stretch>
                  </pic:blipFill>
                  <pic:spPr>
                    <a:xfrm>
                      <a:off x="0" y="0"/>
                      <a:ext cx="3952875" cy="33528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numPr>
          <w:ilvl w:val="0"/>
          <w:numId w:val="74"/>
        </w:numPr>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Add custom js for click event: set js content as the value of tp11 + 5. Enter relevant method content in custom js:</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3781425"/>
            <wp:effectExtent l="0" t="0" r="0" b="9525"/>
            <wp:docPr id="381" name="图片 294" descr="IMG_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图片 294" descr="IMG_397"/>
                    <pic:cNvPicPr>
                      <a:picLocks noChangeAspect="1"/>
                    </pic:cNvPicPr>
                  </pic:nvPicPr>
                  <pic:blipFill>
                    <a:blip r:embed="rId104"/>
                    <a:stretch>
                      <a:fillRect/>
                    </a:stretch>
                  </pic:blipFill>
                  <pic:spPr>
                    <a:xfrm>
                      <a:off x="0" y="0"/>
                      <a:ext cx="5257800" cy="37814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260" w:beforeAutospacing="0" w:after="120" w:afterAutospacing="0" w:line="288" w:lineRule="auto"/>
        <w:ind w:left="0" w:right="0"/>
        <w:jc w:val="left"/>
        <w:outlineLvl w:val="3"/>
        <w:rPr>
          <w:rFonts w:hint="default" w:ascii="Calibri" w:hAnsi="Calibri" w:eastAsia="宋体" w:cs="Times New Roman"/>
          <w:sz w:val="21"/>
          <w:szCs w:val="21"/>
        </w:rPr>
      </w:pPr>
      <w:bookmarkStart w:id="152" w:name="heading_152"/>
      <w:bookmarkEnd w:id="152"/>
      <w:r>
        <w:rPr>
          <w:rFonts w:hint="default" w:ascii="Times New Roman" w:hAnsi="Times New Roman" w:eastAsia="宋体" w:cs="Times New Roman"/>
          <w:b w:val="0"/>
          <w:i w:val="0"/>
          <w:color w:val="3370FF"/>
          <w:kern w:val="0"/>
          <w:sz w:val="28"/>
          <w:szCs w:val="28"/>
          <w:lang w:val="en-US" w:eastAsia="zh-CN" w:bidi="ar"/>
        </w:rPr>
        <w:t>4.2.7.3</w:t>
      </w:r>
      <w:r>
        <w:rPr>
          <w:rFonts w:hint="default" w:ascii="Times New Roman" w:hAnsi="Times New Roman" w:eastAsia="宋体" w:cs="Times New Roman"/>
          <w:b/>
          <w:bCs w:val="0"/>
          <w:i w:val="0"/>
          <w:color w:val="3370FF"/>
          <w:kern w:val="0"/>
          <w:sz w:val="28"/>
          <w:szCs w:val="28"/>
          <w:lang w:val="en-US" w:eastAsia="zh-CN" w:bidi="ar"/>
        </w:rPr>
        <w:t xml:space="preserve"> </w:t>
      </w:r>
      <w:r>
        <w:rPr>
          <w:rFonts w:hint="default" w:ascii="Times New Roman" w:hAnsi="Times New Roman" w:eastAsia="宋体" w:cs="Times New Roman"/>
          <w:b/>
          <w:bCs w:val="0"/>
          <w:i w:val="0"/>
          <w:kern w:val="0"/>
          <w:sz w:val="28"/>
          <w:szCs w:val="28"/>
          <w:lang w:val="en-US" w:eastAsia="zh-CN" w:bidi="ar"/>
        </w:rPr>
        <w:t xml:space="preserve">Adding the view to the view page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Select the view in the primary table, and double-click the view.</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2409825"/>
            <wp:effectExtent l="0" t="0" r="0" b="9525"/>
            <wp:docPr id="385" name="图片 295" descr="IMG_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图片 295" descr="IMG_398"/>
                    <pic:cNvPicPr>
                      <a:picLocks noChangeAspect="1"/>
                    </pic:cNvPicPr>
                  </pic:nvPicPr>
                  <pic:blipFill>
                    <a:blip r:embed="rId105"/>
                    <a:stretch>
                      <a:fillRect/>
                    </a:stretch>
                  </pic:blipFill>
                  <pic:spPr>
                    <a:xfrm>
                      <a:off x="0" y="0"/>
                      <a:ext cx="5257800" cy="24098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Click “Select File”, select the file just added, click “Open” to add the file successfully</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3933825"/>
            <wp:effectExtent l="0" t="0" r="0" b="9525"/>
            <wp:docPr id="376" name="图片 296" descr="IMG_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图片 296" descr="IMG_399"/>
                    <pic:cNvPicPr>
                      <a:picLocks noChangeAspect="1"/>
                    </pic:cNvPicPr>
                  </pic:nvPicPr>
                  <pic:blipFill>
                    <a:blip r:embed="rId106"/>
                    <a:stretch>
                      <a:fillRect/>
                    </a:stretch>
                  </pic:blipFill>
                  <pic:spPr>
                    <a:xfrm>
                      <a:off x="0" y="0"/>
                      <a:ext cx="5257800" cy="39338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300" w:beforeAutospacing="0" w:after="120" w:afterAutospacing="0" w:line="288" w:lineRule="auto"/>
        <w:ind w:left="0" w:right="0"/>
        <w:jc w:val="both"/>
        <w:outlineLvl w:val="2"/>
        <w:rPr>
          <w:rFonts w:hint="default" w:ascii="Calibri" w:hAnsi="Calibri" w:eastAsia="宋体" w:cs="Times New Roman"/>
          <w:sz w:val="21"/>
          <w:szCs w:val="21"/>
        </w:rPr>
      </w:pPr>
      <w:bookmarkStart w:id="153" w:name="heading_153"/>
      <w:bookmarkEnd w:id="153"/>
      <w:r>
        <w:rPr>
          <w:rFonts w:hint="default" w:ascii="Times New Roman" w:hAnsi="Times New Roman" w:eastAsia="宋体" w:cs="Times New Roman"/>
          <w:b w:val="0"/>
          <w:i w:val="0"/>
          <w:color w:val="3370FF"/>
          <w:kern w:val="0"/>
          <w:sz w:val="30"/>
          <w:szCs w:val="30"/>
          <w:lang w:val="en-US" w:eastAsia="zh-CN" w:bidi="ar"/>
        </w:rPr>
        <w:t xml:space="preserve">4.2.8 </w:t>
      </w:r>
      <w:r>
        <w:rPr>
          <w:rFonts w:hint="default" w:ascii="Times New Roman" w:hAnsi="Times New Roman" w:eastAsia="宋体" w:cs="Times New Roman"/>
          <w:b/>
          <w:bCs w:val="0"/>
          <w:i w:val="0"/>
          <w:kern w:val="0"/>
          <w:sz w:val="30"/>
          <w:szCs w:val="30"/>
          <w:lang w:val="en-US" w:eastAsia="zh-CN" w:bidi="ar"/>
        </w:rPr>
        <w:t xml:space="preserve">Viewing data presentation </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u w:val="single"/>
          <w:lang w:val="en-US" w:eastAsia="zh-CN" w:bidi="ar"/>
        </w:rPr>
        <w:t>Important!!!: Before viewing the data, the engineering application needs to be saved and released</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Access http://127.0.0.1:10008/, default account: admin Password: scada</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Enter the login page by default</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2486025"/>
            <wp:effectExtent l="0" t="0" r="0" b="9525"/>
            <wp:docPr id="389" name="图片 297" descr="IMG_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图片 297" descr="IMG_400"/>
                    <pic:cNvPicPr>
                      <a:picLocks noChangeAspect="1"/>
                    </pic:cNvPicPr>
                  </pic:nvPicPr>
                  <pic:blipFill>
                    <a:blip r:embed="rId107"/>
                    <a:stretch>
                      <a:fillRect/>
                    </a:stretch>
                  </pic:blipFill>
                  <pic:spPr>
                    <a:xfrm>
                      <a:off x="0" y="0"/>
                      <a:ext cx="5257800" cy="24860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r>
        <w:rPr>
          <w:rFonts w:hint="default" w:ascii="Times New Roman" w:hAnsi="Times New Roman" w:eastAsia="宋体" w:cs="Times New Roman"/>
          <w:kern w:val="0"/>
          <w:sz w:val="22"/>
          <w:szCs w:val="22"/>
          <w:lang w:val="en-US" w:eastAsia="zh-CN" w:bidi="ar"/>
        </w:rPr>
        <w:t>Enter the account password to enter the main page. Double-click the view to see the page you have just drawn, and click the button to complete the value change operation</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1943100"/>
            <wp:effectExtent l="0" t="0" r="0" b="0"/>
            <wp:docPr id="378" name="图片 298" descr="IMG_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图片 298" descr="IMG_401"/>
                    <pic:cNvPicPr>
                      <a:picLocks noChangeAspect="1"/>
                    </pic:cNvPicPr>
                  </pic:nvPicPr>
                  <pic:blipFill>
                    <a:blip r:embed="rId108"/>
                    <a:stretch>
                      <a:fillRect/>
                    </a:stretch>
                  </pic:blipFill>
                  <pic:spPr>
                    <a:xfrm>
                      <a:off x="0" y="0"/>
                      <a:ext cx="5257800" cy="1943100"/>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120" w:beforeAutospacing="0" w:after="120" w:afterAutospacing="0" w:line="288" w:lineRule="auto"/>
        <w:ind w:left="0" w:right="0"/>
        <w:jc w:val="center"/>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2181225"/>
            <wp:effectExtent l="0" t="0" r="0" b="9525"/>
            <wp:docPr id="387" name="图片 299" descr="IMG_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图片 299" descr="IMG_402"/>
                    <pic:cNvPicPr>
                      <a:picLocks noChangeAspect="1"/>
                    </pic:cNvPicPr>
                  </pic:nvPicPr>
                  <pic:blipFill>
                    <a:blip r:embed="rId109"/>
                    <a:stretch>
                      <a:fillRect/>
                    </a:stretch>
                  </pic:blipFill>
                  <pic:spPr>
                    <a:xfrm>
                      <a:off x="0" y="0"/>
                      <a:ext cx="5257800" cy="2181225"/>
                    </a:xfrm>
                    <a:prstGeom prst="rect">
                      <a:avLst/>
                    </a:prstGeom>
                    <a:noFill/>
                    <a:ln w="9525">
                      <a:noFill/>
                    </a:ln>
                  </pic:spPr>
                </pic:pic>
              </a:graphicData>
            </a:graphic>
          </wp:inline>
        </w:drawing>
      </w:r>
      <w:r>
        <w:rPr>
          <w:rFonts w:hint="default" w:ascii="Calibri" w:hAnsi="Calibri" w:eastAsia="宋体" w:cs="Times New Roman"/>
          <w:kern w:val="0"/>
          <w:sz w:val="21"/>
          <w:szCs w:val="21"/>
          <w:lang w:val="en-US" w:eastAsia="zh-CN" w:bidi="ar"/>
        </w:rPr>
        <w:t xml:space="preserve"> </w:t>
      </w:r>
    </w:p>
    <w:p>
      <w:pPr>
        <w:keepNext w:val="0"/>
        <w:keepLines w:val="0"/>
        <w:widowControl w:val="0"/>
        <w:suppressLineNumbers w:val="0"/>
        <w:spacing w:before="300" w:beforeAutospacing="0" w:after="120" w:afterAutospacing="0" w:line="288" w:lineRule="auto"/>
        <w:ind w:left="0" w:right="0"/>
        <w:jc w:val="left"/>
        <w:outlineLvl w:val="2"/>
        <w:rPr>
          <w:rFonts w:hint="default" w:ascii="Calibri" w:hAnsi="Calibri" w:eastAsia="宋体" w:cs="Times New Roman"/>
          <w:sz w:val="21"/>
          <w:szCs w:val="21"/>
        </w:rPr>
      </w:pPr>
      <w:bookmarkStart w:id="154" w:name="heading_154"/>
      <w:bookmarkEnd w:id="154"/>
      <w:r>
        <w:rPr>
          <w:rFonts w:hint="default" w:ascii="Times New Roman" w:hAnsi="Times New Roman" w:eastAsia="宋体" w:cs="Times New Roman"/>
          <w:b/>
          <w:bCs w:val="0"/>
          <w:i w:val="0"/>
          <w:kern w:val="0"/>
          <w:sz w:val="30"/>
          <w:szCs w:val="30"/>
          <w:lang w:val="en-US" w:eastAsia="zh-CN" w:bidi="ar"/>
        </w:rPr>
        <w:t>4.2.9 Comparison table of various data types</w:t>
      </w:r>
    </w:p>
    <w:p>
      <w:pPr>
        <w:keepNext w:val="0"/>
        <w:keepLines w:val="0"/>
        <w:widowControl w:val="0"/>
        <w:suppressLineNumbers w:val="0"/>
        <w:spacing w:before="120" w:beforeAutospacing="0" w:after="120" w:afterAutospacing="0" w:line="288" w:lineRule="auto"/>
        <w:ind w:left="0" w:right="0"/>
        <w:jc w:val="both"/>
        <w:rPr>
          <w:rFonts w:hint="default" w:ascii="Calibri" w:hAnsi="Calibri" w:eastAsia="宋体" w:cs="Times New Roman"/>
          <w:sz w:val="21"/>
          <w:szCs w:val="21"/>
        </w:rPr>
      </w:pPr>
      <w:r>
        <w:rPr>
          <w:rFonts w:hint="default" w:ascii="Calibri" w:hAnsi="Calibri" w:eastAsia="宋体" w:cs="Times New Roman"/>
          <w:kern w:val="0"/>
          <w:sz w:val="21"/>
          <w:szCs w:val="21"/>
          <w:lang w:val="en-US" w:eastAsia="zh-CN" w:bidi="ar"/>
        </w:rPr>
        <w:drawing>
          <wp:inline distT="0" distB="0" distL="114300" distR="114300">
            <wp:extent cx="5257800" cy="2505075"/>
            <wp:effectExtent l="0" t="0" r="0" b="9525"/>
            <wp:docPr id="384" name="图片 300" descr="IMG_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图片 300" descr="IMG_403"/>
                    <pic:cNvPicPr>
                      <a:picLocks noChangeAspect="1"/>
                    </pic:cNvPicPr>
                  </pic:nvPicPr>
                  <pic:blipFill>
                    <a:blip r:embed="rId134"/>
                    <a:stretch>
                      <a:fillRect/>
                    </a:stretch>
                  </pic:blipFill>
                  <pic:spPr>
                    <a:xfrm>
                      <a:off x="0" y="0"/>
                      <a:ext cx="5257800" cy="2505075"/>
                    </a:xfrm>
                    <a:prstGeom prst="rect">
                      <a:avLst/>
                    </a:prstGeom>
                    <a:noFill/>
                    <a:ln w="9525">
                      <a:noFill/>
                    </a:ln>
                  </pic:spPr>
                </pic:pic>
              </a:graphicData>
            </a:graphic>
          </wp:inline>
        </w:drawing>
      </w:r>
    </w:p>
    <w:p>
      <w:pPr>
        <w:keepNext w:val="0"/>
        <w:keepLines w:val="0"/>
        <w:widowControl w:val="0"/>
        <w:suppressLineNumbers w:val="0"/>
        <w:spacing w:before="0" w:beforeAutospacing="0" w:after="120" w:afterAutospacing="0"/>
        <w:ind w:left="0" w:right="0"/>
        <w:jc w:val="center"/>
        <w:rPr>
          <w:rFonts w:hint="default" w:ascii="Calibri" w:hAnsi="Calibri" w:eastAsia="宋体" w:cs="Times New Roman"/>
          <w:sz w:val="21"/>
          <w:szCs w:val="21"/>
        </w:rPr>
      </w:pPr>
      <w:r>
        <w:rPr>
          <w:rFonts w:hint="default" w:ascii="Times New Roman" w:hAnsi="Times New Roman" w:eastAsia="宋体" w:cs="Times New Roman"/>
          <w:b/>
          <w:bCs w:val="0"/>
          <w:kern w:val="0"/>
          <w:sz w:val="22"/>
          <w:szCs w:val="22"/>
          <w:lang w:val="en-US" w:eastAsia="zh-CN" w:bidi="ar"/>
        </w:rPr>
        <w:t xml:space="preserve"> Click on the picture to view the complete spreadsheet</w:t>
      </w:r>
    </w:p>
    <w:p>
      <w:pPr>
        <w:keepNext w:val="0"/>
        <w:keepLines w:val="0"/>
        <w:widowControl w:val="0"/>
        <w:suppressLineNumbers w:val="0"/>
        <w:spacing w:before="120" w:beforeAutospacing="0" w:after="120" w:afterAutospacing="0" w:line="288" w:lineRule="auto"/>
        <w:ind w:left="0" w:right="0"/>
        <w:jc w:val="left"/>
        <w:rPr>
          <w:rFonts w:hint="default" w:ascii="Calibri" w:hAnsi="Calibri" w:eastAsia="宋体" w:cs="Times New Roman"/>
          <w:sz w:val="21"/>
          <w:szCs w:val="21"/>
        </w:rPr>
      </w:pPr>
    </w:p>
    <w:p>
      <w:bookmarkStart w:id="155" w:name="_GoBack"/>
      <w:bookmarkEnd w:id="155"/>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B71F03"/>
    <w:multiLevelType w:val="multilevel"/>
    <w:tmpl w:val="81B71F03"/>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
    <w:nsid w:val="82E6976E"/>
    <w:multiLevelType w:val="multilevel"/>
    <w:tmpl w:val="82E6976E"/>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2">
    <w:nsid w:val="86457923"/>
    <w:multiLevelType w:val="multilevel"/>
    <w:tmpl w:val="86457923"/>
    <w:lvl w:ilvl="0" w:tentative="0">
      <w:start w:val="1"/>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3">
    <w:nsid w:val="896248FE"/>
    <w:multiLevelType w:val="multilevel"/>
    <w:tmpl w:val="896248FE"/>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4">
    <w:nsid w:val="8AD5F293"/>
    <w:multiLevelType w:val="multilevel"/>
    <w:tmpl w:val="8AD5F293"/>
    <w:lvl w:ilvl="0" w:tentative="0">
      <w:start w:val="1"/>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5">
    <w:nsid w:val="8C1F552E"/>
    <w:multiLevelType w:val="multilevel"/>
    <w:tmpl w:val="8C1F552E"/>
    <w:lvl w:ilvl="0" w:tentative="0">
      <w:start w:val="2"/>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6">
    <w:nsid w:val="8F312F12"/>
    <w:multiLevelType w:val="multilevel"/>
    <w:tmpl w:val="8F312F12"/>
    <w:lvl w:ilvl="0" w:tentative="0">
      <w:start w:val="4"/>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7">
    <w:nsid w:val="987E7676"/>
    <w:multiLevelType w:val="multilevel"/>
    <w:tmpl w:val="987E7676"/>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8">
    <w:nsid w:val="9A36705A"/>
    <w:multiLevelType w:val="multilevel"/>
    <w:tmpl w:val="9A36705A"/>
    <w:lvl w:ilvl="0" w:tentative="0">
      <w:start w:val="2"/>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9">
    <w:nsid w:val="9E64AC7F"/>
    <w:multiLevelType w:val="multilevel"/>
    <w:tmpl w:val="9E64AC7F"/>
    <w:lvl w:ilvl="0" w:tentative="0">
      <w:start w:val="1"/>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0">
    <w:nsid w:val="A2E572EB"/>
    <w:multiLevelType w:val="multilevel"/>
    <w:tmpl w:val="A2E572EB"/>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1">
    <w:nsid w:val="A8743D06"/>
    <w:multiLevelType w:val="multilevel"/>
    <w:tmpl w:val="A8743D06"/>
    <w:lvl w:ilvl="0" w:tentative="0">
      <w:start w:val="2"/>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2">
    <w:nsid w:val="A9DCC9D3"/>
    <w:multiLevelType w:val="multilevel"/>
    <w:tmpl w:val="A9DCC9D3"/>
    <w:lvl w:ilvl="0" w:tentative="0">
      <w:start w:val="1"/>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3">
    <w:nsid w:val="B076D8CC"/>
    <w:multiLevelType w:val="multilevel"/>
    <w:tmpl w:val="B076D8CC"/>
    <w:lvl w:ilvl="0" w:tentative="0">
      <w:start w:val="1"/>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4">
    <w:nsid w:val="B0DFE51A"/>
    <w:multiLevelType w:val="multilevel"/>
    <w:tmpl w:val="B0DFE51A"/>
    <w:lvl w:ilvl="0" w:tentative="0">
      <w:start w:val="3"/>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5">
    <w:nsid w:val="B34961C2"/>
    <w:multiLevelType w:val="multilevel"/>
    <w:tmpl w:val="B34961C2"/>
    <w:lvl w:ilvl="0" w:tentative="0">
      <w:start w:val="1"/>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6">
    <w:nsid w:val="B5017253"/>
    <w:multiLevelType w:val="multilevel"/>
    <w:tmpl w:val="B5017253"/>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7">
    <w:nsid w:val="B80CA536"/>
    <w:multiLevelType w:val="multilevel"/>
    <w:tmpl w:val="B80CA536"/>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8">
    <w:nsid w:val="BACA2082"/>
    <w:multiLevelType w:val="multilevel"/>
    <w:tmpl w:val="BACA2082"/>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9">
    <w:nsid w:val="C5E4CDD3"/>
    <w:multiLevelType w:val="multilevel"/>
    <w:tmpl w:val="C5E4CDD3"/>
    <w:lvl w:ilvl="0" w:tentative="0">
      <w:start w:val="7"/>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20">
    <w:nsid w:val="C71FD1C4"/>
    <w:multiLevelType w:val="multilevel"/>
    <w:tmpl w:val="C71FD1C4"/>
    <w:lvl w:ilvl="0" w:tentative="0">
      <w:start w:val="4"/>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21">
    <w:nsid w:val="C72B1730"/>
    <w:multiLevelType w:val="multilevel"/>
    <w:tmpl w:val="C72B1730"/>
    <w:lvl w:ilvl="0" w:tentative="0">
      <w:start w:val="1"/>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22">
    <w:nsid w:val="CA2EF76E"/>
    <w:multiLevelType w:val="multilevel"/>
    <w:tmpl w:val="CA2EF76E"/>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23">
    <w:nsid w:val="DA0266E2"/>
    <w:multiLevelType w:val="multilevel"/>
    <w:tmpl w:val="DA0266E2"/>
    <w:lvl w:ilvl="0" w:tentative="0">
      <w:start w:val="2"/>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24">
    <w:nsid w:val="DB419580"/>
    <w:multiLevelType w:val="multilevel"/>
    <w:tmpl w:val="DB419580"/>
    <w:lvl w:ilvl="0" w:tentative="0">
      <w:start w:val="2"/>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25">
    <w:nsid w:val="DBC79200"/>
    <w:multiLevelType w:val="multilevel"/>
    <w:tmpl w:val="DBC79200"/>
    <w:lvl w:ilvl="0" w:tentative="0">
      <w:start w:val="5"/>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26">
    <w:nsid w:val="DE6A90FF"/>
    <w:multiLevelType w:val="multilevel"/>
    <w:tmpl w:val="DE6A90FF"/>
    <w:lvl w:ilvl="0" w:tentative="0">
      <w:start w:val="5"/>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27">
    <w:nsid w:val="E2A4AC93"/>
    <w:multiLevelType w:val="multilevel"/>
    <w:tmpl w:val="E2A4AC93"/>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28">
    <w:nsid w:val="E47EB0B2"/>
    <w:multiLevelType w:val="multilevel"/>
    <w:tmpl w:val="E47EB0B2"/>
    <w:lvl w:ilvl="0" w:tentative="0">
      <w:start w:val="3"/>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29">
    <w:nsid w:val="EB33ED97"/>
    <w:multiLevelType w:val="multilevel"/>
    <w:tmpl w:val="EB33ED97"/>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30">
    <w:nsid w:val="EDB94670"/>
    <w:multiLevelType w:val="multilevel"/>
    <w:tmpl w:val="EDB94670"/>
    <w:lvl w:ilvl="0" w:tentative="0">
      <w:start w:val="1"/>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31">
    <w:nsid w:val="EE3E9E01"/>
    <w:multiLevelType w:val="multilevel"/>
    <w:tmpl w:val="EE3E9E01"/>
    <w:lvl w:ilvl="0" w:tentative="0">
      <w:start w:val="3"/>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32">
    <w:nsid w:val="F238156F"/>
    <w:multiLevelType w:val="multilevel"/>
    <w:tmpl w:val="F238156F"/>
    <w:lvl w:ilvl="0" w:tentative="0">
      <w:start w:val="3"/>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33">
    <w:nsid w:val="F68D055D"/>
    <w:multiLevelType w:val="multilevel"/>
    <w:tmpl w:val="F68D055D"/>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34">
    <w:nsid w:val="F7153B92"/>
    <w:multiLevelType w:val="multilevel"/>
    <w:tmpl w:val="F7153B92"/>
    <w:lvl w:ilvl="0" w:tentative="0">
      <w:start w:val="2"/>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35">
    <w:nsid w:val="FA15DDB0"/>
    <w:multiLevelType w:val="multilevel"/>
    <w:tmpl w:val="FA15DDB0"/>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36">
    <w:nsid w:val="FA52331C"/>
    <w:multiLevelType w:val="multilevel"/>
    <w:tmpl w:val="FA52331C"/>
    <w:lvl w:ilvl="0" w:tentative="0">
      <w:start w:val="2"/>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37">
    <w:nsid w:val="FA84616F"/>
    <w:multiLevelType w:val="multilevel"/>
    <w:tmpl w:val="FA84616F"/>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38">
    <w:nsid w:val="FA915F44"/>
    <w:multiLevelType w:val="multilevel"/>
    <w:tmpl w:val="FA915F44"/>
    <w:lvl w:ilvl="0" w:tentative="0">
      <w:start w:val="1"/>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39">
    <w:nsid w:val="FB35C543"/>
    <w:multiLevelType w:val="multilevel"/>
    <w:tmpl w:val="FB35C543"/>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40">
    <w:nsid w:val="FC21460B"/>
    <w:multiLevelType w:val="multilevel"/>
    <w:tmpl w:val="FC21460B"/>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41">
    <w:nsid w:val="08F2021A"/>
    <w:multiLevelType w:val="multilevel"/>
    <w:tmpl w:val="08F2021A"/>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42">
    <w:nsid w:val="0C95D52E"/>
    <w:multiLevelType w:val="multilevel"/>
    <w:tmpl w:val="0C95D52E"/>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43">
    <w:nsid w:val="12884394"/>
    <w:multiLevelType w:val="multilevel"/>
    <w:tmpl w:val="12884394"/>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44">
    <w:nsid w:val="1341EAF8"/>
    <w:multiLevelType w:val="multilevel"/>
    <w:tmpl w:val="1341EAF8"/>
    <w:lvl w:ilvl="0" w:tentative="0">
      <w:start w:val="5"/>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45">
    <w:nsid w:val="1B6BCAD0"/>
    <w:multiLevelType w:val="multilevel"/>
    <w:tmpl w:val="1B6BCAD0"/>
    <w:lvl w:ilvl="0" w:tentative="0">
      <w:start w:val="2"/>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46">
    <w:nsid w:val="1C2C4E17"/>
    <w:multiLevelType w:val="multilevel"/>
    <w:tmpl w:val="1C2C4E17"/>
    <w:lvl w:ilvl="0" w:tentative="0">
      <w:start w:val="2"/>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47">
    <w:nsid w:val="1DFD50A0"/>
    <w:multiLevelType w:val="multilevel"/>
    <w:tmpl w:val="1DFD50A0"/>
    <w:lvl w:ilvl="0" w:tentative="0">
      <w:start w:val="4"/>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48">
    <w:nsid w:val="20D2C7D2"/>
    <w:multiLevelType w:val="multilevel"/>
    <w:tmpl w:val="20D2C7D2"/>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49">
    <w:nsid w:val="22681099"/>
    <w:multiLevelType w:val="multilevel"/>
    <w:tmpl w:val="22681099"/>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50">
    <w:nsid w:val="244D7974"/>
    <w:multiLevelType w:val="multilevel"/>
    <w:tmpl w:val="244D7974"/>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51">
    <w:nsid w:val="2709FFA6"/>
    <w:multiLevelType w:val="multilevel"/>
    <w:tmpl w:val="2709FFA6"/>
    <w:lvl w:ilvl="0" w:tentative="0">
      <w:start w:val="1"/>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52">
    <w:nsid w:val="28F02278"/>
    <w:multiLevelType w:val="multilevel"/>
    <w:tmpl w:val="28F02278"/>
    <w:lvl w:ilvl="0" w:tentative="0">
      <w:start w:val="3"/>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53">
    <w:nsid w:val="2B5D9D4E"/>
    <w:multiLevelType w:val="multilevel"/>
    <w:tmpl w:val="2B5D9D4E"/>
    <w:lvl w:ilvl="0" w:tentative="0">
      <w:start w:val="2"/>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54">
    <w:nsid w:val="2DE091CC"/>
    <w:multiLevelType w:val="multilevel"/>
    <w:tmpl w:val="2DE091CC"/>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55">
    <w:nsid w:val="3439277E"/>
    <w:multiLevelType w:val="multilevel"/>
    <w:tmpl w:val="3439277E"/>
    <w:lvl w:ilvl="0" w:tentative="0">
      <w:start w:val="2"/>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56">
    <w:nsid w:val="42069411"/>
    <w:multiLevelType w:val="multilevel"/>
    <w:tmpl w:val="42069411"/>
    <w:lvl w:ilvl="0" w:tentative="0">
      <w:start w:val="2"/>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57">
    <w:nsid w:val="432E2550"/>
    <w:multiLevelType w:val="multilevel"/>
    <w:tmpl w:val="432E2550"/>
    <w:lvl w:ilvl="0" w:tentative="0">
      <w:start w:val="1"/>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58">
    <w:nsid w:val="441A44EE"/>
    <w:multiLevelType w:val="multilevel"/>
    <w:tmpl w:val="441A44EE"/>
    <w:lvl w:ilvl="0" w:tentative="0">
      <w:start w:val="2"/>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59">
    <w:nsid w:val="45DF2EE2"/>
    <w:multiLevelType w:val="multilevel"/>
    <w:tmpl w:val="45DF2EE2"/>
    <w:lvl w:ilvl="0" w:tentative="0">
      <w:start w:val="1"/>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60">
    <w:nsid w:val="467751A6"/>
    <w:multiLevelType w:val="multilevel"/>
    <w:tmpl w:val="467751A6"/>
    <w:lvl w:ilvl="0" w:tentative="0">
      <w:start w:val="1"/>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61">
    <w:nsid w:val="4CF1CAF0"/>
    <w:multiLevelType w:val="multilevel"/>
    <w:tmpl w:val="4CF1CAF0"/>
    <w:lvl w:ilvl="0" w:tentative="0">
      <w:start w:val="1"/>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62">
    <w:nsid w:val="5B36FF6A"/>
    <w:multiLevelType w:val="multilevel"/>
    <w:tmpl w:val="5B36FF6A"/>
    <w:lvl w:ilvl="0" w:tentative="0">
      <w:start w:val="4"/>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63">
    <w:nsid w:val="5C20A91C"/>
    <w:multiLevelType w:val="multilevel"/>
    <w:tmpl w:val="5C20A91C"/>
    <w:lvl w:ilvl="0" w:tentative="0">
      <w:start w:val="2"/>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64">
    <w:nsid w:val="6125D6FE"/>
    <w:multiLevelType w:val="multilevel"/>
    <w:tmpl w:val="6125D6FE"/>
    <w:lvl w:ilvl="0" w:tentative="0">
      <w:start w:val="3"/>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65">
    <w:nsid w:val="61D6B469"/>
    <w:multiLevelType w:val="multilevel"/>
    <w:tmpl w:val="61D6B469"/>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66">
    <w:nsid w:val="63072228"/>
    <w:multiLevelType w:val="multilevel"/>
    <w:tmpl w:val="63072228"/>
    <w:lvl w:ilvl="0" w:tentative="0">
      <w:start w:val="6"/>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67">
    <w:nsid w:val="6B9BC5F3"/>
    <w:multiLevelType w:val="multilevel"/>
    <w:tmpl w:val="6B9BC5F3"/>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68">
    <w:nsid w:val="6C23CB7D"/>
    <w:multiLevelType w:val="multilevel"/>
    <w:tmpl w:val="6C23CB7D"/>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69">
    <w:nsid w:val="6D8F4CA5"/>
    <w:multiLevelType w:val="multilevel"/>
    <w:tmpl w:val="6D8F4CA5"/>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70">
    <w:nsid w:val="7456E371"/>
    <w:multiLevelType w:val="multilevel"/>
    <w:tmpl w:val="7456E371"/>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71">
    <w:nsid w:val="77087E94"/>
    <w:multiLevelType w:val="multilevel"/>
    <w:tmpl w:val="77087E94"/>
    <w:lvl w:ilvl="0" w:tentative="0">
      <w:start w:val="3"/>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72">
    <w:nsid w:val="7CB60FE5"/>
    <w:multiLevelType w:val="multilevel"/>
    <w:tmpl w:val="7CB60FE5"/>
    <w:lvl w:ilvl="0" w:tentative="0">
      <w:start w:val="0"/>
      <w:numFmt w:val="bullet"/>
      <w:lvlText w:val="•"/>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73">
    <w:nsid w:val="7F341797"/>
    <w:multiLevelType w:val="multilevel"/>
    <w:tmpl w:val="7F341797"/>
    <w:lvl w:ilvl="0" w:tentative="0">
      <w:start w:val="3"/>
      <w:numFmt w:val="decimal"/>
      <w:lvlText w:val="%1."/>
      <w:lvlJc w:val="left"/>
      <w:pPr>
        <w:ind w:left="0" w:firstLine="0"/>
      </w:pPr>
      <w:rPr>
        <w:rFonts w:hint="default" w:ascii="Times New Roman" w:hAnsi="Times New Roman" w:cs="Times New Roman"/>
        <w:color w:val="3370FF"/>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num w:numId="1">
    <w:abstractNumId w:val="17"/>
  </w:num>
  <w:num w:numId="2">
    <w:abstractNumId w:val="54"/>
  </w:num>
  <w:num w:numId="3">
    <w:abstractNumId w:val="33"/>
  </w:num>
  <w:num w:numId="4">
    <w:abstractNumId w:val="65"/>
  </w:num>
  <w:num w:numId="5">
    <w:abstractNumId w:val="50"/>
  </w:num>
  <w:num w:numId="6">
    <w:abstractNumId w:val="72"/>
  </w:num>
  <w:num w:numId="7">
    <w:abstractNumId w:val="69"/>
  </w:num>
  <w:num w:numId="8">
    <w:abstractNumId w:val="43"/>
  </w:num>
  <w:num w:numId="9">
    <w:abstractNumId w:val="0"/>
  </w:num>
  <w:num w:numId="10">
    <w:abstractNumId w:val="37"/>
  </w:num>
  <w:num w:numId="11">
    <w:abstractNumId w:val="27"/>
  </w:num>
  <w:num w:numId="12">
    <w:abstractNumId w:val="29"/>
  </w:num>
  <w:num w:numId="13">
    <w:abstractNumId w:val="48"/>
  </w:num>
  <w:num w:numId="14">
    <w:abstractNumId w:val="67"/>
  </w:num>
  <w:num w:numId="15">
    <w:abstractNumId w:val="61"/>
  </w:num>
  <w:num w:numId="16">
    <w:abstractNumId w:val="5"/>
  </w:num>
  <w:num w:numId="17">
    <w:abstractNumId w:val="31"/>
  </w:num>
  <w:num w:numId="18">
    <w:abstractNumId w:val="47"/>
  </w:num>
  <w:num w:numId="19">
    <w:abstractNumId w:val="25"/>
  </w:num>
  <w:num w:numId="20">
    <w:abstractNumId w:val="66"/>
  </w:num>
  <w:num w:numId="21">
    <w:abstractNumId w:val="19"/>
  </w:num>
  <w:num w:numId="22">
    <w:abstractNumId w:val="21"/>
  </w:num>
  <w:num w:numId="23">
    <w:abstractNumId w:val="63"/>
  </w:num>
  <w:num w:numId="24">
    <w:abstractNumId w:val="39"/>
  </w:num>
  <w:num w:numId="25">
    <w:abstractNumId w:val="16"/>
  </w:num>
  <w:num w:numId="26">
    <w:abstractNumId w:val="49"/>
  </w:num>
  <w:num w:numId="27">
    <w:abstractNumId w:val="7"/>
  </w:num>
  <w:num w:numId="28">
    <w:abstractNumId w:val="22"/>
  </w:num>
  <w:num w:numId="29">
    <w:abstractNumId w:val="1"/>
  </w:num>
  <w:num w:numId="30">
    <w:abstractNumId w:val="68"/>
  </w:num>
  <w:num w:numId="31">
    <w:abstractNumId w:val="35"/>
  </w:num>
  <w:num w:numId="32">
    <w:abstractNumId w:val="42"/>
  </w:num>
  <w:num w:numId="33">
    <w:abstractNumId w:val="4"/>
  </w:num>
  <w:num w:numId="34">
    <w:abstractNumId w:val="23"/>
  </w:num>
  <w:num w:numId="35">
    <w:abstractNumId w:val="59"/>
  </w:num>
  <w:num w:numId="36">
    <w:abstractNumId w:val="53"/>
  </w:num>
  <w:num w:numId="37">
    <w:abstractNumId w:val="14"/>
  </w:num>
  <w:num w:numId="38">
    <w:abstractNumId w:val="6"/>
  </w:num>
  <w:num w:numId="39">
    <w:abstractNumId w:val="9"/>
  </w:num>
  <w:num w:numId="40">
    <w:abstractNumId w:val="45"/>
  </w:num>
  <w:num w:numId="41">
    <w:abstractNumId w:val="60"/>
  </w:num>
  <w:num w:numId="42">
    <w:abstractNumId w:val="8"/>
  </w:num>
  <w:num w:numId="43">
    <w:abstractNumId w:val="64"/>
  </w:num>
  <w:num w:numId="44">
    <w:abstractNumId w:val="12"/>
  </w:num>
  <w:num w:numId="45">
    <w:abstractNumId w:val="58"/>
  </w:num>
  <w:num w:numId="46">
    <w:abstractNumId w:val="28"/>
  </w:num>
  <w:num w:numId="47">
    <w:abstractNumId w:val="13"/>
  </w:num>
  <w:num w:numId="48">
    <w:abstractNumId w:val="24"/>
  </w:num>
  <w:num w:numId="49">
    <w:abstractNumId w:val="15"/>
  </w:num>
  <w:num w:numId="50">
    <w:abstractNumId w:val="56"/>
  </w:num>
  <w:num w:numId="51">
    <w:abstractNumId w:val="30"/>
  </w:num>
  <w:num w:numId="52">
    <w:abstractNumId w:val="36"/>
  </w:num>
  <w:num w:numId="53">
    <w:abstractNumId w:val="71"/>
  </w:num>
  <w:num w:numId="54">
    <w:abstractNumId w:val="51"/>
  </w:num>
  <w:num w:numId="55">
    <w:abstractNumId w:val="34"/>
  </w:num>
  <w:num w:numId="56">
    <w:abstractNumId w:val="40"/>
  </w:num>
  <w:num w:numId="57">
    <w:abstractNumId w:val="10"/>
  </w:num>
  <w:num w:numId="58">
    <w:abstractNumId w:val="70"/>
  </w:num>
  <w:num w:numId="59">
    <w:abstractNumId w:val="38"/>
  </w:num>
  <w:num w:numId="60">
    <w:abstractNumId w:val="55"/>
  </w:num>
  <w:num w:numId="61">
    <w:abstractNumId w:val="52"/>
  </w:num>
  <w:num w:numId="62">
    <w:abstractNumId w:val="3"/>
  </w:num>
  <w:num w:numId="63">
    <w:abstractNumId w:val="18"/>
  </w:num>
  <w:num w:numId="64">
    <w:abstractNumId w:val="41"/>
  </w:num>
  <w:num w:numId="65">
    <w:abstractNumId w:val="2"/>
  </w:num>
  <w:num w:numId="66">
    <w:abstractNumId w:val="11"/>
  </w:num>
  <w:num w:numId="67">
    <w:abstractNumId w:val="32"/>
  </w:num>
  <w:num w:numId="68">
    <w:abstractNumId w:val="20"/>
  </w:num>
  <w:num w:numId="69">
    <w:abstractNumId w:val="44"/>
  </w:num>
  <w:num w:numId="70">
    <w:abstractNumId w:val="57"/>
  </w:num>
  <w:num w:numId="71">
    <w:abstractNumId w:val="46"/>
  </w:num>
  <w:num w:numId="72">
    <w:abstractNumId w:val="73"/>
  </w:num>
  <w:num w:numId="73">
    <w:abstractNumId w:val="62"/>
  </w:num>
  <w:num w:numId="7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I3OTQwZjc4YTJhZmFlYzgwMTlkNzIzYzIxY2JjYzgifQ=="/>
  </w:docVars>
  <w:rsids>
    <w:rsidRoot w:val="00172A27"/>
    <w:rsid w:val="34AE3B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nhideWhenUsed/>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9" Type="http://schemas.openxmlformats.org/officeDocument/2006/relationships/image" Target="media/image96.jpeg"/><Relationship Id="rId98" Type="http://schemas.openxmlformats.org/officeDocument/2006/relationships/image" Target="media/image95.jpeg"/><Relationship Id="rId97" Type="http://schemas.openxmlformats.org/officeDocument/2006/relationships/image" Target="media/image94.jpeg"/><Relationship Id="rId96" Type="http://schemas.openxmlformats.org/officeDocument/2006/relationships/image" Target="media/image93.jpeg"/><Relationship Id="rId95" Type="http://schemas.openxmlformats.org/officeDocument/2006/relationships/image" Target="media/image92.png"/><Relationship Id="rId94" Type="http://schemas.openxmlformats.org/officeDocument/2006/relationships/image" Target="media/image91.jpeg"/><Relationship Id="rId93" Type="http://schemas.openxmlformats.org/officeDocument/2006/relationships/image" Target="media/image90.jpeg"/><Relationship Id="rId92" Type="http://schemas.openxmlformats.org/officeDocument/2006/relationships/image" Target="media/image89.jpeg"/><Relationship Id="rId91" Type="http://schemas.openxmlformats.org/officeDocument/2006/relationships/image" Target="media/image88.jpeg"/><Relationship Id="rId90" Type="http://schemas.openxmlformats.org/officeDocument/2006/relationships/image" Target="media/image87.jpeg"/><Relationship Id="rId9" Type="http://schemas.openxmlformats.org/officeDocument/2006/relationships/image" Target="media/image6.jpeg"/><Relationship Id="rId89" Type="http://schemas.openxmlformats.org/officeDocument/2006/relationships/image" Target="media/image86.jpeg"/><Relationship Id="rId88" Type="http://schemas.openxmlformats.org/officeDocument/2006/relationships/image" Target="media/image85.jpeg"/><Relationship Id="rId87" Type="http://schemas.openxmlformats.org/officeDocument/2006/relationships/image" Target="media/image84.png"/><Relationship Id="rId86" Type="http://schemas.openxmlformats.org/officeDocument/2006/relationships/image" Target="media/image83.jpeg"/><Relationship Id="rId85" Type="http://schemas.openxmlformats.org/officeDocument/2006/relationships/image" Target="media/image82.jpeg"/><Relationship Id="rId84" Type="http://schemas.openxmlformats.org/officeDocument/2006/relationships/image" Target="media/image81.jpeg"/><Relationship Id="rId83" Type="http://schemas.openxmlformats.org/officeDocument/2006/relationships/image" Target="media/image80.jpeg"/><Relationship Id="rId82" Type="http://schemas.openxmlformats.org/officeDocument/2006/relationships/image" Target="media/image79.jpeg"/><Relationship Id="rId81" Type="http://schemas.openxmlformats.org/officeDocument/2006/relationships/image" Target="media/image78.jpeg"/><Relationship Id="rId80" Type="http://schemas.openxmlformats.org/officeDocument/2006/relationships/image" Target="media/image77.jpeg"/><Relationship Id="rId8" Type="http://schemas.openxmlformats.org/officeDocument/2006/relationships/image" Target="media/image5.jpeg"/><Relationship Id="rId79" Type="http://schemas.openxmlformats.org/officeDocument/2006/relationships/image" Target="media/image76.jpeg"/><Relationship Id="rId78" Type="http://schemas.openxmlformats.org/officeDocument/2006/relationships/image" Target="media/image75.jpeg"/><Relationship Id="rId77" Type="http://schemas.openxmlformats.org/officeDocument/2006/relationships/image" Target="media/image74.jpeg"/><Relationship Id="rId76" Type="http://schemas.openxmlformats.org/officeDocument/2006/relationships/image" Target="media/image73.jpeg"/><Relationship Id="rId75" Type="http://schemas.openxmlformats.org/officeDocument/2006/relationships/image" Target="media/image72.jpeg"/><Relationship Id="rId74" Type="http://schemas.openxmlformats.org/officeDocument/2006/relationships/image" Target="media/image71.jpeg"/><Relationship Id="rId73" Type="http://schemas.openxmlformats.org/officeDocument/2006/relationships/image" Target="media/image70.jpeg"/><Relationship Id="rId72" Type="http://schemas.openxmlformats.org/officeDocument/2006/relationships/image" Target="media/image69.jpeg"/><Relationship Id="rId71" Type="http://schemas.openxmlformats.org/officeDocument/2006/relationships/image" Target="media/image68.jpeg"/><Relationship Id="rId70" Type="http://schemas.openxmlformats.org/officeDocument/2006/relationships/image" Target="media/image67.jpeg"/><Relationship Id="rId7" Type="http://schemas.openxmlformats.org/officeDocument/2006/relationships/image" Target="media/image4.jpeg"/><Relationship Id="rId69" Type="http://schemas.openxmlformats.org/officeDocument/2006/relationships/image" Target="media/image66.jpeg"/><Relationship Id="rId68" Type="http://schemas.openxmlformats.org/officeDocument/2006/relationships/image" Target="media/image65.jpeg"/><Relationship Id="rId67" Type="http://schemas.openxmlformats.org/officeDocument/2006/relationships/image" Target="media/image64.jpeg"/><Relationship Id="rId66" Type="http://schemas.openxmlformats.org/officeDocument/2006/relationships/image" Target="media/image63.jpeg"/><Relationship Id="rId65" Type="http://schemas.openxmlformats.org/officeDocument/2006/relationships/image" Target="media/image62.jpeg"/><Relationship Id="rId64" Type="http://schemas.openxmlformats.org/officeDocument/2006/relationships/image" Target="media/image61.jpeg"/><Relationship Id="rId63" Type="http://schemas.openxmlformats.org/officeDocument/2006/relationships/image" Target="media/image60.jpeg"/><Relationship Id="rId62" Type="http://schemas.openxmlformats.org/officeDocument/2006/relationships/image" Target="media/image59.jpeg"/><Relationship Id="rId61" Type="http://schemas.openxmlformats.org/officeDocument/2006/relationships/image" Target="media/image58.jpeg"/><Relationship Id="rId60" Type="http://schemas.openxmlformats.org/officeDocument/2006/relationships/image" Target="media/image57.jpeg"/><Relationship Id="rId6" Type="http://schemas.openxmlformats.org/officeDocument/2006/relationships/image" Target="media/image3.jpeg"/><Relationship Id="rId59" Type="http://schemas.openxmlformats.org/officeDocument/2006/relationships/image" Target="media/image56.jpeg"/><Relationship Id="rId58" Type="http://schemas.openxmlformats.org/officeDocument/2006/relationships/image" Target="media/image55.jpeg"/><Relationship Id="rId57" Type="http://schemas.openxmlformats.org/officeDocument/2006/relationships/image" Target="media/image54.jpeg"/><Relationship Id="rId56" Type="http://schemas.openxmlformats.org/officeDocument/2006/relationships/image" Target="media/image53.jpeg"/><Relationship Id="rId55" Type="http://schemas.openxmlformats.org/officeDocument/2006/relationships/image" Target="media/image52.jpeg"/><Relationship Id="rId54" Type="http://schemas.openxmlformats.org/officeDocument/2006/relationships/image" Target="media/image51.jpeg"/><Relationship Id="rId53" Type="http://schemas.openxmlformats.org/officeDocument/2006/relationships/image" Target="media/image50.jpeg"/><Relationship Id="rId52" Type="http://schemas.openxmlformats.org/officeDocument/2006/relationships/image" Target="media/image49.jpeg"/><Relationship Id="rId51" Type="http://schemas.openxmlformats.org/officeDocument/2006/relationships/image" Target="media/image48.jpeg"/><Relationship Id="rId50" Type="http://schemas.openxmlformats.org/officeDocument/2006/relationships/image" Target="media/image47.jpeg"/><Relationship Id="rId5" Type="http://schemas.openxmlformats.org/officeDocument/2006/relationships/image" Target="media/image2.jpeg"/><Relationship Id="rId49" Type="http://schemas.openxmlformats.org/officeDocument/2006/relationships/image" Target="media/image46.jpeg"/><Relationship Id="rId48" Type="http://schemas.openxmlformats.org/officeDocument/2006/relationships/image" Target="media/image45.jpeg"/><Relationship Id="rId47" Type="http://schemas.openxmlformats.org/officeDocument/2006/relationships/image" Target="media/image44.jpeg"/><Relationship Id="rId46" Type="http://schemas.openxmlformats.org/officeDocument/2006/relationships/image" Target="media/image43.jpeg"/><Relationship Id="rId45" Type="http://schemas.openxmlformats.org/officeDocument/2006/relationships/image" Target="media/image42.jpeg"/><Relationship Id="rId44" Type="http://schemas.openxmlformats.org/officeDocument/2006/relationships/image" Target="media/image41.jpeg"/><Relationship Id="rId43" Type="http://schemas.openxmlformats.org/officeDocument/2006/relationships/image" Target="media/image40.jpeg"/><Relationship Id="rId42" Type="http://schemas.openxmlformats.org/officeDocument/2006/relationships/image" Target="media/image39.jpeg"/><Relationship Id="rId41" Type="http://schemas.openxmlformats.org/officeDocument/2006/relationships/image" Target="media/image38.jpeg"/><Relationship Id="rId40" Type="http://schemas.openxmlformats.org/officeDocument/2006/relationships/image" Target="media/image37.jpeg"/><Relationship Id="rId4" Type="http://schemas.openxmlformats.org/officeDocument/2006/relationships/image" Target="media/image1.jpeg"/><Relationship Id="rId39" Type="http://schemas.openxmlformats.org/officeDocument/2006/relationships/image" Target="media/image36.jpeg"/><Relationship Id="rId38" Type="http://schemas.openxmlformats.org/officeDocument/2006/relationships/image" Target="media/image35.jpeg"/><Relationship Id="rId37" Type="http://schemas.openxmlformats.org/officeDocument/2006/relationships/image" Target="media/image34.jpeg"/><Relationship Id="rId36" Type="http://schemas.openxmlformats.org/officeDocument/2006/relationships/image" Target="media/image33.jpeg"/><Relationship Id="rId35" Type="http://schemas.openxmlformats.org/officeDocument/2006/relationships/image" Target="media/image32.jpeg"/><Relationship Id="rId34" Type="http://schemas.openxmlformats.org/officeDocument/2006/relationships/image" Target="media/image31.jpeg"/><Relationship Id="rId33" Type="http://schemas.openxmlformats.org/officeDocument/2006/relationships/image" Target="media/image30.jpeg"/><Relationship Id="rId32" Type="http://schemas.openxmlformats.org/officeDocument/2006/relationships/image" Target="media/image29.jpeg"/><Relationship Id="rId31" Type="http://schemas.openxmlformats.org/officeDocument/2006/relationships/image" Target="media/image28.jpeg"/><Relationship Id="rId30" Type="http://schemas.openxmlformats.org/officeDocument/2006/relationships/image" Target="media/image27.jpeg"/><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6" Type="http://schemas.openxmlformats.org/officeDocument/2006/relationships/fontTable" Target="fontTable.xml"/><Relationship Id="rId135" Type="http://schemas.openxmlformats.org/officeDocument/2006/relationships/numbering" Target="numbering.xml"/><Relationship Id="rId134" Type="http://schemas.openxmlformats.org/officeDocument/2006/relationships/image" Target="media/image131.png"/><Relationship Id="rId133" Type="http://schemas.openxmlformats.org/officeDocument/2006/relationships/image" Target="media/image130.jpeg"/><Relationship Id="rId132" Type="http://schemas.openxmlformats.org/officeDocument/2006/relationships/image" Target="media/image129.jpeg"/><Relationship Id="rId131" Type="http://schemas.openxmlformats.org/officeDocument/2006/relationships/image" Target="media/image128.jpeg"/><Relationship Id="rId130" Type="http://schemas.openxmlformats.org/officeDocument/2006/relationships/image" Target="media/image127.jpeg"/><Relationship Id="rId13" Type="http://schemas.openxmlformats.org/officeDocument/2006/relationships/image" Target="media/image10.jpeg"/><Relationship Id="rId129" Type="http://schemas.openxmlformats.org/officeDocument/2006/relationships/image" Target="media/image126.jpeg"/><Relationship Id="rId128" Type="http://schemas.openxmlformats.org/officeDocument/2006/relationships/image" Target="media/image125.jpeg"/><Relationship Id="rId127" Type="http://schemas.openxmlformats.org/officeDocument/2006/relationships/image" Target="media/image124.jpeg"/><Relationship Id="rId126" Type="http://schemas.openxmlformats.org/officeDocument/2006/relationships/image" Target="media/image123.jpeg"/><Relationship Id="rId125" Type="http://schemas.openxmlformats.org/officeDocument/2006/relationships/image" Target="media/image122.png"/><Relationship Id="rId124" Type="http://schemas.openxmlformats.org/officeDocument/2006/relationships/image" Target="media/image121.jpeg"/><Relationship Id="rId123" Type="http://schemas.openxmlformats.org/officeDocument/2006/relationships/image" Target="media/image120.jpeg"/><Relationship Id="rId122" Type="http://schemas.openxmlformats.org/officeDocument/2006/relationships/image" Target="media/image119.jpeg"/><Relationship Id="rId121" Type="http://schemas.openxmlformats.org/officeDocument/2006/relationships/image" Target="media/image118.jpeg"/><Relationship Id="rId120" Type="http://schemas.openxmlformats.org/officeDocument/2006/relationships/image" Target="media/image117.jpeg"/><Relationship Id="rId12" Type="http://schemas.openxmlformats.org/officeDocument/2006/relationships/image" Target="media/image9.jpeg"/><Relationship Id="rId119" Type="http://schemas.openxmlformats.org/officeDocument/2006/relationships/image" Target="media/image116.jpeg"/><Relationship Id="rId118" Type="http://schemas.openxmlformats.org/officeDocument/2006/relationships/image" Target="media/image115.jpeg"/><Relationship Id="rId117" Type="http://schemas.openxmlformats.org/officeDocument/2006/relationships/image" Target="media/image114.jpeg"/><Relationship Id="rId116" Type="http://schemas.openxmlformats.org/officeDocument/2006/relationships/image" Target="media/image113.jpeg"/><Relationship Id="rId115" Type="http://schemas.openxmlformats.org/officeDocument/2006/relationships/image" Target="media/image112.jpeg"/><Relationship Id="rId114" Type="http://schemas.openxmlformats.org/officeDocument/2006/relationships/image" Target="media/image111.jpeg"/><Relationship Id="rId113" Type="http://schemas.openxmlformats.org/officeDocument/2006/relationships/image" Target="media/image110.jpeg"/><Relationship Id="rId112" Type="http://schemas.openxmlformats.org/officeDocument/2006/relationships/image" Target="media/image109.jpeg"/><Relationship Id="rId111" Type="http://schemas.openxmlformats.org/officeDocument/2006/relationships/image" Target="media/image108.jpeg"/><Relationship Id="rId110" Type="http://schemas.openxmlformats.org/officeDocument/2006/relationships/image" Target="media/image107.png"/><Relationship Id="rId11" Type="http://schemas.openxmlformats.org/officeDocument/2006/relationships/image" Target="media/image8.jpeg"/><Relationship Id="rId109" Type="http://schemas.openxmlformats.org/officeDocument/2006/relationships/image" Target="media/image106.jpeg"/><Relationship Id="rId108" Type="http://schemas.openxmlformats.org/officeDocument/2006/relationships/image" Target="media/image105.jpeg"/><Relationship Id="rId107" Type="http://schemas.openxmlformats.org/officeDocument/2006/relationships/image" Target="media/image104.jpeg"/><Relationship Id="rId106" Type="http://schemas.openxmlformats.org/officeDocument/2006/relationships/image" Target="media/image103.jpeg"/><Relationship Id="rId105" Type="http://schemas.openxmlformats.org/officeDocument/2006/relationships/image" Target="media/image102.jpeg"/><Relationship Id="rId104" Type="http://schemas.openxmlformats.org/officeDocument/2006/relationships/image" Target="media/image101.jpeg"/><Relationship Id="rId103" Type="http://schemas.openxmlformats.org/officeDocument/2006/relationships/image" Target="media/image100.jpeg"/><Relationship Id="rId102" Type="http://schemas.openxmlformats.org/officeDocument/2006/relationships/image" Target="media/image99.jpeg"/><Relationship Id="rId101" Type="http://schemas.openxmlformats.org/officeDocument/2006/relationships/image" Target="media/image98.jpeg"/><Relationship Id="rId100" Type="http://schemas.openxmlformats.org/officeDocument/2006/relationships/image" Target="media/image97.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1</Lines>
  <Paragraphs>1</Paragraphs>
  <TotalTime>1</TotalTime>
  <ScaleCrop>false</ScaleCrop>
  <LinksUpToDate>false</LinksUpToDate>
  <CharactersWithSpaces>0</CharactersWithSpaces>
  <Application>WPS Office_11.1.0.12173_F1E327BC-269C-435d-A152-05C5408002CA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2025-01-22T10:36:00Z</dcterms:created>
  <dc:creator>张春林</dc:creator>
  <cp:lastModifiedBy>张春林</cp:lastModifiedBy>
  <dcterms:modified xsi:type="dcterms:W3CDTF">2025-01-22T10:37:56Z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2052-11.1.0.12173</vt:lpwstr>
  </property>
  <property fmtid="{D5CDD505-2E9C-101B-9397-08002B2CF9AE}" pid="3" name="ICV">
    <vt:lpwstr>F3854C452B154440AE0C46E8B4BED0A5</vt:lpwstr>
  </property>
</Properties>
</file>