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12F" w:rsidRPr="00664731" w:rsidRDefault="00664731" w:rsidP="00664731">
      <w:pPr>
        <w:jc w:val="center"/>
        <w:rPr>
          <w:b/>
          <w:sz w:val="36"/>
          <w:szCs w:val="36"/>
        </w:rPr>
      </w:pPr>
      <w:r w:rsidRPr="00664731">
        <w:rPr>
          <w:rFonts w:hint="eastAsia"/>
          <w:b/>
          <w:sz w:val="36"/>
          <w:szCs w:val="36"/>
        </w:rPr>
        <w:t>HB860H</w:t>
      </w:r>
      <w:r w:rsidRPr="00664731">
        <w:rPr>
          <w:b/>
          <w:sz w:val="36"/>
          <w:szCs w:val="36"/>
        </w:rPr>
        <w:t>Digital hybrid servo driver</w:t>
      </w:r>
    </w:p>
    <w:p w:rsidR="00664731" w:rsidRPr="00664731" w:rsidRDefault="00664731" w:rsidP="00664731">
      <w:pPr>
        <w:jc w:val="center"/>
        <w:rPr>
          <w:b/>
          <w:sz w:val="36"/>
          <w:szCs w:val="36"/>
        </w:rPr>
      </w:pPr>
      <w:r w:rsidRPr="00664731">
        <w:rPr>
          <w:b/>
          <w:sz w:val="36"/>
          <w:szCs w:val="36"/>
        </w:rPr>
        <w:t>An instruction manual</w:t>
      </w:r>
    </w:p>
    <w:p w:rsidR="00664731" w:rsidRPr="00D608E6" w:rsidRDefault="00664731" w:rsidP="00664731">
      <w:pPr>
        <w:jc w:val="left"/>
        <w:rPr>
          <w:b/>
          <w:sz w:val="32"/>
          <w:szCs w:val="32"/>
        </w:rPr>
      </w:pPr>
      <w:r w:rsidRPr="00D608E6">
        <w:rPr>
          <w:b/>
          <w:sz w:val="32"/>
          <w:szCs w:val="32"/>
        </w:rPr>
        <w:t>Product introduction</w:t>
      </w:r>
    </w:p>
    <w:p w:rsidR="00664731" w:rsidRPr="00664731" w:rsidRDefault="00664731" w:rsidP="00664731">
      <w:pPr>
        <w:pStyle w:val="a5"/>
        <w:numPr>
          <w:ilvl w:val="0"/>
          <w:numId w:val="2"/>
        </w:numPr>
        <w:ind w:firstLineChars="0"/>
        <w:jc w:val="left"/>
        <w:rPr>
          <w:sz w:val="28"/>
          <w:szCs w:val="28"/>
        </w:rPr>
      </w:pPr>
      <w:r w:rsidRPr="00664731">
        <w:rPr>
          <w:sz w:val="28"/>
          <w:szCs w:val="28"/>
        </w:rPr>
        <w:t>Summary</w:t>
      </w:r>
    </w:p>
    <w:p w:rsidR="00664731" w:rsidRPr="0002792F" w:rsidRDefault="0002792F" w:rsidP="0002792F">
      <w:pPr>
        <w:pStyle w:val="a5"/>
        <w:ind w:leftChars="343" w:left="720" w:firstLineChars="100" w:firstLine="240"/>
        <w:jc w:val="left"/>
        <w:rPr>
          <w:sz w:val="24"/>
          <w:szCs w:val="24"/>
        </w:rPr>
      </w:pPr>
      <w:r w:rsidRPr="0002792F">
        <w:rPr>
          <w:sz w:val="24"/>
          <w:szCs w:val="24"/>
        </w:rPr>
        <w:t>HB860H is a new type of hybrid servo driver. It adopts the latest special motor control DSP chip and vector closed-loop control technology to overcome the problem of losing step of open-loop stepper motor thoroughly. It can also significantly improve the high-speed performance of the motor, reduce the heat level of the motor and reduce the vibration of the motor, so as to enhance the machine. The processing speed and accuracy and reduce the consumption of the machine. In addition, when the motor is continuously overloaded, the driver will output an alarm signal with the same reliability as the AC servo system.</w:t>
      </w:r>
    </w:p>
    <w:p w:rsidR="00664731" w:rsidRDefault="0002792F" w:rsidP="0002792F">
      <w:pPr>
        <w:pStyle w:val="a5"/>
        <w:numPr>
          <w:ilvl w:val="0"/>
          <w:numId w:val="2"/>
        </w:numPr>
        <w:ind w:firstLineChars="0"/>
        <w:jc w:val="left"/>
        <w:rPr>
          <w:sz w:val="28"/>
          <w:szCs w:val="28"/>
        </w:rPr>
      </w:pPr>
      <w:r w:rsidRPr="0002792F">
        <w:rPr>
          <w:sz w:val="28"/>
          <w:szCs w:val="28"/>
        </w:rPr>
        <w:t>Technical characteristics</w:t>
      </w:r>
    </w:p>
    <w:p w:rsidR="0002792F" w:rsidRDefault="0002792F" w:rsidP="0002792F">
      <w:pPr>
        <w:pStyle w:val="a5"/>
        <w:ind w:left="720" w:firstLineChars="0" w:firstLine="0"/>
        <w:jc w:val="left"/>
        <w:rPr>
          <w:sz w:val="28"/>
          <w:szCs w:val="28"/>
        </w:rPr>
      </w:pPr>
      <w:r>
        <w:rPr>
          <w:rFonts w:hint="eastAsia"/>
          <w:sz w:val="28"/>
          <w:szCs w:val="28"/>
        </w:rPr>
        <w:t>·</w:t>
      </w:r>
      <w:r w:rsidRPr="0002792F">
        <w:rPr>
          <w:sz w:val="28"/>
          <w:szCs w:val="28"/>
        </w:rPr>
        <w:t>A new 32 bit DSP ch</w:t>
      </w:r>
      <w:r>
        <w:rPr>
          <w:sz w:val="28"/>
          <w:szCs w:val="28"/>
        </w:rPr>
        <w:t>ip for motor control is adopted</w:t>
      </w:r>
      <w:r>
        <w:rPr>
          <w:rFonts w:hint="eastAsia"/>
          <w:sz w:val="28"/>
          <w:szCs w:val="28"/>
        </w:rPr>
        <w:t>；</w:t>
      </w:r>
    </w:p>
    <w:p w:rsidR="0002792F" w:rsidRDefault="0002792F" w:rsidP="0002792F">
      <w:pPr>
        <w:pStyle w:val="a5"/>
        <w:ind w:left="720" w:firstLineChars="0" w:firstLine="0"/>
        <w:jc w:val="left"/>
        <w:rPr>
          <w:sz w:val="28"/>
          <w:szCs w:val="28"/>
        </w:rPr>
      </w:pPr>
      <w:r>
        <w:rPr>
          <w:rFonts w:hint="eastAsia"/>
          <w:sz w:val="28"/>
          <w:szCs w:val="28"/>
        </w:rPr>
        <w:t>·</w:t>
      </w:r>
      <w:r w:rsidRPr="0002792F">
        <w:rPr>
          <w:sz w:val="28"/>
          <w:szCs w:val="28"/>
        </w:rPr>
        <w:t>Advanced vector closed loop control technology is adopted</w:t>
      </w:r>
      <w:r>
        <w:rPr>
          <w:rFonts w:hint="eastAsia"/>
          <w:sz w:val="28"/>
          <w:szCs w:val="28"/>
        </w:rPr>
        <w:t>；</w:t>
      </w:r>
    </w:p>
    <w:p w:rsidR="0002792F" w:rsidRDefault="0002792F" w:rsidP="0002792F">
      <w:pPr>
        <w:pStyle w:val="a5"/>
        <w:ind w:left="720" w:firstLineChars="0" w:firstLine="0"/>
        <w:jc w:val="left"/>
        <w:rPr>
          <w:sz w:val="28"/>
          <w:szCs w:val="28"/>
        </w:rPr>
      </w:pPr>
      <w:r>
        <w:rPr>
          <w:rFonts w:hint="eastAsia"/>
          <w:sz w:val="28"/>
          <w:szCs w:val="28"/>
        </w:rPr>
        <w:t>·</w:t>
      </w:r>
      <w:r w:rsidRPr="0002792F">
        <w:rPr>
          <w:sz w:val="28"/>
          <w:szCs w:val="28"/>
        </w:rPr>
        <w:t>Trapezoidal wave testing function</w:t>
      </w:r>
      <w:r>
        <w:rPr>
          <w:rFonts w:hint="eastAsia"/>
          <w:sz w:val="28"/>
          <w:szCs w:val="28"/>
        </w:rPr>
        <w:t>；</w:t>
      </w:r>
    </w:p>
    <w:p w:rsidR="0002792F" w:rsidRDefault="0002792F" w:rsidP="0002792F">
      <w:pPr>
        <w:pStyle w:val="a5"/>
        <w:ind w:left="720" w:firstLineChars="0" w:firstLine="0"/>
        <w:jc w:val="left"/>
        <w:rPr>
          <w:sz w:val="28"/>
          <w:szCs w:val="28"/>
        </w:rPr>
      </w:pPr>
      <w:r>
        <w:rPr>
          <w:rFonts w:hint="eastAsia"/>
          <w:sz w:val="28"/>
          <w:szCs w:val="28"/>
        </w:rPr>
        <w:t>·</w:t>
      </w:r>
      <w:r w:rsidR="00D608E6" w:rsidRPr="00D608E6">
        <w:rPr>
          <w:sz w:val="28"/>
          <w:szCs w:val="28"/>
        </w:rPr>
        <w:t xml:space="preserve">Quiescent current and dynamic current can be </w:t>
      </w:r>
      <w:r w:rsidR="00D608E6">
        <w:rPr>
          <w:sz w:val="28"/>
          <w:szCs w:val="28"/>
        </w:rPr>
        <w:t>set arbitrarily (within 0-8.2A)</w:t>
      </w:r>
      <w:r w:rsidR="00D608E6">
        <w:rPr>
          <w:rFonts w:hint="eastAsia"/>
          <w:sz w:val="28"/>
          <w:szCs w:val="28"/>
        </w:rPr>
        <w:t>；</w:t>
      </w:r>
    </w:p>
    <w:p w:rsidR="00D608E6" w:rsidRDefault="00D608E6" w:rsidP="0002792F">
      <w:pPr>
        <w:pStyle w:val="a5"/>
        <w:ind w:left="720" w:firstLineChars="0" w:firstLine="0"/>
        <w:jc w:val="left"/>
        <w:rPr>
          <w:sz w:val="28"/>
          <w:szCs w:val="28"/>
        </w:rPr>
      </w:pPr>
      <w:r>
        <w:rPr>
          <w:rFonts w:hint="eastAsia"/>
          <w:sz w:val="28"/>
          <w:szCs w:val="28"/>
        </w:rPr>
        <w:t>·</w:t>
      </w:r>
      <w:r w:rsidRPr="00D608E6">
        <w:rPr>
          <w:sz w:val="28"/>
          <w:szCs w:val="28"/>
        </w:rPr>
        <w:t>Drive 86 series hybrid servo motor</w:t>
      </w:r>
      <w:r>
        <w:rPr>
          <w:rFonts w:hint="eastAsia"/>
          <w:sz w:val="28"/>
          <w:szCs w:val="28"/>
        </w:rPr>
        <w:t>；</w:t>
      </w:r>
    </w:p>
    <w:p w:rsidR="00D608E6" w:rsidRDefault="00D608E6" w:rsidP="0002792F">
      <w:pPr>
        <w:pStyle w:val="a5"/>
        <w:ind w:left="720" w:firstLineChars="0" w:firstLine="0"/>
        <w:jc w:val="left"/>
        <w:rPr>
          <w:sz w:val="28"/>
          <w:szCs w:val="28"/>
        </w:rPr>
      </w:pPr>
      <w:r>
        <w:rPr>
          <w:rFonts w:hint="eastAsia"/>
          <w:sz w:val="28"/>
          <w:szCs w:val="28"/>
        </w:rPr>
        <w:t>·</w:t>
      </w:r>
      <w:r w:rsidRPr="00D608E6">
        <w:rPr>
          <w:sz w:val="28"/>
          <w:szCs w:val="28"/>
        </w:rPr>
        <w:t>Optocoupler isolation differential signal input</w:t>
      </w:r>
      <w:r>
        <w:rPr>
          <w:rFonts w:hint="eastAsia"/>
          <w:sz w:val="28"/>
          <w:szCs w:val="28"/>
        </w:rPr>
        <w:t>；</w:t>
      </w:r>
    </w:p>
    <w:p w:rsidR="00D608E6" w:rsidRDefault="00D608E6" w:rsidP="0002792F">
      <w:pPr>
        <w:pStyle w:val="a5"/>
        <w:ind w:left="720" w:firstLineChars="0" w:firstLine="0"/>
        <w:jc w:val="left"/>
        <w:rPr>
          <w:sz w:val="28"/>
          <w:szCs w:val="28"/>
        </w:rPr>
      </w:pPr>
      <w:r>
        <w:rPr>
          <w:rFonts w:hint="eastAsia"/>
          <w:sz w:val="28"/>
          <w:szCs w:val="28"/>
        </w:rPr>
        <w:t>·</w:t>
      </w:r>
      <w:r w:rsidRPr="00D608E6">
        <w:rPr>
          <w:sz w:val="28"/>
          <w:szCs w:val="28"/>
        </w:rPr>
        <w:t>The pulse frequency is up to 200KHz</w:t>
      </w:r>
      <w:r>
        <w:rPr>
          <w:rFonts w:hint="eastAsia"/>
          <w:sz w:val="28"/>
          <w:szCs w:val="28"/>
        </w:rPr>
        <w:t>；</w:t>
      </w:r>
    </w:p>
    <w:p w:rsidR="00D608E6" w:rsidRDefault="00D608E6" w:rsidP="0002792F">
      <w:pPr>
        <w:pStyle w:val="a5"/>
        <w:ind w:left="720" w:firstLineChars="0" w:firstLine="0"/>
        <w:jc w:val="left"/>
        <w:rPr>
          <w:sz w:val="28"/>
          <w:szCs w:val="28"/>
        </w:rPr>
      </w:pPr>
      <w:r>
        <w:rPr>
          <w:rFonts w:hint="eastAsia"/>
          <w:sz w:val="28"/>
          <w:szCs w:val="28"/>
        </w:rPr>
        <w:t>·</w:t>
      </w:r>
      <w:r w:rsidRPr="00D608E6">
        <w:rPr>
          <w:sz w:val="28"/>
          <w:szCs w:val="28"/>
        </w:rPr>
        <w:t>Subdivision settings (800-51200)</w:t>
      </w:r>
      <w:r>
        <w:rPr>
          <w:rFonts w:hint="eastAsia"/>
          <w:sz w:val="28"/>
          <w:szCs w:val="28"/>
        </w:rPr>
        <w:t>；</w:t>
      </w:r>
    </w:p>
    <w:p w:rsidR="00D608E6" w:rsidRDefault="00D608E6" w:rsidP="0002792F">
      <w:pPr>
        <w:pStyle w:val="a5"/>
        <w:ind w:left="720" w:firstLineChars="0" w:firstLine="0"/>
        <w:jc w:val="left"/>
        <w:rPr>
          <w:sz w:val="28"/>
          <w:szCs w:val="28"/>
        </w:rPr>
      </w:pPr>
      <w:r>
        <w:rPr>
          <w:rFonts w:hint="eastAsia"/>
          <w:sz w:val="28"/>
          <w:szCs w:val="28"/>
        </w:rPr>
        <w:t>·</w:t>
      </w:r>
      <w:r w:rsidRPr="00D608E6">
        <w:rPr>
          <w:sz w:val="28"/>
          <w:szCs w:val="28"/>
        </w:rPr>
        <w:t>It has over-current, overvoltage, and tracking error overshoot protection.</w:t>
      </w:r>
      <w:r>
        <w:rPr>
          <w:rFonts w:hint="eastAsia"/>
          <w:sz w:val="28"/>
          <w:szCs w:val="28"/>
        </w:rPr>
        <w:t>。</w:t>
      </w:r>
    </w:p>
    <w:p w:rsidR="00D608E6" w:rsidRDefault="00D608E6" w:rsidP="00D608E6">
      <w:pPr>
        <w:pStyle w:val="a5"/>
        <w:numPr>
          <w:ilvl w:val="0"/>
          <w:numId w:val="2"/>
        </w:numPr>
        <w:ind w:firstLineChars="0"/>
        <w:jc w:val="left"/>
        <w:rPr>
          <w:sz w:val="28"/>
          <w:szCs w:val="28"/>
        </w:rPr>
      </w:pPr>
      <w:r w:rsidRPr="00D608E6">
        <w:rPr>
          <w:sz w:val="28"/>
          <w:szCs w:val="28"/>
        </w:rPr>
        <w:t>application area</w:t>
      </w:r>
    </w:p>
    <w:p w:rsidR="00D608E6" w:rsidRDefault="00D608E6" w:rsidP="00D608E6">
      <w:pPr>
        <w:pStyle w:val="a5"/>
        <w:ind w:leftChars="343" w:left="720" w:firstLineChars="100" w:firstLine="240"/>
        <w:jc w:val="left"/>
        <w:rPr>
          <w:sz w:val="24"/>
          <w:szCs w:val="24"/>
        </w:rPr>
      </w:pPr>
      <w:r w:rsidRPr="00D608E6">
        <w:rPr>
          <w:sz w:val="24"/>
          <w:szCs w:val="24"/>
        </w:rPr>
        <w:t xml:space="preserve">Suitable for various small and medium-sized automation equipment and </w:t>
      </w:r>
      <w:r w:rsidRPr="00D608E6">
        <w:rPr>
          <w:sz w:val="24"/>
          <w:szCs w:val="24"/>
        </w:rPr>
        <w:lastRenderedPageBreak/>
        <w:t>instruments, such as: engraving machine, stripping machine, marking machine, cutting machine, laser typesetting, plotter, CNC machine tools, automatic assembly equipment. It has a very good application effect in users who expect small noise and high speed.</w:t>
      </w:r>
    </w:p>
    <w:p w:rsidR="00D608E6" w:rsidRDefault="00D608E6" w:rsidP="00D608E6">
      <w:pPr>
        <w:ind w:firstLineChars="175" w:firstLine="562"/>
        <w:jc w:val="left"/>
        <w:rPr>
          <w:b/>
          <w:sz w:val="32"/>
          <w:szCs w:val="32"/>
        </w:rPr>
      </w:pPr>
      <w:r w:rsidRPr="00D608E6">
        <w:rPr>
          <w:b/>
          <w:sz w:val="32"/>
          <w:szCs w:val="32"/>
        </w:rPr>
        <w:t>Electrical, mechanical and environmental indicators</w:t>
      </w:r>
    </w:p>
    <w:p w:rsidR="00D608E6" w:rsidRDefault="00D608E6" w:rsidP="00D608E6">
      <w:pPr>
        <w:pStyle w:val="a5"/>
        <w:numPr>
          <w:ilvl w:val="0"/>
          <w:numId w:val="3"/>
        </w:numPr>
        <w:ind w:firstLineChars="0"/>
        <w:jc w:val="left"/>
        <w:rPr>
          <w:sz w:val="28"/>
          <w:szCs w:val="28"/>
        </w:rPr>
      </w:pPr>
      <w:r w:rsidRPr="00D608E6">
        <w:rPr>
          <w:sz w:val="28"/>
          <w:szCs w:val="28"/>
        </w:rPr>
        <w:t>Electrical index</w:t>
      </w:r>
    </w:p>
    <w:p w:rsidR="00293B47" w:rsidRPr="00D608E6" w:rsidRDefault="00293B47" w:rsidP="00293B47">
      <w:pPr>
        <w:pStyle w:val="a5"/>
        <w:ind w:left="1210" w:firstLineChars="0" w:firstLine="0"/>
        <w:jc w:val="left"/>
        <w:rPr>
          <w:sz w:val="28"/>
          <w:szCs w:val="28"/>
        </w:rPr>
      </w:pPr>
    </w:p>
    <w:tbl>
      <w:tblPr>
        <w:tblStyle w:val="a6"/>
        <w:tblW w:w="0" w:type="auto"/>
        <w:tblInd w:w="1210" w:type="dxa"/>
        <w:tblLook w:val="04A0"/>
      </w:tblPr>
      <w:tblGrid>
        <w:gridCol w:w="2300"/>
        <w:gridCol w:w="1037"/>
        <w:gridCol w:w="1090"/>
        <w:gridCol w:w="1178"/>
        <w:gridCol w:w="1143"/>
      </w:tblGrid>
      <w:tr w:rsidR="0066612F" w:rsidTr="0066612F">
        <w:tc>
          <w:tcPr>
            <w:tcW w:w="2300" w:type="dxa"/>
            <w:vMerge w:val="restart"/>
          </w:tcPr>
          <w:p w:rsidR="0066612F" w:rsidRPr="0066612F" w:rsidRDefault="0066612F" w:rsidP="0066612F">
            <w:pPr>
              <w:pStyle w:val="a5"/>
              <w:ind w:firstLineChars="0" w:firstLine="0"/>
              <w:jc w:val="center"/>
              <w:rPr>
                <w:sz w:val="28"/>
                <w:szCs w:val="28"/>
              </w:rPr>
            </w:pPr>
            <w:r w:rsidRPr="0066612F">
              <w:rPr>
                <w:sz w:val="28"/>
                <w:szCs w:val="28"/>
              </w:rPr>
              <w:t>parameter</w:t>
            </w:r>
          </w:p>
        </w:tc>
        <w:tc>
          <w:tcPr>
            <w:tcW w:w="4448" w:type="dxa"/>
            <w:gridSpan w:val="4"/>
          </w:tcPr>
          <w:p w:rsidR="0066612F" w:rsidRDefault="0066612F" w:rsidP="0066612F">
            <w:pPr>
              <w:pStyle w:val="a5"/>
              <w:ind w:firstLineChars="0" w:firstLine="0"/>
              <w:jc w:val="center"/>
              <w:rPr>
                <w:sz w:val="28"/>
                <w:szCs w:val="28"/>
              </w:rPr>
            </w:pPr>
            <w:r>
              <w:rPr>
                <w:rFonts w:hint="eastAsia"/>
                <w:sz w:val="28"/>
                <w:szCs w:val="28"/>
              </w:rPr>
              <w:t>HB860H</w:t>
            </w:r>
          </w:p>
        </w:tc>
      </w:tr>
      <w:tr w:rsidR="0066612F" w:rsidTr="0066612F">
        <w:trPr>
          <w:trHeight w:val="686"/>
        </w:trPr>
        <w:tc>
          <w:tcPr>
            <w:tcW w:w="2300" w:type="dxa"/>
            <w:vMerge/>
          </w:tcPr>
          <w:p w:rsidR="0066612F" w:rsidRDefault="0066612F" w:rsidP="00D608E6">
            <w:pPr>
              <w:pStyle w:val="a5"/>
              <w:ind w:firstLineChars="0" w:firstLine="0"/>
              <w:jc w:val="left"/>
              <w:rPr>
                <w:sz w:val="28"/>
                <w:szCs w:val="28"/>
              </w:rPr>
            </w:pPr>
          </w:p>
        </w:tc>
        <w:tc>
          <w:tcPr>
            <w:tcW w:w="1037" w:type="dxa"/>
          </w:tcPr>
          <w:p w:rsidR="0066612F" w:rsidRPr="0066612F" w:rsidRDefault="0066612F" w:rsidP="0066612F">
            <w:pPr>
              <w:widowControl/>
              <w:spacing w:after="240" w:line="330" w:lineRule="atLeast"/>
              <w:jc w:val="center"/>
              <w:rPr>
                <w:szCs w:val="21"/>
              </w:rPr>
            </w:pPr>
            <w:r w:rsidRPr="0066612F">
              <w:rPr>
                <w:szCs w:val="21"/>
              </w:rPr>
              <w:t>minimum value</w:t>
            </w:r>
          </w:p>
        </w:tc>
        <w:tc>
          <w:tcPr>
            <w:tcW w:w="1090" w:type="dxa"/>
          </w:tcPr>
          <w:p w:rsidR="0066612F" w:rsidRPr="0066612F" w:rsidRDefault="0066612F" w:rsidP="0066612F">
            <w:pPr>
              <w:pStyle w:val="a5"/>
              <w:ind w:firstLineChars="0" w:firstLine="0"/>
              <w:jc w:val="center"/>
              <w:rPr>
                <w:szCs w:val="21"/>
              </w:rPr>
            </w:pPr>
            <w:r w:rsidRPr="0066612F">
              <w:rPr>
                <w:szCs w:val="21"/>
              </w:rPr>
              <w:t>Typical value</w:t>
            </w:r>
          </w:p>
        </w:tc>
        <w:tc>
          <w:tcPr>
            <w:tcW w:w="1178" w:type="dxa"/>
          </w:tcPr>
          <w:p w:rsidR="0066612F" w:rsidRPr="0066612F" w:rsidRDefault="0066612F" w:rsidP="0066612F">
            <w:pPr>
              <w:pStyle w:val="a5"/>
              <w:ind w:firstLineChars="0" w:firstLine="0"/>
              <w:jc w:val="center"/>
              <w:rPr>
                <w:szCs w:val="21"/>
              </w:rPr>
            </w:pPr>
            <w:r w:rsidRPr="0066612F">
              <w:rPr>
                <w:szCs w:val="21"/>
              </w:rPr>
              <w:t>Maximum value</w:t>
            </w:r>
          </w:p>
        </w:tc>
        <w:tc>
          <w:tcPr>
            <w:tcW w:w="1143" w:type="dxa"/>
          </w:tcPr>
          <w:p w:rsidR="0066612F" w:rsidRPr="0066612F" w:rsidRDefault="0066612F" w:rsidP="0066612F">
            <w:pPr>
              <w:pStyle w:val="a5"/>
              <w:ind w:firstLineChars="0" w:firstLine="0"/>
              <w:jc w:val="center"/>
              <w:rPr>
                <w:szCs w:val="21"/>
              </w:rPr>
            </w:pPr>
            <w:r w:rsidRPr="0066612F">
              <w:rPr>
                <w:szCs w:val="21"/>
              </w:rPr>
              <w:t>Company</w:t>
            </w:r>
          </w:p>
        </w:tc>
      </w:tr>
      <w:tr w:rsidR="0066612F" w:rsidTr="0066612F">
        <w:tc>
          <w:tcPr>
            <w:tcW w:w="2300" w:type="dxa"/>
          </w:tcPr>
          <w:p w:rsidR="0066612F" w:rsidRPr="0066612F" w:rsidRDefault="0066612F" w:rsidP="0066612F">
            <w:pPr>
              <w:pStyle w:val="a5"/>
              <w:ind w:firstLineChars="0" w:firstLine="0"/>
              <w:jc w:val="center"/>
              <w:rPr>
                <w:sz w:val="18"/>
                <w:szCs w:val="18"/>
              </w:rPr>
            </w:pPr>
            <w:r w:rsidRPr="0066612F">
              <w:rPr>
                <w:sz w:val="18"/>
                <w:szCs w:val="18"/>
              </w:rPr>
              <w:t>Continuous output current</w:t>
            </w:r>
          </w:p>
        </w:tc>
        <w:tc>
          <w:tcPr>
            <w:tcW w:w="1037" w:type="dxa"/>
          </w:tcPr>
          <w:p w:rsidR="0066612F" w:rsidRDefault="00F23AF5" w:rsidP="00F23AF5">
            <w:pPr>
              <w:pStyle w:val="a5"/>
              <w:ind w:firstLineChars="0" w:firstLine="0"/>
              <w:jc w:val="center"/>
              <w:rPr>
                <w:sz w:val="28"/>
                <w:szCs w:val="28"/>
              </w:rPr>
            </w:pPr>
            <w:r>
              <w:rPr>
                <w:rFonts w:hint="eastAsia"/>
                <w:sz w:val="28"/>
                <w:szCs w:val="28"/>
              </w:rPr>
              <w:t>0</w:t>
            </w:r>
          </w:p>
        </w:tc>
        <w:tc>
          <w:tcPr>
            <w:tcW w:w="1090" w:type="dxa"/>
          </w:tcPr>
          <w:p w:rsidR="0066612F" w:rsidRDefault="00F23AF5" w:rsidP="00F23AF5">
            <w:pPr>
              <w:pStyle w:val="a5"/>
              <w:ind w:firstLineChars="0" w:firstLine="0"/>
              <w:jc w:val="center"/>
              <w:rPr>
                <w:sz w:val="28"/>
                <w:szCs w:val="28"/>
              </w:rPr>
            </w:pPr>
            <w:r>
              <w:rPr>
                <w:rFonts w:hint="eastAsia"/>
                <w:sz w:val="28"/>
                <w:szCs w:val="28"/>
              </w:rPr>
              <w:t>-</w:t>
            </w:r>
          </w:p>
        </w:tc>
        <w:tc>
          <w:tcPr>
            <w:tcW w:w="1178" w:type="dxa"/>
          </w:tcPr>
          <w:p w:rsidR="0066612F" w:rsidRDefault="00F23AF5" w:rsidP="00F23AF5">
            <w:pPr>
              <w:pStyle w:val="a5"/>
              <w:ind w:firstLineChars="0" w:firstLine="0"/>
              <w:jc w:val="center"/>
              <w:rPr>
                <w:sz w:val="28"/>
                <w:szCs w:val="28"/>
              </w:rPr>
            </w:pPr>
            <w:r>
              <w:rPr>
                <w:rFonts w:hint="eastAsia"/>
                <w:sz w:val="28"/>
                <w:szCs w:val="28"/>
              </w:rPr>
              <w:t>8.2</w:t>
            </w:r>
          </w:p>
        </w:tc>
        <w:tc>
          <w:tcPr>
            <w:tcW w:w="1143" w:type="dxa"/>
          </w:tcPr>
          <w:p w:rsidR="0066612F" w:rsidRDefault="00F23AF5" w:rsidP="00F23AF5">
            <w:pPr>
              <w:pStyle w:val="a5"/>
              <w:ind w:firstLineChars="0" w:firstLine="0"/>
              <w:jc w:val="center"/>
              <w:rPr>
                <w:sz w:val="28"/>
                <w:szCs w:val="28"/>
              </w:rPr>
            </w:pPr>
            <w:r>
              <w:rPr>
                <w:rFonts w:hint="eastAsia"/>
                <w:sz w:val="28"/>
                <w:szCs w:val="28"/>
              </w:rPr>
              <w:t>A</w:t>
            </w:r>
          </w:p>
        </w:tc>
      </w:tr>
      <w:tr w:rsidR="0066612F" w:rsidTr="0066612F">
        <w:tc>
          <w:tcPr>
            <w:tcW w:w="2300" w:type="dxa"/>
          </w:tcPr>
          <w:p w:rsidR="0066612F" w:rsidRPr="0066612F" w:rsidRDefault="00F23AF5" w:rsidP="00D608E6">
            <w:pPr>
              <w:pStyle w:val="a5"/>
              <w:ind w:firstLineChars="0" w:firstLine="0"/>
              <w:jc w:val="left"/>
              <w:rPr>
                <w:sz w:val="18"/>
                <w:szCs w:val="18"/>
              </w:rPr>
            </w:pPr>
            <w:r w:rsidRPr="00F23AF5">
              <w:rPr>
                <w:sz w:val="18"/>
                <w:szCs w:val="18"/>
              </w:rPr>
              <w:t>Input voltage</w:t>
            </w:r>
          </w:p>
        </w:tc>
        <w:tc>
          <w:tcPr>
            <w:tcW w:w="1037" w:type="dxa"/>
          </w:tcPr>
          <w:p w:rsidR="0066612F" w:rsidRDefault="00F23AF5" w:rsidP="00F23AF5">
            <w:pPr>
              <w:pStyle w:val="a5"/>
              <w:ind w:firstLineChars="0" w:firstLine="0"/>
              <w:jc w:val="center"/>
              <w:rPr>
                <w:sz w:val="28"/>
                <w:szCs w:val="28"/>
              </w:rPr>
            </w:pPr>
            <w:r>
              <w:rPr>
                <w:rFonts w:hint="eastAsia"/>
                <w:sz w:val="28"/>
                <w:szCs w:val="28"/>
              </w:rPr>
              <w:t>+18</w:t>
            </w:r>
          </w:p>
        </w:tc>
        <w:tc>
          <w:tcPr>
            <w:tcW w:w="1090" w:type="dxa"/>
          </w:tcPr>
          <w:p w:rsidR="0066612F" w:rsidRDefault="00F23AF5" w:rsidP="00F23AF5">
            <w:pPr>
              <w:pStyle w:val="a5"/>
              <w:ind w:firstLineChars="0" w:firstLine="0"/>
              <w:jc w:val="center"/>
              <w:rPr>
                <w:sz w:val="28"/>
                <w:szCs w:val="28"/>
              </w:rPr>
            </w:pPr>
            <w:r>
              <w:rPr>
                <w:rFonts w:hint="eastAsia"/>
                <w:sz w:val="28"/>
                <w:szCs w:val="28"/>
              </w:rPr>
              <w:t>60</w:t>
            </w:r>
          </w:p>
        </w:tc>
        <w:tc>
          <w:tcPr>
            <w:tcW w:w="1178" w:type="dxa"/>
          </w:tcPr>
          <w:p w:rsidR="0066612F" w:rsidRDefault="00F23AF5" w:rsidP="00F23AF5">
            <w:pPr>
              <w:pStyle w:val="a5"/>
              <w:ind w:firstLineChars="0" w:firstLine="0"/>
              <w:jc w:val="center"/>
              <w:rPr>
                <w:sz w:val="28"/>
                <w:szCs w:val="28"/>
              </w:rPr>
            </w:pPr>
            <w:r>
              <w:rPr>
                <w:rFonts w:hint="eastAsia"/>
                <w:sz w:val="28"/>
                <w:szCs w:val="28"/>
              </w:rPr>
              <w:t>+80</w:t>
            </w:r>
          </w:p>
        </w:tc>
        <w:tc>
          <w:tcPr>
            <w:tcW w:w="1143" w:type="dxa"/>
          </w:tcPr>
          <w:p w:rsidR="0066612F" w:rsidRDefault="00F23AF5" w:rsidP="00F23AF5">
            <w:pPr>
              <w:pStyle w:val="a5"/>
              <w:ind w:firstLineChars="0" w:firstLine="0"/>
              <w:jc w:val="center"/>
              <w:rPr>
                <w:sz w:val="28"/>
                <w:szCs w:val="28"/>
              </w:rPr>
            </w:pPr>
            <w:r>
              <w:rPr>
                <w:rFonts w:hint="eastAsia"/>
                <w:sz w:val="28"/>
                <w:szCs w:val="28"/>
              </w:rPr>
              <w:t>VAC</w:t>
            </w:r>
          </w:p>
        </w:tc>
      </w:tr>
      <w:tr w:rsidR="0066612F" w:rsidTr="0066612F">
        <w:tc>
          <w:tcPr>
            <w:tcW w:w="2300" w:type="dxa"/>
          </w:tcPr>
          <w:p w:rsidR="0066612F" w:rsidRPr="0066612F" w:rsidRDefault="00F23AF5" w:rsidP="00D608E6">
            <w:pPr>
              <w:pStyle w:val="a5"/>
              <w:ind w:firstLineChars="0" w:firstLine="0"/>
              <w:jc w:val="left"/>
              <w:rPr>
                <w:sz w:val="18"/>
                <w:szCs w:val="18"/>
              </w:rPr>
            </w:pPr>
            <w:r w:rsidRPr="00F23AF5">
              <w:rPr>
                <w:sz w:val="18"/>
                <w:szCs w:val="18"/>
              </w:rPr>
              <w:t>Logic input voltage</w:t>
            </w:r>
          </w:p>
        </w:tc>
        <w:tc>
          <w:tcPr>
            <w:tcW w:w="1037" w:type="dxa"/>
          </w:tcPr>
          <w:p w:rsidR="0066612F" w:rsidRDefault="00F23AF5" w:rsidP="00F23AF5">
            <w:pPr>
              <w:pStyle w:val="a5"/>
              <w:ind w:firstLineChars="0" w:firstLine="0"/>
              <w:jc w:val="center"/>
              <w:rPr>
                <w:sz w:val="28"/>
                <w:szCs w:val="28"/>
              </w:rPr>
            </w:pPr>
            <w:r>
              <w:rPr>
                <w:rFonts w:hint="eastAsia"/>
                <w:sz w:val="28"/>
                <w:szCs w:val="28"/>
              </w:rPr>
              <w:t>7</w:t>
            </w:r>
          </w:p>
        </w:tc>
        <w:tc>
          <w:tcPr>
            <w:tcW w:w="1090" w:type="dxa"/>
          </w:tcPr>
          <w:p w:rsidR="0066612F" w:rsidRDefault="00F23AF5" w:rsidP="00F23AF5">
            <w:pPr>
              <w:pStyle w:val="a5"/>
              <w:ind w:firstLineChars="0" w:firstLine="0"/>
              <w:jc w:val="center"/>
              <w:rPr>
                <w:sz w:val="28"/>
                <w:szCs w:val="28"/>
              </w:rPr>
            </w:pPr>
            <w:r>
              <w:rPr>
                <w:rFonts w:hint="eastAsia"/>
                <w:sz w:val="28"/>
                <w:szCs w:val="28"/>
              </w:rPr>
              <w:t>10</w:t>
            </w:r>
          </w:p>
        </w:tc>
        <w:tc>
          <w:tcPr>
            <w:tcW w:w="1178" w:type="dxa"/>
          </w:tcPr>
          <w:p w:rsidR="0066612F" w:rsidRDefault="00F23AF5" w:rsidP="00F23AF5">
            <w:pPr>
              <w:pStyle w:val="a5"/>
              <w:ind w:firstLineChars="0" w:firstLine="0"/>
              <w:jc w:val="center"/>
              <w:rPr>
                <w:sz w:val="28"/>
                <w:szCs w:val="28"/>
              </w:rPr>
            </w:pPr>
            <w:r>
              <w:rPr>
                <w:rFonts w:hint="eastAsia"/>
                <w:sz w:val="28"/>
                <w:szCs w:val="28"/>
              </w:rPr>
              <w:t>20</w:t>
            </w:r>
          </w:p>
        </w:tc>
        <w:tc>
          <w:tcPr>
            <w:tcW w:w="1143" w:type="dxa"/>
          </w:tcPr>
          <w:p w:rsidR="0066612F" w:rsidRDefault="00F23AF5" w:rsidP="00F23AF5">
            <w:pPr>
              <w:pStyle w:val="a5"/>
              <w:ind w:firstLineChars="0" w:firstLine="0"/>
              <w:jc w:val="center"/>
              <w:rPr>
                <w:sz w:val="28"/>
                <w:szCs w:val="28"/>
              </w:rPr>
            </w:pPr>
            <w:r>
              <w:rPr>
                <w:rFonts w:hint="eastAsia"/>
                <w:sz w:val="28"/>
                <w:szCs w:val="28"/>
              </w:rPr>
              <w:t>mA</w:t>
            </w:r>
          </w:p>
        </w:tc>
      </w:tr>
      <w:tr w:rsidR="0066612F" w:rsidTr="0066612F">
        <w:tc>
          <w:tcPr>
            <w:tcW w:w="2300" w:type="dxa"/>
          </w:tcPr>
          <w:p w:rsidR="0066612F" w:rsidRPr="0066612F" w:rsidRDefault="00F23AF5" w:rsidP="00D608E6">
            <w:pPr>
              <w:pStyle w:val="a5"/>
              <w:ind w:firstLineChars="0" w:firstLine="0"/>
              <w:jc w:val="left"/>
              <w:rPr>
                <w:sz w:val="18"/>
                <w:szCs w:val="18"/>
              </w:rPr>
            </w:pPr>
            <w:r w:rsidRPr="00F23AF5">
              <w:rPr>
                <w:sz w:val="18"/>
                <w:szCs w:val="18"/>
              </w:rPr>
              <w:t>Pulse frequency</w:t>
            </w:r>
          </w:p>
        </w:tc>
        <w:tc>
          <w:tcPr>
            <w:tcW w:w="1037" w:type="dxa"/>
          </w:tcPr>
          <w:p w:rsidR="0066612F" w:rsidRDefault="00F23AF5" w:rsidP="00F23AF5">
            <w:pPr>
              <w:pStyle w:val="a5"/>
              <w:ind w:firstLineChars="0" w:firstLine="0"/>
              <w:jc w:val="center"/>
              <w:rPr>
                <w:sz w:val="28"/>
                <w:szCs w:val="28"/>
              </w:rPr>
            </w:pPr>
            <w:r>
              <w:rPr>
                <w:rFonts w:hint="eastAsia"/>
                <w:sz w:val="28"/>
                <w:szCs w:val="28"/>
              </w:rPr>
              <w:t>0</w:t>
            </w:r>
          </w:p>
        </w:tc>
        <w:tc>
          <w:tcPr>
            <w:tcW w:w="1090" w:type="dxa"/>
          </w:tcPr>
          <w:p w:rsidR="0066612F" w:rsidRDefault="00F23AF5" w:rsidP="00F23AF5">
            <w:pPr>
              <w:pStyle w:val="a5"/>
              <w:ind w:firstLineChars="0" w:firstLine="0"/>
              <w:jc w:val="center"/>
              <w:rPr>
                <w:sz w:val="28"/>
                <w:szCs w:val="28"/>
              </w:rPr>
            </w:pPr>
            <w:r>
              <w:rPr>
                <w:rFonts w:hint="eastAsia"/>
                <w:sz w:val="28"/>
                <w:szCs w:val="28"/>
              </w:rPr>
              <w:t>-</w:t>
            </w:r>
          </w:p>
        </w:tc>
        <w:tc>
          <w:tcPr>
            <w:tcW w:w="1178" w:type="dxa"/>
          </w:tcPr>
          <w:p w:rsidR="0066612F" w:rsidRDefault="00F23AF5" w:rsidP="00F23AF5">
            <w:pPr>
              <w:pStyle w:val="a5"/>
              <w:ind w:firstLineChars="0" w:firstLine="0"/>
              <w:jc w:val="center"/>
              <w:rPr>
                <w:sz w:val="28"/>
                <w:szCs w:val="28"/>
              </w:rPr>
            </w:pPr>
            <w:r>
              <w:rPr>
                <w:rFonts w:hint="eastAsia"/>
                <w:sz w:val="28"/>
                <w:szCs w:val="28"/>
              </w:rPr>
              <w:t>200</w:t>
            </w:r>
          </w:p>
        </w:tc>
        <w:tc>
          <w:tcPr>
            <w:tcW w:w="1143" w:type="dxa"/>
          </w:tcPr>
          <w:p w:rsidR="0066612F" w:rsidRDefault="00F23AF5" w:rsidP="00F23AF5">
            <w:pPr>
              <w:pStyle w:val="a5"/>
              <w:ind w:firstLineChars="0" w:firstLine="0"/>
              <w:jc w:val="center"/>
              <w:rPr>
                <w:sz w:val="28"/>
                <w:szCs w:val="28"/>
              </w:rPr>
            </w:pPr>
            <w:r>
              <w:rPr>
                <w:rFonts w:hint="eastAsia"/>
                <w:sz w:val="28"/>
                <w:szCs w:val="28"/>
              </w:rPr>
              <w:t>kHz</w:t>
            </w:r>
          </w:p>
        </w:tc>
      </w:tr>
      <w:tr w:rsidR="0066612F" w:rsidTr="0066612F">
        <w:tc>
          <w:tcPr>
            <w:tcW w:w="2300" w:type="dxa"/>
          </w:tcPr>
          <w:p w:rsidR="0066612F" w:rsidRPr="0066612F" w:rsidRDefault="00F23AF5" w:rsidP="00D608E6">
            <w:pPr>
              <w:pStyle w:val="a5"/>
              <w:ind w:firstLineChars="0" w:firstLine="0"/>
              <w:jc w:val="left"/>
              <w:rPr>
                <w:sz w:val="18"/>
                <w:szCs w:val="18"/>
              </w:rPr>
            </w:pPr>
            <w:r w:rsidRPr="00F23AF5">
              <w:rPr>
                <w:sz w:val="18"/>
                <w:szCs w:val="18"/>
              </w:rPr>
              <w:t>insulation resistance</w:t>
            </w:r>
          </w:p>
        </w:tc>
        <w:tc>
          <w:tcPr>
            <w:tcW w:w="1037" w:type="dxa"/>
          </w:tcPr>
          <w:p w:rsidR="0066612F" w:rsidRDefault="00F23AF5" w:rsidP="00F23AF5">
            <w:pPr>
              <w:pStyle w:val="a5"/>
              <w:ind w:firstLineChars="0" w:firstLine="0"/>
              <w:jc w:val="center"/>
              <w:rPr>
                <w:sz w:val="28"/>
                <w:szCs w:val="28"/>
              </w:rPr>
            </w:pPr>
            <w:r>
              <w:rPr>
                <w:rFonts w:hint="eastAsia"/>
                <w:sz w:val="28"/>
                <w:szCs w:val="28"/>
              </w:rPr>
              <w:t>500</w:t>
            </w:r>
          </w:p>
        </w:tc>
        <w:tc>
          <w:tcPr>
            <w:tcW w:w="1090" w:type="dxa"/>
          </w:tcPr>
          <w:p w:rsidR="0066612F" w:rsidRDefault="0066612F" w:rsidP="00F23AF5">
            <w:pPr>
              <w:pStyle w:val="a5"/>
              <w:ind w:firstLineChars="0" w:firstLine="0"/>
              <w:jc w:val="center"/>
              <w:rPr>
                <w:sz w:val="28"/>
                <w:szCs w:val="28"/>
              </w:rPr>
            </w:pPr>
          </w:p>
        </w:tc>
        <w:tc>
          <w:tcPr>
            <w:tcW w:w="1178" w:type="dxa"/>
          </w:tcPr>
          <w:p w:rsidR="0066612F" w:rsidRDefault="0066612F" w:rsidP="00F23AF5">
            <w:pPr>
              <w:pStyle w:val="a5"/>
              <w:ind w:firstLineChars="0" w:firstLine="0"/>
              <w:jc w:val="center"/>
              <w:rPr>
                <w:sz w:val="28"/>
                <w:szCs w:val="28"/>
              </w:rPr>
            </w:pPr>
          </w:p>
        </w:tc>
        <w:tc>
          <w:tcPr>
            <w:tcW w:w="1143" w:type="dxa"/>
          </w:tcPr>
          <w:p w:rsidR="0066612F" w:rsidRDefault="00F23AF5" w:rsidP="00F23AF5">
            <w:pPr>
              <w:pStyle w:val="a5"/>
              <w:ind w:firstLineChars="0" w:firstLine="0"/>
              <w:jc w:val="center"/>
              <w:rPr>
                <w:sz w:val="28"/>
                <w:szCs w:val="28"/>
              </w:rPr>
            </w:pPr>
            <w:r>
              <w:rPr>
                <w:rFonts w:hint="eastAsia"/>
                <w:sz w:val="28"/>
                <w:szCs w:val="28"/>
              </w:rPr>
              <w:t>M</w:t>
            </w:r>
            <w:r>
              <w:rPr>
                <w:rFonts w:hint="eastAsia"/>
                <w:sz w:val="28"/>
                <w:szCs w:val="28"/>
              </w:rPr>
              <w:t>Ω</w:t>
            </w:r>
          </w:p>
        </w:tc>
      </w:tr>
      <w:tr w:rsidR="0066612F" w:rsidTr="0066612F">
        <w:tc>
          <w:tcPr>
            <w:tcW w:w="2300" w:type="dxa"/>
          </w:tcPr>
          <w:p w:rsidR="0066612F" w:rsidRPr="0066612F" w:rsidRDefault="00F23AF5" w:rsidP="00D608E6">
            <w:pPr>
              <w:pStyle w:val="a5"/>
              <w:ind w:firstLineChars="0" w:firstLine="0"/>
              <w:jc w:val="left"/>
              <w:rPr>
                <w:sz w:val="18"/>
                <w:szCs w:val="18"/>
              </w:rPr>
            </w:pPr>
            <w:r w:rsidRPr="00F23AF5">
              <w:rPr>
                <w:sz w:val="18"/>
                <w:szCs w:val="18"/>
              </w:rPr>
              <w:t>Encoder current is provided</w:t>
            </w:r>
          </w:p>
        </w:tc>
        <w:tc>
          <w:tcPr>
            <w:tcW w:w="1037" w:type="dxa"/>
          </w:tcPr>
          <w:p w:rsidR="0066612F" w:rsidRDefault="0066612F" w:rsidP="00F23AF5">
            <w:pPr>
              <w:pStyle w:val="a5"/>
              <w:ind w:firstLineChars="0" w:firstLine="0"/>
              <w:jc w:val="center"/>
              <w:rPr>
                <w:sz w:val="28"/>
                <w:szCs w:val="28"/>
              </w:rPr>
            </w:pPr>
          </w:p>
        </w:tc>
        <w:tc>
          <w:tcPr>
            <w:tcW w:w="1090" w:type="dxa"/>
          </w:tcPr>
          <w:p w:rsidR="0066612F" w:rsidRDefault="0066612F" w:rsidP="00F23AF5">
            <w:pPr>
              <w:pStyle w:val="a5"/>
              <w:ind w:firstLineChars="0" w:firstLine="0"/>
              <w:jc w:val="center"/>
              <w:rPr>
                <w:sz w:val="28"/>
                <w:szCs w:val="28"/>
              </w:rPr>
            </w:pPr>
          </w:p>
        </w:tc>
        <w:tc>
          <w:tcPr>
            <w:tcW w:w="1178" w:type="dxa"/>
          </w:tcPr>
          <w:p w:rsidR="0066612F" w:rsidRDefault="00F23AF5" w:rsidP="00F23AF5">
            <w:pPr>
              <w:pStyle w:val="a5"/>
              <w:ind w:firstLineChars="0" w:firstLine="0"/>
              <w:jc w:val="center"/>
              <w:rPr>
                <w:sz w:val="28"/>
                <w:szCs w:val="28"/>
              </w:rPr>
            </w:pPr>
            <w:r>
              <w:rPr>
                <w:rFonts w:hint="eastAsia"/>
                <w:sz w:val="28"/>
                <w:szCs w:val="28"/>
              </w:rPr>
              <w:t>50</w:t>
            </w:r>
          </w:p>
        </w:tc>
        <w:tc>
          <w:tcPr>
            <w:tcW w:w="1143" w:type="dxa"/>
          </w:tcPr>
          <w:p w:rsidR="0066612F" w:rsidRDefault="00F23AF5" w:rsidP="00F23AF5">
            <w:pPr>
              <w:pStyle w:val="a5"/>
              <w:ind w:firstLineChars="0" w:firstLine="0"/>
              <w:jc w:val="center"/>
              <w:rPr>
                <w:sz w:val="28"/>
                <w:szCs w:val="28"/>
              </w:rPr>
            </w:pPr>
            <w:r>
              <w:rPr>
                <w:rFonts w:hint="eastAsia"/>
                <w:sz w:val="28"/>
                <w:szCs w:val="28"/>
              </w:rPr>
              <w:t>mA</w:t>
            </w:r>
          </w:p>
        </w:tc>
      </w:tr>
    </w:tbl>
    <w:p w:rsidR="00D608E6" w:rsidRDefault="00F23AF5" w:rsidP="00F23AF5">
      <w:pPr>
        <w:pStyle w:val="a5"/>
        <w:numPr>
          <w:ilvl w:val="0"/>
          <w:numId w:val="3"/>
        </w:numPr>
        <w:ind w:firstLineChars="0"/>
        <w:jc w:val="left"/>
        <w:rPr>
          <w:sz w:val="28"/>
          <w:szCs w:val="28"/>
        </w:rPr>
      </w:pPr>
      <w:r w:rsidRPr="00F23AF5">
        <w:rPr>
          <w:sz w:val="28"/>
          <w:szCs w:val="28"/>
        </w:rPr>
        <w:t>Usage environment and parameters</w:t>
      </w:r>
    </w:p>
    <w:p w:rsidR="00293B47" w:rsidRDefault="00293B47" w:rsidP="00293B47">
      <w:pPr>
        <w:pStyle w:val="a5"/>
        <w:ind w:left="1210" w:firstLineChars="0" w:firstLine="0"/>
        <w:jc w:val="left"/>
        <w:rPr>
          <w:sz w:val="28"/>
          <w:szCs w:val="28"/>
        </w:rPr>
      </w:pPr>
    </w:p>
    <w:tbl>
      <w:tblPr>
        <w:tblStyle w:val="a6"/>
        <w:tblW w:w="0" w:type="auto"/>
        <w:tblInd w:w="1210" w:type="dxa"/>
        <w:tblLook w:val="04A0"/>
      </w:tblPr>
      <w:tblGrid>
        <w:gridCol w:w="2584"/>
        <w:gridCol w:w="2320"/>
        <w:gridCol w:w="2408"/>
      </w:tblGrid>
      <w:tr w:rsidR="00F23AF5" w:rsidTr="00F23AF5">
        <w:tc>
          <w:tcPr>
            <w:tcW w:w="2584" w:type="dxa"/>
          </w:tcPr>
          <w:p w:rsidR="00F23AF5" w:rsidRPr="00F23AF5" w:rsidRDefault="00F23AF5" w:rsidP="00F23AF5">
            <w:pPr>
              <w:pStyle w:val="a5"/>
              <w:ind w:firstLineChars="0" w:firstLine="0"/>
              <w:jc w:val="center"/>
              <w:rPr>
                <w:sz w:val="24"/>
                <w:szCs w:val="24"/>
              </w:rPr>
            </w:pPr>
            <w:r w:rsidRPr="00F23AF5">
              <w:rPr>
                <w:sz w:val="24"/>
                <w:szCs w:val="24"/>
              </w:rPr>
              <w:t>Cooling mode</w:t>
            </w:r>
          </w:p>
        </w:tc>
        <w:tc>
          <w:tcPr>
            <w:tcW w:w="4728" w:type="dxa"/>
            <w:gridSpan w:val="2"/>
          </w:tcPr>
          <w:p w:rsidR="00F23AF5" w:rsidRPr="00F23AF5" w:rsidRDefault="00F23AF5" w:rsidP="00F23AF5">
            <w:pPr>
              <w:pStyle w:val="a5"/>
              <w:ind w:firstLineChars="0" w:firstLine="0"/>
              <w:jc w:val="center"/>
              <w:rPr>
                <w:sz w:val="24"/>
                <w:szCs w:val="24"/>
              </w:rPr>
            </w:pPr>
            <w:r w:rsidRPr="00F23AF5">
              <w:rPr>
                <w:sz w:val="24"/>
                <w:szCs w:val="24"/>
              </w:rPr>
              <w:t>Natural cooling or external radiator</w:t>
            </w:r>
          </w:p>
        </w:tc>
      </w:tr>
      <w:tr w:rsidR="00F23AF5" w:rsidTr="00F23AF5">
        <w:tc>
          <w:tcPr>
            <w:tcW w:w="2584" w:type="dxa"/>
            <w:vMerge w:val="restart"/>
          </w:tcPr>
          <w:p w:rsidR="00F23AF5" w:rsidRPr="00F23AF5" w:rsidRDefault="00F23AF5" w:rsidP="00F23AF5">
            <w:pPr>
              <w:widowControl/>
              <w:shd w:val="clear" w:color="auto" w:fill="F0F0F0"/>
              <w:spacing w:line="330" w:lineRule="atLeast"/>
              <w:ind w:leftChars="50" w:left="105" w:firstLineChars="1000" w:firstLine="2100"/>
              <w:jc w:val="left"/>
              <w:rPr>
                <w:szCs w:val="21"/>
              </w:rPr>
            </w:pPr>
            <w:r>
              <w:rPr>
                <w:rFonts w:hint="eastAsia"/>
                <w:szCs w:val="21"/>
              </w:rPr>
              <w:t xml:space="preserve"> </w:t>
            </w:r>
            <w:r w:rsidRPr="00F23AF5">
              <w:rPr>
                <w:szCs w:val="21"/>
              </w:rPr>
              <w:t>Use of the environment</w:t>
            </w:r>
          </w:p>
        </w:tc>
        <w:tc>
          <w:tcPr>
            <w:tcW w:w="2320" w:type="dxa"/>
          </w:tcPr>
          <w:p w:rsidR="00F23AF5" w:rsidRPr="00F23AF5" w:rsidRDefault="00F23AF5" w:rsidP="00F23AF5">
            <w:pPr>
              <w:pStyle w:val="a5"/>
              <w:ind w:firstLineChars="0" w:firstLine="0"/>
              <w:jc w:val="center"/>
              <w:rPr>
                <w:sz w:val="24"/>
                <w:szCs w:val="24"/>
              </w:rPr>
            </w:pPr>
            <w:r w:rsidRPr="00F23AF5">
              <w:rPr>
                <w:sz w:val="24"/>
                <w:szCs w:val="24"/>
              </w:rPr>
              <w:t>Application</w:t>
            </w:r>
          </w:p>
        </w:tc>
        <w:tc>
          <w:tcPr>
            <w:tcW w:w="2408" w:type="dxa"/>
          </w:tcPr>
          <w:p w:rsidR="00F23AF5" w:rsidRPr="00F23AF5" w:rsidRDefault="00F23AF5" w:rsidP="00F23AF5">
            <w:pPr>
              <w:pStyle w:val="a5"/>
              <w:ind w:firstLineChars="0" w:firstLine="0"/>
              <w:jc w:val="left"/>
              <w:rPr>
                <w:szCs w:val="21"/>
              </w:rPr>
            </w:pPr>
            <w:r w:rsidRPr="00F23AF5">
              <w:rPr>
                <w:szCs w:val="21"/>
              </w:rPr>
              <w:t>Try to avoid dust, oil mist and corrosive gases</w:t>
            </w:r>
          </w:p>
        </w:tc>
      </w:tr>
      <w:tr w:rsidR="00F23AF5" w:rsidTr="00F23AF5">
        <w:tc>
          <w:tcPr>
            <w:tcW w:w="2584" w:type="dxa"/>
            <w:vMerge/>
          </w:tcPr>
          <w:p w:rsidR="00F23AF5" w:rsidRPr="00F23AF5" w:rsidRDefault="00F23AF5" w:rsidP="00F23AF5">
            <w:pPr>
              <w:pStyle w:val="a5"/>
              <w:ind w:firstLineChars="0" w:firstLine="0"/>
              <w:jc w:val="left"/>
              <w:rPr>
                <w:sz w:val="24"/>
                <w:szCs w:val="24"/>
              </w:rPr>
            </w:pPr>
          </w:p>
        </w:tc>
        <w:tc>
          <w:tcPr>
            <w:tcW w:w="2320" w:type="dxa"/>
          </w:tcPr>
          <w:p w:rsidR="00F23AF5" w:rsidRPr="00F23AF5" w:rsidRDefault="00F23AF5" w:rsidP="00F23AF5">
            <w:pPr>
              <w:pStyle w:val="a5"/>
              <w:ind w:firstLineChars="0" w:firstLine="0"/>
              <w:jc w:val="center"/>
              <w:rPr>
                <w:sz w:val="24"/>
                <w:szCs w:val="24"/>
              </w:rPr>
            </w:pPr>
            <w:r w:rsidRPr="00F23AF5">
              <w:rPr>
                <w:sz w:val="24"/>
                <w:szCs w:val="24"/>
              </w:rPr>
              <w:t>temperature</w:t>
            </w:r>
          </w:p>
        </w:tc>
        <w:tc>
          <w:tcPr>
            <w:tcW w:w="2408" w:type="dxa"/>
          </w:tcPr>
          <w:p w:rsidR="00F23AF5" w:rsidRPr="00F23AF5" w:rsidRDefault="00F23AF5" w:rsidP="0000423E">
            <w:pPr>
              <w:pStyle w:val="a5"/>
              <w:ind w:firstLineChars="0" w:firstLine="0"/>
              <w:jc w:val="center"/>
              <w:rPr>
                <w:sz w:val="24"/>
                <w:szCs w:val="24"/>
              </w:rPr>
            </w:pPr>
            <w:r>
              <w:rPr>
                <w:rFonts w:hint="eastAsia"/>
                <w:sz w:val="24"/>
                <w:szCs w:val="24"/>
              </w:rPr>
              <w:t>0</w:t>
            </w:r>
            <w:r w:rsidR="0000423E">
              <w:rPr>
                <w:rFonts w:hint="eastAsia"/>
                <w:sz w:val="24"/>
                <w:szCs w:val="24"/>
              </w:rPr>
              <w:t>℃</w:t>
            </w:r>
            <w:r w:rsidR="0000423E">
              <w:rPr>
                <w:rFonts w:hint="eastAsia"/>
                <w:sz w:val="24"/>
                <w:szCs w:val="24"/>
              </w:rPr>
              <w:t>-50</w:t>
            </w:r>
            <w:r w:rsidR="0000423E">
              <w:rPr>
                <w:rFonts w:hint="eastAsia"/>
                <w:sz w:val="24"/>
                <w:szCs w:val="24"/>
              </w:rPr>
              <w:t>℃</w:t>
            </w:r>
          </w:p>
        </w:tc>
      </w:tr>
      <w:tr w:rsidR="00F23AF5" w:rsidTr="00F23AF5">
        <w:tc>
          <w:tcPr>
            <w:tcW w:w="2584" w:type="dxa"/>
            <w:vMerge/>
          </w:tcPr>
          <w:p w:rsidR="00F23AF5" w:rsidRPr="00F23AF5" w:rsidRDefault="00F23AF5" w:rsidP="00F23AF5">
            <w:pPr>
              <w:pStyle w:val="a5"/>
              <w:ind w:firstLineChars="0" w:firstLine="0"/>
              <w:jc w:val="left"/>
              <w:rPr>
                <w:sz w:val="24"/>
                <w:szCs w:val="24"/>
              </w:rPr>
            </w:pPr>
          </w:p>
        </w:tc>
        <w:tc>
          <w:tcPr>
            <w:tcW w:w="2320" w:type="dxa"/>
          </w:tcPr>
          <w:p w:rsidR="00F23AF5" w:rsidRPr="00F23AF5" w:rsidRDefault="0000423E" w:rsidP="0000423E">
            <w:pPr>
              <w:pStyle w:val="a5"/>
              <w:ind w:firstLineChars="0" w:firstLine="0"/>
              <w:jc w:val="center"/>
              <w:rPr>
                <w:sz w:val="24"/>
                <w:szCs w:val="24"/>
              </w:rPr>
            </w:pPr>
            <w:r w:rsidRPr="0000423E">
              <w:rPr>
                <w:sz w:val="24"/>
                <w:szCs w:val="24"/>
              </w:rPr>
              <w:t>humidity</w:t>
            </w:r>
          </w:p>
        </w:tc>
        <w:tc>
          <w:tcPr>
            <w:tcW w:w="2408" w:type="dxa"/>
          </w:tcPr>
          <w:p w:rsidR="00F23AF5" w:rsidRPr="00F23AF5" w:rsidRDefault="0000423E" w:rsidP="0000423E">
            <w:pPr>
              <w:pStyle w:val="a5"/>
              <w:ind w:firstLineChars="0" w:firstLine="0"/>
              <w:jc w:val="center"/>
              <w:rPr>
                <w:sz w:val="24"/>
                <w:szCs w:val="24"/>
              </w:rPr>
            </w:pPr>
            <w:r>
              <w:rPr>
                <w:rFonts w:hint="eastAsia"/>
                <w:sz w:val="24"/>
                <w:szCs w:val="24"/>
              </w:rPr>
              <w:t>40-90%RH</w:t>
            </w:r>
          </w:p>
        </w:tc>
      </w:tr>
      <w:tr w:rsidR="00F23AF5" w:rsidTr="00F23AF5">
        <w:tc>
          <w:tcPr>
            <w:tcW w:w="2584" w:type="dxa"/>
            <w:vMerge/>
          </w:tcPr>
          <w:p w:rsidR="00F23AF5" w:rsidRPr="00F23AF5" w:rsidRDefault="00F23AF5" w:rsidP="00F23AF5">
            <w:pPr>
              <w:pStyle w:val="a5"/>
              <w:ind w:firstLineChars="0" w:firstLine="0"/>
              <w:jc w:val="left"/>
              <w:rPr>
                <w:sz w:val="24"/>
                <w:szCs w:val="24"/>
              </w:rPr>
            </w:pPr>
          </w:p>
        </w:tc>
        <w:tc>
          <w:tcPr>
            <w:tcW w:w="2320" w:type="dxa"/>
          </w:tcPr>
          <w:p w:rsidR="00F23AF5" w:rsidRPr="00F23AF5" w:rsidRDefault="0000423E" w:rsidP="0000423E">
            <w:pPr>
              <w:pStyle w:val="a5"/>
              <w:ind w:firstLineChars="0" w:firstLine="0"/>
              <w:jc w:val="center"/>
              <w:rPr>
                <w:sz w:val="24"/>
                <w:szCs w:val="24"/>
              </w:rPr>
            </w:pPr>
            <w:r w:rsidRPr="0000423E">
              <w:rPr>
                <w:sz w:val="24"/>
                <w:szCs w:val="24"/>
              </w:rPr>
              <w:t>shock</w:t>
            </w:r>
          </w:p>
        </w:tc>
        <w:tc>
          <w:tcPr>
            <w:tcW w:w="2408" w:type="dxa"/>
          </w:tcPr>
          <w:p w:rsidR="00F23AF5" w:rsidRPr="00F23AF5" w:rsidRDefault="0000423E" w:rsidP="0000423E">
            <w:pPr>
              <w:pStyle w:val="a5"/>
              <w:ind w:firstLineChars="0" w:firstLine="0"/>
              <w:jc w:val="center"/>
              <w:rPr>
                <w:sz w:val="24"/>
                <w:szCs w:val="24"/>
              </w:rPr>
            </w:pPr>
            <w:r>
              <w:rPr>
                <w:rFonts w:hint="eastAsia"/>
                <w:sz w:val="24"/>
                <w:szCs w:val="24"/>
              </w:rPr>
              <w:t>10-55Hz/0.15mm</w:t>
            </w:r>
          </w:p>
        </w:tc>
      </w:tr>
      <w:tr w:rsidR="0000423E" w:rsidTr="0000423E">
        <w:tc>
          <w:tcPr>
            <w:tcW w:w="2584" w:type="dxa"/>
          </w:tcPr>
          <w:p w:rsidR="0000423E" w:rsidRPr="00F23AF5" w:rsidRDefault="0000423E" w:rsidP="0000423E">
            <w:pPr>
              <w:pStyle w:val="a5"/>
              <w:ind w:firstLineChars="0" w:firstLine="0"/>
              <w:jc w:val="center"/>
              <w:rPr>
                <w:sz w:val="24"/>
                <w:szCs w:val="24"/>
              </w:rPr>
            </w:pPr>
            <w:r w:rsidRPr="0000423E">
              <w:rPr>
                <w:sz w:val="24"/>
                <w:szCs w:val="24"/>
              </w:rPr>
              <w:t>Keep the temperature</w:t>
            </w:r>
          </w:p>
        </w:tc>
        <w:tc>
          <w:tcPr>
            <w:tcW w:w="4728" w:type="dxa"/>
            <w:gridSpan w:val="2"/>
          </w:tcPr>
          <w:p w:rsidR="0000423E" w:rsidRPr="00F23AF5" w:rsidRDefault="0000423E" w:rsidP="0000423E">
            <w:pPr>
              <w:pStyle w:val="a5"/>
              <w:ind w:firstLineChars="0" w:firstLine="0"/>
              <w:jc w:val="center"/>
              <w:rPr>
                <w:sz w:val="24"/>
                <w:szCs w:val="24"/>
              </w:rPr>
            </w:pPr>
            <w:r>
              <w:rPr>
                <w:rFonts w:hint="eastAsia"/>
                <w:sz w:val="24"/>
                <w:szCs w:val="24"/>
              </w:rPr>
              <w:t>-20</w:t>
            </w:r>
            <w:r>
              <w:rPr>
                <w:rFonts w:hint="eastAsia"/>
                <w:sz w:val="24"/>
                <w:szCs w:val="24"/>
              </w:rPr>
              <w:t>℃</w:t>
            </w:r>
            <w:r>
              <w:rPr>
                <w:rFonts w:hint="eastAsia"/>
                <w:sz w:val="24"/>
                <w:szCs w:val="24"/>
              </w:rPr>
              <w:t>-65</w:t>
            </w:r>
            <w:r>
              <w:rPr>
                <w:rFonts w:hint="eastAsia"/>
                <w:sz w:val="24"/>
                <w:szCs w:val="24"/>
              </w:rPr>
              <w:t>℃</w:t>
            </w:r>
          </w:p>
        </w:tc>
      </w:tr>
      <w:tr w:rsidR="0000423E" w:rsidTr="0000423E">
        <w:tc>
          <w:tcPr>
            <w:tcW w:w="2584" w:type="dxa"/>
          </w:tcPr>
          <w:p w:rsidR="0000423E" w:rsidRPr="00F23AF5" w:rsidRDefault="0000423E" w:rsidP="0000423E">
            <w:pPr>
              <w:pStyle w:val="a5"/>
              <w:ind w:firstLineChars="0" w:firstLine="0"/>
              <w:jc w:val="center"/>
              <w:rPr>
                <w:sz w:val="24"/>
                <w:szCs w:val="24"/>
              </w:rPr>
            </w:pPr>
            <w:r w:rsidRPr="0000423E">
              <w:rPr>
                <w:sz w:val="24"/>
                <w:szCs w:val="24"/>
              </w:rPr>
              <w:t>weight</w:t>
            </w:r>
          </w:p>
        </w:tc>
        <w:tc>
          <w:tcPr>
            <w:tcW w:w="4728" w:type="dxa"/>
            <w:gridSpan w:val="2"/>
          </w:tcPr>
          <w:p w:rsidR="0000423E" w:rsidRPr="00F23AF5" w:rsidRDefault="0000423E" w:rsidP="0000423E">
            <w:pPr>
              <w:pStyle w:val="a5"/>
              <w:ind w:firstLineChars="0" w:firstLine="0"/>
              <w:jc w:val="center"/>
              <w:rPr>
                <w:sz w:val="24"/>
                <w:szCs w:val="24"/>
              </w:rPr>
            </w:pPr>
            <w:r w:rsidRPr="0000423E">
              <w:rPr>
                <w:sz w:val="24"/>
                <w:szCs w:val="24"/>
              </w:rPr>
              <w:t>About 570 grams</w:t>
            </w:r>
          </w:p>
        </w:tc>
      </w:tr>
      <w:tr w:rsidR="0000423E" w:rsidTr="0000423E">
        <w:tc>
          <w:tcPr>
            <w:tcW w:w="2584" w:type="dxa"/>
          </w:tcPr>
          <w:p w:rsidR="0000423E" w:rsidRPr="00F23AF5" w:rsidRDefault="0000423E" w:rsidP="0000423E">
            <w:pPr>
              <w:pStyle w:val="a5"/>
              <w:ind w:firstLineChars="0" w:firstLine="0"/>
              <w:jc w:val="center"/>
              <w:rPr>
                <w:sz w:val="24"/>
                <w:szCs w:val="24"/>
              </w:rPr>
            </w:pPr>
            <w:r w:rsidRPr="0000423E">
              <w:rPr>
                <w:sz w:val="24"/>
                <w:szCs w:val="24"/>
              </w:rPr>
              <w:t>working temperature</w:t>
            </w:r>
          </w:p>
        </w:tc>
        <w:tc>
          <w:tcPr>
            <w:tcW w:w="4728" w:type="dxa"/>
            <w:gridSpan w:val="2"/>
          </w:tcPr>
          <w:p w:rsidR="0000423E" w:rsidRPr="0000423E" w:rsidRDefault="0000423E" w:rsidP="00F23AF5">
            <w:pPr>
              <w:pStyle w:val="a5"/>
              <w:ind w:firstLineChars="0" w:firstLine="0"/>
              <w:jc w:val="left"/>
              <w:rPr>
                <w:sz w:val="18"/>
                <w:szCs w:val="18"/>
              </w:rPr>
            </w:pPr>
            <w:r w:rsidRPr="0000423E">
              <w:rPr>
                <w:sz w:val="18"/>
                <w:szCs w:val="18"/>
              </w:rPr>
              <w:t>The reliable temperature of the driver should be within 50 C, and the motor temperature is less than 70 C</w:t>
            </w:r>
          </w:p>
        </w:tc>
      </w:tr>
    </w:tbl>
    <w:p w:rsidR="00293B47" w:rsidRDefault="00293B47" w:rsidP="00293B47">
      <w:pPr>
        <w:pStyle w:val="a5"/>
        <w:ind w:left="1210" w:firstLineChars="0" w:firstLine="0"/>
        <w:jc w:val="left"/>
        <w:rPr>
          <w:sz w:val="28"/>
          <w:szCs w:val="28"/>
        </w:rPr>
      </w:pPr>
    </w:p>
    <w:p w:rsidR="00F23AF5" w:rsidRDefault="0000423E" w:rsidP="0000423E">
      <w:pPr>
        <w:pStyle w:val="a5"/>
        <w:numPr>
          <w:ilvl w:val="0"/>
          <w:numId w:val="3"/>
        </w:numPr>
        <w:ind w:firstLineChars="0"/>
        <w:jc w:val="left"/>
        <w:rPr>
          <w:sz w:val="28"/>
          <w:szCs w:val="28"/>
        </w:rPr>
      </w:pPr>
      <w:r w:rsidRPr="0000423E">
        <w:rPr>
          <w:sz w:val="28"/>
          <w:szCs w:val="28"/>
        </w:rPr>
        <w:lastRenderedPageBreak/>
        <w:t>Mechanical installation dimension drawing</w:t>
      </w:r>
    </w:p>
    <w:p w:rsidR="0000423E" w:rsidRDefault="0000423E" w:rsidP="0000423E">
      <w:pPr>
        <w:pStyle w:val="a5"/>
        <w:ind w:left="1210" w:firstLineChars="0" w:firstLine="0"/>
        <w:jc w:val="left"/>
        <w:rPr>
          <w:sz w:val="28"/>
          <w:szCs w:val="28"/>
        </w:rPr>
      </w:pPr>
      <w:r>
        <w:rPr>
          <w:noProof/>
          <w:sz w:val="28"/>
          <w:szCs w:val="28"/>
        </w:rPr>
        <w:drawing>
          <wp:inline distT="0" distB="0" distL="0" distR="0">
            <wp:extent cx="4676775" cy="3324225"/>
            <wp:effectExtent l="19050" t="0" r="9525" b="0"/>
            <wp:docPr id="1" name="图片 0" descr="860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0H 1.JPG"/>
                    <pic:cNvPicPr/>
                  </pic:nvPicPr>
                  <pic:blipFill>
                    <a:blip r:embed="rId7"/>
                    <a:stretch>
                      <a:fillRect/>
                    </a:stretch>
                  </pic:blipFill>
                  <pic:spPr>
                    <a:xfrm>
                      <a:off x="0" y="0"/>
                      <a:ext cx="4676775" cy="3324225"/>
                    </a:xfrm>
                    <a:prstGeom prst="rect">
                      <a:avLst/>
                    </a:prstGeom>
                  </pic:spPr>
                </pic:pic>
              </a:graphicData>
            </a:graphic>
          </wp:inline>
        </w:drawing>
      </w:r>
    </w:p>
    <w:p w:rsidR="00293B47" w:rsidRDefault="00293B47" w:rsidP="00293B47">
      <w:pPr>
        <w:jc w:val="left"/>
        <w:rPr>
          <w:sz w:val="28"/>
          <w:szCs w:val="28"/>
        </w:rPr>
      </w:pPr>
      <w:r w:rsidRPr="00293B47">
        <w:rPr>
          <w:rFonts w:ascii="Arial" w:eastAsia="宋体" w:hAnsi="Arial" w:cs="Arial"/>
          <w:color w:val="000000" w:themeColor="text1"/>
          <w:kern w:val="0"/>
          <w:sz w:val="24"/>
          <w:szCs w:val="24"/>
        </w:rPr>
        <w:t>Figure 1</w:t>
      </w:r>
      <w:r w:rsidRPr="00293B47">
        <w:rPr>
          <w:rFonts w:ascii="Arial" w:eastAsia="宋体" w:hAnsi="Arial" w:cs="Arial" w:hint="eastAsia"/>
          <w:color w:val="000000" w:themeColor="text1"/>
          <w:kern w:val="0"/>
          <w:sz w:val="24"/>
          <w:szCs w:val="24"/>
        </w:rPr>
        <w:t xml:space="preserve"> </w:t>
      </w:r>
      <w:r w:rsidRPr="00293B47">
        <w:rPr>
          <w:sz w:val="28"/>
          <w:szCs w:val="28"/>
        </w:rPr>
        <w:t>Mechanical installation dimension drawing</w:t>
      </w:r>
      <w:r w:rsidRPr="00293B47">
        <w:rPr>
          <w:rFonts w:hint="eastAsia"/>
          <w:sz w:val="28"/>
          <w:szCs w:val="28"/>
        </w:rPr>
        <w:t>（</w:t>
      </w:r>
      <w:r w:rsidRPr="00293B47">
        <w:rPr>
          <w:sz w:val="28"/>
          <w:szCs w:val="28"/>
        </w:rPr>
        <w:t>Company</w:t>
      </w:r>
      <w:r w:rsidRPr="00293B47">
        <w:rPr>
          <w:rFonts w:hint="eastAsia"/>
          <w:sz w:val="28"/>
          <w:szCs w:val="28"/>
        </w:rPr>
        <w:t>：</w:t>
      </w:r>
      <w:r w:rsidRPr="00293B47">
        <w:rPr>
          <w:rFonts w:hint="eastAsia"/>
          <w:sz w:val="28"/>
          <w:szCs w:val="28"/>
        </w:rPr>
        <w:t>m</w:t>
      </w:r>
      <w:r w:rsidRPr="00293B47">
        <w:rPr>
          <w:rFonts w:hint="eastAsia"/>
          <w:sz w:val="28"/>
          <w:szCs w:val="28"/>
        </w:rPr>
        <w:t>）</w:t>
      </w:r>
    </w:p>
    <w:p w:rsidR="00293B47" w:rsidRDefault="00293B47" w:rsidP="00293B47">
      <w:pPr>
        <w:jc w:val="left"/>
        <w:rPr>
          <w:b/>
          <w:sz w:val="32"/>
          <w:szCs w:val="32"/>
        </w:rPr>
      </w:pPr>
      <w:r w:rsidRPr="00293B47">
        <w:rPr>
          <w:b/>
          <w:sz w:val="32"/>
          <w:szCs w:val="32"/>
        </w:rPr>
        <w:t>Introduction of driver interface and wiring</w:t>
      </w:r>
    </w:p>
    <w:p w:rsidR="00293B47" w:rsidRPr="00293B47" w:rsidRDefault="00293B47" w:rsidP="00293B47">
      <w:pPr>
        <w:pStyle w:val="a5"/>
        <w:numPr>
          <w:ilvl w:val="0"/>
          <w:numId w:val="4"/>
        </w:numPr>
        <w:ind w:firstLineChars="0"/>
        <w:jc w:val="left"/>
        <w:rPr>
          <w:sz w:val="28"/>
          <w:szCs w:val="28"/>
        </w:rPr>
      </w:pPr>
      <w:r w:rsidRPr="00293B47">
        <w:rPr>
          <w:sz w:val="28"/>
          <w:szCs w:val="28"/>
        </w:rPr>
        <w:t>Interface definition</w:t>
      </w:r>
    </w:p>
    <w:p w:rsidR="00293B47" w:rsidRPr="00664551" w:rsidRDefault="00293B47" w:rsidP="00664551">
      <w:pPr>
        <w:pStyle w:val="a5"/>
        <w:numPr>
          <w:ilvl w:val="0"/>
          <w:numId w:val="5"/>
        </w:numPr>
        <w:ind w:firstLineChars="0"/>
        <w:jc w:val="left"/>
        <w:rPr>
          <w:sz w:val="28"/>
          <w:szCs w:val="28"/>
        </w:rPr>
      </w:pPr>
      <w:r w:rsidRPr="00664551">
        <w:rPr>
          <w:sz w:val="28"/>
          <w:szCs w:val="28"/>
        </w:rPr>
        <w:t>Motor and power input port</w:t>
      </w:r>
    </w:p>
    <w:tbl>
      <w:tblPr>
        <w:tblStyle w:val="a6"/>
        <w:tblW w:w="0" w:type="auto"/>
        <w:tblLayout w:type="fixed"/>
        <w:tblLook w:val="04A0"/>
      </w:tblPr>
      <w:tblGrid>
        <w:gridCol w:w="2164"/>
        <w:gridCol w:w="1205"/>
        <w:gridCol w:w="2551"/>
        <w:gridCol w:w="1843"/>
      </w:tblGrid>
      <w:tr w:rsidR="00664551" w:rsidTr="00F07D88">
        <w:tc>
          <w:tcPr>
            <w:tcW w:w="2164" w:type="dxa"/>
          </w:tcPr>
          <w:p w:rsidR="00664551" w:rsidRPr="00664551" w:rsidRDefault="00664551" w:rsidP="00664551">
            <w:pPr>
              <w:jc w:val="left"/>
              <w:rPr>
                <w:sz w:val="28"/>
                <w:szCs w:val="28"/>
              </w:rPr>
            </w:pPr>
            <w:r w:rsidRPr="00664551">
              <w:rPr>
                <w:sz w:val="28"/>
                <w:szCs w:val="28"/>
              </w:rPr>
              <w:t>Terminal number</w:t>
            </w:r>
          </w:p>
        </w:tc>
        <w:tc>
          <w:tcPr>
            <w:tcW w:w="1205" w:type="dxa"/>
          </w:tcPr>
          <w:p w:rsidR="00664551" w:rsidRPr="00664551" w:rsidRDefault="00664551" w:rsidP="00664551">
            <w:pPr>
              <w:jc w:val="left"/>
              <w:rPr>
                <w:sz w:val="28"/>
                <w:szCs w:val="28"/>
              </w:rPr>
            </w:pPr>
            <w:r w:rsidRPr="00664551">
              <w:rPr>
                <w:sz w:val="28"/>
                <w:szCs w:val="28"/>
              </w:rPr>
              <w:t>Symbol</w:t>
            </w:r>
          </w:p>
        </w:tc>
        <w:tc>
          <w:tcPr>
            <w:tcW w:w="2551" w:type="dxa"/>
          </w:tcPr>
          <w:p w:rsidR="00664551" w:rsidRPr="00664551" w:rsidRDefault="00664551" w:rsidP="00F07D88">
            <w:pPr>
              <w:jc w:val="center"/>
              <w:rPr>
                <w:sz w:val="28"/>
                <w:szCs w:val="28"/>
              </w:rPr>
            </w:pPr>
            <w:r w:rsidRPr="00664551">
              <w:rPr>
                <w:sz w:val="28"/>
                <w:szCs w:val="28"/>
              </w:rPr>
              <w:t>Name</w:t>
            </w:r>
          </w:p>
        </w:tc>
        <w:tc>
          <w:tcPr>
            <w:tcW w:w="1843" w:type="dxa"/>
          </w:tcPr>
          <w:p w:rsidR="00664551" w:rsidRDefault="00664551" w:rsidP="00F07D88">
            <w:pPr>
              <w:jc w:val="center"/>
              <w:rPr>
                <w:sz w:val="28"/>
                <w:szCs w:val="28"/>
              </w:rPr>
            </w:pPr>
            <w:r w:rsidRPr="00664551">
              <w:rPr>
                <w:sz w:val="28"/>
                <w:szCs w:val="28"/>
              </w:rPr>
              <w:t>Explain</w:t>
            </w:r>
          </w:p>
        </w:tc>
      </w:tr>
      <w:tr w:rsidR="00664551" w:rsidTr="00F07D88">
        <w:tc>
          <w:tcPr>
            <w:tcW w:w="2164" w:type="dxa"/>
          </w:tcPr>
          <w:p w:rsidR="00664551" w:rsidRDefault="00F07D88" w:rsidP="00F07D88">
            <w:pPr>
              <w:jc w:val="center"/>
              <w:rPr>
                <w:sz w:val="28"/>
                <w:szCs w:val="28"/>
              </w:rPr>
            </w:pPr>
            <w:r>
              <w:rPr>
                <w:rFonts w:hint="eastAsia"/>
                <w:sz w:val="28"/>
                <w:szCs w:val="28"/>
              </w:rPr>
              <w:t>1</w:t>
            </w:r>
          </w:p>
        </w:tc>
        <w:tc>
          <w:tcPr>
            <w:tcW w:w="1205" w:type="dxa"/>
          </w:tcPr>
          <w:p w:rsidR="00664551" w:rsidRDefault="00F07D88" w:rsidP="00F07D88">
            <w:pPr>
              <w:jc w:val="center"/>
              <w:rPr>
                <w:sz w:val="28"/>
                <w:szCs w:val="28"/>
              </w:rPr>
            </w:pPr>
            <w:r>
              <w:rPr>
                <w:rFonts w:hint="eastAsia"/>
                <w:sz w:val="28"/>
                <w:szCs w:val="28"/>
              </w:rPr>
              <w:t>A+</w:t>
            </w:r>
          </w:p>
        </w:tc>
        <w:tc>
          <w:tcPr>
            <w:tcW w:w="2551" w:type="dxa"/>
          </w:tcPr>
          <w:p w:rsidR="00664551" w:rsidRPr="00F07D88" w:rsidRDefault="00F07D88" w:rsidP="00664551">
            <w:pPr>
              <w:jc w:val="left"/>
              <w:rPr>
                <w:szCs w:val="21"/>
              </w:rPr>
            </w:pPr>
            <w:r w:rsidRPr="00F07D88">
              <w:rPr>
                <w:szCs w:val="21"/>
              </w:rPr>
              <w:t>A phase motor winding +</w:t>
            </w:r>
          </w:p>
        </w:tc>
        <w:tc>
          <w:tcPr>
            <w:tcW w:w="1843" w:type="dxa"/>
          </w:tcPr>
          <w:p w:rsidR="00664551" w:rsidRDefault="00664551" w:rsidP="00664551">
            <w:pPr>
              <w:jc w:val="left"/>
              <w:rPr>
                <w:sz w:val="28"/>
                <w:szCs w:val="28"/>
              </w:rPr>
            </w:pPr>
          </w:p>
        </w:tc>
      </w:tr>
      <w:tr w:rsidR="00664551" w:rsidTr="00F07D88">
        <w:tc>
          <w:tcPr>
            <w:tcW w:w="2164" w:type="dxa"/>
          </w:tcPr>
          <w:p w:rsidR="00664551" w:rsidRDefault="00F07D88" w:rsidP="00F07D88">
            <w:pPr>
              <w:jc w:val="center"/>
              <w:rPr>
                <w:sz w:val="28"/>
                <w:szCs w:val="28"/>
              </w:rPr>
            </w:pPr>
            <w:r>
              <w:rPr>
                <w:rFonts w:hint="eastAsia"/>
                <w:sz w:val="28"/>
                <w:szCs w:val="28"/>
              </w:rPr>
              <w:t>2</w:t>
            </w:r>
          </w:p>
        </w:tc>
        <w:tc>
          <w:tcPr>
            <w:tcW w:w="1205" w:type="dxa"/>
          </w:tcPr>
          <w:p w:rsidR="00664551" w:rsidRDefault="00F07D88" w:rsidP="00F07D88">
            <w:pPr>
              <w:jc w:val="center"/>
              <w:rPr>
                <w:sz w:val="28"/>
                <w:szCs w:val="28"/>
              </w:rPr>
            </w:pPr>
            <w:r>
              <w:rPr>
                <w:rFonts w:hint="eastAsia"/>
                <w:sz w:val="28"/>
                <w:szCs w:val="28"/>
              </w:rPr>
              <w:t>A-</w:t>
            </w:r>
          </w:p>
        </w:tc>
        <w:tc>
          <w:tcPr>
            <w:tcW w:w="2551" w:type="dxa"/>
          </w:tcPr>
          <w:p w:rsidR="00664551" w:rsidRDefault="00F07D88" w:rsidP="00664551">
            <w:pPr>
              <w:jc w:val="left"/>
              <w:rPr>
                <w:sz w:val="28"/>
                <w:szCs w:val="28"/>
              </w:rPr>
            </w:pPr>
            <w:r w:rsidRPr="00F07D88">
              <w:rPr>
                <w:szCs w:val="21"/>
              </w:rPr>
              <w:t>A phase motor winding</w:t>
            </w:r>
            <w:r>
              <w:rPr>
                <w:rFonts w:hint="eastAsia"/>
                <w:szCs w:val="21"/>
              </w:rPr>
              <w:t>-</w:t>
            </w:r>
          </w:p>
        </w:tc>
        <w:tc>
          <w:tcPr>
            <w:tcW w:w="1843" w:type="dxa"/>
          </w:tcPr>
          <w:p w:rsidR="00664551" w:rsidRDefault="00664551" w:rsidP="00664551">
            <w:pPr>
              <w:jc w:val="left"/>
              <w:rPr>
                <w:sz w:val="28"/>
                <w:szCs w:val="28"/>
              </w:rPr>
            </w:pPr>
          </w:p>
        </w:tc>
      </w:tr>
      <w:tr w:rsidR="00664551" w:rsidTr="00F07D88">
        <w:tc>
          <w:tcPr>
            <w:tcW w:w="2164" w:type="dxa"/>
          </w:tcPr>
          <w:p w:rsidR="00664551" w:rsidRDefault="00F07D88" w:rsidP="00F07D88">
            <w:pPr>
              <w:jc w:val="center"/>
              <w:rPr>
                <w:sz w:val="28"/>
                <w:szCs w:val="28"/>
              </w:rPr>
            </w:pPr>
            <w:r>
              <w:rPr>
                <w:rFonts w:hint="eastAsia"/>
                <w:sz w:val="28"/>
                <w:szCs w:val="28"/>
              </w:rPr>
              <w:t>3</w:t>
            </w:r>
          </w:p>
        </w:tc>
        <w:tc>
          <w:tcPr>
            <w:tcW w:w="1205" w:type="dxa"/>
          </w:tcPr>
          <w:p w:rsidR="00664551" w:rsidRDefault="00F07D88" w:rsidP="00F07D88">
            <w:pPr>
              <w:jc w:val="center"/>
              <w:rPr>
                <w:sz w:val="28"/>
                <w:szCs w:val="28"/>
              </w:rPr>
            </w:pPr>
            <w:r>
              <w:rPr>
                <w:rFonts w:hint="eastAsia"/>
                <w:sz w:val="28"/>
                <w:szCs w:val="28"/>
              </w:rPr>
              <w:t>B+</w:t>
            </w:r>
          </w:p>
        </w:tc>
        <w:tc>
          <w:tcPr>
            <w:tcW w:w="2551" w:type="dxa"/>
          </w:tcPr>
          <w:p w:rsidR="00664551" w:rsidRDefault="00F07D88" w:rsidP="00664551">
            <w:pPr>
              <w:jc w:val="left"/>
              <w:rPr>
                <w:sz w:val="28"/>
                <w:szCs w:val="28"/>
              </w:rPr>
            </w:pPr>
            <w:r>
              <w:rPr>
                <w:rFonts w:hint="eastAsia"/>
                <w:szCs w:val="21"/>
              </w:rPr>
              <w:t>B</w:t>
            </w:r>
            <w:r w:rsidRPr="00F07D88">
              <w:rPr>
                <w:szCs w:val="21"/>
              </w:rPr>
              <w:t xml:space="preserve"> phase motor winding</w:t>
            </w:r>
            <w:r>
              <w:rPr>
                <w:rFonts w:hint="eastAsia"/>
                <w:szCs w:val="21"/>
              </w:rPr>
              <w:t>+</w:t>
            </w:r>
          </w:p>
        </w:tc>
        <w:tc>
          <w:tcPr>
            <w:tcW w:w="1843" w:type="dxa"/>
          </w:tcPr>
          <w:p w:rsidR="00664551" w:rsidRDefault="00664551" w:rsidP="00664551">
            <w:pPr>
              <w:jc w:val="left"/>
              <w:rPr>
                <w:sz w:val="28"/>
                <w:szCs w:val="28"/>
              </w:rPr>
            </w:pPr>
          </w:p>
        </w:tc>
      </w:tr>
      <w:tr w:rsidR="00664551" w:rsidTr="00F07D88">
        <w:tc>
          <w:tcPr>
            <w:tcW w:w="2164" w:type="dxa"/>
          </w:tcPr>
          <w:p w:rsidR="00664551" w:rsidRDefault="00F07D88" w:rsidP="00F07D88">
            <w:pPr>
              <w:jc w:val="center"/>
              <w:rPr>
                <w:sz w:val="28"/>
                <w:szCs w:val="28"/>
              </w:rPr>
            </w:pPr>
            <w:r>
              <w:rPr>
                <w:rFonts w:hint="eastAsia"/>
                <w:sz w:val="28"/>
                <w:szCs w:val="28"/>
              </w:rPr>
              <w:t>4</w:t>
            </w:r>
          </w:p>
        </w:tc>
        <w:tc>
          <w:tcPr>
            <w:tcW w:w="1205" w:type="dxa"/>
          </w:tcPr>
          <w:p w:rsidR="00664551" w:rsidRDefault="00F07D88" w:rsidP="00F07D88">
            <w:pPr>
              <w:jc w:val="center"/>
              <w:rPr>
                <w:sz w:val="28"/>
                <w:szCs w:val="28"/>
              </w:rPr>
            </w:pPr>
            <w:r>
              <w:rPr>
                <w:rFonts w:hint="eastAsia"/>
                <w:sz w:val="28"/>
                <w:szCs w:val="28"/>
              </w:rPr>
              <w:t>B-</w:t>
            </w:r>
          </w:p>
        </w:tc>
        <w:tc>
          <w:tcPr>
            <w:tcW w:w="2551" w:type="dxa"/>
          </w:tcPr>
          <w:p w:rsidR="00664551" w:rsidRDefault="00F07D88" w:rsidP="00664551">
            <w:pPr>
              <w:jc w:val="left"/>
              <w:rPr>
                <w:sz w:val="28"/>
                <w:szCs w:val="28"/>
              </w:rPr>
            </w:pPr>
            <w:r>
              <w:rPr>
                <w:rFonts w:hint="eastAsia"/>
                <w:szCs w:val="21"/>
              </w:rPr>
              <w:t>B</w:t>
            </w:r>
            <w:r w:rsidRPr="00F07D88">
              <w:rPr>
                <w:szCs w:val="21"/>
              </w:rPr>
              <w:t xml:space="preserve"> phase motor winding</w:t>
            </w:r>
            <w:r>
              <w:rPr>
                <w:rFonts w:hint="eastAsia"/>
                <w:szCs w:val="21"/>
              </w:rPr>
              <w:t>-</w:t>
            </w:r>
          </w:p>
        </w:tc>
        <w:tc>
          <w:tcPr>
            <w:tcW w:w="1843" w:type="dxa"/>
          </w:tcPr>
          <w:p w:rsidR="00664551" w:rsidRDefault="00664551" w:rsidP="00664551">
            <w:pPr>
              <w:jc w:val="left"/>
              <w:rPr>
                <w:sz w:val="28"/>
                <w:szCs w:val="28"/>
              </w:rPr>
            </w:pPr>
          </w:p>
        </w:tc>
      </w:tr>
      <w:tr w:rsidR="00664551" w:rsidTr="00F07D88">
        <w:tc>
          <w:tcPr>
            <w:tcW w:w="2164" w:type="dxa"/>
          </w:tcPr>
          <w:p w:rsidR="00664551" w:rsidRDefault="00F07D88" w:rsidP="00F07D88">
            <w:pPr>
              <w:jc w:val="center"/>
              <w:rPr>
                <w:sz w:val="28"/>
                <w:szCs w:val="28"/>
              </w:rPr>
            </w:pPr>
            <w:r>
              <w:rPr>
                <w:rFonts w:hint="eastAsia"/>
                <w:sz w:val="28"/>
                <w:szCs w:val="28"/>
              </w:rPr>
              <w:t>5</w:t>
            </w:r>
          </w:p>
        </w:tc>
        <w:tc>
          <w:tcPr>
            <w:tcW w:w="1205" w:type="dxa"/>
          </w:tcPr>
          <w:p w:rsidR="00664551" w:rsidRDefault="00F07D88" w:rsidP="00F07D88">
            <w:pPr>
              <w:jc w:val="center"/>
              <w:rPr>
                <w:sz w:val="28"/>
                <w:szCs w:val="28"/>
              </w:rPr>
            </w:pPr>
            <w:r>
              <w:rPr>
                <w:rFonts w:hint="eastAsia"/>
                <w:sz w:val="28"/>
                <w:szCs w:val="28"/>
              </w:rPr>
              <w:t>AC</w:t>
            </w:r>
          </w:p>
        </w:tc>
        <w:tc>
          <w:tcPr>
            <w:tcW w:w="2551" w:type="dxa"/>
          </w:tcPr>
          <w:p w:rsidR="00664551" w:rsidRDefault="00F07D88" w:rsidP="00664551">
            <w:pPr>
              <w:jc w:val="left"/>
              <w:rPr>
                <w:sz w:val="28"/>
                <w:szCs w:val="28"/>
              </w:rPr>
            </w:pPr>
            <w:r w:rsidRPr="00F07D88">
              <w:rPr>
                <w:sz w:val="28"/>
                <w:szCs w:val="28"/>
              </w:rPr>
              <w:t>Input power supply</w:t>
            </w:r>
          </w:p>
        </w:tc>
        <w:tc>
          <w:tcPr>
            <w:tcW w:w="1843" w:type="dxa"/>
          </w:tcPr>
          <w:p w:rsidR="00664551" w:rsidRPr="00F07D88" w:rsidRDefault="00F07D88" w:rsidP="00F07D88">
            <w:pPr>
              <w:jc w:val="center"/>
              <w:rPr>
                <w:szCs w:val="21"/>
              </w:rPr>
            </w:pPr>
            <w:r w:rsidRPr="00F07D88">
              <w:rPr>
                <w:rFonts w:hint="eastAsia"/>
                <w:szCs w:val="21"/>
              </w:rPr>
              <w:t>AC24V-80V</w:t>
            </w:r>
          </w:p>
        </w:tc>
      </w:tr>
      <w:tr w:rsidR="00664551" w:rsidTr="00F07D88">
        <w:tc>
          <w:tcPr>
            <w:tcW w:w="2164" w:type="dxa"/>
          </w:tcPr>
          <w:p w:rsidR="00664551" w:rsidRDefault="00F07D88" w:rsidP="00F07D88">
            <w:pPr>
              <w:jc w:val="center"/>
              <w:rPr>
                <w:sz w:val="28"/>
                <w:szCs w:val="28"/>
              </w:rPr>
            </w:pPr>
            <w:r>
              <w:rPr>
                <w:rFonts w:hint="eastAsia"/>
                <w:sz w:val="28"/>
                <w:szCs w:val="28"/>
              </w:rPr>
              <w:t>6</w:t>
            </w:r>
          </w:p>
        </w:tc>
        <w:tc>
          <w:tcPr>
            <w:tcW w:w="1205" w:type="dxa"/>
          </w:tcPr>
          <w:p w:rsidR="00664551" w:rsidRDefault="00F07D88" w:rsidP="00F07D88">
            <w:pPr>
              <w:jc w:val="center"/>
              <w:rPr>
                <w:sz w:val="28"/>
                <w:szCs w:val="28"/>
              </w:rPr>
            </w:pPr>
            <w:r>
              <w:rPr>
                <w:rFonts w:hint="eastAsia"/>
                <w:sz w:val="28"/>
                <w:szCs w:val="28"/>
              </w:rPr>
              <w:t>AC</w:t>
            </w:r>
          </w:p>
        </w:tc>
        <w:tc>
          <w:tcPr>
            <w:tcW w:w="2551" w:type="dxa"/>
          </w:tcPr>
          <w:p w:rsidR="00664551" w:rsidRDefault="00F07D88" w:rsidP="00664551">
            <w:pPr>
              <w:jc w:val="left"/>
              <w:rPr>
                <w:sz w:val="28"/>
                <w:szCs w:val="28"/>
              </w:rPr>
            </w:pPr>
            <w:r w:rsidRPr="00F07D88">
              <w:rPr>
                <w:sz w:val="28"/>
                <w:szCs w:val="28"/>
              </w:rPr>
              <w:t>Input power supply</w:t>
            </w:r>
          </w:p>
        </w:tc>
        <w:tc>
          <w:tcPr>
            <w:tcW w:w="1843" w:type="dxa"/>
          </w:tcPr>
          <w:p w:rsidR="00664551" w:rsidRPr="00F07D88" w:rsidRDefault="00F07D88" w:rsidP="00F07D88">
            <w:pPr>
              <w:jc w:val="center"/>
              <w:rPr>
                <w:szCs w:val="21"/>
              </w:rPr>
            </w:pPr>
            <w:r w:rsidRPr="00F07D88">
              <w:rPr>
                <w:szCs w:val="21"/>
              </w:rPr>
              <w:t>A</w:t>
            </w:r>
            <w:r w:rsidRPr="00F07D88">
              <w:rPr>
                <w:rFonts w:hint="eastAsia"/>
                <w:szCs w:val="21"/>
              </w:rPr>
              <w:t>nd</w:t>
            </w:r>
            <w:r>
              <w:rPr>
                <w:rFonts w:hint="eastAsia"/>
                <w:szCs w:val="21"/>
              </w:rPr>
              <w:t xml:space="preserve"> </w:t>
            </w:r>
            <w:r w:rsidRPr="00F07D88">
              <w:rPr>
                <w:rFonts w:hint="eastAsia"/>
                <w:szCs w:val="21"/>
              </w:rPr>
              <w:t>DC24V-110V</w:t>
            </w:r>
          </w:p>
        </w:tc>
      </w:tr>
    </w:tbl>
    <w:p w:rsidR="00664551" w:rsidRDefault="00664551" w:rsidP="00664551">
      <w:pPr>
        <w:jc w:val="left"/>
        <w:rPr>
          <w:sz w:val="28"/>
          <w:szCs w:val="28"/>
        </w:rPr>
      </w:pPr>
    </w:p>
    <w:p w:rsidR="00F07D88" w:rsidRPr="00F07D88" w:rsidRDefault="00F07D88" w:rsidP="00F07D88">
      <w:pPr>
        <w:pStyle w:val="a5"/>
        <w:numPr>
          <w:ilvl w:val="0"/>
          <w:numId w:val="5"/>
        </w:numPr>
        <w:ind w:firstLineChars="0"/>
        <w:jc w:val="left"/>
        <w:rPr>
          <w:sz w:val="28"/>
          <w:szCs w:val="28"/>
        </w:rPr>
      </w:pPr>
      <w:r w:rsidRPr="00F07D88">
        <w:rPr>
          <w:sz w:val="28"/>
          <w:szCs w:val="28"/>
        </w:rPr>
        <w:lastRenderedPageBreak/>
        <w:t>Encoder signal input port</w:t>
      </w:r>
    </w:p>
    <w:tbl>
      <w:tblPr>
        <w:tblStyle w:val="a6"/>
        <w:tblW w:w="0" w:type="auto"/>
        <w:tblLook w:val="04A0"/>
      </w:tblPr>
      <w:tblGrid>
        <w:gridCol w:w="2235"/>
        <w:gridCol w:w="1134"/>
        <w:gridCol w:w="2551"/>
        <w:gridCol w:w="2602"/>
      </w:tblGrid>
      <w:tr w:rsidR="00F07D88" w:rsidTr="00F07D88">
        <w:tc>
          <w:tcPr>
            <w:tcW w:w="2235" w:type="dxa"/>
          </w:tcPr>
          <w:p w:rsidR="00F07D88" w:rsidRPr="00664551" w:rsidRDefault="00F07D88" w:rsidP="00BF60B9">
            <w:pPr>
              <w:jc w:val="left"/>
              <w:rPr>
                <w:sz w:val="28"/>
                <w:szCs w:val="28"/>
              </w:rPr>
            </w:pPr>
            <w:r w:rsidRPr="00664551">
              <w:rPr>
                <w:sz w:val="28"/>
                <w:szCs w:val="28"/>
              </w:rPr>
              <w:t>Terminal number</w:t>
            </w:r>
          </w:p>
        </w:tc>
        <w:tc>
          <w:tcPr>
            <w:tcW w:w="1134" w:type="dxa"/>
          </w:tcPr>
          <w:p w:rsidR="00F07D88" w:rsidRPr="00664551" w:rsidRDefault="00F07D88" w:rsidP="00BF60B9">
            <w:pPr>
              <w:jc w:val="left"/>
              <w:rPr>
                <w:sz w:val="28"/>
                <w:szCs w:val="28"/>
              </w:rPr>
            </w:pPr>
            <w:r w:rsidRPr="00664551">
              <w:rPr>
                <w:sz w:val="28"/>
                <w:szCs w:val="28"/>
              </w:rPr>
              <w:t>Symbol</w:t>
            </w:r>
          </w:p>
        </w:tc>
        <w:tc>
          <w:tcPr>
            <w:tcW w:w="2551" w:type="dxa"/>
          </w:tcPr>
          <w:p w:rsidR="00F07D88" w:rsidRPr="00664551" w:rsidRDefault="00F07D88" w:rsidP="00BF60B9">
            <w:pPr>
              <w:jc w:val="center"/>
              <w:rPr>
                <w:sz w:val="28"/>
                <w:szCs w:val="28"/>
              </w:rPr>
            </w:pPr>
            <w:r w:rsidRPr="00664551">
              <w:rPr>
                <w:sz w:val="28"/>
                <w:szCs w:val="28"/>
              </w:rPr>
              <w:t>Name</w:t>
            </w:r>
          </w:p>
        </w:tc>
        <w:tc>
          <w:tcPr>
            <w:tcW w:w="2602" w:type="dxa"/>
          </w:tcPr>
          <w:p w:rsidR="00F07D88" w:rsidRDefault="00F07D88" w:rsidP="00F07D88">
            <w:pPr>
              <w:jc w:val="center"/>
              <w:rPr>
                <w:sz w:val="28"/>
                <w:szCs w:val="28"/>
              </w:rPr>
            </w:pPr>
            <w:r w:rsidRPr="00664551">
              <w:rPr>
                <w:sz w:val="28"/>
                <w:szCs w:val="28"/>
              </w:rPr>
              <w:t>Explain</w:t>
            </w:r>
          </w:p>
        </w:tc>
      </w:tr>
      <w:tr w:rsidR="00F07D88" w:rsidTr="00F07D88">
        <w:tc>
          <w:tcPr>
            <w:tcW w:w="0" w:type="auto"/>
          </w:tcPr>
          <w:p w:rsidR="00F07D88" w:rsidRDefault="00F07D88" w:rsidP="00F07D88">
            <w:pPr>
              <w:jc w:val="center"/>
              <w:rPr>
                <w:sz w:val="28"/>
                <w:szCs w:val="28"/>
              </w:rPr>
            </w:pPr>
            <w:r>
              <w:rPr>
                <w:rFonts w:hint="eastAsia"/>
                <w:sz w:val="28"/>
                <w:szCs w:val="28"/>
              </w:rPr>
              <w:t>1</w:t>
            </w:r>
          </w:p>
        </w:tc>
        <w:tc>
          <w:tcPr>
            <w:tcW w:w="0" w:type="auto"/>
          </w:tcPr>
          <w:p w:rsidR="00F07D88" w:rsidRDefault="00F07D88" w:rsidP="00F07D88">
            <w:pPr>
              <w:jc w:val="center"/>
              <w:rPr>
                <w:sz w:val="28"/>
                <w:szCs w:val="28"/>
              </w:rPr>
            </w:pPr>
            <w:r>
              <w:rPr>
                <w:rFonts w:hint="eastAsia"/>
                <w:sz w:val="28"/>
                <w:szCs w:val="28"/>
              </w:rPr>
              <w:t>EB+</w:t>
            </w:r>
          </w:p>
        </w:tc>
        <w:tc>
          <w:tcPr>
            <w:tcW w:w="2551" w:type="dxa"/>
          </w:tcPr>
          <w:p w:rsidR="00F07D88" w:rsidRPr="00F07D88" w:rsidRDefault="00F07D88" w:rsidP="00F07D88">
            <w:pPr>
              <w:jc w:val="center"/>
              <w:rPr>
                <w:sz w:val="18"/>
                <w:szCs w:val="18"/>
              </w:rPr>
            </w:pPr>
            <w:r w:rsidRPr="00F07D88">
              <w:rPr>
                <w:sz w:val="18"/>
                <w:szCs w:val="18"/>
              </w:rPr>
              <w:t>Motor encoder B positive input</w:t>
            </w:r>
          </w:p>
        </w:tc>
        <w:tc>
          <w:tcPr>
            <w:tcW w:w="2602" w:type="dxa"/>
          </w:tcPr>
          <w:p w:rsidR="00F07D88" w:rsidRDefault="00F07D88" w:rsidP="00F07D88">
            <w:pPr>
              <w:jc w:val="center"/>
              <w:rPr>
                <w:sz w:val="28"/>
                <w:szCs w:val="28"/>
              </w:rPr>
            </w:pPr>
          </w:p>
        </w:tc>
      </w:tr>
      <w:tr w:rsidR="00F07D88" w:rsidTr="00F07D88">
        <w:tc>
          <w:tcPr>
            <w:tcW w:w="0" w:type="auto"/>
          </w:tcPr>
          <w:p w:rsidR="00F07D88" w:rsidRDefault="00F07D88" w:rsidP="00F07D88">
            <w:pPr>
              <w:jc w:val="center"/>
              <w:rPr>
                <w:sz w:val="28"/>
                <w:szCs w:val="28"/>
              </w:rPr>
            </w:pPr>
            <w:r>
              <w:rPr>
                <w:rFonts w:hint="eastAsia"/>
                <w:sz w:val="28"/>
                <w:szCs w:val="28"/>
              </w:rPr>
              <w:t>2</w:t>
            </w:r>
          </w:p>
        </w:tc>
        <w:tc>
          <w:tcPr>
            <w:tcW w:w="0" w:type="auto"/>
          </w:tcPr>
          <w:p w:rsidR="00F07D88" w:rsidRDefault="00F07D88" w:rsidP="00F07D88">
            <w:pPr>
              <w:jc w:val="center"/>
              <w:rPr>
                <w:sz w:val="28"/>
                <w:szCs w:val="28"/>
              </w:rPr>
            </w:pPr>
            <w:r>
              <w:rPr>
                <w:rFonts w:hint="eastAsia"/>
                <w:sz w:val="28"/>
                <w:szCs w:val="28"/>
              </w:rPr>
              <w:t>EB-</w:t>
            </w:r>
          </w:p>
        </w:tc>
        <w:tc>
          <w:tcPr>
            <w:tcW w:w="2551" w:type="dxa"/>
          </w:tcPr>
          <w:p w:rsidR="00F07D88" w:rsidRPr="00F07D88" w:rsidRDefault="00E65D92" w:rsidP="00E65D92">
            <w:pPr>
              <w:jc w:val="left"/>
              <w:rPr>
                <w:sz w:val="18"/>
                <w:szCs w:val="18"/>
              </w:rPr>
            </w:pPr>
            <w:r w:rsidRPr="00E65D92">
              <w:rPr>
                <w:sz w:val="18"/>
                <w:szCs w:val="18"/>
              </w:rPr>
              <w:t>Motor encoder B negative phase input</w:t>
            </w:r>
          </w:p>
        </w:tc>
        <w:tc>
          <w:tcPr>
            <w:tcW w:w="2602" w:type="dxa"/>
          </w:tcPr>
          <w:p w:rsidR="00F07D88" w:rsidRDefault="00F07D88" w:rsidP="00F07D88">
            <w:pPr>
              <w:jc w:val="center"/>
              <w:rPr>
                <w:sz w:val="28"/>
                <w:szCs w:val="28"/>
              </w:rPr>
            </w:pPr>
          </w:p>
        </w:tc>
      </w:tr>
      <w:tr w:rsidR="00F07D88" w:rsidTr="00F07D88">
        <w:tc>
          <w:tcPr>
            <w:tcW w:w="0" w:type="auto"/>
          </w:tcPr>
          <w:p w:rsidR="00F07D88" w:rsidRDefault="00F07D88" w:rsidP="00F07D88">
            <w:pPr>
              <w:jc w:val="center"/>
              <w:rPr>
                <w:sz w:val="28"/>
                <w:szCs w:val="28"/>
              </w:rPr>
            </w:pPr>
            <w:r>
              <w:rPr>
                <w:rFonts w:hint="eastAsia"/>
                <w:sz w:val="28"/>
                <w:szCs w:val="28"/>
              </w:rPr>
              <w:t>3</w:t>
            </w:r>
          </w:p>
        </w:tc>
        <w:tc>
          <w:tcPr>
            <w:tcW w:w="0" w:type="auto"/>
          </w:tcPr>
          <w:p w:rsidR="00F07D88" w:rsidRDefault="00F07D88" w:rsidP="00F07D88">
            <w:pPr>
              <w:jc w:val="center"/>
              <w:rPr>
                <w:sz w:val="28"/>
                <w:szCs w:val="28"/>
              </w:rPr>
            </w:pPr>
            <w:r>
              <w:rPr>
                <w:rFonts w:hint="eastAsia"/>
                <w:sz w:val="28"/>
                <w:szCs w:val="28"/>
              </w:rPr>
              <w:t>EA+</w:t>
            </w:r>
          </w:p>
        </w:tc>
        <w:tc>
          <w:tcPr>
            <w:tcW w:w="2551" w:type="dxa"/>
          </w:tcPr>
          <w:p w:rsidR="00F07D88" w:rsidRPr="00F07D88" w:rsidRDefault="00F07D88" w:rsidP="00F07D88">
            <w:pPr>
              <w:jc w:val="center"/>
              <w:rPr>
                <w:sz w:val="18"/>
                <w:szCs w:val="18"/>
              </w:rPr>
            </w:pPr>
            <w:r w:rsidRPr="00F07D88">
              <w:rPr>
                <w:sz w:val="18"/>
                <w:szCs w:val="18"/>
              </w:rPr>
              <w:t xml:space="preserve">Motor encoder </w:t>
            </w:r>
            <w:r>
              <w:rPr>
                <w:rFonts w:hint="eastAsia"/>
                <w:sz w:val="18"/>
                <w:szCs w:val="18"/>
              </w:rPr>
              <w:t>A</w:t>
            </w:r>
            <w:r w:rsidRPr="00F07D88">
              <w:rPr>
                <w:sz w:val="18"/>
                <w:szCs w:val="18"/>
              </w:rPr>
              <w:t xml:space="preserve"> positive input</w:t>
            </w:r>
          </w:p>
        </w:tc>
        <w:tc>
          <w:tcPr>
            <w:tcW w:w="2602" w:type="dxa"/>
          </w:tcPr>
          <w:p w:rsidR="00F07D88" w:rsidRDefault="00F07D88" w:rsidP="00F07D88">
            <w:pPr>
              <w:jc w:val="center"/>
              <w:rPr>
                <w:sz w:val="28"/>
                <w:szCs w:val="28"/>
              </w:rPr>
            </w:pPr>
          </w:p>
        </w:tc>
      </w:tr>
      <w:tr w:rsidR="00F07D88" w:rsidTr="00F07D88">
        <w:tc>
          <w:tcPr>
            <w:tcW w:w="0" w:type="auto"/>
          </w:tcPr>
          <w:p w:rsidR="00F07D88" w:rsidRDefault="00F07D88" w:rsidP="00F07D88">
            <w:pPr>
              <w:jc w:val="center"/>
              <w:rPr>
                <w:sz w:val="28"/>
                <w:szCs w:val="28"/>
              </w:rPr>
            </w:pPr>
            <w:r>
              <w:rPr>
                <w:rFonts w:hint="eastAsia"/>
                <w:sz w:val="28"/>
                <w:szCs w:val="28"/>
              </w:rPr>
              <w:t>4</w:t>
            </w:r>
          </w:p>
        </w:tc>
        <w:tc>
          <w:tcPr>
            <w:tcW w:w="0" w:type="auto"/>
          </w:tcPr>
          <w:p w:rsidR="00F07D88" w:rsidRDefault="00F07D88" w:rsidP="00F07D88">
            <w:pPr>
              <w:jc w:val="center"/>
              <w:rPr>
                <w:sz w:val="28"/>
                <w:szCs w:val="28"/>
              </w:rPr>
            </w:pPr>
            <w:r>
              <w:rPr>
                <w:rFonts w:hint="eastAsia"/>
                <w:sz w:val="28"/>
                <w:szCs w:val="28"/>
              </w:rPr>
              <w:t>EA-</w:t>
            </w:r>
          </w:p>
        </w:tc>
        <w:tc>
          <w:tcPr>
            <w:tcW w:w="2551" w:type="dxa"/>
          </w:tcPr>
          <w:p w:rsidR="00F07D88" w:rsidRPr="00F07D88" w:rsidRDefault="00E65D92" w:rsidP="00E65D92">
            <w:pPr>
              <w:jc w:val="left"/>
              <w:rPr>
                <w:sz w:val="18"/>
                <w:szCs w:val="18"/>
              </w:rPr>
            </w:pPr>
            <w:r w:rsidRPr="00E65D92">
              <w:rPr>
                <w:sz w:val="18"/>
                <w:szCs w:val="18"/>
              </w:rPr>
              <w:t>Motor encoder B negative phase input</w:t>
            </w:r>
          </w:p>
        </w:tc>
        <w:tc>
          <w:tcPr>
            <w:tcW w:w="2602" w:type="dxa"/>
          </w:tcPr>
          <w:p w:rsidR="00F07D88" w:rsidRDefault="00F07D88" w:rsidP="00F07D88">
            <w:pPr>
              <w:jc w:val="center"/>
              <w:rPr>
                <w:sz w:val="28"/>
                <w:szCs w:val="28"/>
              </w:rPr>
            </w:pPr>
          </w:p>
        </w:tc>
      </w:tr>
      <w:tr w:rsidR="00F07D88" w:rsidTr="00F07D88">
        <w:tc>
          <w:tcPr>
            <w:tcW w:w="0" w:type="auto"/>
          </w:tcPr>
          <w:p w:rsidR="00F07D88" w:rsidRDefault="00F07D88" w:rsidP="00F07D88">
            <w:pPr>
              <w:jc w:val="center"/>
              <w:rPr>
                <w:sz w:val="28"/>
                <w:szCs w:val="28"/>
              </w:rPr>
            </w:pPr>
            <w:r>
              <w:rPr>
                <w:rFonts w:hint="eastAsia"/>
                <w:sz w:val="28"/>
                <w:szCs w:val="28"/>
              </w:rPr>
              <w:t>5</w:t>
            </w:r>
          </w:p>
        </w:tc>
        <w:tc>
          <w:tcPr>
            <w:tcW w:w="0" w:type="auto"/>
          </w:tcPr>
          <w:p w:rsidR="00F07D88" w:rsidRDefault="00F07D88" w:rsidP="00F07D88">
            <w:pPr>
              <w:jc w:val="center"/>
              <w:rPr>
                <w:sz w:val="28"/>
                <w:szCs w:val="28"/>
              </w:rPr>
            </w:pPr>
            <w:r>
              <w:rPr>
                <w:rFonts w:hint="eastAsia"/>
                <w:sz w:val="28"/>
                <w:szCs w:val="28"/>
              </w:rPr>
              <w:t>VCC</w:t>
            </w:r>
          </w:p>
        </w:tc>
        <w:tc>
          <w:tcPr>
            <w:tcW w:w="2551" w:type="dxa"/>
          </w:tcPr>
          <w:p w:rsidR="00F07D88" w:rsidRPr="00F07D88" w:rsidRDefault="00E65D92" w:rsidP="00F07D88">
            <w:pPr>
              <w:jc w:val="center"/>
              <w:rPr>
                <w:sz w:val="18"/>
                <w:szCs w:val="18"/>
              </w:rPr>
            </w:pPr>
            <w:r w:rsidRPr="00E65D92">
              <w:rPr>
                <w:sz w:val="18"/>
                <w:szCs w:val="18"/>
              </w:rPr>
              <w:t>Encoder power supply</w:t>
            </w:r>
          </w:p>
        </w:tc>
        <w:tc>
          <w:tcPr>
            <w:tcW w:w="2602" w:type="dxa"/>
          </w:tcPr>
          <w:p w:rsidR="00F07D88" w:rsidRDefault="00E65D92" w:rsidP="00F07D88">
            <w:pPr>
              <w:jc w:val="center"/>
              <w:rPr>
                <w:sz w:val="28"/>
                <w:szCs w:val="28"/>
              </w:rPr>
            </w:pPr>
            <w:r>
              <w:rPr>
                <w:rFonts w:hint="eastAsia"/>
                <w:sz w:val="28"/>
                <w:szCs w:val="28"/>
              </w:rPr>
              <w:t>+5V</w:t>
            </w:r>
          </w:p>
        </w:tc>
      </w:tr>
      <w:tr w:rsidR="00F07D88" w:rsidTr="00F07D88">
        <w:tc>
          <w:tcPr>
            <w:tcW w:w="0" w:type="auto"/>
          </w:tcPr>
          <w:p w:rsidR="00F07D88" w:rsidRDefault="00F07D88" w:rsidP="00F07D88">
            <w:pPr>
              <w:jc w:val="center"/>
              <w:rPr>
                <w:sz w:val="28"/>
                <w:szCs w:val="28"/>
              </w:rPr>
            </w:pPr>
            <w:r>
              <w:rPr>
                <w:rFonts w:hint="eastAsia"/>
                <w:sz w:val="28"/>
                <w:szCs w:val="28"/>
              </w:rPr>
              <w:t>6</w:t>
            </w:r>
          </w:p>
        </w:tc>
        <w:tc>
          <w:tcPr>
            <w:tcW w:w="0" w:type="auto"/>
          </w:tcPr>
          <w:p w:rsidR="00F07D88" w:rsidRDefault="00F07D88" w:rsidP="00F07D88">
            <w:pPr>
              <w:jc w:val="center"/>
              <w:rPr>
                <w:sz w:val="28"/>
                <w:szCs w:val="28"/>
              </w:rPr>
            </w:pPr>
            <w:r>
              <w:rPr>
                <w:rFonts w:hint="eastAsia"/>
                <w:sz w:val="28"/>
                <w:szCs w:val="28"/>
              </w:rPr>
              <w:t>EGND</w:t>
            </w:r>
          </w:p>
        </w:tc>
        <w:tc>
          <w:tcPr>
            <w:tcW w:w="2551" w:type="dxa"/>
          </w:tcPr>
          <w:p w:rsidR="00F07D88" w:rsidRPr="00F07D88" w:rsidRDefault="00E65D92" w:rsidP="00F07D88">
            <w:pPr>
              <w:jc w:val="center"/>
              <w:rPr>
                <w:sz w:val="18"/>
                <w:szCs w:val="18"/>
              </w:rPr>
            </w:pPr>
            <w:r w:rsidRPr="00E65D92">
              <w:rPr>
                <w:sz w:val="18"/>
                <w:szCs w:val="18"/>
              </w:rPr>
              <w:t>Encoder power source</w:t>
            </w:r>
          </w:p>
        </w:tc>
        <w:tc>
          <w:tcPr>
            <w:tcW w:w="2602" w:type="dxa"/>
          </w:tcPr>
          <w:p w:rsidR="00F07D88" w:rsidRDefault="00E65D92" w:rsidP="00F07D88">
            <w:pPr>
              <w:jc w:val="center"/>
              <w:rPr>
                <w:sz w:val="28"/>
                <w:szCs w:val="28"/>
              </w:rPr>
            </w:pPr>
            <w:r>
              <w:rPr>
                <w:rFonts w:hint="eastAsia"/>
                <w:sz w:val="28"/>
                <w:szCs w:val="28"/>
              </w:rPr>
              <w:t>0V</w:t>
            </w:r>
          </w:p>
        </w:tc>
      </w:tr>
    </w:tbl>
    <w:p w:rsidR="00F07D88" w:rsidRPr="00E65D92" w:rsidRDefault="00E65D92" w:rsidP="00E65D92">
      <w:pPr>
        <w:pStyle w:val="a5"/>
        <w:numPr>
          <w:ilvl w:val="0"/>
          <w:numId w:val="5"/>
        </w:numPr>
        <w:ind w:firstLineChars="0"/>
        <w:jc w:val="left"/>
        <w:rPr>
          <w:sz w:val="28"/>
          <w:szCs w:val="28"/>
        </w:rPr>
      </w:pPr>
      <w:r w:rsidRPr="00E65D92">
        <w:rPr>
          <w:sz w:val="28"/>
          <w:szCs w:val="28"/>
        </w:rPr>
        <w:t>Control signal port</w:t>
      </w:r>
    </w:p>
    <w:tbl>
      <w:tblPr>
        <w:tblStyle w:val="a6"/>
        <w:tblW w:w="8613" w:type="dxa"/>
        <w:tblLayout w:type="fixed"/>
        <w:tblLook w:val="04A0"/>
      </w:tblPr>
      <w:tblGrid>
        <w:gridCol w:w="2235"/>
        <w:gridCol w:w="1134"/>
        <w:gridCol w:w="2976"/>
        <w:gridCol w:w="2268"/>
      </w:tblGrid>
      <w:tr w:rsidR="00E65D92" w:rsidTr="00C01030">
        <w:tc>
          <w:tcPr>
            <w:tcW w:w="2235" w:type="dxa"/>
          </w:tcPr>
          <w:p w:rsidR="00E65D92" w:rsidRPr="00664551" w:rsidRDefault="00E65D92" w:rsidP="00BF60B9">
            <w:pPr>
              <w:jc w:val="left"/>
              <w:rPr>
                <w:sz w:val="28"/>
                <w:szCs w:val="28"/>
              </w:rPr>
            </w:pPr>
            <w:r w:rsidRPr="00664551">
              <w:rPr>
                <w:sz w:val="28"/>
                <w:szCs w:val="28"/>
              </w:rPr>
              <w:t>Terminal number</w:t>
            </w:r>
          </w:p>
        </w:tc>
        <w:tc>
          <w:tcPr>
            <w:tcW w:w="1134" w:type="dxa"/>
          </w:tcPr>
          <w:p w:rsidR="00E65D92" w:rsidRPr="00664551" w:rsidRDefault="00E65D92" w:rsidP="00BF60B9">
            <w:pPr>
              <w:jc w:val="left"/>
              <w:rPr>
                <w:sz w:val="28"/>
                <w:szCs w:val="28"/>
              </w:rPr>
            </w:pPr>
            <w:r w:rsidRPr="00664551">
              <w:rPr>
                <w:sz w:val="28"/>
                <w:szCs w:val="28"/>
              </w:rPr>
              <w:t>Symbol</w:t>
            </w:r>
          </w:p>
        </w:tc>
        <w:tc>
          <w:tcPr>
            <w:tcW w:w="2976" w:type="dxa"/>
          </w:tcPr>
          <w:p w:rsidR="00E65D92" w:rsidRPr="00664551" w:rsidRDefault="00E65D92" w:rsidP="00BF60B9">
            <w:pPr>
              <w:jc w:val="center"/>
              <w:rPr>
                <w:sz w:val="28"/>
                <w:szCs w:val="28"/>
              </w:rPr>
            </w:pPr>
            <w:r w:rsidRPr="00664551">
              <w:rPr>
                <w:sz w:val="28"/>
                <w:szCs w:val="28"/>
              </w:rPr>
              <w:t>Name</w:t>
            </w:r>
          </w:p>
        </w:tc>
        <w:tc>
          <w:tcPr>
            <w:tcW w:w="2268" w:type="dxa"/>
          </w:tcPr>
          <w:p w:rsidR="00E65D92" w:rsidRDefault="00E65D92" w:rsidP="00BF60B9">
            <w:pPr>
              <w:jc w:val="center"/>
              <w:rPr>
                <w:sz w:val="28"/>
                <w:szCs w:val="28"/>
              </w:rPr>
            </w:pPr>
            <w:r w:rsidRPr="00664551">
              <w:rPr>
                <w:sz w:val="28"/>
                <w:szCs w:val="28"/>
              </w:rPr>
              <w:t>Explain</w:t>
            </w:r>
          </w:p>
        </w:tc>
      </w:tr>
      <w:tr w:rsidR="00E65D92" w:rsidTr="00C01030">
        <w:tc>
          <w:tcPr>
            <w:tcW w:w="2235" w:type="dxa"/>
          </w:tcPr>
          <w:p w:rsidR="00E65D92" w:rsidRDefault="00E65D92" w:rsidP="00E65D92">
            <w:pPr>
              <w:jc w:val="center"/>
              <w:rPr>
                <w:sz w:val="28"/>
                <w:szCs w:val="28"/>
              </w:rPr>
            </w:pPr>
            <w:r>
              <w:rPr>
                <w:rFonts w:hint="eastAsia"/>
                <w:sz w:val="28"/>
                <w:szCs w:val="28"/>
              </w:rPr>
              <w:t>1</w:t>
            </w:r>
          </w:p>
        </w:tc>
        <w:tc>
          <w:tcPr>
            <w:tcW w:w="1134" w:type="dxa"/>
          </w:tcPr>
          <w:p w:rsidR="00E65D92" w:rsidRDefault="00E65D92" w:rsidP="00E65D92">
            <w:pPr>
              <w:jc w:val="center"/>
              <w:rPr>
                <w:sz w:val="28"/>
                <w:szCs w:val="28"/>
              </w:rPr>
            </w:pPr>
            <w:r>
              <w:rPr>
                <w:rFonts w:hint="eastAsia"/>
                <w:sz w:val="28"/>
                <w:szCs w:val="28"/>
              </w:rPr>
              <w:t>PUL+</w:t>
            </w:r>
          </w:p>
        </w:tc>
        <w:tc>
          <w:tcPr>
            <w:tcW w:w="2976" w:type="dxa"/>
          </w:tcPr>
          <w:p w:rsidR="00E65D92" w:rsidRPr="000B7940" w:rsidRDefault="000B7940" w:rsidP="000B7940">
            <w:pPr>
              <w:jc w:val="center"/>
              <w:rPr>
                <w:szCs w:val="21"/>
              </w:rPr>
            </w:pPr>
            <w:r w:rsidRPr="000B7940">
              <w:rPr>
                <w:szCs w:val="21"/>
              </w:rPr>
              <w:t>Positive pulse input</w:t>
            </w:r>
          </w:p>
        </w:tc>
        <w:tc>
          <w:tcPr>
            <w:tcW w:w="2268" w:type="dxa"/>
          </w:tcPr>
          <w:p w:rsidR="00E65D92" w:rsidRPr="00C01030" w:rsidRDefault="00C01030" w:rsidP="00E65D92">
            <w:pPr>
              <w:jc w:val="left"/>
              <w:rPr>
                <w:sz w:val="24"/>
                <w:szCs w:val="24"/>
              </w:rPr>
            </w:pPr>
            <w:r w:rsidRPr="00C01030">
              <w:rPr>
                <w:sz w:val="24"/>
                <w:szCs w:val="24"/>
              </w:rPr>
              <w:t>5-24V general signal</w:t>
            </w:r>
          </w:p>
        </w:tc>
      </w:tr>
      <w:tr w:rsidR="00E65D92" w:rsidTr="00C01030">
        <w:tc>
          <w:tcPr>
            <w:tcW w:w="2235" w:type="dxa"/>
          </w:tcPr>
          <w:p w:rsidR="00E65D92" w:rsidRDefault="00E65D92" w:rsidP="00E65D92">
            <w:pPr>
              <w:jc w:val="center"/>
              <w:rPr>
                <w:sz w:val="28"/>
                <w:szCs w:val="28"/>
              </w:rPr>
            </w:pPr>
            <w:r>
              <w:rPr>
                <w:rFonts w:hint="eastAsia"/>
                <w:sz w:val="28"/>
                <w:szCs w:val="28"/>
              </w:rPr>
              <w:t>2</w:t>
            </w:r>
          </w:p>
        </w:tc>
        <w:tc>
          <w:tcPr>
            <w:tcW w:w="1134" w:type="dxa"/>
          </w:tcPr>
          <w:p w:rsidR="00E65D92" w:rsidRDefault="00E65D92" w:rsidP="00E65D92">
            <w:pPr>
              <w:jc w:val="center"/>
              <w:rPr>
                <w:sz w:val="28"/>
                <w:szCs w:val="28"/>
              </w:rPr>
            </w:pPr>
            <w:r>
              <w:rPr>
                <w:rFonts w:hint="eastAsia"/>
                <w:sz w:val="28"/>
                <w:szCs w:val="28"/>
              </w:rPr>
              <w:t>PUL-</w:t>
            </w:r>
          </w:p>
        </w:tc>
        <w:tc>
          <w:tcPr>
            <w:tcW w:w="2976" w:type="dxa"/>
          </w:tcPr>
          <w:p w:rsidR="00E65D92" w:rsidRPr="000B7940" w:rsidRDefault="000B7940" w:rsidP="000B7940">
            <w:pPr>
              <w:jc w:val="center"/>
              <w:rPr>
                <w:szCs w:val="21"/>
              </w:rPr>
            </w:pPr>
            <w:r w:rsidRPr="000B7940">
              <w:rPr>
                <w:szCs w:val="21"/>
              </w:rPr>
              <w:t>Pulse negative input</w:t>
            </w:r>
          </w:p>
        </w:tc>
        <w:tc>
          <w:tcPr>
            <w:tcW w:w="2268" w:type="dxa"/>
          </w:tcPr>
          <w:p w:rsidR="00E65D92" w:rsidRPr="00C01030" w:rsidRDefault="00E65D92" w:rsidP="00E65D92">
            <w:pPr>
              <w:jc w:val="left"/>
              <w:rPr>
                <w:sz w:val="28"/>
                <w:szCs w:val="28"/>
              </w:rPr>
            </w:pPr>
          </w:p>
        </w:tc>
      </w:tr>
      <w:tr w:rsidR="00E65D92" w:rsidTr="00C01030">
        <w:tc>
          <w:tcPr>
            <w:tcW w:w="2235" w:type="dxa"/>
          </w:tcPr>
          <w:p w:rsidR="00E65D92" w:rsidRDefault="00E65D92" w:rsidP="00E65D92">
            <w:pPr>
              <w:jc w:val="center"/>
              <w:rPr>
                <w:sz w:val="28"/>
                <w:szCs w:val="28"/>
              </w:rPr>
            </w:pPr>
            <w:r>
              <w:rPr>
                <w:rFonts w:hint="eastAsia"/>
                <w:sz w:val="28"/>
                <w:szCs w:val="28"/>
              </w:rPr>
              <w:t>3</w:t>
            </w:r>
          </w:p>
        </w:tc>
        <w:tc>
          <w:tcPr>
            <w:tcW w:w="1134" w:type="dxa"/>
          </w:tcPr>
          <w:p w:rsidR="00E65D92" w:rsidRDefault="00E65D92" w:rsidP="00E65D92">
            <w:pPr>
              <w:jc w:val="center"/>
              <w:rPr>
                <w:sz w:val="28"/>
                <w:szCs w:val="28"/>
              </w:rPr>
            </w:pPr>
            <w:r>
              <w:rPr>
                <w:rFonts w:hint="eastAsia"/>
                <w:sz w:val="28"/>
                <w:szCs w:val="28"/>
              </w:rPr>
              <w:t>DIR+</w:t>
            </w:r>
          </w:p>
        </w:tc>
        <w:tc>
          <w:tcPr>
            <w:tcW w:w="2976" w:type="dxa"/>
          </w:tcPr>
          <w:p w:rsidR="00E65D92" w:rsidRPr="000B7940" w:rsidRDefault="000B7940" w:rsidP="000B7940">
            <w:pPr>
              <w:jc w:val="center"/>
              <w:rPr>
                <w:szCs w:val="21"/>
              </w:rPr>
            </w:pPr>
            <w:r w:rsidRPr="000B7940">
              <w:rPr>
                <w:szCs w:val="21"/>
              </w:rPr>
              <w:t>Directional positive input</w:t>
            </w:r>
          </w:p>
        </w:tc>
        <w:tc>
          <w:tcPr>
            <w:tcW w:w="2268" w:type="dxa"/>
          </w:tcPr>
          <w:p w:rsidR="00E65D92" w:rsidRPr="00C01030" w:rsidRDefault="00C01030" w:rsidP="00E65D92">
            <w:pPr>
              <w:jc w:val="left"/>
              <w:rPr>
                <w:sz w:val="24"/>
                <w:szCs w:val="24"/>
              </w:rPr>
            </w:pPr>
            <w:r w:rsidRPr="00C01030">
              <w:rPr>
                <w:sz w:val="24"/>
                <w:szCs w:val="24"/>
              </w:rPr>
              <w:t>5-24V general signal</w:t>
            </w:r>
          </w:p>
        </w:tc>
      </w:tr>
      <w:tr w:rsidR="00E65D92" w:rsidTr="00C01030">
        <w:tc>
          <w:tcPr>
            <w:tcW w:w="2235" w:type="dxa"/>
          </w:tcPr>
          <w:p w:rsidR="00E65D92" w:rsidRDefault="00E65D92" w:rsidP="00E65D92">
            <w:pPr>
              <w:jc w:val="center"/>
              <w:rPr>
                <w:sz w:val="28"/>
                <w:szCs w:val="28"/>
              </w:rPr>
            </w:pPr>
            <w:r>
              <w:rPr>
                <w:rFonts w:hint="eastAsia"/>
                <w:sz w:val="28"/>
                <w:szCs w:val="28"/>
              </w:rPr>
              <w:t>4</w:t>
            </w:r>
          </w:p>
        </w:tc>
        <w:tc>
          <w:tcPr>
            <w:tcW w:w="1134" w:type="dxa"/>
          </w:tcPr>
          <w:p w:rsidR="00E65D92" w:rsidRDefault="00E65D92" w:rsidP="00E65D92">
            <w:pPr>
              <w:jc w:val="center"/>
              <w:rPr>
                <w:sz w:val="28"/>
                <w:szCs w:val="28"/>
              </w:rPr>
            </w:pPr>
            <w:r>
              <w:rPr>
                <w:rFonts w:hint="eastAsia"/>
                <w:sz w:val="28"/>
                <w:szCs w:val="28"/>
              </w:rPr>
              <w:t>DIR-</w:t>
            </w:r>
          </w:p>
        </w:tc>
        <w:tc>
          <w:tcPr>
            <w:tcW w:w="2976" w:type="dxa"/>
          </w:tcPr>
          <w:p w:rsidR="00E65D92" w:rsidRPr="000B7940" w:rsidRDefault="000B7940" w:rsidP="00E65D92">
            <w:pPr>
              <w:jc w:val="left"/>
              <w:rPr>
                <w:szCs w:val="21"/>
              </w:rPr>
            </w:pPr>
            <w:r w:rsidRPr="000B7940">
              <w:rPr>
                <w:szCs w:val="21"/>
              </w:rPr>
              <w:t>Directional negative input</w:t>
            </w:r>
          </w:p>
        </w:tc>
        <w:tc>
          <w:tcPr>
            <w:tcW w:w="2268" w:type="dxa"/>
          </w:tcPr>
          <w:p w:rsidR="00E65D92" w:rsidRPr="00C01030" w:rsidRDefault="00E65D92" w:rsidP="00E65D92">
            <w:pPr>
              <w:jc w:val="left"/>
              <w:rPr>
                <w:sz w:val="28"/>
                <w:szCs w:val="28"/>
              </w:rPr>
            </w:pPr>
          </w:p>
        </w:tc>
      </w:tr>
      <w:tr w:rsidR="00E65D92" w:rsidTr="00C01030">
        <w:tc>
          <w:tcPr>
            <w:tcW w:w="2235" w:type="dxa"/>
          </w:tcPr>
          <w:p w:rsidR="00E65D92" w:rsidRDefault="00E65D92" w:rsidP="00E65D92">
            <w:pPr>
              <w:jc w:val="center"/>
              <w:rPr>
                <w:sz w:val="28"/>
                <w:szCs w:val="28"/>
              </w:rPr>
            </w:pPr>
            <w:r>
              <w:rPr>
                <w:rFonts w:hint="eastAsia"/>
                <w:sz w:val="28"/>
                <w:szCs w:val="28"/>
              </w:rPr>
              <w:t>5</w:t>
            </w:r>
          </w:p>
        </w:tc>
        <w:tc>
          <w:tcPr>
            <w:tcW w:w="1134" w:type="dxa"/>
          </w:tcPr>
          <w:p w:rsidR="00E65D92" w:rsidRDefault="00E65D92" w:rsidP="00E65D92">
            <w:pPr>
              <w:jc w:val="center"/>
              <w:rPr>
                <w:sz w:val="28"/>
                <w:szCs w:val="28"/>
              </w:rPr>
            </w:pPr>
            <w:r>
              <w:rPr>
                <w:rFonts w:hint="eastAsia"/>
                <w:sz w:val="28"/>
                <w:szCs w:val="28"/>
              </w:rPr>
              <w:t>ENA+</w:t>
            </w:r>
          </w:p>
        </w:tc>
        <w:tc>
          <w:tcPr>
            <w:tcW w:w="2976" w:type="dxa"/>
          </w:tcPr>
          <w:p w:rsidR="00E65D92" w:rsidRPr="000B7940" w:rsidRDefault="00C01030" w:rsidP="00C01030">
            <w:pPr>
              <w:jc w:val="center"/>
              <w:rPr>
                <w:szCs w:val="21"/>
              </w:rPr>
            </w:pPr>
            <w:r w:rsidRPr="00C01030">
              <w:rPr>
                <w:szCs w:val="21"/>
              </w:rPr>
              <w:t>Enable positive input</w:t>
            </w:r>
          </w:p>
        </w:tc>
        <w:tc>
          <w:tcPr>
            <w:tcW w:w="2268" w:type="dxa"/>
          </w:tcPr>
          <w:p w:rsidR="00E65D92" w:rsidRPr="00C01030" w:rsidRDefault="00C01030" w:rsidP="00E65D92">
            <w:pPr>
              <w:jc w:val="left"/>
              <w:rPr>
                <w:sz w:val="24"/>
                <w:szCs w:val="24"/>
              </w:rPr>
            </w:pPr>
            <w:r w:rsidRPr="00C01030">
              <w:rPr>
                <w:sz w:val="24"/>
                <w:szCs w:val="24"/>
              </w:rPr>
              <w:t>5-24V general signal</w:t>
            </w:r>
          </w:p>
        </w:tc>
      </w:tr>
      <w:tr w:rsidR="00E65D92" w:rsidTr="00C01030">
        <w:tc>
          <w:tcPr>
            <w:tcW w:w="2235" w:type="dxa"/>
          </w:tcPr>
          <w:p w:rsidR="00E65D92" w:rsidRDefault="00E65D92" w:rsidP="00E65D92">
            <w:pPr>
              <w:jc w:val="center"/>
              <w:rPr>
                <w:sz w:val="28"/>
                <w:szCs w:val="28"/>
              </w:rPr>
            </w:pPr>
            <w:r>
              <w:rPr>
                <w:rFonts w:hint="eastAsia"/>
                <w:sz w:val="28"/>
                <w:szCs w:val="28"/>
              </w:rPr>
              <w:t>6</w:t>
            </w:r>
          </w:p>
        </w:tc>
        <w:tc>
          <w:tcPr>
            <w:tcW w:w="1134" w:type="dxa"/>
          </w:tcPr>
          <w:p w:rsidR="00E65D92" w:rsidRDefault="00E65D92" w:rsidP="00E65D92">
            <w:pPr>
              <w:jc w:val="center"/>
              <w:rPr>
                <w:sz w:val="28"/>
                <w:szCs w:val="28"/>
              </w:rPr>
            </w:pPr>
            <w:r>
              <w:rPr>
                <w:rFonts w:hint="eastAsia"/>
                <w:sz w:val="28"/>
                <w:szCs w:val="28"/>
              </w:rPr>
              <w:t>ENA-</w:t>
            </w:r>
          </w:p>
        </w:tc>
        <w:tc>
          <w:tcPr>
            <w:tcW w:w="2976" w:type="dxa"/>
          </w:tcPr>
          <w:p w:rsidR="00E65D92" w:rsidRPr="000B7940" w:rsidRDefault="00C01030" w:rsidP="00C01030">
            <w:pPr>
              <w:jc w:val="center"/>
              <w:rPr>
                <w:szCs w:val="21"/>
              </w:rPr>
            </w:pPr>
            <w:r w:rsidRPr="00C01030">
              <w:rPr>
                <w:szCs w:val="21"/>
              </w:rPr>
              <w:t>Enable negative input</w:t>
            </w:r>
          </w:p>
        </w:tc>
        <w:tc>
          <w:tcPr>
            <w:tcW w:w="2268" w:type="dxa"/>
          </w:tcPr>
          <w:p w:rsidR="00E65D92" w:rsidRPr="00C01030" w:rsidRDefault="00E65D92" w:rsidP="00E65D92">
            <w:pPr>
              <w:jc w:val="left"/>
              <w:rPr>
                <w:sz w:val="28"/>
                <w:szCs w:val="28"/>
              </w:rPr>
            </w:pPr>
          </w:p>
        </w:tc>
      </w:tr>
      <w:tr w:rsidR="00E65D92" w:rsidTr="00C01030">
        <w:tc>
          <w:tcPr>
            <w:tcW w:w="2235" w:type="dxa"/>
          </w:tcPr>
          <w:p w:rsidR="00E65D92" w:rsidRDefault="00E65D92" w:rsidP="00E65D92">
            <w:pPr>
              <w:jc w:val="center"/>
              <w:rPr>
                <w:sz w:val="28"/>
                <w:szCs w:val="28"/>
              </w:rPr>
            </w:pPr>
            <w:r>
              <w:rPr>
                <w:rFonts w:hint="eastAsia"/>
                <w:sz w:val="28"/>
                <w:szCs w:val="28"/>
              </w:rPr>
              <w:t>7</w:t>
            </w:r>
          </w:p>
        </w:tc>
        <w:tc>
          <w:tcPr>
            <w:tcW w:w="1134" w:type="dxa"/>
          </w:tcPr>
          <w:p w:rsidR="00E65D92" w:rsidRDefault="00E65D92" w:rsidP="00E65D92">
            <w:pPr>
              <w:jc w:val="center"/>
              <w:rPr>
                <w:sz w:val="28"/>
                <w:szCs w:val="28"/>
              </w:rPr>
            </w:pPr>
            <w:r>
              <w:rPr>
                <w:rFonts w:hint="eastAsia"/>
                <w:sz w:val="28"/>
                <w:szCs w:val="28"/>
              </w:rPr>
              <w:t>Pend+</w:t>
            </w:r>
          </w:p>
        </w:tc>
        <w:tc>
          <w:tcPr>
            <w:tcW w:w="2976" w:type="dxa"/>
          </w:tcPr>
          <w:p w:rsidR="00E65D92" w:rsidRPr="000B7940" w:rsidRDefault="00C01030" w:rsidP="00C01030">
            <w:pPr>
              <w:jc w:val="center"/>
              <w:rPr>
                <w:szCs w:val="21"/>
              </w:rPr>
            </w:pPr>
            <w:r w:rsidRPr="00C01030">
              <w:rPr>
                <w:szCs w:val="21"/>
              </w:rPr>
              <w:t>In place signal positive output</w:t>
            </w:r>
          </w:p>
        </w:tc>
        <w:tc>
          <w:tcPr>
            <w:tcW w:w="2268" w:type="dxa"/>
          </w:tcPr>
          <w:p w:rsidR="00E65D92" w:rsidRPr="00C01030" w:rsidRDefault="00C01030" w:rsidP="00E65D92">
            <w:pPr>
              <w:jc w:val="left"/>
              <w:rPr>
                <w:sz w:val="24"/>
                <w:szCs w:val="24"/>
              </w:rPr>
            </w:pPr>
            <w:r w:rsidRPr="00C01030">
              <w:rPr>
                <w:sz w:val="24"/>
                <w:szCs w:val="24"/>
              </w:rPr>
              <w:t>5-24V general signal</w:t>
            </w:r>
          </w:p>
        </w:tc>
      </w:tr>
      <w:tr w:rsidR="00E65D92" w:rsidTr="00C01030">
        <w:tc>
          <w:tcPr>
            <w:tcW w:w="2235" w:type="dxa"/>
          </w:tcPr>
          <w:p w:rsidR="00E65D92" w:rsidRDefault="00E65D92" w:rsidP="00E65D92">
            <w:pPr>
              <w:jc w:val="center"/>
              <w:rPr>
                <w:sz w:val="28"/>
                <w:szCs w:val="28"/>
              </w:rPr>
            </w:pPr>
            <w:r>
              <w:rPr>
                <w:rFonts w:hint="eastAsia"/>
                <w:sz w:val="28"/>
                <w:szCs w:val="28"/>
              </w:rPr>
              <w:t>8</w:t>
            </w:r>
          </w:p>
        </w:tc>
        <w:tc>
          <w:tcPr>
            <w:tcW w:w="1134" w:type="dxa"/>
          </w:tcPr>
          <w:p w:rsidR="00E65D92" w:rsidRDefault="00E65D92" w:rsidP="00E65D92">
            <w:pPr>
              <w:jc w:val="center"/>
              <w:rPr>
                <w:sz w:val="28"/>
                <w:szCs w:val="28"/>
              </w:rPr>
            </w:pPr>
            <w:r>
              <w:rPr>
                <w:rFonts w:hint="eastAsia"/>
                <w:sz w:val="28"/>
                <w:szCs w:val="28"/>
              </w:rPr>
              <w:t>Pend-</w:t>
            </w:r>
          </w:p>
        </w:tc>
        <w:tc>
          <w:tcPr>
            <w:tcW w:w="2976" w:type="dxa"/>
          </w:tcPr>
          <w:p w:rsidR="00E65D92" w:rsidRPr="000B7940" w:rsidRDefault="00C01030" w:rsidP="00C01030">
            <w:pPr>
              <w:jc w:val="center"/>
              <w:rPr>
                <w:szCs w:val="21"/>
              </w:rPr>
            </w:pPr>
            <w:r w:rsidRPr="00C01030">
              <w:rPr>
                <w:szCs w:val="21"/>
              </w:rPr>
              <w:t>In place signal negative output</w:t>
            </w:r>
          </w:p>
        </w:tc>
        <w:tc>
          <w:tcPr>
            <w:tcW w:w="2268" w:type="dxa"/>
          </w:tcPr>
          <w:p w:rsidR="00E65D92" w:rsidRPr="00C01030" w:rsidRDefault="00E65D92" w:rsidP="00E65D92">
            <w:pPr>
              <w:jc w:val="left"/>
              <w:rPr>
                <w:sz w:val="28"/>
                <w:szCs w:val="28"/>
              </w:rPr>
            </w:pPr>
          </w:p>
        </w:tc>
      </w:tr>
      <w:tr w:rsidR="00E65D92" w:rsidTr="00C01030">
        <w:tc>
          <w:tcPr>
            <w:tcW w:w="2235" w:type="dxa"/>
          </w:tcPr>
          <w:p w:rsidR="00E65D92" w:rsidRDefault="00E65D92" w:rsidP="00E65D92">
            <w:pPr>
              <w:jc w:val="center"/>
              <w:rPr>
                <w:sz w:val="28"/>
                <w:szCs w:val="28"/>
              </w:rPr>
            </w:pPr>
            <w:r>
              <w:rPr>
                <w:rFonts w:hint="eastAsia"/>
                <w:sz w:val="28"/>
                <w:szCs w:val="28"/>
              </w:rPr>
              <w:t>9</w:t>
            </w:r>
          </w:p>
        </w:tc>
        <w:tc>
          <w:tcPr>
            <w:tcW w:w="1134" w:type="dxa"/>
          </w:tcPr>
          <w:p w:rsidR="00E65D92" w:rsidRDefault="00E65D92" w:rsidP="00E65D92">
            <w:pPr>
              <w:jc w:val="center"/>
              <w:rPr>
                <w:sz w:val="28"/>
                <w:szCs w:val="28"/>
              </w:rPr>
            </w:pPr>
            <w:r>
              <w:rPr>
                <w:rFonts w:hint="eastAsia"/>
                <w:sz w:val="28"/>
                <w:szCs w:val="28"/>
              </w:rPr>
              <w:t>ALM+</w:t>
            </w:r>
          </w:p>
        </w:tc>
        <w:tc>
          <w:tcPr>
            <w:tcW w:w="2976" w:type="dxa"/>
          </w:tcPr>
          <w:p w:rsidR="00E65D92" w:rsidRPr="000B7940" w:rsidRDefault="00C01030" w:rsidP="00C01030">
            <w:pPr>
              <w:jc w:val="center"/>
              <w:rPr>
                <w:szCs w:val="21"/>
              </w:rPr>
            </w:pPr>
            <w:r w:rsidRPr="00C01030">
              <w:rPr>
                <w:szCs w:val="21"/>
              </w:rPr>
              <w:t>Positive output of alarm signal</w:t>
            </w:r>
          </w:p>
        </w:tc>
        <w:tc>
          <w:tcPr>
            <w:tcW w:w="2268" w:type="dxa"/>
          </w:tcPr>
          <w:p w:rsidR="00E65D92" w:rsidRPr="00C01030" w:rsidRDefault="00C01030" w:rsidP="00E65D92">
            <w:pPr>
              <w:jc w:val="left"/>
              <w:rPr>
                <w:sz w:val="24"/>
                <w:szCs w:val="24"/>
              </w:rPr>
            </w:pPr>
            <w:r w:rsidRPr="00C01030">
              <w:rPr>
                <w:sz w:val="24"/>
                <w:szCs w:val="24"/>
              </w:rPr>
              <w:t>5-24V general signal</w:t>
            </w:r>
          </w:p>
        </w:tc>
      </w:tr>
      <w:tr w:rsidR="00E65D92" w:rsidTr="00C01030">
        <w:tc>
          <w:tcPr>
            <w:tcW w:w="2235" w:type="dxa"/>
          </w:tcPr>
          <w:p w:rsidR="00E65D92" w:rsidRDefault="00E65D92" w:rsidP="00E65D92">
            <w:pPr>
              <w:jc w:val="center"/>
              <w:rPr>
                <w:sz w:val="28"/>
                <w:szCs w:val="28"/>
              </w:rPr>
            </w:pPr>
            <w:r>
              <w:rPr>
                <w:rFonts w:hint="eastAsia"/>
                <w:sz w:val="28"/>
                <w:szCs w:val="28"/>
              </w:rPr>
              <w:t>10</w:t>
            </w:r>
          </w:p>
        </w:tc>
        <w:tc>
          <w:tcPr>
            <w:tcW w:w="1134" w:type="dxa"/>
          </w:tcPr>
          <w:p w:rsidR="00E65D92" w:rsidRDefault="00E65D92" w:rsidP="00E65D92">
            <w:pPr>
              <w:jc w:val="center"/>
              <w:rPr>
                <w:sz w:val="28"/>
                <w:szCs w:val="28"/>
              </w:rPr>
            </w:pPr>
            <w:r>
              <w:rPr>
                <w:rFonts w:hint="eastAsia"/>
                <w:sz w:val="28"/>
                <w:szCs w:val="28"/>
              </w:rPr>
              <w:t>ALM-</w:t>
            </w:r>
          </w:p>
        </w:tc>
        <w:tc>
          <w:tcPr>
            <w:tcW w:w="2976" w:type="dxa"/>
          </w:tcPr>
          <w:p w:rsidR="00E65D92" w:rsidRPr="000B7940" w:rsidRDefault="00C01030" w:rsidP="00C01030">
            <w:pPr>
              <w:jc w:val="center"/>
              <w:rPr>
                <w:szCs w:val="21"/>
              </w:rPr>
            </w:pPr>
            <w:r w:rsidRPr="00C01030">
              <w:rPr>
                <w:szCs w:val="21"/>
              </w:rPr>
              <w:t>Alarm signal negative output</w:t>
            </w:r>
          </w:p>
        </w:tc>
        <w:tc>
          <w:tcPr>
            <w:tcW w:w="2268" w:type="dxa"/>
          </w:tcPr>
          <w:p w:rsidR="00E65D92" w:rsidRPr="00C01030" w:rsidRDefault="00E65D92" w:rsidP="00E65D92">
            <w:pPr>
              <w:jc w:val="left"/>
              <w:rPr>
                <w:sz w:val="28"/>
                <w:szCs w:val="28"/>
              </w:rPr>
            </w:pPr>
          </w:p>
        </w:tc>
      </w:tr>
    </w:tbl>
    <w:p w:rsidR="00E65D92" w:rsidRDefault="00FC107F" w:rsidP="00E65D92">
      <w:pPr>
        <w:jc w:val="left"/>
        <w:rPr>
          <w:sz w:val="28"/>
          <w:szCs w:val="28"/>
        </w:rPr>
      </w:pPr>
      <w:r>
        <w:rPr>
          <w:rFonts w:hint="eastAsia"/>
          <w:sz w:val="28"/>
          <w:szCs w:val="28"/>
        </w:rPr>
        <w:t>4)</w:t>
      </w:r>
      <w:r w:rsidRPr="00FC107F">
        <w:t xml:space="preserve"> </w:t>
      </w:r>
      <w:r w:rsidRPr="00FC107F">
        <w:rPr>
          <w:sz w:val="28"/>
          <w:szCs w:val="28"/>
        </w:rPr>
        <w:t>State indication</w:t>
      </w:r>
    </w:p>
    <w:p w:rsidR="00FC107F" w:rsidRPr="00FC107F" w:rsidRDefault="00FC107F" w:rsidP="00E65D92">
      <w:pPr>
        <w:jc w:val="left"/>
        <w:rPr>
          <w:sz w:val="24"/>
          <w:szCs w:val="24"/>
        </w:rPr>
      </w:pPr>
      <w:r w:rsidRPr="00FC107F">
        <w:rPr>
          <w:sz w:val="24"/>
          <w:szCs w:val="24"/>
        </w:rPr>
        <w:t xml:space="preserve">The green LED is the power indicator, which is always on when the driver is connected to the power supply, and goes out when the driver is turned off. The red </w:t>
      </w:r>
      <w:r w:rsidRPr="00FC107F">
        <w:rPr>
          <w:sz w:val="24"/>
          <w:szCs w:val="24"/>
        </w:rPr>
        <w:lastRenderedPageBreak/>
        <w:t>LED is the fault indicator. When the fault occurs, the indicator flashes in a cycle of 5 seconds. When the fault is cleared by the user, the red RED goes out for a long time. The flashing frequency of red LED is 2Hz, of which LED is bright 200ms and 300ms is eliminated. Red LED flashes in 5 seconds.</w:t>
      </w:r>
    </w:p>
    <w:p w:rsidR="00664551" w:rsidRDefault="00BF60B9" w:rsidP="00664551">
      <w:pPr>
        <w:jc w:val="left"/>
        <w:rPr>
          <w:sz w:val="28"/>
          <w:szCs w:val="28"/>
        </w:rPr>
      </w:pPr>
      <w:r w:rsidRPr="00BF60B9">
        <w:rPr>
          <w:sz w:val="28"/>
          <w:szCs w:val="28"/>
        </w:rPr>
        <w:t>Notes</w:t>
      </w:r>
      <w:r>
        <w:rPr>
          <w:rFonts w:hint="eastAsia"/>
          <w:sz w:val="28"/>
          <w:szCs w:val="28"/>
        </w:rPr>
        <w:t>:</w:t>
      </w:r>
    </w:p>
    <w:p w:rsidR="00BF60B9" w:rsidRPr="00FB6532" w:rsidRDefault="00BF60B9" w:rsidP="00BF60B9">
      <w:pPr>
        <w:pStyle w:val="a5"/>
        <w:numPr>
          <w:ilvl w:val="0"/>
          <w:numId w:val="6"/>
        </w:numPr>
        <w:ind w:firstLineChars="0"/>
        <w:jc w:val="left"/>
        <w:rPr>
          <w:sz w:val="24"/>
          <w:szCs w:val="24"/>
        </w:rPr>
      </w:pPr>
      <w:r w:rsidRPr="00FB6532">
        <w:rPr>
          <w:rFonts w:hint="eastAsia"/>
          <w:sz w:val="24"/>
          <w:szCs w:val="24"/>
        </w:rPr>
        <w:t>t1</w:t>
      </w:r>
      <w:r w:rsidRPr="00FB6532">
        <w:rPr>
          <w:rFonts w:hint="eastAsia"/>
          <w:sz w:val="24"/>
          <w:szCs w:val="24"/>
        </w:rPr>
        <w:t>：</w:t>
      </w:r>
      <w:r w:rsidRPr="00FB6532">
        <w:rPr>
          <w:rFonts w:hint="eastAsia"/>
          <w:sz w:val="24"/>
          <w:szCs w:val="24"/>
        </w:rPr>
        <w:t>ENA</w:t>
      </w:r>
      <w:r w:rsidRPr="00FB6532">
        <w:rPr>
          <w:sz w:val="24"/>
          <w:szCs w:val="24"/>
        </w:rPr>
        <w:t xml:space="preserve"> (enabling signal) should be DIR at least 5</w:t>
      </w:r>
      <w:r w:rsidRPr="00FB6532">
        <w:rPr>
          <w:rFonts w:hint="eastAsia"/>
          <w:sz w:val="24"/>
          <w:szCs w:val="24"/>
        </w:rPr>
        <w:t>μ</w:t>
      </w:r>
      <w:r w:rsidRPr="00FB6532">
        <w:rPr>
          <w:sz w:val="24"/>
          <w:szCs w:val="24"/>
        </w:rPr>
        <w:t>s in advance. In general, it is recommended that ENA+ and ENA- be suspended.</w:t>
      </w:r>
    </w:p>
    <w:p w:rsidR="00BF60B9" w:rsidRPr="00FB6532" w:rsidRDefault="00BF60B9" w:rsidP="00293B47">
      <w:pPr>
        <w:pStyle w:val="a5"/>
        <w:numPr>
          <w:ilvl w:val="0"/>
          <w:numId w:val="6"/>
        </w:numPr>
        <w:ind w:firstLineChars="0"/>
        <w:jc w:val="left"/>
        <w:rPr>
          <w:sz w:val="24"/>
          <w:szCs w:val="24"/>
        </w:rPr>
      </w:pPr>
      <w:r w:rsidRPr="00FB6532">
        <w:rPr>
          <w:rFonts w:hint="eastAsia"/>
          <w:sz w:val="24"/>
          <w:szCs w:val="24"/>
        </w:rPr>
        <w:t>t2</w:t>
      </w:r>
      <w:r w:rsidRPr="00FB6532">
        <w:rPr>
          <w:rFonts w:hint="eastAsia"/>
          <w:sz w:val="24"/>
          <w:szCs w:val="24"/>
        </w:rPr>
        <w:t>：</w:t>
      </w:r>
      <w:r w:rsidRPr="00FB6532">
        <w:rPr>
          <w:rFonts w:hint="eastAsia"/>
          <w:sz w:val="24"/>
          <w:szCs w:val="24"/>
        </w:rPr>
        <w:t xml:space="preserve">DIR </w:t>
      </w:r>
      <w:r w:rsidRPr="00FB6532">
        <w:rPr>
          <w:sz w:val="24"/>
          <w:szCs w:val="24"/>
        </w:rPr>
        <w:t xml:space="preserve"> At least PUL ahead of time, the falling edge 5</w:t>
      </w:r>
      <w:r w:rsidRPr="00FB6532">
        <w:rPr>
          <w:rFonts w:hint="eastAsia"/>
          <w:sz w:val="24"/>
          <w:szCs w:val="24"/>
        </w:rPr>
        <w:t>μ</w:t>
      </w:r>
      <w:r w:rsidRPr="00FB6532">
        <w:rPr>
          <w:rFonts w:hint="eastAsia"/>
          <w:sz w:val="24"/>
          <w:szCs w:val="24"/>
        </w:rPr>
        <w:t>s</w:t>
      </w:r>
      <w:r w:rsidRPr="00FB6532">
        <w:rPr>
          <w:sz w:val="24"/>
          <w:szCs w:val="24"/>
        </w:rPr>
        <w:t xml:space="preserve"> determines its state is high or low.</w:t>
      </w:r>
    </w:p>
    <w:p w:rsidR="00293B47" w:rsidRPr="00FB6532" w:rsidRDefault="00FB6532" w:rsidP="00293B47">
      <w:pPr>
        <w:pStyle w:val="a5"/>
        <w:numPr>
          <w:ilvl w:val="0"/>
          <w:numId w:val="6"/>
        </w:numPr>
        <w:ind w:firstLineChars="0"/>
        <w:jc w:val="left"/>
        <w:rPr>
          <w:sz w:val="24"/>
          <w:szCs w:val="24"/>
        </w:rPr>
      </w:pPr>
      <w:r w:rsidRPr="00FB6532">
        <w:rPr>
          <w:rFonts w:hint="eastAsia"/>
          <w:sz w:val="24"/>
          <w:szCs w:val="24"/>
        </w:rPr>
        <w:t>t</w:t>
      </w:r>
      <w:r w:rsidR="00BF60B9" w:rsidRPr="00FB6532">
        <w:rPr>
          <w:rFonts w:hint="eastAsia"/>
          <w:sz w:val="24"/>
          <w:szCs w:val="24"/>
        </w:rPr>
        <w:t>3</w:t>
      </w:r>
      <w:r w:rsidR="00BF60B9" w:rsidRPr="00FB6532">
        <w:rPr>
          <w:rFonts w:hint="eastAsia"/>
          <w:sz w:val="24"/>
          <w:szCs w:val="24"/>
        </w:rPr>
        <w:t>：</w:t>
      </w:r>
      <w:r w:rsidR="00BF60B9" w:rsidRPr="00FB6532">
        <w:rPr>
          <w:sz w:val="24"/>
          <w:szCs w:val="24"/>
        </w:rPr>
        <w:t>The pulse width is not less than 2.5</w:t>
      </w:r>
      <w:r w:rsidR="00BF60B9" w:rsidRPr="00FB6532">
        <w:rPr>
          <w:rFonts w:hint="eastAsia"/>
          <w:sz w:val="24"/>
          <w:szCs w:val="24"/>
        </w:rPr>
        <w:t>μ</w:t>
      </w:r>
      <w:r w:rsidR="00BF60B9" w:rsidRPr="00FB6532">
        <w:rPr>
          <w:sz w:val="24"/>
          <w:szCs w:val="24"/>
        </w:rPr>
        <w:t>s</w:t>
      </w:r>
      <w:r w:rsidR="00BF60B9" w:rsidRPr="00FB6532">
        <w:rPr>
          <w:rFonts w:hint="eastAsia"/>
          <w:sz w:val="24"/>
          <w:szCs w:val="24"/>
        </w:rPr>
        <w:t>.</w:t>
      </w:r>
    </w:p>
    <w:p w:rsidR="00BF60B9" w:rsidRPr="00FB6532" w:rsidRDefault="00FB6532" w:rsidP="00293B47">
      <w:pPr>
        <w:pStyle w:val="a5"/>
        <w:numPr>
          <w:ilvl w:val="0"/>
          <w:numId w:val="6"/>
        </w:numPr>
        <w:ind w:firstLineChars="0"/>
        <w:jc w:val="left"/>
        <w:rPr>
          <w:sz w:val="24"/>
          <w:szCs w:val="24"/>
        </w:rPr>
      </w:pPr>
      <w:r w:rsidRPr="00FB6532">
        <w:rPr>
          <w:rFonts w:hint="eastAsia"/>
          <w:sz w:val="24"/>
          <w:szCs w:val="24"/>
        </w:rPr>
        <w:t>t</w:t>
      </w:r>
      <w:r w:rsidR="00BF60B9" w:rsidRPr="00FB6532">
        <w:rPr>
          <w:rFonts w:hint="eastAsia"/>
          <w:sz w:val="24"/>
          <w:szCs w:val="24"/>
        </w:rPr>
        <w:t>4:</w:t>
      </w:r>
      <w:r w:rsidRPr="00FB6532">
        <w:rPr>
          <w:sz w:val="24"/>
          <w:szCs w:val="24"/>
        </w:rPr>
        <w:t xml:space="preserve"> Low level width is less than 2.5</w:t>
      </w:r>
      <w:r w:rsidRPr="00FB6532">
        <w:rPr>
          <w:rFonts w:hint="eastAsia"/>
          <w:sz w:val="24"/>
          <w:szCs w:val="24"/>
        </w:rPr>
        <w:t>μ</w:t>
      </w:r>
      <w:r w:rsidRPr="00FB6532">
        <w:rPr>
          <w:sz w:val="24"/>
          <w:szCs w:val="24"/>
        </w:rPr>
        <w:t>s.</w:t>
      </w:r>
    </w:p>
    <w:p w:rsidR="00FB6532" w:rsidRDefault="00FB6532" w:rsidP="00FB6532">
      <w:pPr>
        <w:jc w:val="left"/>
        <w:rPr>
          <w:sz w:val="28"/>
          <w:szCs w:val="28"/>
        </w:rPr>
      </w:pPr>
      <w:r>
        <w:rPr>
          <w:rFonts w:hint="eastAsia"/>
          <w:sz w:val="28"/>
          <w:szCs w:val="28"/>
        </w:rPr>
        <w:t>3.</w:t>
      </w:r>
      <w:r>
        <w:rPr>
          <w:rFonts w:hint="eastAsia"/>
          <w:sz w:val="28"/>
          <w:szCs w:val="28"/>
        </w:rPr>
        <w:t>、</w:t>
      </w:r>
      <w:r w:rsidRPr="00FB6532">
        <w:rPr>
          <w:sz w:val="28"/>
          <w:szCs w:val="28"/>
        </w:rPr>
        <w:t>Serial port connection</w:t>
      </w:r>
    </w:p>
    <w:p w:rsidR="00FB6532" w:rsidRDefault="00875E75" w:rsidP="00FB6532">
      <w:pPr>
        <w:jc w:val="left"/>
        <w:rPr>
          <w:sz w:val="28"/>
          <w:szCs w:val="28"/>
        </w:rPr>
      </w:pPr>
      <w:r>
        <w:rPr>
          <w:rFonts w:hint="eastAsia"/>
          <w:noProof/>
          <w:sz w:val="28"/>
          <w:szCs w:val="28"/>
        </w:rPr>
        <w:drawing>
          <wp:inline distT="0" distB="0" distL="0" distR="0">
            <wp:extent cx="4829175" cy="1238250"/>
            <wp:effectExtent l="19050" t="0" r="9525" b="0"/>
            <wp:docPr id="2" name="图片 1" descr="860H 1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0H 1_副本.jpg"/>
                    <pic:cNvPicPr/>
                  </pic:nvPicPr>
                  <pic:blipFill>
                    <a:blip r:embed="rId8"/>
                    <a:stretch>
                      <a:fillRect/>
                    </a:stretch>
                  </pic:blipFill>
                  <pic:spPr>
                    <a:xfrm>
                      <a:off x="0" y="0"/>
                      <a:ext cx="4829175" cy="1238250"/>
                    </a:xfrm>
                    <a:prstGeom prst="rect">
                      <a:avLst/>
                    </a:prstGeom>
                  </pic:spPr>
                </pic:pic>
              </a:graphicData>
            </a:graphic>
          </wp:inline>
        </w:drawing>
      </w:r>
    </w:p>
    <w:p w:rsidR="00875E75" w:rsidRDefault="00875E75" w:rsidP="00875E75">
      <w:pPr>
        <w:jc w:val="center"/>
        <w:rPr>
          <w:sz w:val="28"/>
          <w:szCs w:val="28"/>
        </w:rPr>
      </w:pPr>
      <w:r w:rsidRPr="00875E75">
        <w:rPr>
          <w:sz w:val="28"/>
          <w:szCs w:val="28"/>
        </w:rPr>
        <w:t>Fig. 6 schematic diagram of parameter debugging wiring</w:t>
      </w:r>
    </w:p>
    <w:p w:rsidR="00875E75" w:rsidRDefault="00875E75" w:rsidP="00875E75">
      <w:pPr>
        <w:jc w:val="left"/>
        <w:rPr>
          <w:b/>
          <w:sz w:val="32"/>
          <w:szCs w:val="32"/>
        </w:rPr>
      </w:pPr>
      <w:r w:rsidRPr="00875E75">
        <w:rPr>
          <w:b/>
          <w:sz w:val="32"/>
          <w:szCs w:val="32"/>
        </w:rPr>
        <w:t>Dial switch settings</w:t>
      </w:r>
    </w:p>
    <w:p w:rsidR="00875E75" w:rsidRPr="00454C19" w:rsidRDefault="00FE1AD8" w:rsidP="00454C19">
      <w:pPr>
        <w:ind w:firstLineChars="100" w:firstLine="280"/>
        <w:jc w:val="left"/>
        <w:rPr>
          <w:sz w:val="28"/>
          <w:szCs w:val="28"/>
        </w:rPr>
      </w:pPr>
      <w:r w:rsidRPr="00454C19">
        <w:rPr>
          <w:sz w:val="28"/>
          <w:szCs w:val="28"/>
        </w:rPr>
        <w:t>The driver uses a six-digit dialing switch to set the subdivision accuracy, the control signal along the effective direction of rotation and the motor setting, which is described in detail as follows:</w:t>
      </w:r>
    </w:p>
    <w:p w:rsidR="00BF60B9" w:rsidRDefault="00454C19" w:rsidP="00BF60B9">
      <w:pPr>
        <w:spacing w:line="450" w:lineRule="atLeast"/>
        <w:rPr>
          <w:sz w:val="28"/>
          <w:szCs w:val="28"/>
        </w:rPr>
      </w:pPr>
      <w:r>
        <w:rPr>
          <w:noProof/>
          <w:sz w:val="28"/>
          <w:szCs w:val="28"/>
        </w:rPr>
        <w:drawing>
          <wp:inline distT="0" distB="0" distL="0" distR="0">
            <wp:extent cx="3495675" cy="1504950"/>
            <wp:effectExtent l="19050" t="0" r="9525" b="0"/>
            <wp:docPr id="3" name="图片 2" descr="860H 1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0H 1_副本.jpg"/>
                    <pic:cNvPicPr/>
                  </pic:nvPicPr>
                  <pic:blipFill>
                    <a:blip r:embed="rId9"/>
                    <a:stretch>
                      <a:fillRect/>
                    </a:stretch>
                  </pic:blipFill>
                  <pic:spPr>
                    <a:xfrm>
                      <a:off x="0" y="0"/>
                      <a:ext cx="3495675" cy="1504950"/>
                    </a:xfrm>
                    <a:prstGeom prst="rect">
                      <a:avLst/>
                    </a:prstGeom>
                  </pic:spPr>
                </pic:pic>
              </a:graphicData>
            </a:graphic>
          </wp:inline>
        </w:drawing>
      </w:r>
    </w:p>
    <w:p w:rsidR="006B2891" w:rsidRDefault="006B2891" w:rsidP="00BF60B9">
      <w:pPr>
        <w:spacing w:line="450" w:lineRule="atLeast"/>
        <w:rPr>
          <w:b/>
          <w:sz w:val="32"/>
          <w:szCs w:val="32"/>
        </w:rPr>
      </w:pPr>
    </w:p>
    <w:p w:rsidR="006B2891" w:rsidRDefault="006B2891" w:rsidP="00BF60B9">
      <w:pPr>
        <w:spacing w:line="450" w:lineRule="atLeast"/>
        <w:rPr>
          <w:b/>
          <w:sz w:val="32"/>
          <w:szCs w:val="32"/>
        </w:rPr>
      </w:pPr>
      <w:r w:rsidRPr="006B2891">
        <w:rPr>
          <w:b/>
          <w:sz w:val="32"/>
          <w:szCs w:val="32"/>
        </w:rPr>
        <w:t>Subdivision setting</w:t>
      </w:r>
    </w:p>
    <w:p w:rsidR="006B2891" w:rsidRDefault="006B2891" w:rsidP="00BF60B9">
      <w:pPr>
        <w:spacing w:line="450" w:lineRule="atLeast"/>
        <w:rPr>
          <w:b/>
          <w:sz w:val="32"/>
          <w:szCs w:val="32"/>
        </w:rPr>
      </w:pPr>
    </w:p>
    <w:tbl>
      <w:tblPr>
        <w:tblStyle w:val="a6"/>
        <w:tblW w:w="0" w:type="auto"/>
        <w:tblLook w:val="04A0"/>
      </w:tblPr>
      <w:tblGrid>
        <w:gridCol w:w="1704"/>
        <w:gridCol w:w="1704"/>
        <w:gridCol w:w="1704"/>
        <w:gridCol w:w="1705"/>
        <w:gridCol w:w="1705"/>
      </w:tblGrid>
      <w:tr w:rsidR="006B2891" w:rsidTr="006B2891">
        <w:tc>
          <w:tcPr>
            <w:tcW w:w="1704" w:type="dxa"/>
          </w:tcPr>
          <w:p w:rsidR="006B2891" w:rsidRPr="006B2891" w:rsidRDefault="006B2891" w:rsidP="006B2891">
            <w:pPr>
              <w:spacing w:line="450" w:lineRule="atLeast"/>
              <w:jc w:val="center"/>
              <w:rPr>
                <w:sz w:val="24"/>
                <w:szCs w:val="24"/>
              </w:rPr>
            </w:pPr>
            <w:r w:rsidRPr="006B2891">
              <w:rPr>
                <w:sz w:val="24"/>
                <w:szCs w:val="24"/>
              </w:rPr>
              <w:lastRenderedPageBreak/>
              <w:t>Step / circle</w:t>
            </w:r>
          </w:p>
        </w:tc>
        <w:tc>
          <w:tcPr>
            <w:tcW w:w="1704" w:type="dxa"/>
          </w:tcPr>
          <w:p w:rsidR="006B2891" w:rsidRPr="006B2891" w:rsidRDefault="006B2891" w:rsidP="006B2891">
            <w:pPr>
              <w:spacing w:line="450" w:lineRule="atLeast"/>
              <w:jc w:val="center"/>
              <w:rPr>
                <w:sz w:val="24"/>
                <w:szCs w:val="24"/>
              </w:rPr>
            </w:pPr>
            <w:r>
              <w:rPr>
                <w:rFonts w:hint="eastAsia"/>
                <w:sz w:val="24"/>
                <w:szCs w:val="24"/>
              </w:rPr>
              <w:t>SW1</w:t>
            </w:r>
          </w:p>
        </w:tc>
        <w:tc>
          <w:tcPr>
            <w:tcW w:w="1704" w:type="dxa"/>
          </w:tcPr>
          <w:p w:rsidR="006B2891" w:rsidRPr="006B2891" w:rsidRDefault="006B2891" w:rsidP="006B2891">
            <w:pPr>
              <w:spacing w:line="450" w:lineRule="atLeast"/>
              <w:jc w:val="center"/>
              <w:rPr>
                <w:sz w:val="24"/>
                <w:szCs w:val="24"/>
              </w:rPr>
            </w:pPr>
            <w:r>
              <w:rPr>
                <w:rFonts w:hint="eastAsia"/>
                <w:sz w:val="24"/>
                <w:szCs w:val="24"/>
              </w:rPr>
              <w:t>SW2</w:t>
            </w:r>
          </w:p>
        </w:tc>
        <w:tc>
          <w:tcPr>
            <w:tcW w:w="1705" w:type="dxa"/>
          </w:tcPr>
          <w:p w:rsidR="006B2891" w:rsidRPr="006B2891" w:rsidRDefault="006B2891" w:rsidP="006B2891">
            <w:pPr>
              <w:spacing w:line="450" w:lineRule="atLeast"/>
              <w:jc w:val="center"/>
              <w:rPr>
                <w:sz w:val="24"/>
                <w:szCs w:val="24"/>
              </w:rPr>
            </w:pPr>
            <w:r>
              <w:rPr>
                <w:rFonts w:hint="eastAsia"/>
                <w:sz w:val="24"/>
                <w:szCs w:val="24"/>
              </w:rPr>
              <w:t>SW3</w:t>
            </w:r>
          </w:p>
        </w:tc>
        <w:tc>
          <w:tcPr>
            <w:tcW w:w="1705" w:type="dxa"/>
          </w:tcPr>
          <w:p w:rsidR="006B2891" w:rsidRPr="006B2891" w:rsidRDefault="006B2891" w:rsidP="006B2891">
            <w:pPr>
              <w:spacing w:line="450" w:lineRule="atLeast"/>
              <w:jc w:val="center"/>
              <w:rPr>
                <w:sz w:val="24"/>
                <w:szCs w:val="24"/>
              </w:rPr>
            </w:pPr>
            <w:r>
              <w:rPr>
                <w:rFonts w:hint="eastAsia"/>
                <w:sz w:val="24"/>
                <w:szCs w:val="24"/>
              </w:rPr>
              <w:t>SW4</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Defauit</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400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800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1600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3200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6400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12800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25600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51200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1000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2000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4000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5000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8000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10000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20000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on</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r w:rsidR="006B2891" w:rsidTr="006B2891">
        <w:tc>
          <w:tcPr>
            <w:tcW w:w="1704" w:type="dxa"/>
          </w:tcPr>
          <w:p w:rsidR="006B2891" w:rsidRPr="006B2891" w:rsidRDefault="006B2891" w:rsidP="006B2891">
            <w:pPr>
              <w:spacing w:line="450" w:lineRule="atLeast"/>
              <w:jc w:val="center"/>
              <w:rPr>
                <w:sz w:val="24"/>
                <w:szCs w:val="24"/>
              </w:rPr>
            </w:pPr>
            <w:r>
              <w:rPr>
                <w:rFonts w:hint="eastAsia"/>
                <w:sz w:val="24"/>
                <w:szCs w:val="24"/>
              </w:rPr>
              <w:t>40000</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4"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c>
          <w:tcPr>
            <w:tcW w:w="1705" w:type="dxa"/>
          </w:tcPr>
          <w:p w:rsidR="006B2891" w:rsidRPr="006B2891" w:rsidRDefault="006B2891" w:rsidP="006B2891">
            <w:pPr>
              <w:spacing w:line="450" w:lineRule="atLeast"/>
              <w:jc w:val="center"/>
              <w:rPr>
                <w:sz w:val="24"/>
                <w:szCs w:val="24"/>
              </w:rPr>
            </w:pPr>
            <w:r>
              <w:rPr>
                <w:rFonts w:hint="eastAsia"/>
                <w:sz w:val="24"/>
                <w:szCs w:val="24"/>
              </w:rPr>
              <w:t>off</w:t>
            </w:r>
          </w:p>
        </w:tc>
      </w:tr>
    </w:tbl>
    <w:p w:rsidR="006B2891" w:rsidRDefault="006B2891" w:rsidP="00BF60B9">
      <w:pPr>
        <w:spacing w:line="450" w:lineRule="atLeast"/>
        <w:rPr>
          <w:b/>
          <w:sz w:val="32"/>
          <w:szCs w:val="32"/>
        </w:rPr>
      </w:pPr>
      <w:r w:rsidRPr="006B2891">
        <w:rPr>
          <w:b/>
          <w:sz w:val="32"/>
          <w:szCs w:val="32"/>
        </w:rPr>
        <w:t>Driver parameter setting</w:t>
      </w:r>
    </w:p>
    <w:p w:rsidR="006B2891" w:rsidRPr="00D01190" w:rsidRDefault="00D01190" w:rsidP="00BF60B9">
      <w:pPr>
        <w:spacing w:line="450" w:lineRule="atLeast"/>
        <w:rPr>
          <w:sz w:val="24"/>
          <w:szCs w:val="24"/>
        </w:rPr>
      </w:pPr>
      <w:r>
        <w:rPr>
          <w:rFonts w:hint="eastAsia"/>
          <w:b/>
          <w:sz w:val="32"/>
          <w:szCs w:val="32"/>
        </w:rPr>
        <w:t xml:space="preserve"> </w:t>
      </w:r>
      <w:r w:rsidRPr="00D01190">
        <w:rPr>
          <w:sz w:val="24"/>
          <w:szCs w:val="24"/>
        </w:rPr>
        <w:t>The parameter setting of HB860H drive must be modified through the connection between special debugger and RS232 serial communication port. There is a set of best default factory configuration parameters of corresponding motor in the drive. Users only need to adjust the internal subdivision of the drive according to the specific usage. Please check the debugger usage. bright</w:t>
      </w:r>
    </w:p>
    <w:p w:rsidR="006B2891" w:rsidRDefault="00D01190" w:rsidP="00BF60B9">
      <w:pPr>
        <w:spacing w:line="450" w:lineRule="atLeast"/>
        <w:rPr>
          <w:sz w:val="24"/>
          <w:szCs w:val="24"/>
        </w:rPr>
      </w:pPr>
      <w:r>
        <w:rPr>
          <w:rFonts w:hint="eastAsia"/>
          <w:b/>
          <w:sz w:val="32"/>
          <w:szCs w:val="32"/>
        </w:rPr>
        <w:t xml:space="preserve"> </w:t>
      </w:r>
      <w:r w:rsidRPr="00D01190">
        <w:rPr>
          <w:sz w:val="24"/>
          <w:szCs w:val="24"/>
        </w:rPr>
        <w:t xml:space="preserve">Note: The default parameters of current loop, position loop and speed loop are the best parameters of the matching motor. Customers do not need to modify them. They only need to select the motor subdivision and the percentage of open and closed loop current according to the need of system control. For example, in the case of belt drive, it is necessary to adjust the rigidity of motor, current loop, position loop and speed loop to improve the effect. If unable to adjust to the best effect, we can </w:t>
      </w:r>
      <w:r w:rsidRPr="00D01190">
        <w:rPr>
          <w:sz w:val="24"/>
          <w:szCs w:val="24"/>
        </w:rPr>
        <w:lastRenderedPageBreak/>
        <w:t>call our service telephone for consultation and adjustment, we have professional and technical personnel to solve such problems for you.</w:t>
      </w:r>
    </w:p>
    <w:p w:rsidR="00D01190" w:rsidRDefault="00D01190" w:rsidP="00BF60B9">
      <w:pPr>
        <w:spacing w:line="450" w:lineRule="atLeast"/>
        <w:rPr>
          <w:b/>
          <w:sz w:val="32"/>
          <w:szCs w:val="32"/>
        </w:rPr>
      </w:pPr>
      <w:r w:rsidRPr="00D01190">
        <w:rPr>
          <w:b/>
          <w:sz w:val="32"/>
          <w:szCs w:val="32"/>
        </w:rPr>
        <w:t>Typical application wiring diagram</w:t>
      </w:r>
    </w:p>
    <w:p w:rsidR="00D01190" w:rsidRPr="00D01190" w:rsidRDefault="00D01190" w:rsidP="00EA4BB6">
      <w:pPr>
        <w:spacing w:line="450" w:lineRule="atLeast"/>
        <w:ind w:firstLineChars="100" w:firstLine="240"/>
        <w:rPr>
          <w:sz w:val="24"/>
          <w:szCs w:val="24"/>
        </w:rPr>
      </w:pPr>
      <w:r w:rsidRPr="00D01190">
        <w:rPr>
          <w:sz w:val="24"/>
          <w:szCs w:val="24"/>
        </w:rPr>
        <w:t>The typical wiring diagram of the DC servo system composed of HB860H drivers is shown in Figure 7. The power supply is recommended for the size range. The higher the voltage, the better the high speed performance.</w:t>
      </w:r>
    </w:p>
    <w:p w:rsidR="000B6079" w:rsidRDefault="000B6079" w:rsidP="00EA4BB6">
      <w:pPr>
        <w:widowControl/>
        <w:spacing w:after="240" w:line="330" w:lineRule="atLeast"/>
        <w:jc w:val="left"/>
        <w:rPr>
          <w:rFonts w:ascii="Arial" w:eastAsia="宋体" w:hAnsi="Arial" w:cs="Arial"/>
          <w:color w:val="000000" w:themeColor="text1"/>
          <w:kern w:val="0"/>
          <w:sz w:val="24"/>
          <w:szCs w:val="24"/>
        </w:rPr>
      </w:pPr>
      <w:r>
        <w:rPr>
          <w:rFonts w:ascii="Arial" w:eastAsia="宋体" w:hAnsi="Arial" w:cs="Arial"/>
          <w:noProof/>
          <w:color w:val="000000" w:themeColor="text1"/>
          <w:kern w:val="0"/>
          <w:sz w:val="24"/>
          <w:szCs w:val="24"/>
        </w:rPr>
        <w:drawing>
          <wp:inline distT="0" distB="0" distL="0" distR="0">
            <wp:extent cx="4762500" cy="2952750"/>
            <wp:effectExtent l="19050" t="0" r="0" b="0"/>
            <wp:docPr id="4" name="图片 3" descr="860H 1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0H 1_副本.jpg"/>
                    <pic:cNvPicPr/>
                  </pic:nvPicPr>
                  <pic:blipFill>
                    <a:blip r:embed="rId10"/>
                    <a:stretch>
                      <a:fillRect/>
                    </a:stretch>
                  </pic:blipFill>
                  <pic:spPr>
                    <a:xfrm>
                      <a:off x="0" y="0"/>
                      <a:ext cx="4762500" cy="2952750"/>
                    </a:xfrm>
                    <a:prstGeom prst="rect">
                      <a:avLst/>
                    </a:prstGeom>
                  </pic:spPr>
                </pic:pic>
              </a:graphicData>
            </a:graphic>
          </wp:inline>
        </w:drawing>
      </w:r>
    </w:p>
    <w:p w:rsidR="000B6079" w:rsidRDefault="000B6079" w:rsidP="000B6079">
      <w:pPr>
        <w:widowControl/>
        <w:spacing w:after="240" w:line="330" w:lineRule="atLeast"/>
        <w:jc w:val="center"/>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Fig</w:t>
      </w:r>
      <w:r>
        <w:rPr>
          <w:rFonts w:ascii="Arial" w:eastAsia="宋体" w:hAnsi="Arial" w:cs="Arial" w:hint="eastAsia"/>
          <w:color w:val="000000" w:themeColor="text1"/>
          <w:kern w:val="0"/>
          <w:sz w:val="24"/>
          <w:szCs w:val="24"/>
        </w:rPr>
        <w:t>ure</w:t>
      </w:r>
      <w:r w:rsidRPr="000B6079">
        <w:rPr>
          <w:rFonts w:ascii="Arial" w:eastAsia="宋体" w:hAnsi="Arial" w:cs="Arial"/>
          <w:color w:val="000000" w:themeColor="text1"/>
          <w:kern w:val="0"/>
          <w:sz w:val="24"/>
          <w:szCs w:val="24"/>
        </w:rPr>
        <w:t>. 7 typical wiring diagram</w:t>
      </w:r>
    </w:p>
    <w:p w:rsidR="000B6079" w:rsidRPr="000B6079" w:rsidRDefault="000B6079" w:rsidP="000B6079">
      <w:pPr>
        <w:pStyle w:val="a5"/>
        <w:widowControl/>
        <w:numPr>
          <w:ilvl w:val="0"/>
          <w:numId w:val="7"/>
        </w:numPr>
        <w:spacing w:after="240" w:line="330" w:lineRule="atLeast"/>
        <w:ind w:firstLineChars="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Color and definition of lead for hybrid servo motor encoder</w:t>
      </w:r>
    </w:p>
    <w:tbl>
      <w:tblPr>
        <w:tblStyle w:val="a6"/>
        <w:tblW w:w="0" w:type="auto"/>
        <w:tblInd w:w="720" w:type="dxa"/>
        <w:tblLook w:val="04A0"/>
      </w:tblPr>
      <w:tblGrid>
        <w:gridCol w:w="563"/>
        <w:gridCol w:w="883"/>
        <w:gridCol w:w="844"/>
        <w:gridCol w:w="4186"/>
      </w:tblGrid>
      <w:tr w:rsidR="000B6079" w:rsidTr="000B6079">
        <w:tc>
          <w:tcPr>
            <w:tcW w:w="0" w:type="auto"/>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Pin</w:t>
            </w:r>
          </w:p>
        </w:tc>
        <w:tc>
          <w:tcPr>
            <w:tcW w:w="0" w:type="auto"/>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colour</w:t>
            </w:r>
          </w:p>
        </w:tc>
        <w:tc>
          <w:tcPr>
            <w:tcW w:w="0" w:type="auto"/>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signal</w:t>
            </w:r>
          </w:p>
        </w:tc>
        <w:tc>
          <w:tcPr>
            <w:tcW w:w="4186" w:type="dxa"/>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describe</w:t>
            </w:r>
          </w:p>
        </w:tc>
      </w:tr>
      <w:tr w:rsidR="000B6079" w:rsidTr="000B6079">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1</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yellow</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EB+</w:t>
            </w:r>
          </w:p>
        </w:tc>
        <w:tc>
          <w:tcPr>
            <w:tcW w:w="4186" w:type="dxa"/>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Encoder B channel positive output</w:t>
            </w:r>
          </w:p>
        </w:tc>
      </w:tr>
      <w:tr w:rsidR="000B6079" w:rsidTr="000B6079">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2</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green</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EB-</w:t>
            </w:r>
          </w:p>
        </w:tc>
        <w:tc>
          <w:tcPr>
            <w:tcW w:w="4186" w:type="dxa"/>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Encoder B channel negative output</w:t>
            </w:r>
          </w:p>
        </w:tc>
      </w:tr>
      <w:tr w:rsidR="000B6079" w:rsidTr="000B6079">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3</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black</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EA+</w:t>
            </w:r>
          </w:p>
        </w:tc>
        <w:tc>
          <w:tcPr>
            <w:tcW w:w="4186" w:type="dxa"/>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 xml:space="preserve">Encoder </w:t>
            </w:r>
            <w:r>
              <w:rPr>
                <w:rFonts w:ascii="Arial" w:eastAsia="宋体" w:hAnsi="Arial" w:cs="Arial" w:hint="eastAsia"/>
                <w:color w:val="000000" w:themeColor="text1"/>
                <w:kern w:val="0"/>
                <w:sz w:val="24"/>
                <w:szCs w:val="24"/>
              </w:rPr>
              <w:t>A</w:t>
            </w:r>
            <w:r w:rsidRPr="000B6079">
              <w:rPr>
                <w:rFonts w:ascii="Arial" w:eastAsia="宋体" w:hAnsi="Arial" w:cs="Arial"/>
                <w:color w:val="000000" w:themeColor="text1"/>
                <w:kern w:val="0"/>
                <w:sz w:val="24"/>
                <w:szCs w:val="24"/>
              </w:rPr>
              <w:t xml:space="preserve"> channel positive output</w:t>
            </w:r>
          </w:p>
        </w:tc>
      </w:tr>
      <w:tr w:rsidR="000B6079" w:rsidTr="000B6079">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4</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brown</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EA-</w:t>
            </w:r>
          </w:p>
        </w:tc>
        <w:tc>
          <w:tcPr>
            <w:tcW w:w="4186" w:type="dxa"/>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 xml:space="preserve">Encoder </w:t>
            </w:r>
            <w:r>
              <w:rPr>
                <w:rFonts w:ascii="Arial" w:eastAsia="宋体" w:hAnsi="Arial" w:cs="Arial" w:hint="eastAsia"/>
                <w:color w:val="000000" w:themeColor="text1"/>
                <w:kern w:val="0"/>
                <w:sz w:val="24"/>
                <w:szCs w:val="24"/>
              </w:rPr>
              <w:t>A</w:t>
            </w:r>
            <w:r w:rsidRPr="000B6079">
              <w:rPr>
                <w:rFonts w:ascii="Arial" w:eastAsia="宋体" w:hAnsi="Arial" w:cs="Arial"/>
                <w:color w:val="000000" w:themeColor="text1"/>
                <w:kern w:val="0"/>
                <w:sz w:val="24"/>
                <w:szCs w:val="24"/>
              </w:rPr>
              <w:t xml:space="preserve"> channel negative output</w:t>
            </w:r>
          </w:p>
        </w:tc>
      </w:tr>
      <w:tr w:rsidR="000B6079" w:rsidTr="000B6079">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5</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red</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VCC</w:t>
            </w:r>
          </w:p>
        </w:tc>
        <w:tc>
          <w:tcPr>
            <w:tcW w:w="4186" w:type="dxa"/>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Encoder +5V power input</w:t>
            </w:r>
          </w:p>
        </w:tc>
      </w:tr>
      <w:tr w:rsidR="000B6079" w:rsidTr="000B6079">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6</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white</w:t>
            </w:r>
          </w:p>
        </w:tc>
        <w:tc>
          <w:tcPr>
            <w:tcW w:w="0" w:type="auto"/>
          </w:tcPr>
          <w:p w:rsidR="000B6079" w:rsidRDefault="000B6079" w:rsidP="000B6079">
            <w:pPr>
              <w:pStyle w:val="a5"/>
              <w:widowControl/>
              <w:spacing w:after="240" w:line="330" w:lineRule="atLeast"/>
              <w:ind w:firstLineChars="0" w:firstLine="0"/>
              <w:jc w:val="center"/>
              <w:rPr>
                <w:rFonts w:ascii="Arial" w:eastAsia="宋体" w:hAnsi="Arial" w:cs="Arial"/>
                <w:color w:val="000000" w:themeColor="text1"/>
                <w:kern w:val="0"/>
                <w:sz w:val="24"/>
                <w:szCs w:val="24"/>
              </w:rPr>
            </w:pPr>
            <w:r>
              <w:rPr>
                <w:rFonts w:ascii="Arial" w:eastAsia="宋体" w:hAnsi="Arial" w:cs="Arial" w:hint="eastAsia"/>
                <w:color w:val="000000" w:themeColor="text1"/>
                <w:kern w:val="0"/>
                <w:sz w:val="24"/>
                <w:szCs w:val="24"/>
              </w:rPr>
              <w:t>GND</w:t>
            </w:r>
          </w:p>
        </w:tc>
        <w:tc>
          <w:tcPr>
            <w:tcW w:w="4186" w:type="dxa"/>
          </w:tcPr>
          <w:p w:rsidR="000B6079" w:rsidRDefault="000B6079" w:rsidP="000B6079">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Encoder GND input</w:t>
            </w:r>
          </w:p>
        </w:tc>
      </w:tr>
    </w:tbl>
    <w:p w:rsidR="00293B47" w:rsidRPr="000B6079" w:rsidRDefault="00293B47" w:rsidP="000B6079">
      <w:pPr>
        <w:pStyle w:val="a5"/>
        <w:widowControl/>
        <w:spacing w:after="240" w:line="330" w:lineRule="atLeast"/>
        <w:ind w:left="720"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br/>
      </w:r>
    </w:p>
    <w:p w:rsidR="00293B47" w:rsidRPr="000B6079" w:rsidRDefault="000B6079" w:rsidP="000B6079">
      <w:pPr>
        <w:pStyle w:val="a5"/>
        <w:numPr>
          <w:ilvl w:val="0"/>
          <w:numId w:val="7"/>
        </w:numPr>
        <w:ind w:firstLineChars="0"/>
        <w:rPr>
          <w:sz w:val="28"/>
          <w:szCs w:val="28"/>
        </w:rPr>
      </w:pPr>
      <w:r w:rsidRPr="000B6079">
        <w:rPr>
          <w:sz w:val="28"/>
          <w:szCs w:val="28"/>
        </w:rPr>
        <w:lastRenderedPageBreak/>
        <w:t>Color and definition of mixed servo motor line</w:t>
      </w:r>
    </w:p>
    <w:tbl>
      <w:tblPr>
        <w:tblStyle w:val="a6"/>
        <w:tblW w:w="0" w:type="auto"/>
        <w:tblInd w:w="720" w:type="dxa"/>
        <w:tblLook w:val="04A0"/>
      </w:tblPr>
      <w:tblGrid>
        <w:gridCol w:w="563"/>
        <w:gridCol w:w="954"/>
        <w:gridCol w:w="844"/>
        <w:gridCol w:w="3406"/>
      </w:tblGrid>
      <w:tr w:rsidR="000B6079" w:rsidTr="00D47608">
        <w:tc>
          <w:tcPr>
            <w:tcW w:w="0" w:type="auto"/>
          </w:tcPr>
          <w:p w:rsidR="000B6079" w:rsidRDefault="000B6079" w:rsidP="00170706">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Pin</w:t>
            </w:r>
          </w:p>
        </w:tc>
        <w:tc>
          <w:tcPr>
            <w:tcW w:w="0" w:type="auto"/>
          </w:tcPr>
          <w:p w:rsidR="000B6079" w:rsidRDefault="000B6079" w:rsidP="00170706">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colour</w:t>
            </w:r>
          </w:p>
        </w:tc>
        <w:tc>
          <w:tcPr>
            <w:tcW w:w="0" w:type="auto"/>
          </w:tcPr>
          <w:p w:rsidR="000B6079" w:rsidRDefault="000B6079" w:rsidP="00170706">
            <w:pPr>
              <w:pStyle w:val="a5"/>
              <w:widowControl/>
              <w:spacing w:after="240" w:line="330" w:lineRule="atLeast"/>
              <w:ind w:firstLineChars="0" w:firstLine="0"/>
              <w:jc w:val="left"/>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signal</w:t>
            </w:r>
          </w:p>
        </w:tc>
        <w:tc>
          <w:tcPr>
            <w:tcW w:w="3406" w:type="dxa"/>
          </w:tcPr>
          <w:p w:rsidR="000B6079" w:rsidRDefault="000B6079" w:rsidP="00170706">
            <w:pPr>
              <w:pStyle w:val="a5"/>
              <w:widowControl/>
              <w:spacing w:after="240" w:line="330" w:lineRule="atLeast"/>
              <w:ind w:firstLineChars="0" w:firstLine="0"/>
              <w:jc w:val="center"/>
              <w:rPr>
                <w:rFonts w:ascii="Arial" w:eastAsia="宋体" w:hAnsi="Arial" w:cs="Arial"/>
                <w:color w:val="000000" w:themeColor="text1"/>
                <w:kern w:val="0"/>
                <w:sz w:val="24"/>
                <w:szCs w:val="24"/>
              </w:rPr>
            </w:pPr>
            <w:r w:rsidRPr="000B6079">
              <w:rPr>
                <w:rFonts w:ascii="Arial" w:eastAsia="宋体" w:hAnsi="Arial" w:cs="Arial"/>
                <w:color w:val="000000" w:themeColor="text1"/>
                <w:kern w:val="0"/>
                <w:sz w:val="24"/>
                <w:szCs w:val="24"/>
              </w:rPr>
              <w:t>describe</w:t>
            </w:r>
          </w:p>
        </w:tc>
      </w:tr>
      <w:tr w:rsidR="000B6079" w:rsidTr="00D47608">
        <w:tc>
          <w:tcPr>
            <w:tcW w:w="0" w:type="auto"/>
          </w:tcPr>
          <w:p w:rsidR="000B6079" w:rsidRDefault="000B6079" w:rsidP="000B6079">
            <w:pPr>
              <w:pStyle w:val="a5"/>
              <w:ind w:firstLineChars="0" w:firstLine="0"/>
              <w:jc w:val="center"/>
              <w:rPr>
                <w:sz w:val="28"/>
                <w:szCs w:val="28"/>
              </w:rPr>
            </w:pPr>
            <w:r>
              <w:rPr>
                <w:rFonts w:hint="eastAsia"/>
                <w:sz w:val="28"/>
                <w:szCs w:val="28"/>
              </w:rPr>
              <w:t>1</w:t>
            </w:r>
          </w:p>
        </w:tc>
        <w:tc>
          <w:tcPr>
            <w:tcW w:w="0" w:type="auto"/>
          </w:tcPr>
          <w:p w:rsidR="000B6079" w:rsidRDefault="000B6079" w:rsidP="000B6079">
            <w:pPr>
              <w:pStyle w:val="a5"/>
              <w:ind w:firstLineChars="0" w:firstLine="0"/>
              <w:jc w:val="center"/>
              <w:rPr>
                <w:sz w:val="28"/>
                <w:szCs w:val="28"/>
              </w:rPr>
            </w:pPr>
            <w:r>
              <w:rPr>
                <w:rFonts w:hint="eastAsia"/>
                <w:sz w:val="28"/>
                <w:szCs w:val="28"/>
              </w:rPr>
              <w:t>green</w:t>
            </w:r>
          </w:p>
        </w:tc>
        <w:tc>
          <w:tcPr>
            <w:tcW w:w="0" w:type="auto"/>
          </w:tcPr>
          <w:p w:rsidR="000B6079" w:rsidRDefault="00D47608" w:rsidP="000B6079">
            <w:pPr>
              <w:pStyle w:val="a5"/>
              <w:ind w:firstLineChars="0" w:firstLine="0"/>
              <w:jc w:val="center"/>
              <w:rPr>
                <w:sz w:val="28"/>
                <w:szCs w:val="28"/>
              </w:rPr>
            </w:pPr>
            <w:r>
              <w:rPr>
                <w:rFonts w:hint="eastAsia"/>
                <w:sz w:val="28"/>
                <w:szCs w:val="28"/>
              </w:rPr>
              <w:t>A+</w:t>
            </w:r>
          </w:p>
        </w:tc>
        <w:tc>
          <w:tcPr>
            <w:tcW w:w="3406" w:type="dxa"/>
          </w:tcPr>
          <w:p w:rsidR="000B6079" w:rsidRDefault="00D47608" w:rsidP="000B6079">
            <w:pPr>
              <w:pStyle w:val="a5"/>
              <w:ind w:firstLineChars="0" w:firstLine="0"/>
              <w:rPr>
                <w:sz w:val="28"/>
                <w:szCs w:val="28"/>
              </w:rPr>
            </w:pPr>
            <w:r w:rsidRPr="00D47608">
              <w:rPr>
                <w:sz w:val="28"/>
                <w:szCs w:val="28"/>
              </w:rPr>
              <w:t>A phase motor winding +</w:t>
            </w:r>
          </w:p>
        </w:tc>
      </w:tr>
      <w:tr w:rsidR="000B6079" w:rsidTr="00D47608">
        <w:tc>
          <w:tcPr>
            <w:tcW w:w="0" w:type="auto"/>
          </w:tcPr>
          <w:p w:rsidR="000B6079" w:rsidRDefault="000B6079" w:rsidP="000B6079">
            <w:pPr>
              <w:pStyle w:val="a5"/>
              <w:ind w:firstLineChars="0" w:firstLine="0"/>
              <w:jc w:val="center"/>
              <w:rPr>
                <w:sz w:val="28"/>
                <w:szCs w:val="28"/>
              </w:rPr>
            </w:pPr>
            <w:r>
              <w:rPr>
                <w:rFonts w:hint="eastAsia"/>
                <w:sz w:val="28"/>
                <w:szCs w:val="28"/>
              </w:rPr>
              <w:t>2</w:t>
            </w:r>
          </w:p>
        </w:tc>
        <w:tc>
          <w:tcPr>
            <w:tcW w:w="0" w:type="auto"/>
          </w:tcPr>
          <w:p w:rsidR="000B6079" w:rsidRDefault="000B6079" w:rsidP="000B6079">
            <w:pPr>
              <w:pStyle w:val="a5"/>
              <w:ind w:firstLineChars="0" w:firstLine="0"/>
              <w:jc w:val="center"/>
              <w:rPr>
                <w:sz w:val="28"/>
                <w:szCs w:val="28"/>
              </w:rPr>
            </w:pPr>
            <w:r>
              <w:rPr>
                <w:rFonts w:hint="eastAsia"/>
                <w:sz w:val="28"/>
                <w:szCs w:val="28"/>
              </w:rPr>
              <w:t>red</w:t>
            </w:r>
          </w:p>
        </w:tc>
        <w:tc>
          <w:tcPr>
            <w:tcW w:w="0" w:type="auto"/>
          </w:tcPr>
          <w:p w:rsidR="000B6079" w:rsidRDefault="00D47608" w:rsidP="000B6079">
            <w:pPr>
              <w:pStyle w:val="a5"/>
              <w:ind w:firstLineChars="0" w:firstLine="0"/>
              <w:jc w:val="center"/>
              <w:rPr>
                <w:sz w:val="28"/>
                <w:szCs w:val="28"/>
              </w:rPr>
            </w:pPr>
            <w:r>
              <w:rPr>
                <w:rFonts w:hint="eastAsia"/>
                <w:sz w:val="28"/>
                <w:szCs w:val="28"/>
              </w:rPr>
              <w:t>A-</w:t>
            </w:r>
          </w:p>
        </w:tc>
        <w:tc>
          <w:tcPr>
            <w:tcW w:w="3406" w:type="dxa"/>
          </w:tcPr>
          <w:p w:rsidR="000B6079" w:rsidRDefault="00D47608" w:rsidP="00D47608">
            <w:pPr>
              <w:pStyle w:val="a5"/>
              <w:ind w:firstLineChars="0" w:firstLine="0"/>
              <w:rPr>
                <w:sz w:val="28"/>
                <w:szCs w:val="28"/>
              </w:rPr>
            </w:pPr>
            <w:r w:rsidRPr="00D47608">
              <w:rPr>
                <w:sz w:val="28"/>
                <w:szCs w:val="28"/>
              </w:rPr>
              <w:t xml:space="preserve">A phase motor winding </w:t>
            </w:r>
            <w:r>
              <w:rPr>
                <w:rFonts w:hint="eastAsia"/>
                <w:sz w:val="28"/>
                <w:szCs w:val="28"/>
              </w:rPr>
              <w:t>-</w:t>
            </w:r>
          </w:p>
        </w:tc>
      </w:tr>
      <w:tr w:rsidR="000B6079" w:rsidTr="00D47608">
        <w:tc>
          <w:tcPr>
            <w:tcW w:w="0" w:type="auto"/>
          </w:tcPr>
          <w:p w:rsidR="000B6079" w:rsidRDefault="000B6079" w:rsidP="000B6079">
            <w:pPr>
              <w:pStyle w:val="a5"/>
              <w:ind w:firstLineChars="0" w:firstLine="0"/>
              <w:jc w:val="center"/>
              <w:rPr>
                <w:sz w:val="28"/>
                <w:szCs w:val="28"/>
              </w:rPr>
            </w:pPr>
            <w:r>
              <w:rPr>
                <w:rFonts w:hint="eastAsia"/>
                <w:sz w:val="28"/>
                <w:szCs w:val="28"/>
              </w:rPr>
              <w:t>3</w:t>
            </w:r>
          </w:p>
        </w:tc>
        <w:tc>
          <w:tcPr>
            <w:tcW w:w="0" w:type="auto"/>
          </w:tcPr>
          <w:p w:rsidR="000B6079" w:rsidRDefault="00D47608" w:rsidP="000B6079">
            <w:pPr>
              <w:pStyle w:val="a5"/>
              <w:ind w:firstLineChars="0" w:firstLine="0"/>
              <w:jc w:val="center"/>
              <w:rPr>
                <w:sz w:val="28"/>
                <w:szCs w:val="28"/>
              </w:rPr>
            </w:pPr>
            <w:r>
              <w:rPr>
                <w:rFonts w:hint="eastAsia"/>
                <w:sz w:val="28"/>
                <w:szCs w:val="28"/>
              </w:rPr>
              <w:t>yellow</w:t>
            </w:r>
          </w:p>
        </w:tc>
        <w:tc>
          <w:tcPr>
            <w:tcW w:w="0" w:type="auto"/>
          </w:tcPr>
          <w:p w:rsidR="000B6079" w:rsidRDefault="00D47608" w:rsidP="000B6079">
            <w:pPr>
              <w:pStyle w:val="a5"/>
              <w:ind w:firstLineChars="0" w:firstLine="0"/>
              <w:jc w:val="center"/>
              <w:rPr>
                <w:sz w:val="28"/>
                <w:szCs w:val="28"/>
              </w:rPr>
            </w:pPr>
            <w:r>
              <w:rPr>
                <w:rFonts w:hint="eastAsia"/>
                <w:sz w:val="28"/>
                <w:szCs w:val="28"/>
              </w:rPr>
              <w:t>B+</w:t>
            </w:r>
          </w:p>
        </w:tc>
        <w:tc>
          <w:tcPr>
            <w:tcW w:w="3406" w:type="dxa"/>
          </w:tcPr>
          <w:p w:rsidR="000B6079" w:rsidRDefault="00D47608" w:rsidP="000B6079">
            <w:pPr>
              <w:pStyle w:val="a5"/>
              <w:ind w:firstLineChars="0" w:firstLine="0"/>
              <w:rPr>
                <w:sz w:val="28"/>
                <w:szCs w:val="28"/>
              </w:rPr>
            </w:pPr>
            <w:r>
              <w:rPr>
                <w:rFonts w:hint="eastAsia"/>
                <w:sz w:val="28"/>
                <w:szCs w:val="28"/>
              </w:rPr>
              <w:t>B</w:t>
            </w:r>
            <w:r w:rsidRPr="00D47608">
              <w:rPr>
                <w:sz w:val="28"/>
                <w:szCs w:val="28"/>
              </w:rPr>
              <w:t xml:space="preserve"> phase motor winding +</w:t>
            </w:r>
          </w:p>
        </w:tc>
      </w:tr>
      <w:tr w:rsidR="000B6079" w:rsidTr="00D47608">
        <w:tc>
          <w:tcPr>
            <w:tcW w:w="0" w:type="auto"/>
          </w:tcPr>
          <w:p w:rsidR="000B6079" w:rsidRDefault="000B6079" w:rsidP="000B6079">
            <w:pPr>
              <w:pStyle w:val="a5"/>
              <w:ind w:firstLineChars="0" w:firstLine="0"/>
              <w:jc w:val="center"/>
              <w:rPr>
                <w:sz w:val="28"/>
                <w:szCs w:val="28"/>
              </w:rPr>
            </w:pPr>
            <w:r>
              <w:rPr>
                <w:rFonts w:hint="eastAsia"/>
                <w:sz w:val="28"/>
                <w:szCs w:val="28"/>
              </w:rPr>
              <w:t>4</w:t>
            </w:r>
          </w:p>
        </w:tc>
        <w:tc>
          <w:tcPr>
            <w:tcW w:w="0" w:type="auto"/>
          </w:tcPr>
          <w:p w:rsidR="000B6079" w:rsidRDefault="00D47608" w:rsidP="000B6079">
            <w:pPr>
              <w:pStyle w:val="a5"/>
              <w:ind w:firstLineChars="0" w:firstLine="0"/>
              <w:jc w:val="center"/>
              <w:rPr>
                <w:sz w:val="28"/>
                <w:szCs w:val="28"/>
              </w:rPr>
            </w:pPr>
            <w:r>
              <w:rPr>
                <w:rFonts w:hint="eastAsia"/>
                <w:sz w:val="28"/>
                <w:szCs w:val="28"/>
              </w:rPr>
              <w:t>blue</w:t>
            </w:r>
          </w:p>
        </w:tc>
        <w:tc>
          <w:tcPr>
            <w:tcW w:w="0" w:type="auto"/>
          </w:tcPr>
          <w:p w:rsidR="000B6079" w:rsidRDefault="00D47608" w:rsidP="000B6079">
            <w:pPr>
              <w:pStyle w:val="a5"/>
              <w:ind w:firstLineChars="0" w:firstLine="0"/>
              <w:jc w:val="center"/>
              <w:rPr>
                <w:sz w:val="28"/>
                <w:szCs w:val="28"/>
              </w:rPr>
            </w:pPr>
            <w:r>
              <w:rPr>
                <w:rFonts w:hint="eastAsia"/>
                <w:sz w:val="28"/>
                <w:szCs w:val="28"/>
              </w:rPr>
              <w:t>B-</w:t>
            </w:r>
          </w:p>
        </w:tc>
        <w:tc>
          <w:tcPr>
            <w:tcW w:w="3406" w:type="dxa"/>
          </w:tcPr>
          <w:p w:rsidR="000B6079" w:rsidRDefault="00D47608" w:rsidP="00D47608">
            <w:pPr>
              <w:pStyle w:val="a5"/>
              <w:ind w:firstLineChars="0" w:firstLine="0"/>
              <w:rPr>
                <w:sz w:val="28"/>
                <w:szCs w:val="28"/>
              </w:rPr>
            </w:pPr>
            <w:r>
              <w:rPr>
                <w:rFonts w:hint="eastAsia"/>
                <w:sz w:val="28"/>
                <w:szCs w:val="28"/>
              </w:rPr>
              <w:t>B</w:t>
            </w:r>
            <w:r w:rsidRPr="00D47608">
              <w:rPr>
                <w:sz w:val="28"/>
                <w:szCs w:val="28"/>
              </w:rPr>
              <w:t xml:space="preserve"> phase motor winding </w:t>
            </w:r>
            <w:r>
              <w:rPr>
                <w:rFonts w:hint="eastAsia"/>
                <w:sz w:val="28"/>
                <w:szCs w:val="28"/>
              </w:rPr>
              <w:t>-</w:t>
            </w:r>
          </w:p>
        </w:tc>
      </w:tr>
    </w:tbl>
    <w:p w:rsidR="000B6079" w:rsidRDefault="00D47608" w:rsidP="00D47608">
      <w:pPr>
        <w:pStyle w:val="a5"/>
        <w:ind w:left="720" w:firstLineChars="0" w:firstLine="0"/>
        <w:jc w:val="center"/>
        <w:rPr>
          <w:sz w:val="28"/>
          <w:szCs w:val="28"/>
        </w:rPr>
      </w:pPr>
      <w:r w:rsidRPr="00D47608">
        <w:rPr>
          <w:sz w:val="28"/>
          <w:szCs w:val="28"/>
        </w:rPr>
        <w:t>Product warranty clause</w:t>
      </w:r>
    </w:p>
    <w:p w:rsidR="00D47608" w:rsidRDefault="00D47608" w:rsidP="00D47608">
      <w:pPr>
        <w:pStyle w:val="a5"/>
        <w:numPr>
          <w:ilvl w:val="0"/>
          <w:numId w:val="8"/>
        </w:numPr>
        <w:ind w:firstLineChars="0"/>
        <w:jc w:val="left"/>
        <w:rPr>
          <w:sz w:val="28"/>
          <w:szCs w:val="28"/>
        </w:rPr>
      </w:pPr>
      <w:r w:rsidRPr="00D47608">
        <w:rPr>
          <w:sz w:val="28"/>
          <w:szCs w:val="28"/>
        </w:rPr>
        <w:t>One year warranty period</w:t>
      </w:r>
    </w:p>
    <w:p w:rsidR="00D47608" w:rsidRPr="00D47608" w:rsidRDefault="00D47608" w:rsidP="00D47608">
      <w:pPr>
        <w:ind w:left="720"/>
        <w:jc w:val="left"/>
        <w:rPr>
          <w:sz w:val="24"/>
          <w:szCs w:val="24"/>
        </w:rPr>
      </w:pPr>
      <w:r w:rsidRPr="00D47608">
        <w:rPr>
          <w:sz w:val="24"/>
          <w:szCs w:val="24"/>
        </w:rPr>
        <w:t>The company provides quality assurance for the product's raw materials and process defects for one year from the date of delivery. During the warranty period, our company provides free maintenance service for defective products.</w:t>
      </w:r>
    </w:p>
    <w:p w:rsidR="0000423E" w:rsidRDefault="00295118" w:rsidP="00295118">
      <w:pPr>
        <w:pStyle w:val="a5"/>
        <w:numPr>
          <w:ilvl w:val="0"/>
          <w:numId w:val="8"/>
        </w:numPr>
        <w:ind w:firstLineChars="0"/>
        <w:jc w:val="left"/>
        <w:rPr>
          <w:rFonts w:hint="eastAsia"/>
          <w:sz w:val="28"/>
          <w:szCs w:val="28"/>
        </w:rPr>
      </w:pPr>
      <w:r w:rsidRPr="00295118">
        <w:rPr>
          <w:sz w:val="28"/>
          <w:szCs w:val="28"/>
        </w:rPr>
        <w:t>It is not a guarantee.</w:t>
      </w:r>
    </w:p>
    <w:p w:rsidR="00295118" w:rsidRPr="00295118" w:rsidRDefault="00295118" w:rsidP="00295118">
      <w:pPr>
        <w:ind w:left="720"/>
        <w:jc w:val="left"/>
        <w:rPr>
          <w:rFonts w:hint="eastAsia"/>
          <w:sz w:val="24"/>
          <w:szCs w:val="24"/>
        </w:rPr>
      </w:pPr>
      <w:r w:rsidRPr="00295118">
        <w:rPr>
          <w:rFonts w:hint="eastAsia"/>
          <w:sz w:val="24"/>
          <w:szCs w:val="24"/>
        </w:rPr>
        <w:t>·</w:t>
      </w:r>
      <w:r w:rsidRPr="00295118">
        <w:rPr>
          <w:sz w:val="24"/>
          <w:szCs w:val="24"/>
        </w:rPr>
        <w:t>Improper wiring, such as supply voltage exceeding quota (80VAC, 110VDV) or plug error.</w:t>
      </w:r>
    </w:p>
    <w:p w:rsidR="00295118" w:rsidRPr="00295118" w:rsidRDefault="00295118" w:rsidP="00295118">
      <w:pPr>
        <w:ind w:left="720"/>
        <w:jc w:val="left"/>
        <w:rPr>
          <w:rFonts w:hint="eastAsia"/>
          <w:sz w:val="24"/>
          <w:szCs w:val="24"/>
        </w:rPr>
      </w:pPr>
      <w:r w:rsidRPr="00295118">
        <w:rPr>
          <w:rFonts w:hint="eastAsia"/>
          <w:sz w:val="24"/>
          <w:szCs w:val="24"/>
        </w:rPr>
        <w:t>·</w:t>
      </w:r>
      <w:r w:rsidRPr="00295118">
        <w:rPr>
          <w:sz w:val="24"/>
          <w:szCs w:val="24"/>
        </w:rPr>
        <w:t>Unauthorized modification of internal devices</w:t>
      </w:r>
    </w:p>
    <w:p w:rsidR="00295118" w:rsidRPr="00295118" w:rsidRDefault="00295118" w:rsidP="00295118">
      <w:pPr>
        <w:ind w:left="720"/>
        <w:jc w:val="left"/>
        <w:rPr>
          <w:rFonts w:hint="eastAsia"/>
          <w:sz w:val="24"/>
          <w:szCs w:val="24"/>
        </w:rPr>
      </w:pPr>
      <w:r w:rsidRPr="00295118">
        <w:rPr>
          <w:rFonts w:hint="eastAsia"/>
          <w:sz w:val="24"/>
          <w:szCs w:val="24"/>
        </w:rPr>
        <w:t>·</w:t>
      </w:r>
      <w:r w:rsidRPr="00295118">
        <w:rPr>
          <w:sz w:val="24"/>
          <w:szCs w:val="24"/>
        </w:rPr>
        <w:t>Exceed electrical and environmental requirements.</w:t>
      </w:r>
    </w:p>
    <w:p w:rsidR="00295118" w:rsidRPr="00295118" w:rsidRDefault="00295118" w:rsidP="00295118">
      <w:pPr>
        <w:ind w:left="720"/>
        <w:jc w:val="left"/>
        <w:rPr>
          <w:sz w:val="24"/>
          <w:szCs w:val="24"/>
        </w:rPr>
      </w:pPr>
      <w:r w:rsidRPr="00295118">
        <w:rPr>
          <w:rFonts w:hint="eastAsia"/>
          <w:sz w:val="24"/>
          <w:szCs w:val="24"/>
        </w:rPr>
        <w:t>·</w:t>
      </w:r>
      <w:r w:rsidRPr="00295118">
        <w:rPr>
          <w:sz w:val="24"/>
          <w:szCs w:val="24"/>
        </w:rPr>
        <w:t>Environmental heat dissipation is too poor.</w:t>
      </w:r>
    </w:p>
    <w:sectPr w:rsidR="00295118" w:rsidRPr="00295118" w:rsidSect="005544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7AF" w:rsidRDefault="009B57AF" w:rsidP="00664731">
      <w:r>
        <w:separator/>
      </w:r>
    </w:p>
  </w:endnote>
  <w:endnote w:type="continuationSeparator" w:id="1">
    <w:p w:rsidR="009B57AF" w:rsidRDefault="009B57AF" w:rsidP="006647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7AF" w:rsidRDefault="009B57AF" w:rsidP="00664731">
      <w:r>
        <w:separator/>
      </w:r>
    </w:p>
  </w:footnote>
  <w:footnote w:type="continuationSeparator" w:id="1">
    <w:p w:rsidR="009B57AF" w:rsidRDefault="009B57AF" w:rsidP="006647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769A"/>
    <w:multiLevelType w:val="hybridMultilevel"/>
    <w:tmpl w:val="E28C923C"/>
    <w:lvl w:ilvl="0" w:tplc="8646BE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8821167"/>
    <w:multiLevelType w:val="hybridMultilevel"/>
    <w:tmpl w:val="7570AF96"/>
    <w:lvl w:ilvl="0" w:tplc="480C473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407063F"/>
    <w:multiLevelType w:val="hybridMultilevel"/>
    <w:tmpl w:val="7E028FE0"/>
    <w:lvl w:ilvl="0" w:tplc="50927A62">
      <w:start w:val="1"/>
      <w:numFmt w:val="decimal"/>
      <w:lvlText w:val="%1、"/>
      <w:lvlJc w:val="left"/>
      <w:pPr>
        <w:ind w:left="1210" w:hanging="720"/>
      </w:pPr>
      <w:rPr>
        <w:rFonts w:hint="default"/>
      </w:rPr>
    </w:lvl>
    <w:lvl w:ilvl="1" w:tplc="04090019" w:tentative="1">
      <w:start w:val="1"/>
      <w:numFmt w:val="lowerLetter"/>
      <w:lvlText w:val="%2)"/>
      <w:lvlJc w:val="left"/>
      <w:pPr>
        <w:ind w:left="1330" w:hanging="420"/>
      </w:pPr>
    </w:lvl>
    <w:lvl w:ilvl="2" w:tplc="0409001B" w:tentative="1">
      <w:start w:val="1"/>
      <w:numFmt w:val="lowerRoman"/>
      <w:lvlText w:val="%3."/>
      <w:lvlJc w:val="right"/>
      <w:pPr>
        <w:ind w:left="1750" w:hanging="420"/>
      </w:pPr>
    </w:lvl>
    <w:lvl w:ilvl="3" w:tplc="0409000F" w:tentative="1">
      <w:start w:val="1"/>
      <w:numFmt w:val="decimal"/>
      <w:lvlText w:val="%4."/>
      <w:lvlJc w:val="left"/>
      <w:pPr>
        <w:ind w:left="2170" w:hanging="420"/>
      </w:pPr>
    </w:lvl>
    <w:lvl w:ilvl="4" w:tplc="04090019" w:tentative="1">
      <w:start w:val="1"/>
      <w:numFmt w:val="lowerLetter"/>
      <w:lvlText w:val="%5)"/>
      <w:lvlJc w:val="left"/>
      <w:pPr>
        <w:ind w:left="2590" w:hanging="420"/>
      </w:pPr>
    </w:lvl>
    <w:lvl w:ilvl="5" w:tplc="0409001B" w:tentative="1">
      <w:start w:val="1"/>
      <w:numFmt w:val="lowerRoman"/>
      <w:lvlText w:val="%6."/>
      <w:lvlJc w:val="right"/>
      <w:pPr>
        <w:ind w:left="3010" w:hanging="420"/>
      </w:pPr>
    </w:lvl>
    <w:lvl w:ilvl="6" w:tplc="0409000F" w:tentative="1">
      <w:start w:val="1"/>
      <w:numFmt w:val="decimal"/>
      <w:lvlText w:val="%7."/>
      <w:lvlJc w:val="left"/>
      <w:pPr>
        <w:ind w:left="3430" w:hanging="420"/>
      </w:pPr>
    </w:lvl>
    <w:lvl w:ilvl="7" w:tplc="04090019" w:tentative="1">
      <w:start w:val="1"/>
      <w:numFmt w:val="lowerLetter"/>
      <w:lvlText w:val="%8)"/>
      <w:lvlJc w:val="left"/>
      <w:pPr>
        <w:ind w:left="3850" w:hanging="420"/>
      </w:pPr>
    </w:lvl>
    <w:lvl w:ilvl="8" w:tplc="0409001B" w:tentative="1">
      <w:start w:val="1"/>
      <w:numFmt w:val="lowerRoman"/>
      <w:lvlText w:val="%9."/>
      <w:lvlJc w:val="right"/>
      <w:pPr>
        <w:ind w:left="4270" w:hanging="420"/>
      </w:pPr>
    </w:lvl>
  </w:abstractNum>
  <w:abstractNum w:abstractNumId="3">
    <w:nsid w:val="5FDC3C65"/>
    <w:multiLevelType w:val="hybridMultilevel"/>
    <w:tmpl w:val="E4DA33C6"/>
    <w:lvl w:ilvl="0" w:tplc="B6A442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49B54E7"/>
    <w:multiLevelType w:val="hybridMultilevel"/>
    <w:tmpl w:val="A0209106"/>
    <w:lvl w:ilvl="0" w:tplc="AF12F29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52D3774"/>
    <w:multiLevelType w:val="hybridMultilevel"/>
    <w:tmpl w:val="DB18CCC0"/>
    <w:lvl w:ilvl="0" w:tplc="F78696C0">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712B5755"/>
    <w:multiLevelType w:val="hybridMultilevel"/>
    <w:tmpl w:val="E4960AD4"/>
    <w:lvl w:ilvl="0" w:tplc="B126B66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5242FA3"/>
    <w:multiLevelType w:val="hybridMultilevel"/>
    <w:tmpl w:val="133AF3E4"/>
    <w:lvl w:ilvl="0" w:tplc="739A4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6"/>
  </w:num>
  <w:num w:numId="3">
    <w:abstractNumId w:val="2"/>
  </w:num>
  <w:num w:numId="4">
    <w:abstractNumId w:val="1"/>
  </w:num>
  <w:num w:numId="5">
    <w:abstractNumId w:val="7"/>
  </w:num>
  <w:num w:numId="6">
    <w:abstractNumId w:val="0"/>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4731"/>
    <w:rsid w:val="0000423E"/>
    <w:rsid w:val="0002792F"/>
    <w:rsid w:val="000B47A0"/>
    <w:rsid w:val="000B6079"/>
    <w:rsid w:val="000B7940"/>
    <w:rsid w:val="00293B47"/>
    <w:rsid w:val="00295118"/>
    <w:rsid w:val="00454C19"/>
    <w:rsid w:val="00554431"/>
    <w:rsid w:val="00664551"/>
    <w:rsid w:val="00664731"/>
    <w:rsid w:val="0066612F"/>
    <w:rsid w:val="006B2891"/>
    <w:rsid w:val="00875E75"/>
    <w:rsid w:val="009B57AF"/>
    <w:rsid w:val="00BF60B9"/>
    <w:rsid w:val="00C01030"/>
    <w:rsid w:val="00D01190"/>
    <w:rsid w:val="00D47608"/>
    <w:rsid w:val="00D608E6"/>
    <w:rsid w:val="00E65D92"/>
    <w:rsid w:val="00EA4BB6"/>
    <w:rsid w:val="00F07D88"/>
    <w:rsid w:val="00F23AF5"/>
    <w:rsid w:val="00FB6532"/>
    <w:rsid w:val="00FC107F"/>
    <w:rsid w:val="00FE1A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4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47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64731"/>
    <w:rPr>
      <w:sz w:val="18"/>
      <w:szCs w:val="18"/>
    </w:rPr>
  </w:style>
  <w:style w:type="paragraph" w:styleId="a4">
    <w:name w:val="footer"/>
    <w:basedOn w:val="a"/>
    <w:link w:val="Char0"/>
    <w:uiPriority w:val="99"/>
    <w:semiHidden/>
    <w:unhideWhenUsed/>
    <w:rsid w:val="0066473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64731"/>
    <w:rPr>
      <w:sz w:val="18"/>
      <w:szCs w:val="18"/>
    </w:rPr>
  </w:style>
  <w:style w:type="paragraph" w:styleId="a5">
    <w:name w:val="List Paragraph"/>
    <w:basedOn w:val="a"/>
    <w:uiPriority w:val="34"/>
    <w:qFormat/>
    <w:rsid w:val="00664731"/>
    <w:pPr>
      <w:ind w:firstLineChars="200" w:firstLine="420"/>
    </w:pPr>
  </w:style>
  <w:style w:type="table" w:styleId="a6">
    <w:name w:val="Table Grid"/>
    <w:basedOn w:val="a1"/>
    <w:uiPriority w:val="59"/>
    <w:rsid w:val="0066612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bg">
    <w:name w:val="high-light-bg"/>
    <w:basedOn w:val="a0"/>
    <w:rsid w:val="0066612F"/>
  </w:style>
  <w:style w:type="paragraph" w:customStyle="1" w:styleId="ordinary-output">
    <w:name w:val="ordinary-output"/>
    <w:basedOn w:val="a"/>
    <w:rsid w:val="0066612F"/>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00423E"/>
    <w:rPr>
      <w:sz w:val="18"/>
      <w:szCs w:val="18"/>
    </w:rPr>
  </w:style>
  <w:style w:type="character" w:customStyle="1" w:styleId="Char1">
    <w:name w:val="批注框文本 Char"/>
    <w:basedOn w:val="a0"/>
    <w:link w:val="a7"/>
    <w:uiPriority w:val="99"/>
    <w:semiHidden/>
    <w:rsid w:val="0000423E"/>
    <w:rPr>
      <w:sz w:val="18"/>
      <w:szCs w:val="18"/>
    </w:rPr>
  </w:style>
</w:styles>
</file>

<file path=word/webSettings.xml><?xml version="1.0" encoding="utf-8"?>
<w:webSettings xmlns:r="http://schemas.openxmlformats.org/officeDocument/2006/relationships" xmlns:w="http://schemas.openxmlformats.org/wordprocessingml/2006/main">
  <w:divs>
    <w:div w:id="314572802">
      <w:bodyDiv w:val="1"/>
      <w:marLeft w:val="0"/>
      <w:marRight w:val="0"/>
      <w:marTop w:val="0"/>
      <w:marBottom w:val="0"/>
      <w:divBdr>
        <w:top w:val="none" w:sz="0" w:space="0" w:color="auto"/>
        <w:left w:val="none" w:sz="0" w:space="0" w:color="auto"/>
        <w:bottom w:val="none" w:sz="0" w:space="0" w:color="auto"/>
        <w:right w:val="none" w:sz="0" w:space="0" w:color="auto"/>
      </w:divBdr>
      <w:divsChild>
        <w:div w:id="648752507">
          <w:marLeft w:val="0"/>
          <w:marRight w:val="0"/>
          <w:marTop w:val="0"/>
          <w:marBottom w:val="0"/>
          <w:divBdr>
            <w:top w:val="none" w:sz="0" w:space="0" w:color="auto"/>
            <w:left w:val="none" w:sz="0" w:space="0" w:color="auto"/>
            <w:bottom w:val="none" w:sz="0" w:space="0" w:color="auto"/>
            <w:right w:val="none" w:sz="0" w:space="0" w:color="auto"/>
          </w:divBdr>
          <w:divsChild>
            <w:div w:id="924726537">
              <w:marLeft w:val="0"/>
              <w:marRight w:val="0"/>
              <w:marTop w:val="0"/>
              <w:marBottom w:val="0"/>
              <w:divBdr>
                <w:top w:val="single" w:sz="6" w:space="0" w:color="DEDEDE"/>
                <w:left w:val="single" w:sz="6" w:space="0" w:color="DEDEDE"/>
                <w:bottom w:val="single" w:sz="6" w:space="0" w:color="DEDEDE"/>
                <w:right w:val="single" w:sz="6" w:space="0" w:color="DEDEDE"/>
              </w:divBdr>
              <w:divsChild>
                <w:div w:id="753089745">
                  <w:marLeft w:val="0"/>
                  <w:marRight w:val="0"/>
                  <w:marTop w:val="0"/>
                  <w:marBottom w:val="0"/>
                  <w:divBdr>
                    <w:top w:val="none" w:sz="0" w:space="0" w:color="auto"/>
                    <w:left w:val="none" w:sz="0" w:space="0" w:color="auto"/>
                    <w:bottom w:val="none" w:sz="0" w:space="0" w:color="auto"/>
                    <w:right w:val="none" w:sz="0" w:space="0" w:color="auto"/>
                  </w:divBdr>
                  <w:divsChild>
                    <w:div w:id="1418478187">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498422948">
          <w:marLeft w:val="0"/>
          <w:marRight w:val="0"/>
          <w:marTop w:val="0"/>
          <w:marBottom w:val="0"/>
          <w:divBdr>
            <w:top w:val="none" w:sz="0" w:space="0" w:color="auto"/>
            <w:left w:val="none" w:sz="0" w:space="0" w:color="auto"/>
            <w:bottom w:val="none" w:sz="0" w:space="0" w:color="auto"/>
            <w:right w:val="none" w:sz="0" w:space="0" w:color="auto"/>
          </w:divBdr>
          <w:divsChild>
            <w:div w:id="716977955">
              <w:marLeft w:val="0"/>
              <w:marRight w:val="0"/>
              <w:marTop w:val="0"/>
              <w:marBottom w:val="0"/>
              <w:divBdr>
                <w:top w:val="none" w:sz="0" w:space="0" w:color="auto"/>
                <w:left w:val="none" w:sz="0" w:space="0" w:color="auto"/>
                <w:bottom w:val="none" w:sz="0" w:space="0" w:color="auto"/>
                <w:right w:val="none" w:sz="0" w:space="0" w:color="auto"/>
              </w:divBdr>
              <w:divsChild>
                <w:div w:id="1385762314">
                  <w:marLeft w:val="0"/>
                  <w:marRight w:val="0"/>
                  <w:marTop w:val="0"/>
                  <w:marBottom w:val="0"/>
                  <w:divBdr>
                    <w:top w:val="single" w:sz="6" w:space="8" w:color="EEEEEE"/>
                    <w:left w:val="none" w:sz="0" w:space="8" w:color="auto"/>
                    <w:bottom w:val="single" w:sz="6" w:space="8" w:color="EEEEEE"/>
                    <w:right w:val="single" w:sz="6" w:space="8" w:color="EEEEEE"/>
                  </w:divBdr>
                  <w:divsChild>
                    <w:div w:id="153592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591049">
      <w:bodyDiv w:val="1"/>
      <w:marLeft w:val="0"/>
      <w:marRight w:val="0"/>
      <w:marTop w:val="0"/>
      <w:marBottom w:val="0"/>
      <w:divBdr>
        <w:top w:val="none" w:sz="0" w:space="0" w:color="auto"/>
        <w:left w:val="none" w:sz="0" w:space="0" w:color="auto"/>
        <w:bottom w:val="none" w:sz="0" w:space="0" w:color="auto"/>
        <w:right w:val="none" w:sz="0" w:space="0" w:color="auto"/>
      </w:divBdr>
      <w:divsChild>
        <w:div w:id="1820993127">
          <w:marLeft w:val="0"/>
          <w:marRight w:val="0"/>
          <w:marTop w:val="0"/>
          <w:marBottom w:val="0"/>
          <w:divBdr>
            <w:top w:val="none" w:sz="0" w:space="0" w:color="auto"/>
            <w:left w:val="none" w:sz="0" w:space="0" w:color="auto"/>
            <w:bottom w:val="none" w:sz="0" w:space="0" w:color="auto"/>
            <w:right w:val="none" w:sz="0" w:space="0" w:color="auto"/>
          </w:divBdr>
          <w:divsChild>
            <w:div w:id="1754089406">
              <w:marLeft w:val="0"/>
              <w:marRight w:val="0"/>
              <w:marTop w:val="0"/>
              <w:marBottom w:val="0"/>
              <w:divBdr>
                <w:top w:val="single" w:sz="6" w:space="0" w:color="DEDEDE"/>
                <w:left w:val="single" w:sz="6" w:space="0" w:color="DEDEDE"/>
                <w:bottom w:val="single" w:sz="6" w:space="0" w:color="DEDEDE"/>
                <w:right w:val="single" w:sz="6" w:space="0" w:color="DEDEDE"/>
              </w:divBdr>
              <w:divsChild>
                <w:div w:id="832137112">
                  <w:marLeft w:val="0"/>
                  <w:marRight w:val="0"/>
                  <w:marTop w:val="0"/>
                  <w:marBottom w:val="0"/>
                  <w:divBdr>
                    <w:top w:val="none" w:sz="0" w:space="0" w:color="auto"/>
                    <w:left w:val="none" w:sz="0" w:space="0" w:color="auto"/>
                    <w:bottom w:val="none" w:sz="0" w:space="0" w:color="auto"/>
                    <w:right w:val="none" w:sz="0" w:space="0" w:color="auto"/>
                  </w:divBdr>
                  <w:divsChild>
                    <w:div w:id="1030644097">
                      <w:marLeft w:val="0"/>
                      <w:marRight w:val="525"/>
                      <w:marTop w:val="0"/>
                      <w:marBottom w:val="0"/>
                      <w:divBdr>
                        <w:top w:val="none" w:sz="0" w:space="0" w:color="auto"/>
                        <w:left w:val="none" w:sz="0" w:space="0" w:color="auto"/>
                        <w:bottom w:val="none" w:sz="0" w:space="0" w:color="auto"/>
                        <w:right w:val="none" w:sz="0" w:space="0" w:color="auto"/>
                      </w:divBdr>
                      <w:divsChild>
                        <w:div w:id="47102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611590">
          <w:marLeft w:val="0"/>
          <w:marRight w:val="0"/>
          <w:marTop w:val="0"/>
          <w:marBottom w:val="0"/>
          <w:divBdr>
            <w:top w:val="none" w:sz="0" w:space="0" w:color="auto"/>
            <w:left w:val="none" w:sz="0" w:space="0" w:color="auto"/>
            <w:bottom w:val="none" w:sz="0" w:space="0" w:color="auto"/>
            <w:right w:val="none" w:sz="0" w:space="0" w:color="auto"/>
          </w:divBdr>
          <w:divsChild>
            <w:div w:id="731737827">
              <w:marLeft w:val="0"/>
              <w:marRight w:val="0"/>
              <w:marTop w:val="0"/>
              <w:marBottom w:val="0"/>
              <w:divBdr>
                <w:top w:val="none" w:sz="0" w:space="0" w:color="auto"/>
                <w:left w:val="none" w:sz="0" w:space="0" w:color="auto"/>
                <w:bottom w:val="none" w:sz="0" w:space="0" w:color="auto"/>
                <w:right w:val="none" w:sz="0" w:space="0" w:color="auto"/>
              </w:divBdr>
              <w:divsChild>
                <w:div w:id="1988166564">
                  <w:marLeft w:val="0"/>
                  <w:marRight w:val="0"/>
                  <w:marTop w:val="0"/>
                  <w:marBottom w:val="0"/>
                  <w:divBdr>
                    <w:top w:val="single" w:sz="6" w:space="8" w:color="EEEEEE"/>
                    <w:left w:val="none" w:sz="0" w:space="8" w:color="auto"/>
                    <w:bottom w:val="single" w:sz="6" w:space="8" w:color="EEEEEE"/>
                    <w:right w:val="single" w:sz="6" w:space="8" w:color="EEEEEE"/>
                  </w:divBdr>
                  <w:divsChild>
                    <w:div w:id="115444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047494">
      <w:bodyDiv w:val="1"/>
      <w:marLeft w:val="0"/>
      <w:marRight w:val="0"/>
      <w:marTop w:val="0"/>
      <w:marBottom w:val="0"/>
      <w:divBdr>
        <w:top w:val="none" w:sz="0" w:space="0" w:color="auto"/>
        <w:left w:val="none" w:sz="0" w:space="0" w:color="auto"/>
        <w:bottom w:val="none" w:sz="0" w:space="0" w:color="auto"/>
        <w:right w:val="none" w:sz="0" w:space="0" w:color="auto"/>
      </w:divBdr>
      <w:divsChild>
        <w:div w:id="69737012">
          <w:marLeft w:val="0"/>
          <w:marRight w:val="0"/>
          <w:marTop w:val="0"/>
          <w:marBottom w:val="0"/>
          <w:divBdr>
            <w:top w:val="none" w:sz="0" w:space="0" w:color="auto"/>
            <w:left w:val="none" w:sz="0" w:space="0" w:color="auto"/>
            <w:bottom w:val="none" w:sz="0" w:space="0" w:color="auto"/>
            <w:right w:val="none" w:sz="0" w:space="0" w:color="auto"/>
          </w:divBdr>
          <w:divsChild>
            <w:div w:id="1406144406">
              <w:marLeft w:val="0"/>
              <w:marRight w:val="0"/>
              <w:marTop w:val="0"/>
              <w:marBottom w:val="0"/>
              <w:divBdr>
                <w:top w:val="single" w:sz="6" w:space="0" w:color="DEDEDE"/>
                <w:left w:val="single" w:sz="6" w:space="0" w:color="DEDEDE"/>
                <w:bottom w:val="single" w:sz="6" w:space="0" w:color="DEDEDE"/>
                <w:right w:val="single" w:sz="6" w:space="0" w:color="DEDEDE"/>
              </w:divBdr>
              <w:divsChild>
                <w:div w:id="482426476">
                  <w:marLeft w:val="0"/>
                  <w:marRight w:val="0"/>
                  <w:marTop w:val="0"/>
                  <w:marBottom w:val="0"/>
                  <w:divBdr>
                    <w:top w:val="none" w:sz="0" w:space="0" w:color="auto"/>
                    <w:left w:val="none" w:sz="0" w:space="0" w:color="auto"/>
                    <w:bottom w:val="none" w:sz="0" w:space="0" w:color="auto"/>
                    <w:right w:val="none" w:sz="0" w:space="0" w:color="auto"/>
                  </w:divBdr>
                  <w:divsChild>
                    <w:div w:id="356928061">
                      <w:marLeft w:val="0"/>
                      <w:marRight w:val="525"/>
                      <w:marTop w:val="0"/>
                      <w:marBottom w:val="0"/>
                      <w:divBdr>
                        <w:top w:val="none" w:sz="0" w:space="0" w:color="auto"/>
                        <w:left w:val="none" w:sz="0" w:space="0" w:color="auto"/>
                        <w:bottom w:val="none" w:sz="0" w:space="0" w:color="auto"/>
                        <w:right w:val="none" w:sz="0" w:space="0" w:color="auto"/>
                      </w:divBdr>
                      <w:divsChild>
                        <w:div w:id="64123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104388">
          <w:marLeft w:val="0"/>
          <w:marRight w:val="0"/>
          <w:marTop w:val="0"/>
          <w:marBottom w:val="0"/>
          <w:divBdr>
            <w:top w:val="none" w:sz="0" w:space="0" w:color="auto"/>
            <w:left w:val="none" w:sz="0" w:space="0" w:color="auto"/>
            <w:bottom w:val="none" w:sz="0" w:space="0" w:color="auto"/>
            <w:right w:val="none" w:sz="0" w:space="0" w:color="auto"/>
          </w:divBdr>
          <w:divsChild>
            <w:div w:id="1767769909">
              <w:marLeft w:val="0"/>
              <w:marRight w:val="0"/>
              <w:marTop w:val="0"/>
              <w:marBottom w:val="0"/>
              <w:divBdr>
                <w:top w:val="none" w:sz="0" w:space="0" w:color="auto"/>
                <w:left w:val="none" w:sz="0" w:space="0" w:color="auto"/>
                <w:bottom w:val="none" w:sz="0" w:space="0" w:color="auto"/>
                <w:right w:val="none" w:sz="0" w:space="0" w:color="auto"/>
              </w:divBdr>
              <w:divsChild>
                <w:div w:id="109934213">
                  <w:marLeft w:val="0"/>
                  <w:marRight w:val="0"/>
                  <w:marTop w:val="0"/>
                  <w:marBottom w:val="0"/>
                  <w:divBdr>
                    <w:top w:val="single" w:sz="6" w:space="8" w:color="EEEEEE"/>
                    <w:left w:val="none" w:sz="0" w:space="8" w:color="auto"/>
                    <w:bottom w:val="single" w:sz="6" w:space="8" w:color="EEEEEE"/>
                    <w:right w:val="single" w:sz="6" w:space="8" w:color="EEEEEE"/>
                  </w:divBdr>
                  <w:divsChild>
                    <w:div w:id="112966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087763">
      <w:bodyDiv w:val="1"/>
      <w:marLeft w:val="0"/>
      <w:marRight w:val="0"/>
      <w:marTop w:val="0"/>
      <w:marBottom w:val="0"/>
      <w:divBdr>
        <w:top w:val="none" w:sz="0" w:space="0" w:color="auto"/>
        <w:left w:val="none" w:sz="0" w:space="0" w:color="auto"/>
        <w:bottom w:val="none" w:sz="0" w:space="0" w:color="auto"/>
        <w:right w:val="none" w:sz="0" w:space="0" w:color="auto"/>
      </w:divBdr>
      <w:divsChild>
        <w:div w:id="1815297972">
          <w:marLeft w:val="0"/>
          <w:marRight w:val="0"/>
          <w:marTop w:val="0"/>
          <w:marBottom w:val="0"/>
          <w:divBdr>
            <w:top w:val="none" w:sz="0" w:space="0" w:color="auto"/>
            <w:left w:val="none" w:sz="0" w:space="0" w:color="auto"/>
            <w:bottom w:val="none" w:sz="0" w:space="0" w:color="auto"/>
            <w:right w:val="none" w:sz="0" w:space="0" w:color="auto"/>
          </w:divBdr>
          <w:divsChild>
            <w:div w:id="244187793">
              <w:marLeft w:val="0"/>
              <w:marRight w:val="0"/>
              <w:marTop w:val="0"/>
              <w:marBottom w:val="0"/>
              <w:divBdr>
                <w:top w:val="single" w:sz="6" w:space="0" w:color="DEDEDE"/>
                <w:left w:val="single" w:sz="6" w:space="0" w:color="DEDEDE"/>
                <w:bottom w:val="single" w:sz="6" w:space="0" w:color="DEDEDE"/>
                <w:right w:val="single" w:sz="6" w:space="0" w:color="DEDEDE"/>
              </w:divBdr>
              <w:divsChild>
                <w:div w:id="1236205942">
                  <w:marLeft w:val="0"/>
                  <w:marRight w:val="0"/>
                  <w:marTop w:val="0"/>
                  <w:marBottom w:val="0"/>
                  <w:divBdr>
                    <w:top w:val="none" w:sz="0" w:space="0" w:color="auto"/>
                    <w:left w:val="none" w:sz="0" w:space="0" w:color="auto"/>
                    <w:bottom w:val="none" w:sz="0" w:space="0" w:color="auto"/>
                    <w:right w:val="none" w:sz="0" w:space="0" w:color="auto"/>
                  </w:divBdr>
                  <w:divsChild>
                    <w:div w:id="1364673512">
                      <w:marLeft w:val="0"/>
                      <w:marRight w:val="525"/>
                      <w:marTop w:val="0"/>
                      <w:marBottom w:val="0"/>
                      <w:divBdr>
                        <w:top w:val="none" w:sz="0" w:space="0" w:color="auto"/>
                        <w:left w:val="none" w:sz="0" w:space="0" w:color="auto"/>
                        <w:bottom w:val="none" w:sz="0" w:space="0" w:color="auto"/>
                        <w:right w:val="none" w:sz="0" w:space="0" w:color="auto"/>
                      </w:divBdr>
                      <w:divsChild>
                        <w:div w:id="133322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770227">
          <w:marLeft w:val="0"/>
          <w:marRight w:val="0"/>
          <w:marTop w:val="0"/>
          <w:marBottom w:val="0"/>
          <w:divBdr>
            <w:top w:val="none" w:sz="0" w:space="0" w:color="auto"/>
            <w:left w:val="none" w:sz="0" w:space="0" w:color="auto"/>
            <w:bottom w:val="none" w:sz="0" w:space="0" w:color="auto"/>
            <w:right w:val="none" w:sz="0" w:space="0" w:color="auto"/>
          </w:divBdr>
          <w:divsChild>
            <w:div w:id="1316304693">
              <w:marLeft w:val="0"/>
              <w:marRight w:val="0"/>
              <w:marTop w:val="0"/>
              <w:marBottom w:val="0"/>
              <w:divBdr>
                <w:top w:val="none" w:sz="0" w:space="0" w:color="auto"/>
                <w:left w:val="none" w:sz="0" w:space="0" w:color="auto"/>
                <w:bottom w:val="none" w:sz="0" w:space="0" w:color="auto"/>
                <w:right w:val="none" w:sz="0" w:space="0" w:color="auto"/>
              </w:divBdr>
              <w:divsChild>
                <w:div w:id="1167553036">
                  <w:marLeft w:val="0"/>
                  <w:marRight w:val="0"/>
                  <w:marTop w:val="0"/>
                  <w:marBottom w:val="0"/>
                  <w:divBdr>
                    <w:top w:val="single" w:sz="6" w:space="8" w:color="EEEEEE"/>
                    <w:left w:val="none" w:sz="0" w:space="8" w:color="auto"/>
                    <w:bottom w:val="single" w:sz="6" w:space="8" w:color="EEEEEE"/>
                    <w:right w:val="single" w:sz="6" w:space="8" w:color="EEEEEE"/>
                  </w:divBdr>
                  <w:divsChild>
                    <w:div w:id="12204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429205">
      <w:bodyDiv w:val="1"/>
      <w:marLeft w:val="0"/>
      <w:marRight w:val="0"/>
      <w:marTop w:val="0"/>
      <w:marBottom w:val="0"/>
      <w:divBdr>
        <w:top w:val="none" w:sz="0" w:space="0" w:color="auto"/>
        <w:left w:val="none" w:sz="0" w:space="0" w:color="auto"/>
        <w:bottom w:val="none" w:sz="0" w:space="0" w:color="auto"/>
        <w:right w:val="none" w:sz="0" w:space="0" w:color="auto"/>
      </w:divBdr>
      <w:divsChild>
        <w:div w:id="201866494">
          <w:marLeft w:val="0"/>
          <w:marRight w:val="0"/>
          <w:marTop w:val="0"/>
          <w:marBottom w:val="0"/>
          <w:divBdr>
            <w:top w:val="none" w:sz="0" w:space="0" w:color="auto"/>
            <w:left w:val="none" w:sz="0" w:space="0" w:color="auto"/>
            <w:bottom w:val="none" w:sz="0" w:space="0" w:color="auto"/>
            <w:right w:val="none" w:sz="0" w:space="0" w:color="auto"/>
          </w:divBdr>
          <w:divsChild>
            <w:div w:id="586772081">
              <w:marLeft w:val="0"/>
              <w:marRight w:val="0"/>
              <w:marTop w:val="0"/>
              <w:marBottom w:val="0"/>
              <w:divBdr>
                <w:top w:val="single" w:sz="6" w:space="0" w:color="DEDEDE"/>
                <w:left w:val="single" w:sz="6" w:space="0" w:color="DEDEDE"/>
                <w:bottom w:val="single" w:sz="6" w:space="0" w:color="DEDEDE"/>
                <w:right w:val="single" w:sz="6" w:space="0" w:color="DEDEDE"/>
              </w:divBdr>
              <w:divsChild>
                <w:div w:id="2121947183">
                  <w:marLeft w:val="0"/>
                  <w:marRight w:val="0"/>
                  <w:marTop w:val="0"/>
                  <w:marBottom w:val="0"/>
                  <w:divBdr>
                    <w:top w:val="none" w:sz="0" w:space="0" w:color="auto"/>
                    <w:left w:val="none" w:sz="0" w:space="0" w:color="auto"/>
                    <w:bottom w:val="none" w:sz="0" w:space="0" w:color="auto"/>
                    <w:right w:val="none" w:sz="0" w:space="0" w:color="auto"/>
                  </w:divBdr>
                  <w:divsChild>
                    <w:div w:id="554005475">
                      <w:marLeft w:val="0"/>
                      <w:marRight w:val="525"/>
                      <w:marTop w:val="0"/>
                      <w:marBottom w:val="0"/>
                      <w:divBdr>
                        <w:top w:val="none" w:sz="0" w:space="0" w:color="auto"/>
                        <w:left w:val="none" w:sz="0" w:space="0" w:color="auto"/>
                        <w:bottom w:val="none" w:sz="0" w:space="0" w:color="auto"/>
                        <w:right w:val="none" w:sz="0" w:space="0" w:color="auto"/>
                      </w:divBdr>
                      <w:divsChild>
                        <w:div w:id="80466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55977">
          <w:marLeft w:val="0"/>
          <w:marRight w:val="0"/>
          <w:marTop w:val="0"/>
          <w:marBottom w:val="0"/>
          <w:divBdr>
            <w:top w:val="none" w:sz="0" w:space="0" w:color="auto"/>
            <w:left w:val="none" w:sz="0" w:space="0" w:color="auto"/>
            <w:bottom w:val="none" w:sz="0" w:space="0" w:color="auto"/>
            <w:right w:val="none" w:sz="0" w:space="0" w:color="auto"/>
          </w:divBdr>
          <w:divsChild>
            <w:div w:id="2025352365">
              <w:marLeft w:val="0"/>
              <w:marRight w:val="0"/>
              <w:marTop w:val="0"/>
              <w:marBottom w:val="0"/>
              <w:divBdr>
                <w:top w:val="none" w:sz="0" w:space="0" w:color="auto"/>
                <w:left w:val="none" w:sz="0" w:space="0" w:color="auto"/>
                <w:bottom w:val="none" w:sz="0" w:space="0" w:color="auto"/>
                <w:right w:val="none" w:sz="0" w:space="0" w:color="auto"/>
              </w:divBdr>
              <w:divsChild>
                <w:div w:id="682247052">
                  <w:marLeft w:val="0"/>
                  <w:marRight w:val="0"/>
                  <w:marTop w:val="0"/>
                  <w:marBottom w:val="0"/>
                  <w:divBdr>
                    <w:top w:val="single" w:sz="6" w:space="8" w:color="EEEEEE"/>
                    <w:left w:val="none" w:sz="0" w:space="8" w:color="auto"/>
                    <w:bottom w:val="single" w:sz="6" w:space="8" w:color="EEEEEE"/>
                    <w:right w:val="single" w:sz="6" w:space="8" w:color="EEEEEE"/>
                  </w:divBdr>
                  <w:divsChild>
                    <w:div w:id="188416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8</Pages>
  <Words>1111</Words>
  <Characters>6339</Characters>
  <Application>Microsoft Office Word</Application>
  <DocSecurity>0</DocSecurity>
  <Lines>52</Lines>
  <Paragraphs>14</Paragraphs>
  <ScaleCrop>false</ScaleCrop>
  <Company>WORKGROUP</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17</cp:revision>
  <dcterms:created xsi:type="dcterms:W3CDTF">2018-09-15T03:30:00Z</dcterms:created>
  <dcterms:modified xsi:type="dcterms:W3CDTF">2018-09-17T01:53:00Z</dcterms:modified>
</cp:coreProperties>
</file>